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980" w:type="dxa"/>
        <w:tblInd w:w="-455" w:type="dxa"/>
        <w:tblLook w:val="04A0" w:firstRow="1" w:lastRow="0" w:firstColumn="1" w:lastColumn="0" w:noHBand="0" w:noVBand="1"/>
      </w:tblPr>
      <w:tblGrid>
        <w:gridCol w:w="1620"/>
        <w:gridCol w:w="1125"/>
        <w:gridCol w:w="227"/>
        <w:gridCol w:w="1978"/>
        <w:gridCol w:w="540"/>
        <w:gridCol w:w="90"/>
        <w:gridCol w:w="990"/>
        <w:gridCol w:w="1260"/>
        <w:gridCol w:w="177"/>
        <w:gridCol w:w="228"/>
        <w:gridCol w:w="765"/>
        <w:gridCol w:w="1980"/>
      </w:tblGrid>
      <w:tr w:rsidR="009B1CBC" w14:paraId="710B7DDA" w14:textId="77777777" w:rsidTr="00414B79">
        <w:trPr>
          <w:trHeight w:val="1160"/>
        </w:trPr>
        <w:tc>
          <w:tcPr>
            <w:tcW w:w="10980" w:type="dxa"/>
            <w:gridSpan w:val="12"/>
            <w:shd w:val="clear" w:color="auto" w:fill="auto"/>
          </w:tcPr>
          <w:p w14:paraId="4D4BDE18" w14:textId="77777777" w:rsidR="009E2286" w:rsidRDefault="009E2286" w:rsidP="009B1CBC">
            <w:pPr>
              <w:jc w:val="center"/>
              <w:rPr>
                <w:rFonts w:ascii="Arial" w:eastAsia="Times New Roman" w:hAnsi="Arial" w:cs="Arial"/>
                <w:b/>
                <w:bCs/>
                <w:sz w:val="36"/>
                <w:szCs w:val="36"/>
                <w:lang w:val="en"/>
              </w:rPr>
            </w:pPr>
            <w:bookmarkStart w:id="0" w:name="_Hlk485414829"/>
          </w:p>
          <w:p w14:paraId="57319D48" w14:textId="1CC61FBD" w:rsidR="009B1CBC" w:rsidRDefault="009E2286" w:rsidP="009B1CBC">
            <w:pPr>
              <w:jc w:val="center"/>
              <w:rPr>
                <w:rFonts w:ascii="Arial" w:eastAsia="Times New Roman" w:hAnsi="Arial" w:cs="Arial"/>
                <w:b/>
                <w:bCs/>
                <w:sz w:val="32"/>
                <w:szCs w:val="32"/>
                <w:lang w:val="en"/>
              </w:rPr>
            </w:pPr>
            <w:r w:rsidRPr="00EB1427">
              <w:rPr>
                <w:rFonts w:ascii="Arial" w:eastAsia="Times New Roman" w:hAnsi="Arial" w:cs="Arial"/>
                <w:b/>
                <w:bCs/>
                <w:sz w:val="32"/>
                <w:szCs w:val="32"/>
                <w:lang w:val="en"/>
              </w:rPr>
              <w:t>Prison Rape Elimination Act (PREA)</w:t>
            </w:r>
            <w:r w:rsidR="00484C09">
              <w:rPr>
                <w:rFonts w:ascii="Arial" w:eastAsia="Times New Roman" w:hAnsi="Arial" w:cs="Arial"/>
                <w:b/>
                <w:bCs/>
                <w:sz w:val="32"/>
                <w:szCs w:val="32"/>
                <w:lang w:val="en"/>
              </w:rPr>
              <w:t xml:space="preserve"> </w:t>
            </w:r>
            <w:r w:rsidR="009B1CBC" w:rsidRPr="00EB1427">
              <w:rPr>
                <w:rFonts w:ascii="Arial" w:eastAsia="Times New Roman" w:hAnsi="Arial" w:cs="Arial"/>
                <w:b/>
                <w:bCs/>
                <w:sz w:val="32"/>
                <w:szCs w:val="32"/>
                <w:lang w:val="en"/>
              </w:rPr>
              <w:t>Audit Report</w:t>
            </w:r>
          </w:p>
          <w:p w14:paraId="77BC5379" w14:textId="2BEAF5EB" w:rsidR="00484C09" w:rsidRPr="00484C09" w:rsidRDefault="002F22E7" w:rsidP="009B1CBC">
            <w:pPr>
              <w:jc w:val="center"/>
              <w:rPr>
                <w:rFonts w:ascii="Arial" w:eastAsia="Times New Roman" w:hAnsi="Arial" w:cs="Arial"/>
                <w:b/>
                <w:bCs/>
                <w:sz w:val="28"/>
                <w:szCs w:val="28"/>
                <w:lang w:val="en"/>
              </w:rPr>
            </w:pPr>
            <w:r>
              <w:rPr>
                <w:rFonts w:ascii="Arial" w:eastAsia="Times New Roman" w:hAnsi="Arial" w:cs="Arial"/>
                <w:b/>
                <w:bCs/>
                <w:sz w:val="28"/>
                <w:szCs w:val="28"/>
                <w:lang w:val="en"/>
              </w:rPr>
              <w:t>Adult Prisons &amp; Jails</w:t>
            </w:r>
          </w:p>
          <w:p w14:paraId="4F6827E2" w14:textId="17F2F708" w:rsidR="00DB26D2" w:rsidRDefault="00DB26D2" w:rsidP="00DB26D2">
            <w:pPr>
              <w:jc w:val="center"/>
              <w:rPr>
                <w:rFonts w:ascii="Arial" w:eastAsia="Times New Roman" w:hAnsi="Arial" w:cs="Arial"/>
                <w:b/>
                <w:bCs/>
                <w:sz w:val="18"/>
                <w:szCs w:val="18"/>
                <w:lang w:val="en"/>
              </w:rPr>
            </w:pPr>
          </w:p>
          <w:p w14:paraId="69CEE99B" w14:textId="740461C1" w:rsidR="00DB26D2" w:rsidRPr="00687A1F" w:rsidRDefault="00853618" w:rsidP="00DB26D2">
            <w:pPr>
              <w:jc w:val="center"/>
              <w:rPr>
                <w:rFonts w:ascii="Arial" w:eastAsia="Times New Roman" w:hAnsi="Arial" w:cs="Arial"/>
                <w:b/>
                <w:bCs/>
                <w:sz w:val="24"/>
                <w:szCs w:val="24"/>
                <w:lang w:val="en"/>
              </w:rPr>
            </w:pPr>
            <w:sdt>
              <w:sdtPr>
                <w:rPr>
                  <w:rFonts w:ascii="Arial" w:eastAsia="Times New Roman" w:hAnsi="Arial" w:cs="Arial"/>
                  <w:b/>
                  <w:bCs/>
                  <w:sz w:val="32"/>
                  <w:szCs w:val="32"/>
                  <w:lang w:val="en"/>
                </w:rPr>
                <w:id w:val="682638075"/>
                <w14:checkbox>
                  <w14:checked w14:val="0"/>
                  <w14:checkedState w14:val="2612" w14:font="MS Gothic"/>
                  <w14:uncheckedState w14:val="2610" w14:font="MS Gothic"/>
                </w14:checkbox>
              </w:sdtPr>
              <w:sdtEndPr/>
              <w:sdtContent>
                <w:r w:rsidR="006C6E9D">
                  <w:rPr>
                    <w:rFonts w:ascii="MS Gothic" w:eastAsia="MS Gothic" w:hAnsi="MS Gothic" w:cs="Arial" w:hint="eastAsia"/>
                    <w:b/>
                    <w:bCs/>
                    <w:sz w:val="32"/>
                    <w:szCs w:val="32"/>
                    <w:lang w:val="en"/>
                  </w:rPr>
                  <w:t>☐</w:t>
                </w:r>
              </w:sdtContent>
            </w:sdt>
            <w:r w:rsidR="00DB26D2">
              <w:rPr>
                <w:rFonts w:ascii="Arial" w:eastAsia="Times New Roman" w:hAnsi="Arial" w:cs="Arial"/>
                <w:b/>
                <w:bCs/>
                <w:sz w:val="24"/>
                <w:szCs w:val="24"/>
                <w:lang w:val="en"/>
              </w:rPr>
              <w:t xml:space="preserve">  Interim  </w:t>
            </w:r>
            <w:r w:rsidR="00DB26D2" w:rsidRPr="00687A1F">
              <w:rPr>
                <w:rFonts w:ascii="Arial" w:eastAsia="Times New Roman" w:hAnsi="Arial" w:cs="Arial"/>
                <w:b/>
                <w:bCs/>
                <w:sz w:val="24"/>
                <w:szCs w:val="24"/>
                <w:lang w:val="en"/>
              </w:rPr>
              <w:t xml:space="preserve">      </w:t>
            </w:r>
            <w:sdt>
              <w:sdtPr>
                <w:rPr>
                  <w:rFonts w:ascii="Arial" w:eastAsia="Times New Roman" w:hAnsi="Arial" w:cs="Arial"/>
                  <w:b/>
                  <w:bCs/>
                  <w:sz w:val="32"/>
                  <w:szCs w:val="32"/>
                  <w:lang w:val="en"/>
                </w:rPr>
                <w:id w:val="-1043597735"/>
                <w14:checkbox>
                  <w14:checked w14:val="1"/>
                  <w14:checkedState w14:val="2612" w14:font="MS Gothic"/>
                  <w14:uncheckedState w14:val="2610" w14:font="MS Gothic"/>
                </w14:checkbox>
              </w:sdtPr>
              <w:sdtEndPr/>
              <w:sdtContent>
                <w:r w:rsidR="006C6E9D">
                  <w:rPr>
                    <w:rFonts w:ascii="MS Gothic" w:eastAsia="MS Gothic" w:hAnsi="MS Gothic" w:cs="Arial" w:hint="eastAsia"/>
                    <w:b/>
                    <w:bCs/>
                    <w:sz w:val="32"/>
                    <w:szCs w:val="32"/>
                    <w:lang w:val="en"/>
                  </w:rPr>
                  <w:t>☒</w:t>
                </w:r>
              </w:sdtContent>
            </w:sdt>
            <w:r w:rsidR="00DB26D2">
              <w:rPr>
                <w:rFonts w:ascii="Arial" w:eastAsia="Times New Roman" w:hAnsi="Arial" w:cs="Arial"/>
                <w:b/>
                <w:bCs/>
                <w:sz w:val="24"/>
                <w:szCs w:val="24"/>
                <w:lang w:val="en"/>
              </w:rPr>
              <w:t xml:space="preserve">  </w:t>
            </w:r>
            <w:r w:rsidR="00DB26D2" w:rsidRPr="00687A1F">
              <w:rPr>
                <w:rFonts w:ascii="Arial" w:eastAsia="Times New Roman" w:hAnsi="Arial" w:cs="Arial"/>
                <w:b/>
                <w:bCs/>
                <w:sz w:val="24"/>
                <w:szCs w:val="24"/>
                <w:lang w:val="en"/>
              </w:rPr>
              <w:t>Final</w:t>
            </w:r>
          </w:p>
          <w:p w14:paraId="41E4DDB6" w14:textId="77777777" w:rsidR="00DB26D2" w:rsidRDefault="00DB26D2" w:rsidP="00DB26D2">
            <w:pPr>
              <w:jc w:val="center"/>
              <w:rPr>
                <w:rFonts w:ascii="Arial" w:eastAsia="Times New Roman" w:hAnsi="Arial" w:cs="Arial"/>
                <w:b/>
                <w:bCs/>
                <w:sz w:val="18"/>
                <w:szCs w:val="18"/>
                <w:lang w:val="en"/>
              </w:rPr>
            </w:pPr>
          </w:p>
          <w:p w14:paraId="041A795F" w14:textId="1F192C05" w:rsidR="00DB26D2" w:rsidRDefault="00DB26D2" w:rsidP="00DB26D2">
            <w:pPr>
              <w:jc w:val="center"/>
              <w:rPr>
                <w:rStyle w:val="Style2"/>
              </w:rPr>
            </w:pPr>
            <w:r w:rsidRPr="00687A1F">
              <w:rPr>
                <w:rFonts w:ascii="Arial" w:eastAsia="Times New Roman" w:hAnsi="Arial" w:cs="Arial"/>
                <w:b/>
                <w:bCs/>
                <w:sz w:val="24"/>
                <w:szCs w:val="24"/>
                <w:lang w:val="en"/>
              </w:rPr>
              <w:t>Date of Report</w:t>
            </w:r>
            <w:r>
              <w:rPr>
                <w:rFonts w:ascii="Arial" w:eastAsia="Times New Roman" w:hAnsi="Arial" w:cs="Arial"/>
                <w:b/>
                <w:bCs/>
                <w:sz w:val="24"/>
                <w:szCs w:val="24"/>
                <w:lang w:val="en"/>
              </w:rPr>
              <w:t xml:space="preserve">    </w:t>
            </w:r>
            <w:sdt>
              <w:sdtPr>
                <w:rPr>
                  <w:rStyle w:val="Style2"/>
                </w:rPr>
                <w:id w:val="-1429426049"/>
                <w:placeholder>
                  <w:docPart w:val="0D6A7B33F3F147CE96D047BCEF9180F7"/>
                </w:placeholder>
                <w:text/>
              </w:sdtPr>
              <w:sdtEndPr>
                <w:rPr>
                  <w:rStyle w:val="DefaultParagraphFont"/>
                  <w:rFonts w:asciiTheme="minorHAnsi" w:eastAsia="Times New Roman" w:hAnsiTheme="minorHAnsi" w:cs="Arial"/>
                  <w:b/>
                  <w:bCs/>
                  <w:sz w:val="18"/>
                  <w:szCs w:val="18"/>
                  <w:lang w:val="en"/>
                </w:rPr>
              </w:sdtEndPr>
              <w:sdtContent>
                <w:r w:rsidR="006C6E9D">
                  <w:rPr>
                    <w:rStyle w:val="Style2"/>
                  </w:rPr>
                  <w:t>01</w:t>
                </w:r>
                <w:r w:rsidR="00E17001">
                  <w:rPr>
                    <w:rStyle w:val="Style2"/>
                  </w:rPr>
                  <w:t>/</w:t>
                </w:r>
                <w:r w:rsidR="00C06FBA">
                  <w:rPr>
                    <w:rStyle w:val="Style2"/>
                  </w:rPr>
                  <w:t>23</w:t>
                </w:r>
                <w:r w:rsidR="00E17001">
                  <w:rPr>
                    <w:rStyle w:val="Style2"/>
                  </w:rPr>
                  <w:t>/1</w:t>
                </w:r>
                <w:r w:rsidR="006C6E9D">
                  <w:rPr>
                    <w:rStyle w:val="Style2"/>
                  </w:rPr>
                  <w:t>9</w:t>
                </w:r>
              </w:sdtContent>
            </w:sdt>
          </w:p>
          <w:p w14:paraId="08B05DCF" w14:textId="4017D055" w:rsidR="008F171E" w:rsidRDefault="008F171E" w:rsidP="009B1CBC">
            <w:pPr>
              <w:jc w:val="center"/>
              <w:rPr>
                <w:rFonts w:ascii="Arial" w:eastAsia="Times New Roman" w:hAnsi="Arial" w:cs="Arial"/>
                <w:b/>
                <w:bCs/>
                <w:sz w:val="18"/>
                <w:szCs w:val="18"/>
                <w:lang w:val="en"/>
              </w:rPr>
            </w:pPr>
          </w:p>
        </w:tc>
      </w:tr>
      <w:tr w:rsidR="00414B79" w14:paraId="5EB2B670" w14:textId="77777777" w:rsidTr="00EB1427">
        <w:trPr>
          <w:trHeight w:val="458"/>
        </w:trPr>
        <w:tc>
          <w:tcPr>
            <w:tcW w:w="10980" w:type="dxa"/>
            <w:gridSpan w:val="12"/>
            <w:shd w:val="clear" w:color="auto" w:fill="EBFBFB"/>
          </w:tcPr>
          <w:p w14:paraId="4D9F8951" w14:textId="77777777" w:rsidR="002F22E7" w:rsidRDefault="002F22E7" w:rsidP="00414B79">
            <w:pPr>
              <w:jc w:val="center"/>
              <w:rPr>
                <w:rFonts w:ascii="Arial" w:eastAsia="Times New Roman" w:hAnsi="Arial" w:cs="Arial"/>
                <w:b/>
                <w:bCs/>
                <w:sz w:val="16"/>
                <w:szCs w:val="16"/>
                <w:lang w:val="en"/>
              </w:rPr>
            </w:pPr>
          </w:p>
          <w:p w14:paraId="11FCF02D" w14:textId="77777777" w:rsidR="002F22E7" w:rsidRDefault="00414B79" w:rsidP="002F22E7">
            <w:pPr>
              <w:jc w:val="center"/>
              <w:rPr>
                <w:rFonts w:ascii="Arial" w:eastAsia="Times New Roman" w:hAnsi="Arial" w:cs="Arial"/>
                <w:b/>
                <w:bCs/>
                <w:sz w:val="16"/>
                <w:szCs w:val="16"/>
                <w:lang w:val="en"/>
              </w:rPr>
            </w:pPr>
            <w:r w:rsidRPr="00EB1427">
              <w:rPr>
                <w:rFonts w:ascii="Arial" w:eastAsia="Times New Roman" w:hAnsi="Arial" w:cs="Arial"/>
                <w:b/>
                <w:bCs/>
                <w:sz w:val="28"/>
                <w:szCs w:val="28"/>
                <w:lang w:val="en"/>
              </w:rPr>
              <w:t>Auditor Information</w:t>
            </w:r>
          </w:p>
          <w:p w14:paraId="742230B0" w14:textId="05F137F9" w:rsidR="00414B79" w:rsidRPr="002F22E7" w:rsidRDefault="00414B79" w:rsidP="002F22E7">
            <w:pPr>
              <w:jc w:val="center"/>
              <w:rPr>
                <w:rFonts w:ascii="Arial" w:eastAsia="Times New Roman" w:hAnsi="Arial" w:cs="Arial"/>
                <w:b/>
                <w:bCs/>
                <w:sz w:val="16"/>
                <w:szCs w:val="16"/>
                <w:lang w:val="en"/>
              </w:rPr>
            </w:pPr>
          </w:p>
        </w:tc>
      </w:tr>
      <w:tr w:rsidR="00414B79" w14:paraId="7268ACA4" w14:textId="1EF9BD52" w:rsidTr="0073687F">
        <w:trPr>
          <w:trHeight w:val="422"/>
        </w:trPr>
        <w:tc>
          <w:tcPr>
            <w:tcW w:w="5490" w:type="dxa"/>
            <w:gridSpan w:val="5"/>
            <w:shd w:val="clear" w:color="auto" w:fill="auto"/>
          </w:tcPr>
          <w:p w14:paraId="090DD31D" w14:textId="40D7E4D6" w:rsidR="00414B79" w:rsidRDefault="00414B79" w:rsidP="00A40DAC">
            <w:pPr>
              <w:rPr>
                <w:rFonts w:ascii="Arial" w:eastAsia="Times New Roman" w:hAnsi="Arial" w:cs="Arial"/>
                <w:b/>
                <w:bCs/>
                <w:sz w:val="18"/>
                <w:szCs w:val="18"/>
                <w:lang w:val="en"/>
              </w:rPr>
            </w:pPr>
            <w:r>
              <w:rPr>
                <w:rFonts w:ascii="Arial" w:eastAsia="Times New Roman" w:hAnsi="Arial" w:cs="Arial"/>
                <w:b/>
                <w:bCs/>
                <w:sz w:val="18"/>
                <w:szCs w:val="18"/>
                <w:lang w:val="en"/>
              </w:rPr>
              <w:t xml:space="preserve">Name:       </w:t>
            </w:r>
            <w:sdt>
              <w:sdtPr>
                <w:rPr>
                  <w:rStyle w:val="Style2"/>
                </w:rPr>
                <w:id w:val="430698795"/>
                <w:placeholder>
                  <w:docPart w:val="5D4C57BC56D44AAD981319D89CB8F467"/>
                </w:placeholder>
                <w:text/>
              </w:sdtPr>
              <w:sdtEndPr>
                <w:rPr>
                  <w:rStyle w:val="DefaultParagraphFont"/>
                  <w:rFonts w:asciiTheme="minorHAnsi" w:eastAsia="Times New Roman" w:hAnsiTheme="minorHAnsi" w:cs="Arial"/>
                  <w:b/>
                  <w:bCs/>
                  <w:sz w:val="18"/>
                  <w:szCs w:val="18"/>
                  <w:lang w:val="en"/>
                </w:rPr>
              </w:sdtEndPr>
              <w:sdtContent>
                <w:r w:rsidR="00E17001">
                  <w:rPr>
                    <w:rStyle w:val="Style2"/>
                  </w:rPr>
                  <w:t>Jack Fitzgerald</w:t>
                </w:r>
              </w:sdtContent>
            </w:sdt>
          </w:p>
        </w:tc>
        <w:tc>
          <w:tcPr>
            <w:tcW w:w="5490" w:type="dxa"/>
            <w:gridSpan w:val="7"/>
            <w:shd w:val="clear" w:color="auto" w:fill="auto"/>
          </w:tcPr>
          <w:p w14:paraId="6DE0C25C" w14:textId="65F7EB8A" w:rsidR="00414B79" w:rsidRDefault="00414B79" w:rsidP="00A40DAC">
            <w:pPr>
              <w:rPr>
                <w:rFonts w:ascii="Arial" w:eastAsia="Times New Roman" w:hAnsi="Arial" w:cs="Arial"/>
                <w:b/>
                <w:bCs/>
                <w:sz w:val="18"/>
                <w:szCs w:val="18"/>
                <w:lang w:val="en"/>
              </w:rPr>
            </w:pPr>
            <w:r>
              <w:rPr>
                <w:rFonts w:ascii="Arial" w:eastAsia="Times New Roman" w:hAnsi="Arial" w:cs="Arial"/>
                <w:b/>
                <w:bCs/>
                <w:sz w:val="18"/>
                <w:szCs w:val="18"/>
                <w:lang w:val="en"/>
              </w:rPr>
              <w:t xml:space="preserve">Email:      </w:t>
            </w:r>
            <w:sdt>
              <w:sdtPr>
                <w:rPr>
                  <w:rStyle w:val="Style2"/>
                </w:rPr>
                <w:id w:val="891927481"/>
                <w:placeholder>
                  <w:docPart w:val="2CEA754C9ED54232B997C5E38FB901FA"/>
                </w:placeholder>
                <w:text/>
              </w:sdtPr>
              <w:sdtEndPr>
                <w:rPr>
                  <w:rStyle w:val="DefaultParagraphFont"/>
                  <w:rFonts w:asciiTheme="minorHAnsi" w:eastAsia="Times New Roman" w:hAnsiTheme="minorHAnsi" w:cs="Arial"/>
                  <w:b/>
                  <w:bCs/>
                  <w:sz w:val="18"/>
                  <w:szCs w:val="18"/>
                  <w:lang w:val="en"/>
                </w:rPr>
              </w:sdtEndPr>
              <w:sdtContent>
                <w:r w:rsidR="00E17001">
                  <w:rPr>
                    <w:rStyle w:val="Style2"/>
                  </w:rPr>
                  <w:t>jffitzgerald@snet.net</w:t>
                </w:r>
              </w:sdtContent>
            </w:sdt>
          </w:p>
        </w:tc>
      </w:tr>
      <w:tr w:rsidR="00414B79" w14:paraId="083E0840" w14:textId="77777777" w:rsidTr="009B1CBC">
        <w:trPr>
          <w:trHeight w:val="422"/>
        </w:trPr>
        <w:tc>
          <w:tcPr>
            <w:tcW w:w="10980" w:type="dxa"/>
            <w:gridSpan w:val="12"/>
            <w:shd w:val="clear" w:color="auto" w:fill="auto"/>
          </w:tcPr>
          <w:p w14:paraId="5FC0F32E" w14:textId="215FB77F" w:rsidR="00414B79" w:rsidRDefault="00414B79" w:rsidP="00A40DAC">
            <w:pPr>
              <w:rPr>
                <w:rFonts w:ascii="Arial" w:eastAsia="Times New Roman" w:hAnsi="Arial" w:cs="Arial"/>
                <w:b/>
                <w:bCs/>
                <w:sz w:val="18"/>
                <w:szCs w:val="18"/>
                <w:lang w:val="en"/>
              </w:rPr>
            </w:pPr>
            <w:r>
              <w:rPr>
                <w:rFonts w:ascii="Arial" w:eastAsia="Times New Roman" w:hAnsi="Arial" w:cs="Arial"/>
                <w:b/>
                <w:bCs/>
                <w:sz w:val="18"/>
                <w:szCs w:val="18"/>
                <w:lang w:val="en"/>
              </w:rPr>
              <w:t xml:space="preserve">Company Name:      </w:t>
            </w:r>
            <w:sdt>
              <w:sdtPr>
                <w:rPr>
                  <w:rStyle w:val="Style2"/>
                </w:rPr>
                <w:id w:val="902569586"/>
                <w:placeholder>
                  <w:docPart w:val="1DD7E4E149FF4275A9215EA36E376A26"/>
                </w:placeholder>
                <w:text/>
              </w:sdtPr>
              <w:sdtEndPr>
                <w:rPr>
                  <w:rStyle w:val="DefaultParagraphFont"/>
                  <w:rFonts w:asciiTheme="minorHAnsi" w:eastAsia="Times New Roman" w:hAnsiTheme="minorHAnsi" w:cs="Arial"/>
                  <w:b/>
                  <w:bCs/>
                  <w:sz w:val="18"/>
                  <w:szCs w:val="18"/>
                  <w:lang w:val="en"/>
                </w:rPr>
              </w:sdtEndPr>
              <w:sdtContent>
                <w:r w:rsidR="00E17001">
                  <w:rPr>
                    <w:rStyle w:val="Style2"/>
                  </w:rPr>
                  <w:t>Fitzgerald Correctional Consulting LLC</w:t>
                </w:r>
              </w:sdtContent>
            </w:sdt>
          </w:p>
        </w:tc>
      </w:tr>
      <w:tr w:rsidR="00414B79" w14:paraId="04800C28" w14:textId="110EEB6B" w:rsidTr="0073687F">
        <w:trPr>
          <w:trHeight w:val="422"/>
        </w:trPr>
        <w:tc>
          <w:tcPr>
            <w:tcW w:w="5490" w:type="dxa"/>
            <w:gridSpan w:val="5"/>
            <w:shd w:val="clear" w:color="auto" w:fill="auto"/>
          </w:tcPr>
          <w:p w14:paraId="4956080F" w14:textId="6D9164CA" w:rsidR="00414B79" w:rsidRDefault="00414B79" w:rsidP="00A40DAC">
            <w:pPr>
              <w:rPr>
                <w:rFonts w:ascii="Arial" w:eastAsia="Times New Roman" w:hAnsi="Arial" w:cs="Arial"/>
                <w:b/>
                <w:bCs/>
                <w:sz w:val="18"/>
                <w:szCs w:val="18"/>
                <w:lang w:val="en"/>
              </w:rPr>
            </w:pPr>
            <w:r>
              <w:rPr>
                <w:rFonts w:ascii="Arial" w:eastAsia="Times New Roman" w:hAnsi="Arial" w:cs="Arial"/>
                <w:b/>
                <w:bCs/>
                <w:sz w:val="18"/>
                <w:szCs w:val="18"/>
                <w:lang w:val="en"/>
              </w:rPr>
              <w:t xml:space="preserve">Mailing Address:      </w:t>
            </w:r>
            <w:sdt>
              <w:sdtPr>
                <w:rPr>
                  <w:rStyle w:val="Style2"/>
                </w:rPr>
                <w:id w:val="1926143084"/>
                <w:placeholder>
                  <w:docPart w:val="5DCD079F2C594F27B54ED19C188E3DDE"/>
                </w:placeholder>
                <w:text/>
              </w:sdtPr>
              <w:sdtEndPr>
                <w:rPr>
                  <w:rStyle w:val="DefaultParagraphFont"/>
                  <w:rFonts w:asciiTheme="minorHAnsi" w:eastAsia="Times New Roman" w:hAnsiTheme="minorHAnsi" w:cs="Arial"/>
                  <w:b/>
                  <w:bCs/>
                  <w:sz w:val="18"/>
                  <w:szCs w:val="18"/>
                  <w:lang w:val="en"/>
                </w:rPr>
              </w:sdtEndPr>
              <w:sdtContent>
                <w:r w:rsidR="00E17001">
                  <w:rPr>
                    <w:rStyle w:val="Style2"/>
                  </w:rPr>
                  <w:t xml:space="preserve">87 Sharon </w:t>
                </w:r>
                <w:r w:rsidR="00BF720A">
                  <w:rPr>
                    <w:rStyle w:val="Style2"/>
                  </w:rPr>
                  <w:t>Drive</w:t>
                </w:r>
              </w:sdtContent>
            </w:sdt>
          </w:p>
        </w:tc>
        <w:tc>
          <w:tcPr>
            <w:tcW w:w="5490" w:type="dxa"/>
            <w:gridSpan w:val="7"/>
            <w:shd w:val="clear" w:color="auto" w:fill="auto"/>
          </w:tcPr>
          <w:p w14:paraId="046A217F" w14:textId="0ECB9C98" w:rsidR="00414B79" w:rsidRDefault="00414B79" w:rsidP="00A40DAC">
            <w:pPr>
              <w:rPr>
                <w:rFonts w:ascii="Arial" w:eastAsia="Times New Roman" w:hAnsi="Arial" w:cs="Arial"/>
                <w:b/>
                <w:bCs/>
                <w:sz w:val="18"/>
                <w:szCs w:val="18"/>
                <w:lang w:val="en"/>
              </w:rPr>
            </w:pPr>
            <w:r>
              <w:rPr>
                <w:rFonts w:ascii="Arial" w:eastAsia="Times New Roman" w:hAnsi="Arial" w:cs="Arial"/>
                <w:b/>
                <w:bCs/>
                <w:sz w:val="18"/>
                <w:szCs w:val="18"/>
                <w:lang w:val="en"/>
              </w:rPr>
              <w:t xml:space="preserve">City, State, Zip:      </w:t>
            </w:r>
            <w:sdt>
              <w:sdtPr>
                <w:rPr>
                  <w:rStyle w:val="Style2"/>
                </w:rPr>
                <w:id w:val="-971667274"/>
                <w:placeholder>
                  <w:docPart w:val="96E17F7A6FF3459F81007B2FA7EB1038"/>
                </w:placeholder>
                <w:text/>
              </w:sdtPr>
              <w:sdtEndPr>
                <w:rPr>
                  <w:rStyle w:val="DefaultParagraphFont"/>
                  <w:rFonts w:asciiTheme="minorHAnsi" w:eastAsia="Times New Roman" w:hAnsiTheme="minorHAnsi" w:cs="Arial"/>
                  <w:b/>
                  <w:bCs/>
                  <w:sz w:val="18"/>
                  <w:szCs w:val="18"/>
                  <w:lang w:val="en"/>
                </w:rPr>
              </w:sdtEndPr>
              <w:sdtContent>
                <w:r w:rsidR="00E17001">
                  <w:rPr>
                    <w:rStyle w:val="Style2"/>
                  </w:rPr>
                  <w:t>Wallingford CT 06492</w:t>
                </w:r>
              </w:sdtContent>
            </w:sdt>
          </w:p>
        </w:tc>
      </w:tr>
      <w:tr w:rsidR="00414B79" w14:paraId="3D612C1F" w14:textId="5CD4B5BD" w:rsidTr="0073687F">
        <w:trPr>
          <w:trHeight w:val="422"/>
        </w:trPr>
        <w:tc>
          <w:tcPr>
            <w:tcW w:w="5490" w:type="dxa"/>
            <w:gridSpan w:val="5"/>
            <w:shd w:val="clear" w:color="auto" w:fill="auto"/>
          </w:tcPr>
          <w:p w14:paraId="3F5F12CE" w14:textId="1B1B0B00" w:rsidR="00414B79" w:rsidRDefault="00414B79" w:rsidP="00A40DAC">
            <w:pPr>
              <w:rPr>
                <w:rFonts w:ascii="Arial" w:eastAsia="Times New Roman" w:hAnsi="Arial" w:cs="Arial"/>
                <w:b/>
                <w:bCs/>
                <w:sz w:val="18"/>
                <w:szCs w:val="18"/>
                <w:lang w:val="en"/>
              </w:rPr>
            </w:pPr>
            <w:r>
              <w:rPr>
                <w:rFonts w:ascii="Arial" w:eastAsia="Times New Roman" w:hAnsi="Arial" w:cs="Arial"/>
                <w:b/>
                <w:bCs/>
                <w:sz w:val="18"/>
                <w:szCs w:val="18"/>
                <w:lang w:val="en"/>
              </w:rPr>
              <w:t xml:space="preserve">Telephone:      </w:t>
            </w:r>
            <w:sdt>
              <w:sdtPr>
                <w:rPr>
                  <w:rStyle w:val="Style2"/>
                </w:rPr>
                <w:id w:val="1955138184"/>
                <w:placeholder>
                  <w:docPart w:val="2BBC7256B6A344CBA3FE42818DCD4FCD"/>
                </w:placeholder>
                <w:text/>
              </w:sdtPr>
              <w:sdtEndPr>
                <w:rPr>
                  <w:rStyle w:val="DefaultParagraphFont"/>
                  <w:rFonts w:asciiTheme="minorHAnsi" w:eastAsia="Times New Roman" w:hAnsiTheme="minorHAnsi" w:cs="Arial"/>
                  <w:b/>
                  <w:bCs/>
                  <w:sz w:val="18"/>
                  <w:szCs w:val="18"/>
                  <w:lang w:val="en"/>
                </w:rPr>
              </w:sdtEndPr>
              <w:sdtContent>
                <w:r w:rsidR="00E17001">
                  <w:rPr>
                    <w:rStyle w:val="Style2"/>
                  </w:rPr>
                  <w:t>203-694-4241</w:t>
                </w:r>
              </w:sdtContent>
            </w:sdt>
          </w:p>
        </w:tc>
        <w:tc>
          <w:tcPr>
            <w:tcW w:w="5490" w:type="dxa"/>
            <w:gridSpan w:val="7"/>
            <w:shd w:val="clear" w:color="auto" w:fill="auto"/>
          </w:tcPr>
          <w:p w14:paraId="674D027A" w14:textId="5D73C013" w:rsidR="00414B79" w:rsidRDefault="00414B79" w:rsidP="00A40DAC">
            <w:pPr>
              <w:rPr>
                <w:rFonts w:ascii="Arial" w:eastAsia="Times New Roman" w:hAnsi="Arial" w:cs="Arial"/>
                <w:b/>
                <w:bCs/>
                <w:sz w:val="18"/>
                <w:szCs w:val="18"/>
                <w:lang w:val="en"/>
              </w:rPr>
            </w:pPr>
            <w:r>
              <w:rPr>
                <w:rFonts w:ascii="Arial" w:eastAsia="Times New Roman" w:hAnsi="Arial" w:cs="Arial"/>
                <w:b/>
                <w:bCs/>
                <w:sz w:val="18"/>
                <w:szCs w:val="18"/>
                <w:lang w:val="en"/>
              </w:rPr>
              <w:t xml:space="preserve">Date of Facility Visit:      </w:t>
            </w:r>
            <w:r w:rsidR="00E17001">
              <w:rPr>
                <w:rFonts w:ascii="Arial" w:eastAsia="Times New Roman" w:hAnsi="Arial" w:cs="Arial"/>
                <w:b/>
                <w:bCs/>
                <w:sz w:val="18"/>
                <w:szCs w:val="18"/>
                <w:lang w:val="en"/>
              </w:rPr>
              <w:t>Oct 22-24 2018</w:t>
            </w:r>
          </w:p>
        </w:tc>
      </w:tr>
      <w:tr w:rsidR="00414B79" w14:paraId="6D883065" w14:textId="77777777" w:rsidTr="00EB1427">
        <w:trPr>
          <w:trHeight w:val="512"/>
        </w:trPr>
        <w:tc>
          <w:tcPr>
            <w:tcW w:w="10980" w:type="dxa"/>
            <w:gridSpan w:val="12"/>
            <w:shd w:val="clear" w:color="auto" w:fill="EBFBFB"/>
          </w:tcPr>
          <w:p w14:paraId="3639339F" w14:textId="77777777" w:rsidR="0073200A" w:rsidRDefault="0073200A" w:rsidP="00414B79">
            <w:pPr>
              <w:jc w:val="center"/>
              <w:rPr>
                <w:rFonts w:ascii="Arial" w:eastAsia="Times New Roman" w:hAnsi="Arial" w:cs="Arial"/>
                <w:b/>
                <w:bCs/>
                <w:sz w:val="16"/>
                <w:szCs w:val="16"/>
                <w:lang w:val="en"/>
              </w:rPr>
            </w:pPr>
          </w:p>
          <w:p w14:paraId="2814E624" w14:textId="77777777" w:rsidR="00414B79" w:rsidRDefault="001112D7" w:rsidP="00A54690">
            <w:pPr>
              <w:jc w:val="center"/>
              <w:rPr>
                <w:rFonts w:ascii="Arial" w:eastAsia="Times New Roman" w:hAnsi="Arial" w:cs="Arial"/>
                <w:b/>
                <w:bCs/>
                <w:sz w:val="16"/>
                <w:szCs w:val="16"/>
                <w:lang w:val="en"/>
              </w:rPr>
            </w:pPr>
            <w:r w:rsidRPr="00EB1427">
              <w:rPr>
                <w:rFonts w:ascii="Arial" w:eastAsia="Times New Roman" w:hAnsi="Arial" w:cs="Arial"/>
                <w:b/>
                <w:bCs/>
                <w:sz w:val="28"/>
                <w:szCs w:val="28"/>
                <w:lang w:val="en"/>
              </w:rPr>
              <w:t>Agency</w:t>
            </w:r>
            <w:r w:rsidR="00414B79" w:rsidRPr="00EB1427">
              <w:rPr>
                <w:rFonts w:ascii="Arial" w:eastAsia="Times New Roman" w:hAnsi="Arial" w:cs="Arial"/>
                <w:b/>
                <w:bCs/>
                <w:sz w:val="28"/>
                <w:szCs w:val="28"/>
                <w:lang w:val="en"/>
              </w:rPr>
              <w:t xml:space="preserve"> Information</w:t>
            </w:r>
          </w:p>
          <w:p w14:paraId="7AFD969E" w14:textId="26E130AB" w:rsidR="00A54690" w:rsidRPr="00A54690" w:rsidRDefault="00A54690" w:rsidP="00A54690">
            <w:pPr>
              <w:jc w:val="center"/>
              <w:rPr>
                <w:rFonts w:ascii="Arial" w:eastAsia="Times New Roman" w:hAnsi="Arial" w:cs="Arial"/>
                <w:b/>
                <w:bCs/>
                <w:sz w:val="16"/>
                <w:szCs w:val="16"/>
                <w:lang w:val="en"/>
              </w:rPr>
            </w:pPr>
          </w:p>
        </w:tc>
      </w:tr>
      <w:tr w:rsidR="00777B4F" w14:paraId="12D46902" w14:textId="77777777" w:rsidTr="00777B4F">
        <w:trPr>
          <w:trHeight w:val="422"/>
        </w:trPr>
        <w:tc>
          <w:tcPr>
            <w:tcW w:w="5490" w:type="dxa"/>
            <w:gridSpan w:val="5"/>
            <w:shd w:val="clear" w:color="auto" w:fill="auto"/>
          </w:tcPr>
          <w:p w14:paraId="7DA74FE4" w14:textId="28BF9903" w:rsidR="00777B4F" w:rsidRDefault="00777B4F" w:rsidP="00A40DAC">
            <w:pPr>
              <w:rPr>
                <w:rFonts w:ascii="Arial" w:eastAsia="Times New Roman" w:hAnsi="Arial" w:cs="Arial"/>
                <w:b/>
                <w:bCs/>
                <w:sz w:val="18"/>
                <w:szCs w:val="18"/>
                <w:lang w:val="en"/>
              </w:rPr>
            </w:pPr>
            <w:r>
              <w:rPr>
                <w:rFonts w:ascii="Arial" w:eastAsia="Times New Roman" w:hAnsi="Arial" w:cs="Arial"/>
                <w:b/>
                <w:bCs/>
                <w:sz w:val="18"/>
                <w:szCs w:val="18"/>
                <w:lang w:val="en"/>
              </w:rPr>
              <w:t>Name of Agency</w:t>
            </w:r>
            <w:r w:rsidR="00BF1343">
              <w:rPr>
                <w:rFonts w:ascii="Arial" w:eastAsia="Times New Roman" w:hAnsi="Arial" w:cs="Arial"/>
                <w:b/>
                <w:bCs/>
                <w:sz w:val="18"/>
                <w:szCs w:val="18"/>
                <w:lang w:val="en"/>
              </w:rPr>
              <w:t>:</w:t>
            </w:r>
          </w:p>
          <w:p w14:paraId="74DB82BD" w14:textId="77777777" w:rsidR="00777B4F" w:rsidRDefault="00777B4F" w:rsidP="00A40DAC">
            <w:pPr>
              <w:rPr>
                <w:rFonts w:ascii="Arial" w:eastAsia="Times New Roman" w:hAnsi="Arial" w:cs="Arial"/>
                <w:b/>
                <w:bCs/>
                <w:sz w:val="18"/>
                <w:szCs w:val="18"/>
                <w:lang w:val="en"/>
              </w:rPr>
            </w:pPr>
          </w:p>
          <w:p w14:paraId="149A38E7" w14:textId="6847C830" w:rsidR="00777B4F" w:rsidRDefault="00853618" w:rsidP="00A40DAC">
            <w:pPr>
              <w:rPr>
                <w:rFonts w:ascii="Arial" w:eastAsia="Times New Roman" w:hAnsi="Arial" w:cs="Arial"/>
                <w:b/>
                <w:bCs/>
                <w:sz w:val="18"/>
                <w:szCs w:val="18"/>
                <w:lang w:val="en"/>
              </w:rPr>
            </w:pPr>
            <w:sdt>
              <w:sdtPr>
                <w:rPr>
                  <w:rStyle w:val="Style2"/>
                </w:rPr>
                <w:id w:val="-1724901011"/>
                <w:placeholder>
                  <w:docPart w:val="E4A47692D8FC4B5AAA40EF18E23EB1CB"/>
                </w:placeholder>
                <w:text/>
              </w:sdtPr>
              <w:sdtEndPr>
                <w:rPr>
                  <w:rStyle w:val="DefaultParagraphFont"/>
                  <w:rFonts w:asciiTheme="minorHAnsi" w:eastAsia="Times New Roman" w:hAnsiTheme="minorHAnsi" w:cs="Arial"/>
                  <w:b/>
                  <w:bCs/>
                  <w:sz w:val="18"/>
                  <w:szCs w:val="18"/>
                  <w:lang w:val="en"/>
                </w:rPr>
              </w:sdtEndPr>
              <w:sdtContent>
                <w:r w:rsidR="00E17001">
                  <w:rPr>
                    <w:rStyle w:val="Style2"/>
                  </w:rPr>
                  <w:t>Two Bridges Regional Jail</w:t>
                </w:r>
              </w:sdtContent>
            </w:sdt>
          </w:p>
        </w:tc>
        <w:tc>
          <w:tcPr>
            <w:tcW w:w="5490" w:type="dxa"/>
            <w:gridSpan w:val="7"/>
            <w:shd w:val="clear" w:color="auto" w:fill="auto"/>
          </w:tcPr>
          <w:p w14:paraId="6189B4B7" w14:textId="74680720" w:rsidR="00777B4F" w:rsidRDefault="00777B4F" w:rsidP="00A40DAC">
            <w:pPr>
              <w:rPr>
                <w:rFonts w:ascii="Arial" w:eastAsia="Times New Roman" w:hAnsi="Arial" w:cs="Arial"/>
                <w:bCs/>
                <w:i/>
                <w:sz w:val="18"/>
                <w:szCs w:val="18"/>
                <w:lang w:val="en"/>
              </w:rPr>
            </w:pPr>
            <w:r>
              <w:rPr>
                <w:rFonts w:ascii="Arial" w:eastAsia="Times New Roman" w:hAnsi="Arial" w:cs="Arial"/>
                <w:b/>
                <w:bCs/>
                <w:sz w:val="18"/>
                <w:szCs w:val="18"/>
                <w:lang w:val="en"/>
              </w:rPr>
              <w:t xml:space="preserve">Governing Authority or Parent Agency </w:t>
            </w:r>
            <w:r w:rsidRPr="00777B4F">
              <w:rPr>
                <w:rFonts w:ascii="Arial" w:eastAsia="Times New Roman" w:hAnsi="Arial" w:cs="Arial"/>
                <w:bCs/>
                <w:i/>
                <w:sz w:val="18"/>
                <w:szCs w:val="18"/>
                <w:lang w:val="en"/>
              </w:rPr>
              <w:t>(If Applicable)</w:t>
            </w:r>
            <w:r w:rsidR="00BF1343" w:rsidRPr="00A03C97">
              <w:rPr>
                <w:rFonts w:ascii="Arial" w:eastAsia="Times New Roman" w:hAnsi="Arial" w:cs="Arial"/>
                <w:b/>
                <w:bCs/>
                <w:sz w:val="18"/>
                <w:szCs w:val="18"/>
                <w:lang w:val="en"/>
              </w:rPr>
              <w:t>:</w:t>
            </w:r>
          </w:p>
          <w:p w14:paraId="6AD4488A" w14:textId="77777777" w:rsidR="00777B4F" w:rsidRDefault="00777B4F" w:rsidP="00A40DAC">
            <w:pPr>
              <w:rPr>
                <w:rFonts w:ascii="Arial" w:eastAsia="Times New Roman" w:hAnsi="Arial" w:cs="Arial"/>
                <w:b/>
                <w:bCs/>
                <w:sz w:val="18"/>
                <w:szCs w:val="18"/>
                <w:lang w:val="en"/>
              </w:rPr>
            </w:pPr>
          </w:p>
          <w:p w14:paraId="75107138" w14:textId="482D70B7" w:rsidR="00777B4F" w:rsidRDefault="00853618" w:rsidP="00A40DAC">
            <w:pPr>
              <w:rPr>
                <w:rFonts w:ascii="Arial" w:eastAsia="Times New Roman" w:hAnsi="Arial" w:cs="Arial"/>
                <w:b/>
                <w:bCs/>
                <w:sz w:val="18"/>
                <w:szCs w:val="18"/>
                <w:lang w:val="en"/>
              </w:rPr>
            </w:pPr>
            <w:sdt>
              <w:sdtPr>
                <w:rPr>
                  <w:rStyle w:val="Style2"/>
                </w:rPr>
                <w:id w:val="1972396062"/>
                <w:placeholder>
                  <w:docPart w:val="17A5669DC47B4B00931610FBCFC57A83"/>
                </w:placeholder>
                <w:text/>
              </w:sdtPr>
              <w:sdtEndPr>
                <w:rPr>
                  <w:rStyle w:val="DefaultParagraphFont"/>
                  <w:rFonts w:asciiTheme="minorHAnsi" w:eastAsia="Times New Roman" w:hAnsiTheme="minorHAnsi" w:cs="Arial"/>
                  <w:b/>
                  <w:bCs/>
                  <w:sz w:val="18"/>
                  <w:szCs w:val="18"/>
                  <w:lang w:val="en"/>
                </w:rPr>
              </w:sdtEndPr>
              <w:sdtContent>
                <w:r w:rsidR="00BF720A">
                  <w:rPr>
                    <w:rStyle w:val="Style2"/>
                  </w:rPr>
                  <w:t>County</w:t>
                </w:r>
              </w:sdtContent>
            </w:sdt>
          </w:p>
        </w:tc>
      </w:tr>
      <w:tr w:rsidR="00777B4F" w14:paraId="4E91C821" w14:textId="0FDE5201" w:rsidTr="00777B4F">
        <w:trPr>
          <w:trHeight w:val="422"/>
        </w:trPr>
        <w:tc>
          <w:tcPr>
            <w:tcW w:w="5490" w:type="dxa"/>
            <w:gridSpan w:val="5"/>
            <w:shd w:val="clear" w:color="auto" w:fill="auto"/>
          </w:tcPr>
          <w:p w14:paraId="79CD2859" w14:textId="0607D2A0" w:rsidR="00777B4F" w:rsidRDefault="00777B4F" w:rsidP="00777B4F">
            <w:pPr>
              <w:rPr>
                <w:rFonts w:ascii="Arial" w:eastAsia="Times New Roman" w:hAnsi="Arial" w:cs="Arial"/>
                <w:b/>
                <w:bCs/>
                <w:sz w:val="18"/>
                <w:szCs w:val="18"/>
                <w:lang w:val="en"/>
              </w:rPr>
            </w:pPr>
            <w:r>
              <w:rPr>
                <w:rFonts w:ascii="Arial" w:eastAsia="Times New Roman" w:hAnsi="Arial" w:cs="Arial"/>
                <w:b/>
                <w:bCs/>
                <w:sz w:val="18"/>
                <w:szCs w:val="18"/>
                <w:lang w:val="en"/>
              </w:rPr>
              <w:t xml:space="preserve">Physical Address:      </w:t>
            </w:r>
            <w:sdt>
              <w:sdtPr>
                <w:rPr>
                  <w:rStyle w:val="Style2"/>
                </w:rPr>
                <w:id w:val="1952041885"/>
                <w:placeholder>
                  <w:docPart w:val="1CA9B3B1A5224AB08DF443988E589B5E"/>
                </w:placeholder>
                <w:text/>
              </w:sdtPr>
              <w:sdtEndPr>
                <w:rPr>
                  <w:rStyle w:val="DefaultParagraphFont"/>
                  <w:rFonts w:asciiTheme="minorHAnsi" w:eastAsia="Times New Roman" w:hAnsiTheme="minorHAnsi" w:cs="Arial"/>
                  <w:b/>
                  <w:bCs/>
                  <w:sz w:val="18"/>
                  <w:szCs w:val="18"/>
                  <w:lang w:val="en"/>
                </w:rPr>
              </w:sdtEndPr>
              <w:sdtContent>
                <w:r w:rsidR="00BF720A">
                  <w:rPr>
                    <w:rStyle w:val="Style2"/>
                  </w:rPr>
                  <w:t>522 Bath Rd</w:t>
                </w:r>
              </w:sdtContent>
            </w:sdt>
          </w:p>
        </w:tc>
        <w:tc>
          <w:tcPr>
            <w:tcW w:w="5490" w:type="dxa"/>
            <w:gridSpan w:val="7"/>
            <w:shd w:val="clear" w:color="auto" w:fill="auto"/>
          </w:tcPr>
          <w:p w14:paraId="5EFCA1F7" w14:textId="5198FF6F" w:rsidR="00777B4F" w:rsidRDefault="00777B4F" w:rsidP="00777B4F">
            <w:pPr>
              <w:rPr>
                <w:rFonts w:ascii="Arial" w:eastAsia="Times New Roman" w:hAnsi="Arial" w:cs="Arial"/>
                <w:b/>
                <w:bCs/>
                <w:sz w:val="18"/>
                <w:szCs w:val="18"/>
                <w:lang w:val="en"/>
              </w:rPr>
            </w:pPr>
            <w:r>
              <w:rPr>
                <w:rFonts w:ascii="Arial" w:eastAsia="Times New Roman" w:hAnsi="Arial" w:cs="Arial"/>
                <w:b/>
                <w:bCs/>
                <w:sz w:val="18"/>
                <w:szCs w:val="18"/>
                <w:lang w:val="en"/>
              </w:rPr>
              <w:t xml:space="preserve">City, State, Zip:      </w:t>
            </w:r>
            <w:sdt>
              <w:sdtPr>
                <w:rPr>
                  <w:rStyle w:val="Style2"/>
                </w:rPr>
                <w:id w:val="1564138277"/>
                <w:placeholder>
                  <w:docPart w:val="B0F414A18F2A4AA9839ED4D3D4569100"/>
                </w:placeholder>
                <w:text/>
              </w:sdtPr>
              <w:sdtEndPr>
                <w:rPr>
                  <w:rStyle w:val="DefaultParagraphFont"/>
                  <w:rFonts w:asciiTheme="minorHAnsi" w:eastAsia="Times New Roman" w:hAnsiTheme="minorHAnsi" w:cs="Arial"/>
                  <w:b/>
                  <w:bCs/>
                  <w:sz w:val="18"/>
                  <w:szCs w:val="18"/>
                  <w:lang w:val="en"/>
                </w:rPr>
              </w:sdtEndPr>
              <w:sdtContent>
                <w:r w:rsidR="00BF720A">
                  <w:rPr>
                    <w:rStyle w:val="Style2"/>
                  </w:rPr>
                  <w:t>Wiscasset ME</w:t>
                </w:r>
              </w:sdtContent>
            </w:sdt>
          </w:p>
        </w:tc>
      </w:tr>
      <w:tr w:rsidR="00777B4F" w14:paraId="20A0BE22" w14:textId="77777777" w:rsidTr="00777B4F">
        <w:trPr>
          <w:trHeight w:val="422"/>
        </w:trPr>
        <w:tc>
          <w:tcPr>
            <w:tcW w:w="5490" w:type="dxa"/>
            <w:gridSpan w:val="5"/>
            <w:shd w:val="clear" w:color="auto" w:fill="auto"/>
          </w:tcPr>
          <w:p w14:paraId="5A092D61" w14:textId="5C0EF5DD" w:rsidR="00777B4F" w:rsidRDefault="00777B4F" w:rsidP="00777B4F">
            <w:pPr>
              <w:rPr>
                <w:rFonts w:ascii="Arial" w:eastAsia="Times New Roman" w:hAnsi="Arial" w:cs="Arial"/>
                <w:b/>
                <w:bCs/>
                <w:sz w:val="18"/>
                <w:szCs w:val="18"/>
                <w:lang w:val="en"/>
              </w:rPr>
            </w:pPr>
            <w:r>
              <w:rPr>
                <w:rFonts w:ascii="Arial" w:eastAsia="Times New Roman" w:hAnsi="Arial" w:cs="Arial"/>
                <w:b/>
                <w:bCs/>
                <w:sz w:val="18"/>
                <w:szCs w:val="18"/>
                <w:lang w:val="en"/>
              </w:rPr>
              <w:t xml:space="preserve">Mailing Address:      </w:t>
            </w:r>
            <w:sdt>
              <w:sdtPr>
                <w:rPr>
                  <w:rStyle w:val="Style2"/>
                </w:rPr>
                <w:id w:val="-2115351364"/>
                <w:placeholder>
                  <w:docPart w:val="5CBEB99172E44BF58FA79C3D1E4403D7"/>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c>
          <w:tcPr>
            <w:tcW w:w="5490" w:type="dxa"/>
            <w:gridSpan w:val="7"/>
            <w:shd w:val="clear" w:color="auto" w:fill="auto"/>
          </w:tcPr>
          <w:p w14:paraId="49B7861C" w14:textId="34592C8D" w:rsidR="00777B4F" w:rsidRDefault="00777B4F" w:rsidP="00777B4F">
            <w:pPr>
              <w:rPr>
                <w:rFonts w:ascii="Arial" w:eastAsia="Times New Roman" w:hAnsi="Arial" w:cs="Arial"/>
                <w:b/>
                <w:bCs/>
                <w:sz w:val="18"/>
                <w:szCs w:val="18"/>
                <w:lang w:val="en"/>
              </w:rPr>
            </w:pPr>
            <w:r>
              <w:rPr>
                <w:rFonts w:ascii="Arial" w:eastAsia="Times New Roman" w:hAnsi="Arial" w:cs="Arial"/>
                <w:b/>
                <w:bCs/>
                <w:sz w:val="18"/>
                <w:szCs w:val="18"/>
                <w:lang w:val="en"/>
              </w:rPr>
              <w:t xml:space="preserve">City, State, Zip:      </w:t>
            </w:r>
            <w:sdt>
              <w:sdtPr>
                <w:rPr>
                  <w:rStyle w:val="Style2"/>
                </w:rPr>
                <w:id w:val="1694874679"/>
                <w:placeholder>
                  <w:docPart w:val="70332B8B1DD2438CAEE425835488E7BA"/>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8F171E" w14:paraId="22DF68C0" w14:textId="77777777" w:rsidTr="003C0A96">
        <w:trPr>
          <w:trHeight w:val="422"/>
        </w:trPr>
        <w:tc>
          <w:tcPr>
            <w:tcW w:w="5490" w:type="dxa"/>
            <w:gridSpan w:val="5"/>
            <w:shd w:val="clear" w:color="auto" w:fill="auto"/>
          </w:tcPr>
          <w:p w14:paraId="66CA8E87" w14:textId="4F6637C4" w:rsidR="008F171E" w:rsidRDefault="008F171E" w:rsidP="008F171E">
            <w:pPr>
              <w:rPr>
                <w:rFonts w:ascii="Arial" w:eastAsia="Times New Roman" w:hAnsi="Arial" w:cs="Arial"/>
                <w:b/>
                <w:bCs/>
                <w:sz w:val="18"/>
                <w:szCs w:val="18"/>
                <w:lang w:val="en"/>
              </w:rPr>
            </w:pPr>
            <w:r>
              <w:rPr>
                <w:rFonts w:ascii="Arial" w:eastAsia="Times New Roman" w:hAnsi="Arial" w:cs="Arial"/>
                <w:b/>
                <w:bCs/>
                <w:sz w:val="18"/>
                <w:szCs w:val="18"/>
                <w:lang w:val="en"/>
              </w:rPr>
              <w:t xml:space="preserve">Telephone:     </w:t>
            </w:r>
            <w:sdt>
              <w:sdtPr>
                <w:rPr>
                  <w:rStyle w:val="Style2"/>
                </w:rPr>
                <w:id w:val="-1424790629"/>
                <w:placeholder>
                  <w:docPart w:val="22DD328853864238B3FA08B54C3A1FE8"/>
                </w:placeholder>
                <w:text/>
              </w:sdtPr>
              <w:sdtEndPr>
                <w:rPr>
                  <w:rStyle w:val="Style2"/>
                </w:rPr>
              </w:sdtEndPr>
              <w:sdtContent>
                <w:r w:rsidR="00BF720A" w:rsidRPr="00BF720A">
                  <w:rPr>
                    <w:rStyle w:val="Style2"/>
                  </w:rPr>
                  <w:t>207 882-4268</w:t>
                </w:r>
              </w:sdtContent>
            </w:sdt>
          </w:p>
        </w:tc>
        <w:tc>
          <w:tcPr>
            <w:tcW w:w="5490" w:type="dxa"/>
            <w:gridSpan w:val="7"/>
            <w:shd w:val="clear" w:color="auto" w:fill="auto"/>
          </w:tcPr>
          <w:p w14:paraId="4650BFEB" w14:textId="3D85625E" w:rsidR="008F171E" w:rsidRDefault="008F171E" w:rsidP="008F171E">
            <w:pPr>
              <w:rPr>
                <w:rFonts w:ascii="Arial" w:eastAsia="Times New Roman" w:hAnsi="Arial" w:cs="Arial"/>
                <w:b/>
                <w:bCs/>
                <w:sz w:val="18"/>
                <w:szCs w:val="18"/>
                <w:lang w:val="en"/>
              </w:rPr>
            </w:pPr>
            <w:r>
              <w:rPr>
                <w:rFonts w:ascii="Arial" w:eastAsia="Times New Roman" w:hAnsi="Arial" w:cs="Arial"/>
                <w:b/>
                <w:bCs/>
                <w:sz w:val="18"/>
                <w:szCs w:val="18"/>
                <w:lang w:val="en"/>
              </w:rPr>
              <w:t xml:space="preserve">Is Agency accredited by any organization?  </w:t>
            </w:r>
            <w:sdt>
              <w:sdtPr>
                <w:rPr>
                  <w:rFonts w:ascii="Arial" w:eastAsia="Times New Roman" w:hAnsi="Arial" w:cs="Arial"/>
                  <w:bCs/>
                  <w:sz w:val="28"/>
                  <w:szCs w:val="28"/>
                  <w:lang w:val="en"/>
                </w:rPr>
                <w:id w:val="-1631399048"/>
                <w14:checkbox>
                  <w14:checked w14:val="0"/>
                  <w14:checkedState w14:val="2612" w14:font="MS Gothic"/>
                  <w14:uncheckedState w14:val="2610" w14:font="MS Gothic"/>
                </w14:checkbox>
              </w:sdtPr>
              <w:sdtEndPr/>
              <w:sdtContent>
                <w:r w:rsidR="00BF720A">
                  <w:rPr>
                    <w:rFonts w:ascii="MS Gothic" w:eastAsia="MS Gothic" w:hAnsi="MS Gothic" w:cs="Arial" w:hint="eastAsia"/>
                    <w:bCs/>
                    <w:sz w:val="28"/>
                    <w:szCs w:val="28"/>
                    <w:lang w:val="en"/>
                  </w:rPr>
                  <w:t>☐</w:t>
                </w:r>
              </w:sdtContent>
            </w:sdt>
            <w:r w:rsidRPr="00710CBC">
              <w:rPr>
                <w:rFonts w:ascii="Arial" w:eastAsia="Times New Roman" w:hAnsi="Arial" w:cs="Arial"/>
                <w:bCs/>
                <w:sz w:val="18"/>
                <w:szCs w:val="18"/>
                <w:lang w:val="en"/>
              </w:rPr>
              <w:t xml:space="preserve"> Yes     </w:t>
            </w:r>
            <w:sdt>
              <w:sdtPr>
                <w:rPr>
                  <w:rFonts w:ascii="Arial" w:eastAsia="Times New Roman" w:hAnsi="Arial" w:cs="Arial"/>
                  <w:bCs/>
                  <w:sz w:val="28"/>
                  <w:szCs w:val="28"/>
                  <w:lang w:val="en"/>
                </w:rPr>
                <w:id w:val="1856925072"/>
                <w14:checkbox>
                  <w14:checked w14:val="1"/>
                  <w14:checkedState w14:val="2612" w14:font="MS Gothic"/>
                  <w14:uncheckedState w14:val="2610" w14:font="MS Gothic"/>
                </w14:checkbox>
              </w:sdtPr>
              <w:sdtEndPr/>
              <w:sdtContent>
                <w:r w:rsidR="00BF720A">
                  <w:rPr>
                    <w:rFonts w:ascii="MS Gothic" w:eastAsia="MS Gothic" w:hAnsi="MS Gothic" w:cs="Arial" w:hint="eastAsia"/>
                    <w:bCs/>
                    <w:sz w:val="28"/>
                    <w:szCs w:val="28"/>
                    <w:lang w:val="en"/>
                  </w:rPr>
                  <w:t>☒</w:t>
                </w:r>
              </w:sdtContent>
            </w:sdt>
            <w:r w:rsidRPr="00710CBC">
              <w:rPr>
                <w:rFonts w:ascii="Arial" w:eastAsia="Times New Roman" w:hAnsi="Arial" w:cs="Arial"/>
                <w:bCs/>
                <w:sz w:val="18"/>
                <w:szCs w:val="18"/>
                <w:lang w:val="en"/>
              </w:rPr>
              <w:t xml:space="preserve"> No</w:t>
            </w:r>
          </w:p>
        </w:tc>
      </w:tr>
      <w:tr w:rsidR="00EB7DF6" w14:paraId="03B8F80D" w14:textId="79E8BC08" w:rsidTr="00531650">
        <w:trPr>
          <w:trHeight w:val="422"/>
        </w:trPr>
        <w:tc>
          <w:tcPr>
            <w:tcW w:w="2745" w:type="dxa"/>
            <w:gridSpan w:val="2"/>
            <w:shd w:val="clear" w:color="auto" w:fill="auto"/>
          </w:tcPr>
          <w:p w14:paraId="4B93E4AF" w14:textId="3551ED10" w:rsidR="00EB7DF6" w:rsidRDefault="00EB7DF6" w:rsidP="00EB7DF6">
            <w:pPr>
              <w:rPr>
                <w:rFonts w:ascii="Arial" w:eastAsia="Times New Roman" w:hAnsi="Arial" w:cs="Arial"/>
                <w:b/>
                <w:bCs/>
                <w:sz w:val="18"/>
                <w:szCs w:val="18"/>
                <w:lang w:val="en"/>
              </w:rPr>
            </w:pPr>
            <w:r w:rsidRPr="000D2E4C">
              <w:rPr>
                <w:rFonts w:ascii="Arial" w:eastAsia="Times New Roman" w:hAnsi="Arial" w:cs="Arial"/>
                <w:b/>
                <w:bCs/>
                <w:sz w:val="18"/>
                <w:szCs w:val="18"/>
                <w:lang w:val="en"/>
              </w:rPr>
              <w:t>The Agency Is:</w:t>
            </w:r>
            <w:r w:rsidRPr="00A40DAC">
              <w:rPr>
                <w:rFonts w:ascii="Arial" w:eastAsia="Times New Roman" w:hAnsi="Arial" w:cs="Arial"/>
                <w:b/>
                <w:bCs/>
                <w:sz w:val="20"/>
                <w:szCs w:val="20"/>
                <w:lang w:val="en"/>
              </w:rPr>
              <w:t xml:space="preserve">  </w:t>
            </w:r>
          </w:p>
        </w:tc>
        <w:tc>
          <w:tcPr>
            <w:tcW w:w="2745" w:type="dxa"/>
            <w:gridSpan w:val="3"/>
            <w:shd w:val="clear" w:color="auto" w:fill="auto"/>
          </w:tcPr>
          <w:p w14:paraId="70826974" w14:textId="2C9FCC80" w:rsidR="00EB7DF6" w:rsidRDefault="00853618" w:rsidP="00EB7DF6">
            <w:pPr>
              <w:rPr>
                <w:rFonts w:ascii="Arial" w:eastAsia="Times New Roman" w:hAnsi="Arial" w:cs="Arial"/>
                <w:b/>
                <w:bCs/>
                <w:sz w:val="18"/>
                <w:szCs w:val="18"/>
                <w:lang w:val="en"/>
              </w:rPr>
            </w:pPr>
            <w:sdt>
              <w:sdtPr>
                <w:rPr>
                  <w:rFonts w:ascii="Arial" w:eastAsia="Times New Roman" w:hAnsi="Arial" w:cs="Arial"/>
                  <w:bCs/>
                  <w:sz w:val="28"/>
                  <w:szCs w:val="28"/>
                  <w:lang w:val="en"/>
                </w:rPr>
                <w:id w:val="770358013"/>
                <w14:checkbox>
                  <w14:checked w14:val="0"/>
                  <w14:checkedState w14:val="2612" w14:font="MS Gothic"/>
                  <w14:uncheckedState w14:val="2610" w14:font="MS Gothic"/>
                </w14:checkbox>
              </w:sdtPr>
              <w:sdtEndPr/>
              <w:sdtContent>
                <w:r w:rsidR="00EB7DF6">
                  <w:rPr>
                    <w:rFonts w:ascii="MS Gothic" w:eastAsia="MS Gothic" w:hAnsi="MS Gothic" w:cs="Arial" w:hint="eastAsia"/>
                    <w:bCs/>
                    <w:sz w:val="28"/>
                    <w:szCs w:val="28"/>
                    <w:lang w:val="en"/>
                  </w:rPr>
                  <w:t>☐</w:t>
                </w:r>
              </w:sdtContent>
            </w:sdt>
            <w:r w:rsidR="00EB7DF6">
              <w:rPr>
                <w:rFonts w:ascii="Arial" w:eastAsia="Times New Roman" w:hAnsi="Arial" w:cs="Arial"/>
                <w:bCs/>
                <w:sz w:val="20"/>
                <w:szCs w:val="20"/>
                <w:lang w:val="en"/>
              </w:rPr>
              <w:t xml:space="preserve">   Military</w:t>
            </w:r>
          </w:p>
        </w:tc>
        <w:tc>
          <w:tcPr>
            <w:tcW w:w="2745" w:type="dxa"/>
            <w:gridSpan w:val="5"/>
            <w:shd w:val="clear" w:color="auto" w:fill="auto"/>
          </w:tcPr>
          <w:p w14:paraId="56146C5E" w14:textId="09750A7E" w:rsidR="00EB7DF6" w:rsidRDefault="00853618" w:rsidP="00EB7DF6">
            <w:pPr>
              <w:rPr>
                <w:rFonts w:ascii="Arial" w:eastAsia="Times New Roman" w:hAnsi="Arial" w:cs="Arial"/>
                <w:b/>
                <w:bCs/>
                <w:sz w:val="18"/>
                <w:szCs w:val="18"/>
                <w:lang w:val="en"/>
              </w:rPr>
            </w:pPr>
            <w:sdt>
              <w:sdtPr>
                <w:rPr>
                  <w:rFonts w:ascii="Arial" w:eastAsia="Times New Roman" w:hAnsi="Arial" w:cs="Arial"/>
                  <w:bCs/>
                  <w:sz w:val="28"/>
                  <w:szCs w:val="28"/>
                  <w:lang w:val="en"/>
                </w:rPr>
                <w:id w:val="-1879006981"/>
                <w14:checkbox>
                  <w14:checked w14:val="0"/>
                  <w14:checkedState w14:val="2612" w14:font="MS Gothic"/>
                  <w14:uncheckedState w14:val="2610" w14:font="MS Gothic"/>
                </w14:checkbox>
              </w:sdtPr>
              <w:sdtEndPr/>
              <w:sdtContent>
                <w:r w:rsidR="00EB7DF6">
                  <w:rPr>
                    <w:rFonts w:ascii="MS Gothic" w:eastAsia="MS Gothic" w:hAnsi="MS Gothic" w:cs="Arial" w:hint="eastAsia"/>
                    <w:bCs/>
                    <w:sz w:val="28"/>
                    <w:szCs w:val="28"/>
                    <w:lang w:val="en"/>
                  </w:rPr>
                  <w:t>☐</w:t>
                </w:r>
              </w:sdtContent>
            </w:sdt>
            <w:r w:rsidR="00EB7DF6">
              <w:rPr>
                <w:rFonts w:ascii="Arial" w:eastAsia="Times New Roman" w:hAnsi="Arial" w:cs="Arial"/>
                <w:bCs/>
                <w:sz w:val="20"/>
                <w:szCs w:val="20"/>
                <w:lang w:val="en"/>
              </w:rPr>
              <w:t xml:space="preserve">   Private for Profit</w:t>
            </w:r>
          </w:p>
        </w:tc>
        <w:tc>
          <w:tcPr>
            <w:tcW w:w="2745" w:type="dxa"/>
            <w:gridSpan w:val="2"/>
            <w:shd w:val="clear" w:color="auto" w:fill="auto"/>
          </w:tcPr>
          <w:p w14:paraId="688E3B45" w14:textId="3B0B2331" w:rsidR="00EB7DF6" w:rsidRDefault="00853618" w:rsidP="00EB7DF6">
            <w:pPr>
              <w:rPr>
                <w:rFonts w:ascii="Arial" w:eastAsia="Times New Roman" w:hAnsi="Arial" w:cs="Arial"/>
                <w:b/>
                <w:bCs/>
                <w:sz w:val="18"/>
                <w:szCs w:val="18"/>
                <w:lang w:val="en"/>
              </w:rPr>
            </w:pPr>
            <w:sdt>
              <w:sdtPr>
                <w:rPr>
                  <w:rFonts w:ascii="Arial" w:eastAsia="Times New Roman" w:hAnsi="Arial" w:cs="Arial"/>
                  <w:bCs/>
                  <w:sz w:val="28"/>
                  <w:szCs w:val="28"/>
                  <w:lang w:val="en"/>
                </w:rPr>
                <w:id w:val="2081558337"/>
                <w14:checkbox>
                  <w14:checked w14:val="0"/>
                  <w14:checkedState w14:val="2612" w14:font="MS Gothic"/>
                  <w14:uncheckedState w14:val="2610" w14:font="MS Gothic"/>
                </w14:checkbox>
              </w:sdtPr>
              <w:sdtEndPr/>
              <w:sdtContent>
                <w:r w:rsidR="00EB7DF6">
                  <w:rPr>
                    <w:rFonts w:ascii="MS Gothic" w:eastAsia="MS Gothic" w:hAnsi="MS Gothic" w:cs="Arial" w:hint="eastAsia"/>
                    <w:bCs/>
                    <w:sz w:val="28"/>
                    <w:szCs w:val="28"/>
                    <w:lang w:val="en"/>
                  </w:rPr>
                  <w:t>☐</w:t>
                </w:r>
              </w:sdtContent>
            </w:sdt>
            <w:r w:rsidR="00EB7DF6">
              <w:rPr>
                <w:rFonts w:ascii="Arial" w:eastAsia="Times New Roman" w:hAnsi="Arial" w:cs="Arial"/>
                <w:bCs/>
                <w:sz w:val="20"/>
                <w:szCs w:val="20"/>
                <w:lang w:val="en"/>
              </w:rPr>
              <w:t xml:space="preserve">   Private not for Profit</w:t>
            </w:r>
          </w:p>
        </w:tc>
      </w:tr>
      <w:tr w:rsidR="00EB7DF6" w14:paraId="472B1E38" w14:textId="2510E7F0" w:rsidTr="00531650">
        <w:trPr>
          <w:trHeight w:val="422"/>
        </w:trPr>
        <w:tc>
          <w:tcPr>
            <w:tcW w:w="2745" w:type="dxa"/>
            <w:gridSpan w:val="2"/>
            <w:shd w:val="clear" w:color="auto" w:fill="auto"/>
          </w:tcPr>
          <w:p w14:paraId="524549C0" w14:textId="5D4F01F6" w:rsidR="00EB7DF6" w:rsidRDefault="00EB7DF6" w:rsidP="00EB7DF6">
            <w:pPr>
              <w:rPr>
                <w:rFonts w:ascii="Arial" w:eastAsia="Times New Roman" w:hAnsi="Arial" w:cs="Arial"/>
                <w:b/>
                <w:bCs/>
                <w:sz w:val="18"/>
                <w:szCs w:val="18"/>
                <w:lang w:val="en"/>
              </w:rPr>
            </w:pPr>
            <w:r>
              <w:rPr>
                <w:rFonts w:ascii="Arial" w:eastAsia="Times New Roman" w:hAnsi="Arial" w:cs="Arial"/>
                <w:bCs/>
                <w:sz w:val="20"/>
                <w:szCs w:val="20"/>
                <w:lang w:val="en"/>
              </w:rPr>
              <w:t xml:space="preserve">         </w:t>
            </w:r>
            <w:sdt>
              <w:sdtPr>
                <w:rPr>
                  <w:rFonts w:ascii="Arial" w:eastAsia="Times New Roman" w:hAnsi="Arial" w:cs="Arial"/>
                  <w:bCs/>
                  <w:sz w:val="28"/>
                  <w:szCs w:val="28"/>
                  <w:lang w:val="en"/>
                </w:rPr>
                <w:id w:val="570469164"/>
                <w14:checkbox>
                  <w14:checked w14:val="0"/>
                  <w14:checkedState w14:val="2612" w14:font="MS Gothic"/>
                  <w14:uncheckedState w14:val="2610" w14:font="MS Gothic"/>
                </w14:checkbox>
              </w:sdtPr>
              <w:sdtEndPr/>
              <w:sdtContent>
                <w:r>
                  <w:rPr>
                    <w:rFonts w:ascii="MS Gothic" w:eastAsia="MS Gothic" w:hAnsi="MS Gothic" w:cs="Arial" w:hint="eastAsia"/>
                    <w:bCs/>
                    <w:sz w:val="28"/>
                    <w:szCs w:val="28"/>
                    <w:lang w:val="en"/>
                  </w:rPr>
                  <w:t>☐</w:t>
                </w:r>
              </w:sdtContent>
            </w:sdt>
            <w:r>
              <w:rPr>
                <w:rFonts w:ascii="Arial" w:eastAsia="Times New Roman" w:hAnsi="Arial" w:cs="Arial"/>
                <w:bCs/>
                <w:sz w:val="20"/>
                <w:szCs w:val="20"/>
                <w:lang w:val="en"/>
              </w:rPr>
              <w:t xml:space="preserve"> </w:t>
            </w:r>
            <w:r w:rsidRPr="00E300CB">
              <w:rPr>
                <w:rFonts w:ascii="Arial" w:eastAsia="Times New Roman" w:hAnsi="Arial" w:cs="Arial"/>
                <w:bCs/>
                <w:sz w:val="20"/>
                <w:szCs w:val="20"/>
                <w:lang w:val="en"/>
              </w:rPr>
              <w:t>Municipal</w:t>
            </w:r>
          </w:p>
        </w:tc>
        <w:tc>
          <w:tcPr>
            <w:tcW w:w="2745" w:type="dxa"/>
            <w:gridSpan w:val="3"/>
            <w:shd w:val="clear" w:color="auto" w:fill="auto"/>
          </w:tcPr>
          <w:p w14:paraId="149EA5DA" w14:textId="44E97D08" w:rsidR="00EB7DF6" w:rsidRDefault="00853618" w:rsidP="00EB7DF6">
            <w:pPr>
              <w:rPr>
                <w:rFonts w:ascii="Arial" w:eastAsia="Times New Roman" w:hAnsi="Arial" w:cs="Arial"/>
                <w:b/>
                <w:bCs/>
                <w:sz w:val="18"/>
                <w:szCs w:val="18"/>
                <w:lang w:val="en"/>
              </w:rPr>
            </w:pPr>
            <w:sdt>
              <w:sdtPr>
                <w:rPr>
                  <w:rFonts w:ascii="Arial" w:eastAsia="Times New Roman" w:hAnsi="Arial" w:cs="Arial"/>
                  <w:bCs/>
                  <w:sz w:val="28"/>
                  <w:szCs w:val="28"/>
                  <w:lang w:val="en"/>
                </w:rPr>
                <w:id w:val="1800573001"/>
                <w14:checkbox>
                  <w14:checked w14:val="1"/>
                  <w14:checkedState w14:val="2612" w14:font="MS Gothic"/>
                  <w14:uncheckedState w14:val="2610" w14:font="MS Gothic"/>
                </w14:checkbox>
              </w:sdtPr>
              <w:sdtEndPr/>
              <w:sdtContent>
                <w:r w:rsidR="00ED3830">
                  <w:rPr>
                    <w:rFonts w:ascii="MS Gothic" w:eastAsia="MS Gothic" w:hAnsi="MS Gothic" w:cs="Arial" w:hint="eastAsia"/>
                    <w:bCs/>
                    <w:sz w:val="28"/>
                    <w:szCs w:val="28"/>
                    <w:lang w:val="en"/>
                  </w:rPr>
                  <w:t>☒</w:t>
                </w:r>
              </w:sdtContent>
            </w:sdt>
            <w:r w:rsidR="00EB7DF6">
              <w:rPr>
                <w:rFonts w:ascii="Arial" w:eastAsia="Times New Roman" w:hAnsi="Arial" w:cs="Arial"/>
                <w:bCs/>
                <w:sz w:val="20"/>
                <w:szCs w:val="20"/>
                <w:lang w:val="en"/>
              </w:rPr>
              <w:t xml:space="preserve">   County</w:t>
            </w:r>
          </w:p>
        </w:tc>
        <w:tc>
          <w:tcPr>
            <w:tcW w:w="2745" w:type="dxa"/>
            <w:gridSpan w:val="5"/>
            <w:shd w:val="clear" w:color="auto" w:fill="auto"/>
          </w:tcPr>
          <w:p w14:paraId="254D507F" w14:textId="0A4CB959" w:rsidR="00EB7DF6" w:rsidRDefault="00853618" w:rsidP="00EB7DF6">
            <w:pPr>
              <w:rPr>
                <w:rFonts w:ascii="Arial" w:eastAsia="Times New Roman" w:hAnsi="Arial" w:cs="Arial"/>
                <w:b/>
                <w:bCs/>
                <w:sz w:val="18"/>
                <w:szCs w:val="18"/>
                <w:lang w:val="en"/>
              </w:rPr>
            </w:pPr>
            <w:sdt>
              <w:sdtPr>
                <w:rPr>
                  <w:rFonts w:ascii="Arial" w:eastAsia="Times New Roman" w:hAnsi="Arial" w:cs="Arial"/>
                  <w:bCs/>
                  <w:sz w:val="28"/>
                  <w:szCs w:val="28"/>
                  <w:lang w:val="en"/>
                </w:rPr>
                <w:id w:val="582958720"/>
                <w14:checkbox>
                  <w14:checked w14:val="0"/>
                  <w14:checkedState w14:val="2612" w14:font="MS Gothic"/>
                  <w14:uncheckedState w14:val="2610" w14:font="MS Gothic"/>
                </w14:checkbox>
              </w:sdtPr>
              <w:sdtEndPr/>
              <w:sdtContent>
                <w:r w:rsidR="00EB7DF6">
                  <w:rPr>
                    <w:rFonts w:ascii="MS Gothic" w:eastAsia="MS Gothic" w:hAnsi="MS Gothic" w:cs="Arial" w:hint="eastAsia"/>
                    <w:bCs/>
                    <w:sz w:val="28"/>
                    <w:szCs w:val="28"/>
                    <w:lang w:val="en"/>
                  </w:rPr>
                  <w:t>☐</w:t>
                </w:r>
              </w:sdtContent>
            </w:sdt>
            <w:r w:rsidR="00EB7DF6">
              <w:rPr>
                <w:rFonts w:ascii="Arial" w:eastAsia="Times New Roman" w:hAnsi="Arial" w:cs="Arial"/>
                <w:bCs/>
                <w:sz w:val="20"/>
                <w:szCs w:val="20"/>
                <w:lang w:val="en"/>
              </w:rPr>
              <w:t xml:space="preserve">   State</w:t>
            </w:r>
          </w:p>
        </w:tc>
        <w:tc>
          <w:tcPr>
            <w:tcW w:w="2745" w:type="dxa"/>
            <w:gridSpan w:val="2"/>
            <w:shd w:val="clear" w:color="auto" w:fill="auto"/>
          </w:tcPr>
          <w:p w14:paraId="2215E9BC" w14:textId="47D1F91F" w:rsidR="00EB7DF6" w:rsidRDefault="00853618" w:rsidP="00EB7DF6">
            <w:pPr>
              <w:rPr>
                <w:rFonts w:ascii="Arial" w:eastAsia="Times New Roman" w:hAnsi="Arial" w:cs="Arial"/>
                <w:b/>
                <w:bCs/>
                <w:sz w:val="18"/>
                <w:szCs w:val="18"/>
                <w:lang w:val="en"/>
              </w:rPr>
            </w:pPr>
            <w:sdt>
              <w:sdtPr>
                <w:rPr>
                  <w:rFonts w:ascii="Arial" w:eastAsia="Times New Roman" w:hAnsi="Arial" w:cs="Arial"/>
                  <w:bCs/>
                  <w:sz w:val="28"/>
                  <w:szCs w:val="28"/>
                  <w:lang w:val="en"/>
                </w:rPr>
                <w:id w:val="1018425623"/>
                <w14:checkbox>
                  <w14:checked w14:val="0"/>
                  <w14:checkedState w14:val="2612" w14:font="MS Gothic"/>
                  <w14:uncheckedState w14:val="2610" w14:font="MS Gothic"/>
                </w14:checkbox>
              </w:sdtPr>
              <w:sdtEndPr/>
              <w:sdtContent>
                <w:r w:rsidR="00EB7DF6">
                  <w:rPr>
                    <w:rFonts w:ascii="MS Gothic" w:eastAsia="MS Gothic" w:hAnsi="MS Gothic" w:cs="Arial" w:hint="eastAsia"/>
                    <w:bCs/>
                    <w:sz w:val="28"/>
                    <w:szCs w:val="28"/>
                    <w:lang w:val="en"/>
                  </w:rPr>
                  <w:t>☐</w:t>
                </w:r>
              </w:sdtContent>
            </w:sdt>
            <w:r w:rsidR="00EB7DF6">
              <w:rPr>
                <w:rFonts w:ascii="Arial" w:eastAsia="Times New Roman" w:hAnsi="Arial" w:cs="Arial"/>
                <w:bCs/>
                <w:sz w:val="20"/>
                <w:szCs w:val="20"/>
                <w:lang w:val="en"/>
              </w:rPr>
              <w:t xml:space="preserve">   Federal</w:t>
            </w:r>
          </w:p>
        </w:tc>
      </w:tr>
      <w:tr w:rsidR="00EB7DF6" w14:paraId="53097A6C" w14:textId="77777777" w:rsidTr="009B1CBC">
        <w:trPr>
          <w:trHeight w:val="422"/>
        </w:trPr>
        <w:tc>
          <w:tcPr>
            <w:tcW w:w="10980" w:type="dxa"/>
            <w:gridSpan w:val="12"/>
            <w:shd w:val="clear" w:color="auto" w:fill="auto"/>
          </w:tcPr>
          <w:p w14:paraId="29EBB848" w14:textId="4EA2C398" w:rsidR="00EB7DF6" w:rsidRDefault="00EB7DF6" w:rsidP="00EB7DF6">
            <w:pPr>
              <w:rPr>
                <w:rFonts w:ascii="Arial" w:eastAsia="Times New Roman" w:hAnsi="Arial" w:cs="Arial"/>
                <w:b/>
                <w:bCs/>
                <w:sz w:val="18"/>
                <w:szCs w:val="18"/>
                <w:lang w:val="en"/>
              </w:rPr>
            </w:pPr>
            <w:r>
              <w:rPr>
                <w:rFonts w:ascii="Arial" w:eastAsia="Times New Roman" w:hAnsi="Arial" w:cs="Arial"/>
                <w:b/>
                <w:bCs/>
                <w:sz w:val="18"/>
                <w:szCs w:val="18"/>
                <w:lang w:val="en"/>
              </w:rPr>
              <w:t xml:space="preserve">Agency mission:      </w:t>
            </w:r>
            <w:sdt>
              <w:sdtPr>
                <w:rPr>
                  <w:rStyle w:val="Style2"/>
                </w:rPr>
                <w:id w:val="1217086787"/>
                <w:placeholder>
                  <w:docPart w:val="B52086B0AAEB4AD89C69BA40AEBC76E0"/>
                </w:placeholder>
                <w:text/>
              </w:sdtPr>
              <w:sdtEndPr>
                <w:rPr>
                  <w:rStyle w:val="Style2"/>
                </w:rPr>
              </w:sdtEndPr>
              <w:sdtContent>
                <w:r w:rsidR="00BF720A" w:rsidRPr="00BF720A">
                  <w:rPr>
                    <w:rStyle w:val="Style2"/>
                  </w:rPr>
                  <w:t>The mission of the Two Bridges Regional Jail is to protect the public; to provide a safe, secure</w:t>
                </w:r>
                <w:r w:rsidR="00C678AB">
                  <w:rPr>
                    <w:rStyle w:val="Style2"/>
                  </w:rPr>
                  <w:t xml:space="preserve"> </w:t>
                </w:r>
                <w:r w:rsidR="00BF720A" w:rsidRPr="00BF720A">
                  <w:rPr>
                    <w:rStyle w:val="Style2"/>
                  </w:rPr>
                  <w:t>and professional environment, which embraces direct supervision principles in the management of detainees; and, through role-modeling and programs, to equip detainees with the means to live a productive and law-abiding lifestyle.</w:t>
                </w:r>
              </w:sdtContent>
            </w:sdt>
          </w:p>
        </w:tc>
      </w:tr>
      <w:tr w:rsidR="00EB7DF6" w14:paraId="519D827D" w14:textId="77777777" w:rsidTr="009B1CBC">
        <w:trPr>
          <w:trHeight w:val="422"/>
        </w:trPr>
        <w:tc>
          <w:tcPr>
            <w:tcW w:w="10980" w:type="dxa"/>
            <w:gridSpan w:val="12"/>
            <w:shd w:val="clear" w:color="auto" w:fill="auto"/>
          </w:tcPr>
          <w:p w14:paraId="2923DED1" w14:textId="34F27912" w:rsidR="00EB7DF6" w:rsidRDefault="00EB7DF6" w:rsidP="00EB7DF6">
            <w:pPr>
              <w:rPr>
                <w:rFonts w:ascii="Arial" w:eastAsia="Times New Roman" w:hAnsi="Arial" w:cs="Arial"/>
                <w:b/>
                <w:bCs/>
                <w:sz w:val="18"/>
                <w:szCs w:val="18"/>
                <w:lang w:val="en"/>
              </w:rPr>
            </w:pPr>
            <w:r>
              <w:rPr>
                <w:rFonts w:ascii="Arial" w:eastAsia="Times New Roman" w:hAnsi="Arial" w:cs="Arial"/>
                <w:b/>
                <w:bCs/>
                <w:sz w:val="18"/>
                <w:szCs w:val="18"/>
                <w:lang w:val="en"/>
              </w:rPr>
              <w:t xml:space="preserve">Agency Website with PREA Information:      </w:t>
            </w:r>
            <w:sdt>
              <w:sdtPr>
                <w:rPr>
                  <w:rStyle w:val="Style2"/>
                </w:rPr>
                <w:id w:val="1610007137"/>
                <w:placeholder>
                  <w:docPart w:val="30DCDA02C8394652BE42B2DBE62C2D6E"/>
                </w:placeholder>
                <w:text/>
              </w:sdtPr>
              <w:sdtEndPr>
                <w:rPr>
                  <w:rStyle w:val="Style2"/>
                </w:rPr>
              </w:sdtEndPr>
              <w:sdtContent>
                <w:r w:rsidR="00BF720A" w:rsidRPr="00BF720A">
                  <w:rPr>
                    <w:rStyle w:val="Style2"/>
                  </w:rPr>
                  <w:t>https://www.tbrj.org/prea</w:t>
                </w:r>
              </w:sdtContent>
            </w:sdt>
          </w:p>
          <w:p w14:paraId="637D1BB9" w14:textId="4F308889" w:rsidR="00EB7DF6" w:rsidRDefault="00EB7DF6" w:rsidP="00EB7DF6">
            <w:pPr>
              <w:rPr>
                <w:rFonts w:ascii="Arial" w:eastAsia="Times New Roman" w:hAnsi="Arial" w:cs="Arial"/>
                <w:b/>
                <w:bCs/>
                <w:sz w:val="18"/>
                <w:szCs w:val="18"/>
                <w:lang w:val="en"/>
              </w:rPr>
            </w:pPr>
          </w:p>
        </w:tc>
      </w:tr>
      <w:tr w:rsidR="00EB7DF6" w14:paraId="0E8A260D" w14:textId="77777777" w:rsidTr="008D12CE">
        <w:trPr>
          <w:trHeight w:val="422"/>
        </w:trPr>
        <w:tc>
          <w:tcPr>
            <w:tcW w:w="10980" w:type="dxa"/>
            <w:gridSpan w:val="12"/>
            <w:shd w:val="clear" w:color="auto" w:fill="EBFBFB"/>
          </w:tcPr>
          <w:p w14:paraId="3D19A330" w14:textId="77777777" w:rsidR="00EB7DF6" w:rsidRDefault="00EB7DF6" w:rsidP="00EB7DF6">
            <w:pPr>
              <w:jc w:val="center"/>
              <w:rPr>
                <w:rFonts w:ascii="Arial" w:eastAsia="Times New Roman" w:hAnsi="Arial" w:cs="Arial"/>
                <w:b/>
                <w:bCs/>
                <w:lang w:val="en"/>
              </w:rPr>
            </w:pPr>
          </w:p>
          <w:p w14:paraId="2967656C" w14:textId="77777777" w:rsidR="00EB7DF6" w:rsidRDefault="00EB7DF6" w:rsidP="00EB7DF6">
            <w:pPr>
              <w:jc w:val="center"/>
              <w:rPr>
                <w:rFonts w:ascii="Arial" w:eastAsia="Times New Roman" w:hAnsi="Arial" w:cs="Arial"/>
                <w:b/>
                <w:bCs/>
                <w:lang w:val="en"/>
              </w:rPr>
            </w:pPr>
            <w:r w:rsidRPr="008D12CE">
              <w:rPr>
                <w:rFonts w:ascii="Arial" w:eastAsia="Times New Roman" w:hAnsi="Arial" w:cs="Arial"/>
                <w:b/>
                <w:bCs/>
                <w:lang w:val="en"/>
              </w:rPr>
              <w:t>Agency Chief Executive Officer</w:t>
            </w:r>
          </w:p>
          <w:p w14:paraId="381EBECA" w14:textId="0FF4477E" w:rsidR="00EB7DF6" w:rsidRDefault="00EB7DF6" w:rsidP="00EB7DF6">
            <w:pPr>
              <w:jc w:val="center"/>
              <w:rPr>
                <w:rFonts w:ascii="Arial" w:eastAsia="Times New Roman" w:hAnsi="Arial" w:cs="Arial"/>
                <w:b/>
                <w:bCs/>
                <w:sz w:val="18"/>
                <w:szCs w:val="18"/>
                <w:lang w:val="en"/>
              </w:rPr>
            </w:pPr>
          </w:p>
        </w:tc>
      </w:tr>
      <w:tr w:rsidR="00EB7DF6" w14:paraId="5D54686C" w14:textId="0A1095AF" w:rsidTr="008D12CE">
        <w:trPr>
          <w:trHeight w:val="422"/>
        </w:trPr>
        <w:tc>
          <w:tcPr>
            <w:tcW w:w="5490" w:type="dxa"/>
            <w:gridSpan w:val="5"/>
            <w:shd w:val="clear" w:color="auto" w:fill="auto"/>
          </w:tcPr>
          <w:p w14:paraId="64E26BF4" w14:textId="483C395F" w:rsidR="00EB7DF6" w:rsidRDefault="00EB7DF6" w:rsidP="00EB7DF6">
            <w:pPr>
              <w:rPr>
                <w:rFonts w:ascii="Arial" w:eastAsia="Times New Roman" w:hAnsi="Arial" w:cs="Arial"/>
                <w:b/>
                <w:bCs/>
                <w:sz w:val="18"/>
                <w:szCs w:val="18"/>
                <w:lang w:val="en"/>
              </w:rPr>
            </w:pPr>
            <w:r w:rsidRPr="00017655">
              <w:rPr>
                <w:rFonts w:ascii="Arial" w:eastAsia="Times New Roman" w:hAnsi="Arial" w:cs="Arial"/>
                <w:b/>
                <w:bCs/>
                <w:sz w:val="18"/>
                <w:szCs w:val="18"/>
                <w:lang w:val="en"/>
              </w:rPr>
              <w:t>Name:</w:t>
            </w:r>
            <w:r>
              <w:rPr>
                <w:rFonts w:ascii="Arial" w:eastAsia="Times New Roman" w:hAnsi="Arial" w:cs="Arial"/>
                <w:b/>
                <w:bCs/>
                <w:sz w:val="20"/>
                <w:szCs w:val="20"/>
                <w:lang w:val="en"/>
              </w:rPr>
              <w:t xml:space="preserve">      </w:t>
            </w:r>
            <w:sdt>
              <w:sdtPr>
                <w:rPr>
                  <w:rStyle w:val="Style2"/>
                </w:rPr>
                <w:id w:val="-1900505152"/>
                <w:placeholder>
                  <w:docPart w:val="61EA348E492A4D5F9492BAB6B724A8A1"/>
                </w:placeholder>
                <w:text/>
              </w:sdtPr>
              <w:sdtEndPr>
                <w:rPr>
                  <w:rStyle w:val="DefaultParagraphFont"/>
                  <w:rFonts w:asciiTheme="minorHAnsi" w:eastAsia="Times New Roman" w:hAnsiTheme="minorHAnsi" w:cs="Arial"/>
                  <w:b/>
                  <w:bCs/>
                  <w:sz w:val="18"/>
                  <w:szCs w:val="18"/>
                  <w:lang w:val="en"/>
                </w:rPr>
              </w:sdtEndPr>
              <w:sdtContent>
                <w:r w:rsidR="00BF720A">
                  <w:rPr>
                    <w:rStyle w:val="Style2"/>
                  </w:rPr>
                  <w:t>Col. James Bail</w:t>
                </w:r>
                <w:r w:rsidR="00F53ED4">
                  <w:rPr>
                    <w:rStyle w:val="Style2"/>
                  </w:rPr>
                  <w:t>e</w:t>
                </w:r>
                <w:r w:rsidR="00BF720A">
                  <w:rPr>
                    <w:rStyle w:val="Style2"/>
                  </w:rPr>
                  <w:t>y</w:t>
                </w:r>
              </w:sdtContent>
            </w:sdt>
          </w:p>
        </w:tc>
        <w:tc>
          <w:tcPr>
            <w:tcW w:w="5490" w:type="dxa"/>
            <w:gridSpan w:val="7"/>
            <w:shd w:val="clear" w:color="auto" w:fill="auto"/>
          </w:tcPr>
          <w:p w14:paraId="394B08CE" w14:textId="34081C99" w:rsidR="00EB7DF6" w:rsidRDefault="00EB7DF6" w:rsidP="00EB7DF6">
            <w:pPr>
              <w:rPr>
                <w:rFonts w:ascii="Arial" w:eastAsia="Times New Roman" w:hAnsi="Arial" w:cs="Arial"/>
                <w:b/>
                <w:bCs/>
                <w:sz w:val="18"/>
                <w:szCs w:val="18"/>
                <w:lang w:val="en"/>
              </w:rPr>
            </w:pPr>
            <w:r w:rsidRPr="00017655">
              <w:rPr>
                <w:rFonts w:ascii="Arial" w:eastAsia="Times New Roman" w:hAnsi="Arial" w:cs="Arial"/>
                <w:b/>
                <w:bCs/>
                <w:sz w:val="18"/>
                <w:szCs w:val="18"/>
                <w:lang w:val="en"/>
              </w:rPr>
              <w:t>Title:</w:t>
            </w:r>
            <w:r>
              <w:rPr>
                <w:rFonts w:ascii="Arial" w:eastAsia="Times New Roman" w:hAnsi="Arial" w:cs="Arial"/>
                <w:b/>
                <w:bCs/>
                <w:sz w:val="20"/>
                <w:szCs w:val="20"/>
                <w:lang w:val="en"/>
              </w:rPr>
              <w:t xml:space="preserve">      </w:t>
            </w:r>
            <w:sdt>
              <w:sdtPr>
                <w:rPr>
                  <w:rStyle w:val="Style2"/>
                </w:rPr>
                <w:id w:val="1407734273"/>
                <w:placeholder>
                  <w:docPart w:val="A56127A42EC348E8B623A6CB88C7AD42"/>
                </w:placeholder>
                <w:text/>
              </w:sdtPr>
              <w:sdtEndPr>
                <w:rPr>
                  <w:rStyle w:val="DefaultParagraphFont"/>
                  <w:rFonts w:asciiTheme="minorHAnsi" w:eastAsia="Times New Roman" w:hAnsiTheme="minorHAnsi" w:cs="Arial"/>
                  <w:b/>
                  <w:bCs/>
                  <w:sz w:val="18"/>
                  <w:szCs w:val="18"/>
                  <w:lang w:val="en"/>
                </w:rPr>
              </w:sdtEndPr>
              <w:sdtContent>
                <w:r w:rsidR="00BF720A">
                  <w:rPr>
                    <w:rStyle w:val="Style2"/>
                  </w:rPr>
                  <w:t>Correctional Administrator</w:t>
                </w:r>
              </w:sdtContent>
            </w:sdt>
          </w:p>
        </w:tc>
      </w:tr>
      <w:tr w:rsidR="00EB7DF6" w14:paraId="0A476001" w14:textId="1B955B44" w:rsidTr="008D12CE">
        <w:trPr>
          <w:trHeight w:val="422"/>
        </w:trPr>
        <w:tc>
          <w:tcPr>
            <w:tcW w:w="5490" w:type="dxa"/>
            <w:gridSpan w:val="5"/>
            <w:shd w:val="clear" w:color="auto" w:fill="auto"/>
          </w:tcPr>
          <w:p w14:paraId="6FC24113" w14:textId="305FB77A" w:rsidR="00EB7DF6" w:rsidRDefault="00EB7DF6" w:rsidP="00EB7DF6">
            <w:pPr>
              <w:rPr>
                <w:rFonts w:ascii="Arial" w:eastAsia="Times New Roman" w:hAnsi="Arial" w:cs="Arial"/>
                <w:b/>
                <w:bCs/>
                <w:sz w:val="18"/>
                <w:szCs w:val="18"/>
                <w:lang w:val="en"/>
              </w:rPr>
            </w:pPr>
            <w:r w:rsidRPr="00017655">
              <w:rPr>
                <w:rFonts w:ascii="Arial" w:eastAsia="Times New Roman" w:hAnsi="Arial" w:cs="Arial"/>
                <w:b/>
                <w:bCs/>
                <w:sz w:val="18"/>
                <w:szCs w:val="18"/>
                <w:lang w:val="en"/>
              </w:rPr>
              <w:t>Email:</w:t>
            </w:r>
            <w:r>
              <w:rPr>
                <w:rFonts w:ascii="Arial" w:eastAsia="Times New Roman" w:hAnsi="Arial" w:cs="Arial"/>
                <w:b/>
                <w:bCs/>
                <w:sz w:val="20"/>
                <w:szCs w:val="20"/>
                <w:lang w:val="en"/>
              </w:rPr>
              <w:t xml:space="preserve">      </w:t>
            </w:r>
            <w:sdt>
              <w:sdtPr>
                <w:rPr>
                  <w:rStyle w:val="Style2"/>
                </w:rPr>
                <w:id w:val="230515894"/>
                <w:placeholder>
                  <w:docPart w:val="AEE233B286524939855C42F439A87086"/>
                </w:placeholder>
                <w:text/>
              </w:sdtPr>
              <w:sdtEndPr>
                <w:rPr>
                  <w:rStyle w:val="Style2"/>
                </w:rPr>
              </w:sdtEndPr>
              <w:sdtContent>
                <w:r w:rsidR="000819A9" w:rsidRPr="000819A9">
                  <w:rPr>
                    <w:rStyle w:val="Style2"/>
                  </w:rPr>
                  <w:t>jbailey@tbrj.org</w:t>
                </w:r>
              </w:sdtContent>
            </w:sdt>
          </w:p>
        </w:tc>
        <w:tc>
          <w:tcPr>
            <w:tcW w:w="5490" w:type="dxa"/>
            <w:gridSpan w:val="7"/>
            <w:shd w:val="clear" w:color="auto" w:fill="auto"/>
          </w:tcPr>
          <w:p w14:paraId="4BDB0C5B" w14:textId="1332D3AB" w:rsidR="00EB7DF6" w:rsidRDefault="00EB7DF6" w:rsidP="00EB7DF6">
            <w:pPr>
              <w:rPr>
                <w:rFonts w:ascii="Arial" w:eastAsia="Times New Roman" w:hAnsi="Arial" w:cs="Arial"/>
                <w:b/>
                <w:bCs/>
                <w:sz w:val="18"/>
                <w:szCs w:val="18"/>
                <w:lang w:val="en"/>
              </w:rPr>
            </w:pPr>
            <w:r w:rsidRPr="00017655">
              <w:rPr>
                <w:rFonts w:ascii="Arial" w:eastAsia="Times New Roman" w:hAnsi="Arial" w:cs="Arial"/>
                <w:b/>
                <w:bCs/>
                <w:sz w:val="18"/>
                <w:szCs w:val="18"/>
                <w:lang w:val="en"/>
              </w:rPr>
              <w:t>Telephone:</w:t>
            </w:r>
            <w:r>
              <w:rPr>
                <w:rFonts w:ascii="Arial" w:eastAsia="Times New Roman" w:hAnsi="Arial" w:cs="Arial"/>
                <w:b/>
                <w:bCs/>
                <w:sz w:val="20"/>
                <w:szCs w:val="20"/>
                <w:lang w:val="en"/>
              </w:rPr>
              <w:t xml:space="preserve">      </w:t>
            </w:r>
            <w:sdt>
              <w:sdtPr>
                <w:rPr>
                  <w:rStyle w:val="Style2"/>
                </w:rPr>
                <w:id w:val="355313571"/>
                <w:placeholder>
                  <w:docPart w:val="621F61987B3F4726A88DAAB48C982721"/>
                </w:placeholder>
                <w:text/>
              </w:sdtPr>
              <w:sdtEndPr>
                <w:rPr>
                  <w:rStyle w:val="Style2"/>
                </w:rPr>
              </w:sdtEndPr>
              <w:sdtContent>
                <w:r w:rsidR="00BF720A" w:rsidRPr="00BF720A">
                  <w:rPr>
                    <w:rStyle w:val="Style2"/>
                  </w:rPr>
                  <w:t>207 882-4268</w:t>
                </w:r>
              </w:sdtContent>
            </w:sdt>
          </w:p>
        </w:tc>
      </w:tr>
      <w:tr w:rsidR="00EB7DF6" w14:paraId="204D28D0" w14:textId="77777777" w:rsidTr="008D12CE">
        <w:trPr>
          <w:trHeight w:val="422"/>
        </w:trPr>
        <w:tc>
          <w:tcPr>
            <w:tcW w:w="10980" w:type="dxa"/>
            <w:gridSpan w:val="12"/>
            <w:tcBorders>
              <w:bottom w:val="single" w:sz="4" w:space="0" w:color="auto"/>
            </w:tcBorders>
            <w:shd w:val="clear" w:color="auto" w:fill="EBFBFB"/>
          </w:tcPr>
          <w:p w14:paraId="659A8326" w14:textId="77777777" w:rsidR="00EB7DF6" w:rsidRDefault="00EB7DF6" w:rsidP="00EB7DF6">
            <w:pPr>
              <w:jc w:val="center"/>
              <w:rPr>
                <w:rFonts w:ascii="Arial" w:eastAsia="Times New Roman" w:hAnsi="Arial" w:cs="Arial"/>
                <w:b/>
                <w:bCs/>
                <w:lang w:val="en"/>
              </w:rPr>
            </w:pPr>
          </w:p>
          <w:p w14:paraId="273FB4B3" w14:textId="77777777" w:rsidR="00EB7DF6" w:rsidRDefault="00EB7DF6" w:rsidP="00EB7DF6">
            <w:pPr>
              <w:jc w:val="center"/>
              <w:rPr>
                <w:rFonts w:ascii="Arial" w:eastAsia="Times New Roman" w:hAnsi="Arial" w:cs="Arial"/>
                <w:b/>
                <w:bCs/>
                <w:lang w:val="en"/>
              </w:rPr>
            </w:pPr>
            <w:r w:rsidRPr="008D12CE">
              <w:rPr>
                <w:rFonts w:ascii="Arial" w:eastAsia="Times New Roman" w:hAnsi="Arial" w:cs="Arial"/>
                <w:b/>
                <w:bCs/>
                <w:lang w:val="en"/>
              </w:rPr>
              <w:t>Agency-Wide PREA Coordinator</w:t>
            </w:r>
          </w:p>
          <w:p w14:paraId="0CF14E15" w14:textId="7D00EAE1" w:rsidR="00EB7DF6" w:rsidRDefault="00EB7DF6" w:rsidP="00EB7DF6">
            <w:pPr>
              <w:jc w:val="center"/>
              <w:rPr>
                <w:rFonts w:ascii="Arial" w:eastAsia="Times New Roman" w:hAnsi="Arial" w:cs="Arial"/>
                <w:b/>
                <w:bCs/>
                <w:sz w:val="18"/>
                <w:szCs w:val="18"/>
                <w:lang w:val="en"/>
              </w:rPr>
            </w:pPr>
            <w:bookmarkStart w:id="1" w:name="_GoBack"/>
            <w:bookmarkEnd w:id="1"/>
          </w:p>
        </w:tc>
      </w:tr>
      <w:tr w:rsidR="00EB7DF6" w14:paraId="2B3FB942" w14:textId="44338E35" w:rsidTr="008D12CE">
        <w:trPr>
          <w:trHeight w:val="422"/>
        </w:trPr>
        <w:tc>
          <w:tcPr>
            <w:tcW w:w="5490" w:type="dxa"/>
            <w:gridSpan w:val="5"/>
            <w:shd w:val="clear" w:color="auto" w:fill="auto"/>
          </w:tcPr>
          <w:p w14:paraId="4B237B58" w14:textId="51060C83" w:rsidR="00EB7DF6" w:rsidRDefault="00EB7DF6" w:rsidP="00EB7DF6">
            <w:pPr>
              <w:rPr>
                <w:rFonts w:ascii="Arial" w:eastAsia="Times New Roman" w:hAnsi="Arial" w:cs="Arial"/>
                <w:b/>
                <w:bCs/>
                <w:sz w:val="18"/>
                <w:szCs w:val="18"/>
                <w:lang w:val="en"/>
              </w:rPr>
            </w:pPr>
            <w:r w:rsidRPr="00017655">
              <w:rPr>
                <w:rFonts w:ascii="Arial" w:eastAsia="Times New Roman" w:hAnsi="Arial" w:cs="Arial"/>
                <w:b/>
                <w:bCs/>
                <w:sz w:val="18"/>
                <w:szCs w:val="18"/>
                <w:lang w:val="en"/>
              </w:rPr>
              <w:lastRenderedPageBreak/>
              <w:t>Name:</w:t>
            </w:r>
            <w:r>
              <w:rPr>
                <w:rFonts w:ascii="Arial" w:eastAsia="Times New Roman" w:hAnsi="Arial" w:cs="Arial"/>
                <w:b/>
                <w:bCs/>
                <w:sz w:val="20"/>
                <w:szCs w:val="20"/>
                <w:lang w:val="en"/>
              </w:rPr>
              <w:t xml:space="preserve">      </w:t>
            </w:r>
            <w:sdt>
              <w:sdtPr>
                <w:rPr>
                  <w:rStyle w:val="Style2"/>
                </w:rPr>
                <w:id w:val="-1451628098"/>
                <w:placeholder>
                  <w:docPart w:val="D759FC5E4E21468884D9C898F81FC2E2"/>
                </w:placeholder>
                <w:text/>
              </w:sdtPr>
              <w:sdtEndPr>
                <w:rPr>
                  <w:rStyle w:val="DefaultParagraphFont"/>
                  <w:rFonts w:asciiTheme="minorHAnsi" w:eastAsia="Times New Roman" w:hAnsiTheme="minorHAnsi" w:cs="Arial"/>
                  <w:b/>
                  <w:bCs/>
                  <w:sz w:val="18"/>
                  <w:szCs w:val="18"/>
                  <w:lang w:val="en"/>
                </w:rPr>
              </w:sdtEndPr>
              <w:sdtContent>
                <w:r w:rsidR="00BF720A">
                  <w:rPr>
                    <w:rStyle w:val="Style2"/>
                  </w:rPr>
                  <w:t>Major William Frith</w:t>
                </w:r>
              </w:sdtContent>
            </w:sdt>
          </w:p>
        </w:tc>
        <w:tc>
          <w:tcPr>
            <w:tcW w:w="5490" w:type="dxa"/>
            <w:gridSpan w:val="7"/>
            <w:shd w:val="clear" w:color="auto" w:fill="auto"/>
          </w:tcPr>
          <w:p w14:paraId="08E36EF5" w14:textId="5874B275" w:rsidR="00EB7DF6" w:rsidRDefault="00EB7DF6" w:rsidP="00EB7DF6">
            <w:pPr>
              <w:rPr>
                <w:rFonts w:ascii="Arial" w:eastAsia="Times New Roman" w:hAnsi="Arial" w:cs="Arial"/>
                <w:b/>
                <w:bCs/>
                <w:sz w:val="18"/>
                <w:szCs w:val="18"/>
                <w:lang w:val="en"/>
              </w:rPr>
            </w:pPr>
            <w:r w:rsidRPr="00017655">
              <w:rPr>
                <w:rFonts w:ascii="Arial" w:eastAsia="Times New Roman" w:hAnsi="Arial" w:cs="Arial"/>
                <w:b/>
                <w:bCs/>
                <w:sz w:val="18"/>
                <w:szCs w:val="18"/>
                <w:lang w:val="en"/>
              </w:rPr>
              <w:t>Title:</w:t>
            </w:r>
            <w:r>
              <w:rPr>
                <w:rFonts w:ascii="Arial" w:eastAsia="Times New Roman" w:hAnsi="Arial" w:cs="Arial"/>
                <w:b/>
                <w:bCs/>
                <w:sz w:val="20"/>
                <w:szCs w:val="20"/>
                <w:lang w:val="en"/>
              </w:rPr>
              <w:t xml:space="preserve">      </w:t>
            </w:r>
            <w:sdt>
              <w:sdtPr>
                <w:rPr>
                  <w:rStyle w:val="Style2"/>
                </w:rPr>
                <w:id w:val="-1015383785"/>
                <w:placeholder>
                  <w:docPart w:val="1C251E5A13E84C2EA64A038DC64FF9E7"/>
                </w:placeholder>
                <w:text/>
              </w:sdtPr>
              <w:sdtEndPr>
                <w:rPr>
                  <w:rStyle w:val="DefaultParagraphFont"/>
                  <w:rFonts w:asciiTheme="minorHAnsi" w:eastAsia="Times New Roman" w:hAnsiTheme="minorHAnsi" w:cs="Arial"/>
                  <w:b/>
                  <w:bCs/>
                  <w:sz w:val="18"/>
                  <w:szCs w:val="18"/>
                  <w:lang w:val="en"/>
                </w:rPr>
              </w:sdtEndPr>
              <w:sdtContent>
                <w:r w:rsidR="00BF720A">
                  <w:rPr>
                    <w:rStyle w:val="Style2"/>
                  </w:rPr>
                  <w:t>Major</w:t>
                </w:r>
              </w:sdtContent>
            </w:sdt>
          </w:p>
        </w:tc>
      </w:tr>
      <w:tr w:rsidR="00EB7DF6" w14:paraId="4649C2C0" w14:textId="37A8B3AE" w:rsidTr="008D12CE">
        <w:trPr>
          <w:trHeight w:val="422"/>
        </w:trPr>
        <w:tc>
          <w:tcPr>
            <w:tcW w:w="5490" w:type="dxa"/>
            <w:gridSpan w:val="5"/>
            <w:shd w:val="clear" w:color="auto" w:fill="auto"/>
          </w:tcPr>
          <w:p w14:paraId="1CD58486" w14:textId="269C7642" w:rsidR="00EB7DF6" w:rsidRDefault="00EB7DF6" w:rsidP="00EB7DF6">
            <w:pPr>
              <w:rPr>
                <w:rFonts w:ascii="Arial" w:eastAsia="Times New Roman" w:hAnsi="Arial" w:cs="Arial"/>
                <w:b/>
                <w:bCs/>
                <w:sz w:val="18"/>
                <w:szCs w:val="18"/>
                <w:lang w:val="en"/>
              </w:rPr>
            </w:pPr>
            <w:r w:rsidRPr="00017655">
              <w:rPr>
                <w:rFonts w:ascii="Arial" w:eastAsia="Times New Roman" w:hAnsi="Arial" w:cs="Arial"/>
                <w:b/>
                <w:bCs/>
                <w:sz w:val="18"/>
                <w:szCs w:val="18"/>
                <w:lang w:val="en"/>
              </w:rPr>
              <w:t>Email:</w:t>
            </w:r>
            <w:r>
              <w:rPr>
                <w:rFonts w:ascii="Arial" w:eastAsia="Times New Roman" w:hAnsi="Arial" w:cs="Arial"/>
                <w:b/>
                <w:bCs/>
                <w:sz w:val="20"/>
                <w:szCs w:val="20"/>
                <w:lang w:val="en"/>
              </w:rPr>
              <w:t xml:space="preserve">      </w:t>
            </w:r>
            <w:sdt>
              <w:sdtPr>
                <w:rPr>
                  <w:rStyle w:val="Style2"/>
                </w:rPr>
                <w:id w:val="431860912"/>
                <w:placeholder>
                  <w:docPart w:val="8B613A94C7E74373B6AAB1479E9B912E"/>
                </w:placeholder>
                <w:text/>
              </w:sdtPr>
              <w:sdtEndPr>
                <w:rPr>
                  <w:rStyle w:val="Style2"/>
                </w:rPr>
              </w:sdtEndPr>
              <w:sdtContent>
                <w:r w:rsidR="000819A9">
                  <w:rPr>
                    <w:rStyle w:val="Style2"/>
                  </w:rPr>
                  <w:t>wfrith</w:t>
                </w:r>
                <w:r w:rsidR="000819A9" w:rsidRPr="000819A9">
                  <w:rPr>
                    <w:rStyle w:val="Style2"/>
                  </w:rPr>
                  <w:t>@tbrj.org</w:t>
                </w:r>
              </w:sdtContent>
            </w:sdt>
          </w:p>
        </w:tc>
        <w:tc>
          <w:tcPr>
            <w:tcW w:w="5490" w:type="dxa"/>
            <w:gridSpan w:val="7"/>
            <w:shd w:val="clear" w:color="auto" w:fill="auto"/>
          </w:tcPr>
          <w:p w14:paraId="5E01FADE" w14:textId="739C172A" w:rsidR="00EB7DF6" w:rsidRDefault="00EB7DF6" w:rsidP="00EB7DF6">
            <w:pPr>
              <w:rPr>
                <w:rFonts w:ascii="Arial" w:eastAsia="Times New Roman" w:hAnsi="Arial" w:cs="Arial"/>
                <w:b/>
                <w:bCs/>
                <w:sz w:val="18"/>
                <w:szCs w:val="18"/>
                <w:lang w:val="en"/>
              </w:rPr>
            </w:pPr>
            <w:r w:rsidRPr="00017655">
              <w:rPr>
                <w:rFonts w:ascii="Arial" w:eastAsia="Times New Roman" w:hAnsi="Arial" w:cs="Arial"/>
                <w:b/>
                <w:bCs/>
                <w:sz w:val="18"/>
                <w:szCs w:val="18"/>
                <w:lang w:val="en"/>
              </w:rPr>
              <w:t>Telephone:</w:t>
            </w:r>
            <w:r>
              <w:rPr>
                <w:rFonts w:ascii="Arial" w:eastAsia="Times New Roman" w:hAnsi="Arial" w:cs="Arial"/>
                <w:b/>
                <w:bCs/>
                <w:sz w:val="20"/>
                <w:szCs w:val="20"/>
                <w:lang w:val="en"/>
              </w:rPr>
              <w:t xml:space="preserve">      </w:t>
            </w:r>
            <w:sdt>
              <w:sdtPr>
                <w:rPr>
                  <w:rStyle w:val="Style2"/>
                </w:rPr>
                <w:id w:val="-1223830720"/>
                <w:placeholder>
                  <w:docPart w:val="771804ABE8644A8CBA578C6821B806ED"/>
                </w:placeholder>
                <w:text/>
              </w:sdtPr>
              <w:sdtEndPr>
                <w:rPr>
                  <w:rStyle w:val="Style2"/>
                </w:rPr>
              </w:sdtEndPr>
              <w:sdtContent>
                <w:r w:rsidR="00BF720A" w:rsidRPr="00BF720A">
                  <w:rPr>
                    <w:rStyle w:val="Style2"/>
                  </w:rPr>
                  <w:t>207 882-4268</w:t>
                </w:r>
              </w:sdtContent>
            </w:sdt>
          </w:p>
        </w:tc>
      </w:tr>
      <w:tr w:rsidR="00EB7DF6" w14:paraId="5591D66E" w14:textId="77777777" w:rsidTr="002F22E7">
        <w:trPr>
          <w:trHeight w:val="980"/>
        </w:trPr>
        <w:tc>
          <w:tcPr>
            <w:tcW w:w="5490" w:type="dxa"/>
            <w:gridSpan w:val="5"/>
            <w:shd w:val="clear" w:color="auto" w:fill="auto"/>
          </w:tcPr>
          <w:p w14:paraId="0666119E" w14:textId="75D785E7" w:rsidR="00EB7DF6" w:rsidRPr="00017655" w:rsidRDefault="00EB7DF6" w:rsidP="00EB7DF6">
            <w:pPr>
              <w:rPr>
                <w:rFonts w:ascii="Arial" w:eastAsia="Times New Roman" w:hAnsi="Arial" w:cs="Arial"/>
                <w:b/>
                <w:bCs/>
                <w:sz w:val="18"/>
                <w:szCs w:val="18"/>
                <w:lang w:val="en"/>
              </w:rPr>
            </w:pPr>
            <w:r w:rsidRPr="00017655">
              <w:rPr>
                <w:rFonts w:ascii="Arial" w:eastAsia="Times New Roman" w:hAnsi="Arial" w:cs="Arial"/>
                <w:b/>
                <w:bCs/>
                <w:sz w:val="18"/>
                <w:szCs w:val="18"/>
                <w:lang w:val="en"/>
              </w:rPr>
              <w:t>PREA Coordinator Reports to:</w:t>
            </w:r>
          </w:p>
          <w:p w14:paraId="14BE7D51" w14:textId="77777777" w:rsidR="00EB7DF6" w:rsidRDefault="00EB7DF6" w:rsidP="00EB7DF6">
            <w:pPr>
              <w:rPr>
                <w:rFonts w:ascii="Arial" w:eastAsia="Times New Roman" w:hAnsi="Arial" w:cs="Arial"/>
                <w:b/>
                <w:bCs/>
                <w:sz w:val="20"/>
                <w:szCs w:val="20"/>
                <w:lang w:val="en"/>
              </w:rPr>
            </w:pPr>
          </w:p>
          <w:p w14:paraId="416B539B" w14:textId="7B01EDDD" w:rsidR="00EB7DF6" w:rsidRDefault="00853618" w:rsidP="00EB7DF6">
            <w:pPr>
              <w:rPr>
                <w:rFonts w:ascii="Arial" w:eastAsia="Times New Roman" w:hAnsi="Arial" w:cs="Arial"/>
                <w:b/>
                <w:bCs/>
                <w:sz w:val="20"/>
                <w:szCs w:val="20"/>
                <w:lang w:val="en"/>
              </w:rPr>
            </w:pPr>
            <w:sdt>
              <w:sdtPr>
                <w:rPr>
                  <w:rStyle w:val="Style2"/>
                </w:rPr>
                <w:id w:val="977653091"/>
                <w:placeholder>
                  <w:docPart w:val="72D0D5AD9D664F539891440B890AAE9B"/>
                </w:placeholder>
                <w:text/>
              </w:sdtPr>
              <w:sdtEndPr>
                <w:rPr>
                  <w:rStyle w:val="DefaultParagraphFont"/>
                  <w:rFonts w:asciiTheme="minorHAnsi" w:eastAsia="Times New Roman" w:hAnsiTheme="minorHAnsi" w:cs="Arial"/>
                  <w:b/>
                  <w:bCs/>
                  <w:sz w:val="18"/>
                  <w:szCs w:val="18"/>
                  <w:lang w:val="en"/>
                </w:rPr>
              </w:sdtEndPr>
              <w:sdtContent>
                <w:r w:rsidR="00BF720A">
                  <w:rPr>
                    <w:rStyle w:val="Style2"/>
                  </w:rPr>
                  <w:t xml:space="preserve">Correctional Administrator </w:t>
                </w:r>
              </w:sdtContent>
            </w:sdt>
          </w:p>
        </w:tc>
        <w:tc>
          <w:tcPr>
            <w:tcW w:w="5490" w:type="dxa"/>
            <w:gridSpan w:val="7"/>
            <w:shd w:val="clear" w:color="auto" w:fill="auto"/>
          </w:tcPr>
          <w:p w14:paraId="4D732651" w14:textId="45733B9B" w:rsidR="00EB7DF6" w:rsidRPr="002F22E7" w:rsidRDefault="00EB7DF6" w:rsidP="00EB7DF6">
            <w:pPr>
              <w:rPr>
                <w:rFonts w:eastAsia="Times New Roman" w:cs="Arial"/>
                <w:b/>
                <w:bCs/>
                <w:sz w:val="20"/>
                <w:szCs w:val="20"/>
                <w:lang w:val="en"/>
              </w:rPr>
            </w:pPr>
            <w:r w:rsidRPr="00017655">
              <w:rPr>
                <w:rFonts w:ascii="Arial" w:eastAsia="Times New Roman" w:hAnsi="Arial" w:cs="Arial"/>
                <w:b/>
                <w:bCs/>
                <w:sz w:val="18"/>
                <w:szCs w:val="18"/>
                <w:lang w:val="en"/>
              </w:rPr>
              <w:t>Number of Compliance Managers who report to the PREA Coordinator</w:t>
            </w:r>
            <w:r>
              <w:rPr>
                <w:rFonts w:ascii="Arial" w:eastAsia="Times New Roman" w:hAnsi="Arial" w:cs="Arial"/>
                <w:b/>
                <w:bCs/>
                <w:sz w:val="20"/>
                <w:szCs w:val="20"/>
                <w:lang w:val="en"/>
              </w:rPr>
              <w:t xml:space="preserve">         </w:t>
            </w:r>
            <w:sdt>
              <w:sdtPr>
                <w:rPr>
                  <w:rStyle w:val="Style2"/>
                </w:rPr>
                <w:id w:val="-517536099"/>
                <w:placeholder>
                  <w:docPart w:val="367CA2EF03184FE3A4B3BC478505D5EE"/>
                </w:placeholder>
                <w:text/>
              </w:sdtPr>
              <w:sdtEndPr>
                <w:rPr>
                  <w:rStyle w:val="DefaultParagraphFont"/>
                  <w:rFonts w:asciiTheme="minorHAnsi" w:eastAsia="Times New Roman" w:hAnsiTheme="minorHAnsi" w:cs="Arial"/>
                  <w:b/>
                  <w:bCs/>
                  <w:sz w:val="18"/>
                  <w:szCs w:val="18"/>
                  <w:lang w:val="en"/>
                </w:rPr>
              </w:sdtEndPr>
              <w:sdtContent>
                <w:r w:rsidR="00BF720A">
                  <w:rPr>
                    <w:rStyle w:val="Style2"/>
                  </w:rPr>
                  <w:t>1</w:t>
                </w:r>
              </w:sdtContent>
            </w:sdt>
          </w:p>
        </w:tc>
      </w:tr>
      <w:tr w:rsidR="00EB7DF6" w14:paraId="3C233154" w14:textId="77777777" w:rsidTr="00B11CCD">
        <w:trPr>
          <w:trHeight w:val="422"/>
        </w:trPr>
        <w:tc>
          <w:tcPr>
            <w:tcW w:w="10980" w:type="dxa"/>
            <w:gridSpan w:val="12"/>
            <w:tcBorders>
              <w:bottom w:val="nil"/>
            </w:tcBorders>
            <w:shd w:val="clear" w:color="auto" w:fill="EBFBFB"/>
          </w:tcPr>
          <w:p w14:paraId="0DCBCBF7" w14:textId="77777777" w:rsidR="005156E7" w:rsidRDefault="005156E7" w:rsidP="00EB1427">
            <w:pPr>
              <w:jc w:val="center"/>
              <w:rPr>
                <w:rFonts w:ascii="Arial" w:eastAsia="Times New Roman" w:hAnsi="Arial" w:cs="Arial"/>
                <w:b/>
                <w:bCs/>
                <w:sz w:val="16"/>
                <w:szCs w:val="16"/>
                <w:lang w:val="en"/>
              </w:rPr>
            </w:pPr>
          </w:p>
          <w:p w14:paraId="5B389A0F" w14:textId="77777777" w:rsidR="005156E7" w:rsidRDefault="00EB1427" w:rsidP="00EB1427">
            <w:pPr>
              <w:jc w:val="center"/>
              <w:rPr>
                <w:rFonts w:ascii="Arial" w:eastAsia="Times New Roman" w:hAnsi="Arial" w:cs="Arial"/>
                <w:b/>
                <w:bCs/>
                <w:sz w:val="16"/>
                <w:szCs w:val="16"/>
                <w:lang w:val="en"/>
              </w:rPr>
            </w:pPr>
            <w:r w:rsidRPr="00EB1427">
              <w:rPr>
                <w:rFonts w:ascii="Arial" w:eastAsia="Times New Roman" w:hAnsi="Arial" w:cs="Arial"/>
                <w:b/>
                <w:bCs/>
                <w:sz w:val="28"/>
                <w:szCs w:val="28"/>
                <w:lang w:val="en"/>
              </w:rPr>
              <w:t>Facility Information</w:t>
            </w:r>
          </w:p>
          <w:p w14:paraId="6F3AC1A1" w14:textId="4A8E96B6" w:rsidR="00EB7DF6" w:rsidRDefault="00EB7DF6" w:rsidP="00EB1427">
            <w:pPr>
              <w:jc w:val="center"/>
              <w:rPr>
                <w:rFonts w:ascii="Arial" w:eastAsia="Times New Roman" w:hAnsi="Arial" w:cs="Arial"/>
                <w:b/>
                <w:bCs/>
                <w:sz w:val="18"/>
                <w:szCs w:val="18"/>
                <w:lang w:val="en"/>
              </w:rPr>
            </w:pPr>
          </w:p>
        </w:tc>
      </w:tr>
      <w:tr w:rsidR="00EB7DF6" w14:paraId="2B3114F5" w14:textId="77777777" w:rsidTr="009B1CBC">
        <w:trPr>
          <w:trHeight w:val="422"/>
        </w:trPr>
        <w:tc>
          <w:tcPr>
            <w:tcW w:w="10980" w:type="dxa"/>
            <w:gridSpan w:val="12"/>
            <w:shd w:val="clear" w:color="auto" w:fill="auto"/>
          </w:tcPr>
          <w:p w14:paraId="26D096AC" w14:textId="4749CBF6" w:rsidR="00EB7DF6" w:rsidRPr="00A40DAC" w:rsidRDefault="00EB7DF6" w:rsidP="00EB7DF6">
            <w:pPr>
              <w:rPr>
                <w:rFonts w:ascii="Arial" w:eastAsia="Times New Roman" w:hAnsi="Arial" w:cs="Arial"/>
                <w:b/>
                <w:bCs/>
                <w:sz w:val="18"/>
                <w:szCs w:val="18"/>
                <w:lang w:val="en"/>
              </w:rPr>
            </w:pPr>
            <w:r>
              <w:rPr>
                <w:rFonts w:ascii="Arial" w:eastAsia="Times New Roman" w:hAnsi="Arial" w:cs="Arial"/>
                <w:b/>
                <w:bCs/>
                <w:sz w:val="18"/>
                <w:szCs w:val="18"/>
                <w:lang w:val="en"/>
              </w:rPr>
              <w:t>Name of F</w:t>
            </w:r>
            <w:r w:rsidRPr="00A40DAC">
              <w:rPr>
                <w:rFonts w:ascii="Arial" w:eastAsia="Times New Roman" w:hAnsi="Arial" w:cs="Arial"/>
                <w:b/>
                <w:bCs/>
                <w:sz w:val="18"/>
                <w:szCs w:val="18"/>
                <w:lang w:val="en"/>
              </w:rPr>
              <w:t xml:space="preserve">acility:     </w:t>
            </w:r>
            <w:r>
              <w:rPr>
                <w:rFonts w:ascii="Arial" w:eastAsia="Times New Roman" w:hAnsi="Arial" w:cs="Arial"/>
                <w:b/>
                <w:bCs/>
                <w:sz w:val="18"/>
                <w:szCs w:val="18"/>
                <w:lang w:val="en"/>
              </w:rPr>
              <w:t xml:space="preserve">        </w:t>
            </w:r>
            <w:sdt>
              <w:sdtPr>
                <w:rPr>
                  <w:rStyle w:val="Style2"/>
                </w:rPr>
                <w:id w:val="1732495308"/>
                <w:placeholder>
                  <w:docPart w:val="15F5A6A0D4A8421091D0D83FCDB80077"/>
                </w:placeholder>
                <w:text/>
              </w:sdtPr>
              <w:sdtEndPr>
                <w:rPr>
                  <w:rStyle w:val="DefaultParagraphFont"/>
                  <w:rFonts w:asciiTheme="minorHAnsi" w:eastAsia="Times New Roman" w:hAnsiTheme="minorHAnsi" w:cs="Arial"/>
                  <w:b/>
                  <w:bCs/>
                  <w:sz w:val="18"/>
                  <w:szCs w:val="18"/>
                  <w:lang w:val="en"/>
                </w:rPr>
              </w:sdtEndPr>
              <w:sdtContent>
                <w:r w:rsidR="007A6D63">
                  <w:rPr>
                    <w:rStyle w:val="Style2"/>
                  </w:rPr>
                  <w:t>Two Bridges Regional Jail</w:t>
                </w:r>
              </w:sdtContent>
            </w:sdt>
          </w:p>
        </w:tc>
      </w:tr>
      <w:tr w:rsidR="00EB7DF6" w14:paraId="3416E879" w14:textId="77777777" w:rsidTr="009B1CBC">
        <w:trPr>
          <w:trHeight w:val="422"/>
        </w:trPr>
        <w:tc>
          <w:tcPr>
            <w:tcW w:w="10980" w:type="dxa"/>
            <w:gridSpan w:val="12"/>
            <w:shd w:val="clear" w:color="auto" w:fill="auto"/>
          </w:tcPr>
          <w:p w14:paraId="280071B5" w14:textId="40584E1A" w:rsidR="00EB7DF6" w:rsidRPr="00A40DAC" w:rsidRDefault="00EB7DF6" w:rsidP="00EB7DF6">
            <w:pPr>
              <w:rPr>
                <w:rFonts w:ascii="Arial" w:eastAsia="Times New Roman" w:hAnsi="Arial" w:cs="Arial"/>
                <w:b/>
                <w:bCs/>
                <w:sz w:val="18"/>
                <w:szCs w:val="18"/>
                <w:lang w:val="en"/>
              </w:rPr>
            </w:pPr>
            <w:r w:rsidRPr="00A40DAC">
              <w:rPr>
                <w:rFonts w:ascii="Arial" w:eastAsia="Times New Roman" w:hAnsi="Arial" w:cs="Arial"/>
                <w:b/>
                <w:bCs/>
                <w:sz w:val="18"/>
                <w:szCs w:val="18"/>
                <w:lang w:val="en"/>
              </w:rPr>
              <w:t>Physical Address:</w:t>
            </w:r>
            <w:r>
              <w:rPr>
                <w:rFonts w:ascii="Arial" w:eastAsia="Times New Roman" w:hAnsi="Arial" w:cs="Arial"/>
                <w:b/>
                <w:bCs/>
                <w:sz w:val="18"/>
                <w:szCs w:val="18"/>
                <w:lang w:val="en"/>
              </w:rPr>
              <w:t xml:space="preserve">          </w:t>
            </w:r>
            <w:sdt>
              <w:sdtPr>
                <w:rPr>
                  <w:rStyle w:val="Style2"/>
                </w:rPr>
                <w:id w:val="-1199466511"/>
                <w:placeholder>
                  <w:docPart w:val="AC05A1350C3E4D8E889AF1C36A68F23B"/>
                </w:placeholder>
                <w:text/>
              </w:sdtPr>
              <w:sdtEndPr>
                <w:rPr>
                  <w:rStyle w:val="DefaultParagraphFont"/>
                  <w:rFonts w:asciiTheme="minorHAnsi" w:eastAsia="Times New Roman" w:hAnsiTheme="minorHAnsi" w:cs="Arial"/>
                  <w:b/>
                  <w:bCs/>
                  <w:sz w:val="18"/>
                  <w:szCs w:val="18"/>
                  <w:lang w:val="en"/>
                </w:rPr>
              </w:sdtEndPr>
              <w:sdtContent>
                <w:r w:rsidR="007A6D63">
                  <w:rPr>
                    <w:rStyle w:val="Style2"/>
                  </w:rPr>
                  <w:t>522 Bath Road Wiscasset Maine</w:t>
                </w:r>
              </w:sdtContent>
            </w:sdt>
          </w:p>
        </w:tc>
      </w:tr>
      <w:tr w:rsidR="00EB7DF6" w14:paraId="7A5A11AB" w14:textId="77777777" w:rsidTr="009B1CBC">
        <w:trPr>
          <w:trHeight w:val="422"/>
        </w:trPr>
        <w:tc>
          <w:tcPr>
            <w:tcW w:w="10980" w:type="dxa"/>
            <w:gridSpan w:val="12"/>
            <w:shd w:val="clear" w:color="auto" w:fill="auto"/>
          </w:tcPr>
          <w:p w14:paraId="5DAE149F" w14:textId="489A4DA2" w:rsidR="00EB7DF6" w:rsidRPr="00A40DAC" w:rsidRDefault="00EB7DF6" w:rsidP="00EB7DF6">
            <w:pPr>
              <w:rPr>
                <w:rFonts w:ascii="Arial" w:eastAsia="Times New Roman" w:hAnsi="Arial" w:cs="Arial"/>
                <w:b/>
                <w:bCs/>
                <w:sz w:val="18"/>
                <w:szCs w:val="18"/>
                <w:lang w:val="en"/>
              </w:rPr>
            </w:pPr>
            <w:r w:rsidRPr="00A40DAC">
              <w:rPr>
                <w:rFonts w:ascii="Arial" w:eastAsia="Times New Roman" w:hAnsi="Arial" w:cs="Arial"/>
                <w:b/>
                <w:bCs/>
                <w:sz w:val="18"/>
                <w:szCs w:val="18"/>
                <w:lang w:val="en"/>
              </w:rPr>
              <w:t>Mailing Address (if different</w:t>
            </w:r>
            <w:r>
              <w:rPr>
                <w:rFonts w:ascii="Arial" w:eastAsia="Times New Roman" w:hAnsi="Arial" w:cs="Arial"/>
                <w:b/>
                <w:bCs/>
                <w:sz w:val="18"/>
                <w:szCs w:val="18"/>
                <w:lang w:val="en"/>
              </w:rPr>
              <w:t xml:space="preserve"> than </w:t>
            </w:r>
            <w:r w:rsidR="00A159E8">
              <w:rPr>
                <w:rFonts w:ascii="Arial" w:eastAsia="Times New Roman" w:hAnsi="Arial" w:cs="Arial"/>
                <w:b/>
                <w:bCs/>
                <w:sz w:val="18"/>
                <w:szCs w:val="18"/>
                <w:lang w:val="en"/>
              </w:rPr>
              <w:t>above</w:t>
            </w:r>
            <w:r w:rsidR="00A159E8" w:rsidRPr="00A40DAC">
              <w:rPr>
                <w:rFonts w:ascii="Arial" w:eastAsia="Times New Roman" w:hAnsi="Arial" w:cs="Arial"/>
                <w:b/>
                <w:bCs/>
                <w:sz w:val="18"/>
                <w:szCs w:val="18"/>
                <w:lang w:val="en"/>
              </w:rPr>
              <w:t>)</w:t>
            </w:r>
            <w:r w:rsidR="002F22E7">
              <w:rPr>
                <w:rFonts w:ascii="Arial" w:eastAsia="Times New Roman" w:hAnsi="Arial" w:cs="Arial"/>
                <w:b/>
                <w:bCs/>
                <w:sz w:val="18"/>
                <w:szCs w:val="18"/>
                <w:lang w:val="en"/>
              </w:rPr>
              <w:t>:</w:t>
            </w:r>
            <w:r w:rsidR="00A159E8">
              <w:rPr>
                <w:rFonts w:ascii="Arial" w:eastAsia="Times New Roman" w:hAnsi="Arial" w:cs="Arial"/>
                <w:b/>
                <w:bCs/>
                <w:sz w:val="18"/>
                <w:szCs w:val="18"/>
                <w:lang w:val="en"/>
              </w:rPr>
              <w:t xml:space="preserve"> </w:t>
            </w:r>
            <w:r>
              <w:rPr>
                <w:rFonts w:ascii="Arial" w:eastAsia="Times New Roman" w:hAnsi="Arial" w:cs="Arial"/>
                <w:b/>
                <w:bCs/>
                <w:sz w:val="18"/>
                <w:szCs w:val="18"/>
                <w:lang w:val="en"/>
              </w:rPr>
              <w:t xml:space="preserve">        </w:t>
            </w:r>
            <w:sdt>
              <w:sdtPr>
                <w:rPr>
                  <w:rStyle w:val="Style2"/>
                </w:rPr>
                <w:id w:val="1588886758"/>
                <w:placeholder>
                  <w:docPart w:val="D65EEDF056504CBFB5C65A38CC1231AB"/>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EB7DF6" w14:paraId="2E837ECD" w14:textId="77777777" w:rsidTr="0025051F">
        <w:trPr>
          <w:trHeight w:val="422"/>
        </w:trPr>
        <w:tc>
          <w:tcPr>
            <w:tcW w:w="10980" w:type="dxa"/>
            <w:gridSpan w:val="12"/>
          </w:tcPr>
          <w:p w14:paraId="595BB6DF" w14:textId="0AA57351" w:rsidR="00EB7DF6" w:rsidRPr="00A40DAC" w:rsidRDefault="00EB7DF6" w:rsidP="00EB7DF6">
            <w:pPr>
              <w:rPr>
                <w:rFonts w:ascii="Arial" w:eastAsia="Times New Roman" w:hAnsi="Arial" w:cs="Arial"/>
                <w:b/>
                <w:bCs/>
                <w:sz w:val="20"/>
                <w:szCs w:val="20"/>
                <w:lang w:val="en"/>
              </w:rPr>
            </w:pPr>
            <w:r w:rsidRPr="00A40DAC">
              <w:rPr>
                <w:rFonts w:ascii="Arial" w:eastAsia="Times New Roman" w:hAnsi="Arial" w:cs="Arial"/>
                <w:b/>
                <w:bCs/>
                <w:sz w:val="20"/>
                <w:szCs w:val="20"/>
                <w:lang w:val="en"/>
              </w:rPr>
              <w:t>Telephone Number:</w:t>
            </w:r>
            <w:r>
              <w:rPr>
                <w:rFonts w:ascii="Arial" w:eastAsia="Times New Roman" w:hAnsi="Arial" w:cs="Arial"/>
                <w:b/>
                <w:bCs/>
                <w:sz w:val="20"/>
                <w:szCs w:val="20"/>
                <w:lang w:val="en"/>
              </w:rPr>
              <w:t xml:space="preserve">       </w:t>
            </w:r>
            <w:sdt>
              <w:sdtPr>
                <w:rPr>
                  <w:rStyle w:val="Style2"/>
                </w:rPr>
                <w:id w:val="1566529130"/>
                <w:placeholder>
                  <w:docPart w:val="D83C8F0B461C42788AB6D9F3A61A47B0"/>
                </w:placeholder>
                <w:text/>
              </w:sdtPr>
              <w:sdtEndPr>
                <w:rPr>
                  <w:rStyle w:val="Style2"/>
                </w:rPr>
              </w:sdtEndPr>
              <w:sdtContent>
                <w:r w:rsidR="00ED2BB8" w:rsidRPr="00ED2BB8">
                  <w:rPr>
                    <w:rStyle w:val="Style2"/>
                  </w:rPr>
                  <w:t>207 882-4268</w:t>
                </w:r>
              </w:sdtContent>
            </w:sdt>
          </w:p>
        </w:tc>
      </w:tr>
      <w:tr w:rsidR="00EB7DF6" w14:paraId="15722669" w14:textId="0602EE26" w:rsidTr="00E971BB">
        <w:trPr>
          <w:trHeight w:val="422"/>
        </w:trPr>
        <w:tc>
          <w:tcPr>
            <w:tcW w:w="2972" w:type="dxa"/>
            <w:gridSpan w:val="3"/>
          </w:tcPr>
          <w:p w14:paraId="7F3E55E5" w14:textId="570D9C67" w:rsidR="00EB7DF6" w:rsidRPr="00017655" w:rsidRDefault="00EB7DF6" w:rsidP="00EB7DF6">
            <w:pPr>
              <w:rPr>
                <w:rFonts w:ascii="Arial" w:eastAsia="Times New Roman" w:hAnsi="Arial" w:cs="Arial"/>
                <w:b/>
                <w:bCs/>
                <w:sz w:val="18"/>
                <w:szCs w:val="18"/>
                <w:lang w:val="en"/>
              </w:rPr>
            </w:pPr>
            <w:r w:rsidRPr="00017655">
              <w:rPr>
                <w:rFonts w:ascii="Arial" w:eastAsia="Times New Roman" w:hAnsi="Arial" w:cs="Arial"/>
                <w:b/>
                <w:bCs/>
                <w:sz w:val="18"/>
                <w:szCs w:val="18"/>
                <w:lang w:val="en"/>
              </w:rPr>
              <w:t xml:space="preserve">The Facility Is:  </w:t>
            </w:r>
          </w:p>
        </w:tc>
        <w:tc>
          <w:tcPr>
            <w:tcW w:w="1978" w:type="dxa"/>
          </w:tcPr>
          <w:p w14:paraId="3976EA1E" w14:textId="7A9E28C5" w:rsidR="00EB7DF6" w:rsidRPr="00E300CB" w:rsidRDefault="00853618" w:rsidP="00EB7DF6">
            <w:pPr>
              <w:rPr>
                <w:rFonts w:ascii="Arial" w:eastAsia="Times New Roman" w:hAnsi="Arial" w:cs="Arial"/>
                <w:bCs/>
                <w:sz w:val="20"/>
                <w:szCs w:val="20"/>
                <w:lang w:val="en"/>
              </w:rPr>
            </w:pPr>
            <w:sdt>
              <w:sdtPr>
                <w:rPr>
                  <w:rFonts w:ascii="Arial" w:eastAsia="Times New Roman" w:hAnsi="Arial" w:cs="Arial"/>
                  <w:bCs/>
                  <w:sz w:val="28"/>
                  <w:szCs w:val="28"/>
                  <w:lang w:val="en"/>
                </w:rPr>
                <w:id w:val="716471389"/>
                <w14:checkbox>
                  <w14:checked w14:val="0"/>
                  <w14:checkedState w14:val="2612" w14:font="MS Gothic"/>
                  <w14:uncheckedState w14:val="2610" w14:font="MS Gothic"/>
                </w14:checkbox>
              </w:sdtPr>
              <w:sdtEndPr/>
              <w:sdtContent>
                <w:r w:rsidR="00EB7DF6" w:rsidRPr="00E300CB">
                  <w:rPr>
                    <w:rFonts w:ascii="MS Gothic" w:eastAsia="MS Gothic" w:hAnsi="MS Gothic" w:cs="Arial" w:hint="eastAsia"/>
                    <w:bCs/>
                    <w:sz w:val="28"/>
                    <w:szCs w:val="28"/>
                    <w:lang w:val="en"/>
                  </w:rPr>
                  <w:t>☐</w:t>
                </w:r>
              </w:sdtContent>
            </w:sdt>
            <w:r w:rsidR="00EB7DF6">
              <w:rPr>
                <w:rFonts w:ascii="Arial" w:eastAsia="Times New Roman" w:hAnsi="Arial" w:cs="Arial"/>
                <w:bCs/>
                <w:sz w:val="20"/>
                <w:szCs w:val="20"/>
                <w:lang w:val="en"/>
              </w:rPr>
              <w:t xml:space="preserve">   Military</w:t>
            </w:r>
          </w:p>
        </w:tc>
        <w:tc>
          <w:tcPr>
            <w:tcW w:w="3057" w:type="dxa"/>
            <w:gridSpan w:val="5"/>
          </w:tcPr>
          <w:p w14:paraId="22005139" w14:textId="208F09F3" w:rsidR="00EB7DF6" w:rsidRPr="00E300CB" w:rsidRDefault="00853618" w:rsidP="00EB7DF6">
            <w:pPr>
              <w:rPr>
                <w:rFonts w:ascii="Arial" w:eastAsia="Times New Roman" w:hAnsi="Arial" w:cs="Arial"/>
                <w:bCs/>
                <w:sz w:val="20"/>
                <w:szCs w:val="20"/>
                <w:lang w:val="en"/>
              </w:rPr>
            </w:pPr>
            <w:sdt>
              <w:sdtPr>
                <w:rPr>
                  <w:rFonts w:ascii="Arial" w:eastAsia="Times New Roman" w:hAnsi="Arial" w:cs="Arial"/>
                  <w:bCs/>
                  <w:sz w:val="28"/>
                  <w:szCs w:val="28"/>
                  <w:lang w:val="en"/>
                </w:rPr>
                <w:id w:val="1266961869"/>
                <w14:checkbox>
                  <w14:checked w14:val="0"/>
                  <w14:checkedState w14:val="2612" w14:font="MS Gothic"/>
                  <w14:uncheckedState w14:val="2610" w14:font="MS Gothic"/>
                </w14:checkbox>
              </w:sdtPr>
              <w:sdtEndPr/>
              <w:sdtContent>
                <w:r w:rsidR="00EB7DF6">
                  <w:rPr>
                    <w:rFonts w:ascii="MS Gothic" w:eastAsia="MS Gothic" w:hAnsi="MS Gothic" w:cs="Arial" w:hint="eastAsia"/>
                    <w:bCs/>
                    <w:sz w:val="28"/>
                    <w:szCs w:val="28"/>
                    <w:lang w:val="en"/>
                  </w:rPr>
                  <w:t>☐</w:t>
                </w:r>
              </w:sdtContent>
            </w:sdt>
            <w:r w:rsidR="00EB7DF6">
              <w:rPr>
                <w:rFonts w:ascii="Arial" w:eastAsia="Times New Roman" w:hAnsi="Arial" w:cs="Arial"/>
                <w:bCs/>
                <w:sz w:val="20"/>
                <w:szCs w:val="20"/>
                <w:lang w:val="en"/>
              </w:rPr>
              <w:t xml:space="preserve">   Private for profit</w:t>
            </w:r>
          </w:p>
        </w:tc>
        <w:tc>
          <w:tcPr>
            <w:tcW w:w="2973" w:type="dxa"/>
            <w:gridSpan w:val="3"/>
          </w:tcPr>
          <w:p w14:paraId="0138C6C3" w14:textId="47B071E1" w:rsidR="00EB7DF6" w:rsidRPr="00E300CB" w:rsidRDefault="00853618" w:rsidP="00EB7DF6">
            <w:pPr>
              <w:rPr>
                <w:rFonts w:ascii="Arial" w:eastAsia="Times New Roman" w:hAnsi="Arial" w:cs="Arial"/>
                <w:bCs/>
                <w:sz w:val="20"/>
                <w:szCs w:val="20"/>
                <w:lang w:val="en"/>
              </w:rPr>
            </w:pPr>
            <w:sdt>
              <w:sdtPr>
                <w:rPr>
                  <w:rFonts w:ascii="Arial" w:eastAsia="Times New Roman" w:hAnsi="Arial" w:cs="Arial"/>
                  <w:bCs/>
                  <w:sz w:val="28"/>
                  <w:szCs w:val="28"/>
                  <w:lang w:val="en"/>
                </w:rPr>
                <w:id w:val="683860873"/>
                <w14:checkbox>
                  <w14:checked w14:val="0"/>
                  <w14:checkedState w14:val="2612" w14:font="MS Gothic"/>
                  <w14:uncheckedState w14:val="2610" w14:font="MS Gothic"/>
                </w14:checkbox>
              </w:sdtPr>
              <w:sdtEndPr/>
              <w:sdtContent>
                <w:r w:rsidR="00EB7DF6">
                  <w:rPr>
                    <w:rFonts w:ascii="MS Gothic" w:eastAsia="MS Gothic" w:hAnsi="MS Gothic" w:cs="Arial" w:hint="eastAsia"/>
                    <w:bCs/>
                    <w:sz w:val="28"/>
                    <w:szCs w:val="28"/>
                    <w:lang w:val="en"/>
                  </w:rPr>
                  <w:t>☐</w:t>
                </w:r>
              </w:sdtContent>
            </w:sdt>
            <w:r w:rsidR="00EB7DF6">
              <w:rPr>
                <w:rFonts w:ascii="Arial" w:eastAsia="Times New Roman" w:hAnsi="Arial" w:cs="Arial"/>
                <w:bCs/>
                <w:sz w:val="20"/>
                <w:szCs w:val="20"/>
                <w:lang w:val="en"/>
              </w:rPr>
              <w:t xml:space="preserve">  Private not for profit</w:t>
            </w:r>
          </w:p>
        </w:tc>
      </w:tr>
      <w:tr w:rsidR="00EB7DF6" w14:paraId="63BF0CF6" w14:textId="77777777" w:rsidTr="00E971BB">
        <w:trPr>
          <w:trHeight w:val="422"/>
        </w:trPr>
        <w:tc>
          <w:tcPr>
            <w:tcW w:w="2972" w:type="dxa"/>
            <w:gridSpan w:val="3"/>
          </w:tcPr>
          <w:p w14:paraId="4C8E592A" w14:textId="4EB66E40" w:rsidR="00EB7DF6" w:rsidRPr="00E300CB" w:rsidRDefault="00EB7DF6" w:rsidP="00EB7DF6">
            <w:pPr>
              <w:rPr>
                <w:rFonts w:ascii="Arial" w:eastAsia="Times New Roman" w:hAnsi="Arial" w:cs="Arial"/>
                <w:bCs/>
                <w:sz w:val="20"/>
                <w:szCs w:val="20"/>
                <w:lang w:val="en"/>
              </w:rPr>
            </w:pPr>
            <w:r>
              <w:rPr>
                <w:rFonts w:ascii="Arial" w:eastAsia="Times New Roman" w:hAnsi="Arial" w:cs="Arial"/>
                <w:bCs/>
                <w:sz w:val="20"/>
                <w:szCs w:val="20"/>
                <w:lang w:val="en"/>
              </w:rPr>
              <w:t xml:space="preserve">       </w:t>
            </w:r>
            <w:sdt>
              <w:sdtPr>
                <w:rPr>
                  <w:rFonts w:ascii="Arial" w:eastAsia="Times New Roman" w:hAnsi="Arial" w:cs="Arial"/>
                  <w:bCs/>
                  <w:sz w:val="20"/>
                  <w:szCs w:val="20"/>
                  <w:lang w:val="en"/>
                </w:rPr>
                <w:id w:val="1616165968"/>
                <w14:checkbox>
                  <w14:checked w14:val="0"/>
                  <w14:checkedState w14:val="2612" w14:font="MS Gothic"/>
                  <w14:uncheckedState w14:val="2610" w14:font="MS Gothic"/>
                </w14:checkbox>
              </w:sdtPr>
              <w:sdtEndPr/>
              <w:sdtContent>
                <w:r>
                  <w:rPr>
                    <w:rFonts w:ascii="MS Gothic" w:eastAsia="MS Gothic" w:hAnsi="MS Gothic" w:cs="Arial" w:hint="eastAsia"/>
                    <w:bCs/>
                    <w:sz w:val="20"/>
                    <w:szCs w:val="20"/>
                    <w:lang w:val="en"/>
                  </w:rPr>
                  <w:t>☐</w:t>
                </w:r>
              </w:sdtContent>
            </w:sdt>
            <w:r>
              <w:rPr>
                <w:rFonts w:ascii="Arial" w:eastAsia="Times New Roman" w:hAnsi="Arial" w:cs="Arial"/>
                <w:bCs/>
                <w:sz w:val="20"/>
                <w:szCs w:val="20"/>
                <w:lang w:val="en"/>
              </w:rPr>
              <w:t xml:space="preserve">   </w:t>
            </w:r>
            <w:r w:rsidRPr="00E300CB">
              <w:rPr>
                <w:rFonts w:ascii="Arial" w:eastAsia="Times New Roman" w:hAnsi="Arial" w:cs="Arial"/>
                <w:bCs/>
                <w:sz w:val="20"/>
                <w:szCs w:val="20"/>
                <w:lang w:val="en"/>
              </w:rPr>
              <w:t>Municipal</w:t>
            </w:r>
          </w:p>
        </w:tc>
        <w:tc>
          <w:tcPr>
            <w:tcW w:w="1978" w:type="dxa"/>
          </w:tcPr>
          <w:p w14:paraId="0BFF76BB" w14:textId="659BDDA1" w:rsidR="00EB7DF6" w:rsidRPr="00E300CB" w:rsidRDefault="00853618" w:rsidP="00EB7DF6">
            <w:pPr>
              <w:rPr>
                <w:rFonts w:ascii="Arial" w:eastAsia="Times New Roman" w:hAnsi="Arial" w:cs="Arial"/>
                <w:bCs/>
                <w:sz w:val="20"/>
                <w:szCs w:val="20"/>
                <w:lang w:val="en"/>
              </w:rPr>
            </w:pPr>
            <w:sdt>
              <w:sdtPr>
                <w:rPr>
                  <w:rFonts w:ascii="Arial" w:eastAsia="Times New Roman" w:hAnsi="Arial" w:cs="Arial"/>
                  <w:bCs/>
                  <w:sz w:val="28"/>
                  <w:szCs w:val="28"/>
                  <w:lang w:val="en"/>
                </w:rPr>
                <w:id w:val="468404463"/>
                <w14:checkbox>
                  <w14:checked w14:val="0"/>
                  <w14:checkedState w14:val="2612" w14:font="MS Gothic"/>
                  <w14:uncheckedState w14:val="2610" w14:font="MS Gothic"/>
                </w14:checkbox>
              </w:sdtPr>
              <w:sdtEndPr/>
              <w:sdtContent>
                <w:r w:rsidR="00EB7DF6">
                  <w:rPr>
                    <w:rFonts w:ascii="MS Gothic" w:eastAsia="MS Gothic" w:hAnsi="MS Gothic" w:cs="Arial" w:hint="eastAsia"/>
                    <w:bCs/>
                    <w:sz w:val="28"/>
                    <w:szCs w:val="28"/>
                    <w:lang w:val="en"/>
                  </w:rPr>
                  <w:t>☐</w:t>
                </w:r>
              </w:sdtContent>
            </w:sdt>
            <w:r w:rsidR="00EB7DF6">
              <w:rPr>
                <w:rFonts w:ascii="Arial" w:eastAsia="Times New Roman" w:hAnsi="Arial" w:cs="Arial"/>
                <w:bCs/>
                <w:sz w:val="20"/>
                <w:szCs w:val="20"/>
                <w:lang w:val="en"/>
              </w:rPr>
              <w:t xml:space="preserve">   </w:t>
            </w:r>
            <w:r w:rsidR="00EB7DF6" w:rsidRPr="00E300CB">
              <w:rPr>
                <w:rFonts w:ascii="Arial" w:eastAsia="Times New Roman" w:hAnsi="Arial" w:cs="Arial"/>
                <w:bCs/>
                <w:sz w:val="20"/>
                <w:szCs w:val="20"/>
                <w:lang w:val="en"/>
              </w:rPr>
              <w:t>County</w:t>
            </w:r>
          </w:p>
        </w:tc>
        <w:tc>
          <w:tcPr>
            <w:tcW w:w="3057" w:type="dxa"/>
            <w:gridSpan w:val="5"/>
          </w:tcPr>
          <w:p w14:paraId="627A8892" w14:textId="1E8C8C4C" w:rsidR="00EB7DF6" w:rsidRPr="00E300CB" w:rsidRDefault="00853618" w:rsidP="00EB7DF6">
            <w:pPr>
              <w:rPr>
                <w:rFonts w:ascii="Arial" w:eastAsia="Times New Roman" w:hAnsi="Arial" w:cs="Arial"/>
                <w:bCs/>
                <w:sz w:val="20"/>
                <w:szCs w:val="20"/>
                <w:lang w:val="en"/>
              </w:rPr>
            </w:pPr>
            <w:sdt>
              <w:sdtPr>
                <w:rPr>
                  <w:rFonts w:ascii="Arial" w:eastAsia="Times New Roman" w:hAnsi="Arial" w:cs="Arial"/>
                  <w:bCs/>
                  <w:sz w:val="28"/>
                  <w:szCs w:val="28"/>
                  <w:lang w:val="en"/>
                </w:rPr>
                <w:id w:val="1784309347"/>
                <w14:checkbox>
                  <w14:checked w14:val="0"/>
                  <w14:checkedState w14:val="2612" w14:font="MS Gothic"/>
                  <w14:uncheckedState w14:val="2610" w14:font="MS Gothic"/>
                </w14:checkbox>
              </w:sdtPr>
              <w:sdtEndPr/>
              <w:sdtContent>
                <w:r w:rsidR="00EB7DF6">
                  <w:rPr>
                    <w:rFonts w:ascii="MS Gothic" w:eastAsia="MS Gothic" w:hAnsi="MS Gothic" w:cs="Arial" w:hint="eastAsia"/>
                    <w:bCs/>
                    <w:sz w:val="28"/>
                    <w:szCs w:val="28"/>
                    <w:lang w:val="en"/>
                  </w:rPr>
                  <w:t>☐</w:t>
                </w:r>
              </w:sdtContent>
            </w:sdt>
            <w:r w:rsidR="00EB7DF6">
              <w:rPr>
                <w:rFonts w:ascii="Arial" w:eastAsia="Times New Roman" w:hAnsi="Arial" w:cs="Arial"/>
                <w:bCs/>
                <w:sz w:val="20"/>
                <w:szCs w:val="20"/>
                <w:lang w:val="en"/>
              </w:rPr>
              <w:t xml:space="preserve">    </w:t>
            </w:r>
            <w:r w:rsidR="00EB7DF6" w:rsidRPr="00E300CB">
              <w:rPr>
                <w:rFonts w:ascii="Arial" w:eastAsia="Times New Roman" w:hAnsi="Arial" w:cs="Arial"/>
                <w:bCs/>
                <w:sz w:val="20"/>
                <w:szCs w:val="20"/>
                <w:lang w:val="en"/>
              </w:rPr>
              <w:t>State</w:t>
            </w:r>
          </w:p>
        </w:tc>
        <w:tc>
          <w:tcPr>
            <w:tcW w:w="2973" w:type="dxa"/>
            <w:gridSpan w:val="3"/>
          </w:tcPr>
          <w:p w14:paraId="11D6426D" w14:textId="1225C9AB" w:rsidR="00EB7DF6" w:rsidRPr="00E300CB" w:rsidRDefault="00853618" w:rsidP="00EB7DF6">
            <w:pPr>
              <w:rPr>
                <w:rFonts w:ascii="Arial" w:eastAsia="Times New Roman" w:hAnsi="Arial" w:cs="Arial"/>
                <w:bCs/>
                <w:sz w:val="20"/>
                <w:szCs w:val="20"/>
                <w:lang w:val="en"/>
              </w:rPr>
            </w:pPr>
            <w:sdt>
              <w:sdtPr>
                <w:rPr>
                  <w:rFonts w:ascii="Arial" w:eastAsia="Times New Roman" w:hAnsi="Arial" w:cs="Arial"/>
                  <w:bCs/>
                  <w:sz w:val="28"/>
                  <w:szCs w:val="28"/>
                  <w:lang w:val="en"/>
                </w:rPr>
                <w:id w:val="637065729"/>
                <w14:checkbox>
                  <w14:checked w14:val="0"/>
                  <w14:checkedState w14:val="2612" w14:font="MS Gothic"/>
                  <w14:uncheckedState w14:val="2610" w14:font="MS Gothic"/>
                </w14:checkbox>
              </w:sdtPr>
              <w:sdtEndPr/>
              <w:sdtContent>
                <w:r w:rsidR="00EB7DF6">
                  <w:rPr>
                    <w:rFonts w:ascii="MS Gothic" w:eastAsia="MS Gothic" w:hAnsi="MS Gothic" w:cs="Arial" w:hint="eastAsia"/>
                    <w:bCs/>
                    <w:sz w:val="28"/>
                    <w:szCs w:val="28"/>
                    <w:lang w:val="en"/>
                  </w:rPr>
                  <w:t>☐</w:t>
                </w:r>
              </w:sdtContent>
            </w:sdt>
            <w:r w:rsidR="00EB7DF6">
              <w:rPr>
                <w:rFonts w:ascii="Arial" w:eastAsia="Times New Roman" w:hAnsi="Arial" w:cs="Arial"/>
                <w:bCs/>
                <w:sz w:val="20"/>
                <w:szCs w:val="20"/>
                <w:lang w:val="en"/>
              </w:rPr>
              <w:t xml:space="preserve">    </w:t>
            </w:r>
            <w:r w:rsidR="00EB7DF6" w:rsidRPr="00E300CB">
              <w:rPr>
                <w:rFonts w:ascii="Arial" w:eastAsia="Times New Roman" w:hAnsi="Arial" w:cs="Arial"/>
                <w:bCs/>
                <w:sz w:val="20"/>
                <w:szCs w:val="20"/>
                <w:lang w:val="en"/>
              </w:rPr>
              <w:t>Federal</w:t>
            </w:r>
          </w:p>
        </w:tc>
      </w:tr>
      <w:tr w:rsidR="00EB7DF6" w14:paraId="4B0FA9E7" w14:textId="4C58F76B" w:rsidTr="00E971BB">
        <w:trPr>
          <w:trHeight w:val="422"/>
        </w:trPr>
        <w:tc>
          <w:tcPr>
            <w:tcW w:w="2972" w:type="dxa"/>
            <w:gridSpan w:val="3"/>
          </w:tcPr>
          <w:p w14:paraId="38DB2B0F" w14:textId="5E8E3F78" w:rsidR="00EB7DF6" w:rsidRPr="00017655" w:rsidRDefault="00EB7DF6" w:rsidP="00EB7DF6">
            <w:pPr>
              <w:rPr>
                <w:rFonts w:ascii="Arial" w:eastAsia="Times New Roman" w:hAnsi="Arial" w:cs="Arial"/>
                <w:b/>
                <w:bCs/>
                <w:sz w:val="18"/>
                <w:szCs w:val="18"/>
                <w:lang w:val="en"/>
              </w:rPr>
            </w:pPr>
            <w:r w:rsidRPr="00017655">
              <w:rPr>
                <w:rFonts w:ascii="Arial" w:eastAsia="Times New Roman" w:hAnsi="Arial" w:cs="Arial"/>
                <w:b/>
                <w:bCs/>
                <w:sz w:val="18"/>
                <w:szCs w:val="18"/>
                <w:lang w:val="en"/>
              </w:rPr>
              <w:t>Facility Type:</w:t>
            </w:r>
          </w:p>
        </w:tc>
        <w:tc>
          <w:tcPr>
            <w:tcW w:w="3598" w:type="dxa"/>
            <w:gridSpan w:val="4"/>
          </w:tcPr>
          <w:p w14:paraId="0C18953F" w14:textId="6E9181BC" w:rsidR="00EB7DF6" w:rsidRDefault="00EB7DF6" w:rsidP="00EB7DF6">
            <w:pPr>
              <w:rPr>
                <w:rFonts w:ascii="Arial" w:eastAsia="Times New Roman" w:hAnsi="Arial" w:cs="Arial"/>
                <w:bCs/>
                <w:sz w:val="20"/>
                <w:szCs w:val="20"/>
                <w:lang w:val="en"/>
              </w:rPr>
            </w:pPr>
            <w:r>
              <w:rPr>
                <w:rFonts w:ascii="Arial" w:eastAsia="Times New Roman" w:hAnsi="Arial" w:cs="Arial"/>
                <w:bCs/>
                <w:sz w:val="20"/>
                <w:szCs w:val="20"/>
                <w:lang w:val="en"/>
              </w:rPr>
              <w:t xml:space="preserve">                      </w:t>
            </w:r>
            <w:sdt>
              <w:sdtPr>
                <w:rPr>
                  <w:rFonts w:ascii="Arial" w:eastAsia="Times New Roman" w:hAnsi="Arial" w:cs="Arial"/>
                  <w:bCs/>
                  <w:sz w:val="28"/>
                  <w:szCs w:val="28"/>
                  <w:lang w:val="en"/>
                </w:rPr>
                <w:id w:val="-350422231"/>
                <w14:checkbox>
                  <w14:checked w14:val="1"/>
                  <w14:checkedState w14:val="2612" w14:font="MS Gothic"/>
                  <w14:uncheckedState w14:val="2610" w14:font="MS Gothic"/>
                </w14:checkbox>
              </w:sdtPr>
              <w:sdtEndPr/>
              <w:sdtContent>
                <w:r w:rsidR="00ED2BB8">
                  <w:rPr>
                    <w:rFonts w:ascii="MS Gothic" w:eastAsia="MS Gothic" w:hAnsi="MS Gothic" w:cs="Arial" w:hint="eastAsia"/>
                    <w:bCs/>
                    <w:sz w:val="28"/>
                    <w:szCs w:val="28"/>
                    <w:lang w:val="en"/>
                  </w:rPr>
                  <w:t>☒</w:t>
                </w:r>
              </w:sdtContent>
            </w:sdt>
            <w:r>
              <w:rPr>
                <w:rFonts w:ascii="Arial" w:eastAsia="Times New Roman" w:hAnsi="Arial" w:cs="Arial"/>
                <w:bCs/>
                <w:sz w:val="20"/>
                <w:szCs w:val="20"/>
                <w:lang w:val="en"/>
              </w:rPr>
              <w:t xml:space="preserve">   Jail</w:t>
            </w:r>
          </w:p>
        </w:tc>
        <w:tc>
          <w:tcPr>
            <w:tcW w:w="4410" w:type="dxa"/>
            <w:gridSpan w:val="5"/>
          </w:tcPr>
          <w:p w14:paraId="26224F68" w14:textId="659D4C8A" w:rsidR="00EB7DF6" w:rsidRDefault="00EB7DF6" w:rsidP="00EB7DF6">
            <w:pPr>
              <w:rPr>
                <w:rFonts w:ascii="Arial" w:eastAsia="Times New Roman" w:hAnsi="Arial" w:cs="Arial"/>
                <w:bCs/>
                <w:sz w:val="20"/>
                <w:szCs w:val="20"/>
                <w:lang w:val="en"/>
              </w:rPr>
            </w:pPr>
            <w:r>
              <w:rPr>
                <w:rFonts w:ascii="Arial" w:eastAsia="Times New Roman" w:hAnsi="Arial" w:cs="Arial"/>
                <w:bCs/>
                <w:sz w:val="20"/>
                <w:szCs w:val="20"/>
                <w:lang w:val="en"/>
              </w:rPr>
              <w:t xml:space="preserve">                    </w:t>
            </w:r>
            <w:sdt>
              <w:sdtPr>
                <w:rPr>
                  <w:rFonts w:ascii="Arial" w:eastAsia="Times New Roman" w:hAnsi="Arial" w:cs="Arial"/>
                  <w:bCs/>
                  <w:sz w:val="28"/>
                  <w:szCs w:val="28"/>
                  <w:lang w:val="en"/>
                </w:rPr>
                <w:id w:val="589736369"/>
                <w14:checkbox>
                  <w14:checked w14:val="0"/>
                  <w14:checkedState w14:val="2612" w14:font="MS Gothic"/>
                  <w14:uncheckedState w14:val="2610" w14:font="MS Gothic"/>
                </w14:checkbox>
              </w:sdtPr>
              <w:sdtEndPr/>
              <w:sdtContent>
                <w:r>
                  <w:rPr>
                    <w:rFonts w:ascii="MS Gothic" w:eastAsia="MS Gothic" w:hAnsi="MS Gothic" w:cs="Arial" w:hint="eastAsia"/>
                    <w:bCs/>
                    <w:sz w:val="28"/>
                    <w:szCs w:val="28"/>
                    <w:lang w:val="en"/>
                  </w:rPr>
                  <w:t>☐</w:t>
                </w:r>
              </w:sdtContent>
            </w:sdt>
            <w:r>
              <w:rPr>
                <w:rFonts w:ascii="Arial" w:eastAsia="Times New Roman" w:hAnsi="Arial" w:cs="Arial"/>
                <w:bCs/>
                <w:sz w:val="20"/>
                <w:szCs w:val="20"/>
                <w:lang w:val="en"/>
              </w:rPr>
              <w:t xml:space="preserve">   Prison</w:t>
            </w:r>
          </w:p>
        </w:tc>
      </w:tr>
      <w:tr w:rsidR="00EB7DF6" w14:paraId="48284E96" w14:textId="77777777" w:rsidTr="00DB26D2">
        <w:trPr>
          <w:trHeight w:val="575"/>
        </w:trPr>
        <w:tc>
          <w:tcPr>
            <w:tcW w:w="10980" w:type="dxa"/>
            <w:gridSpan w:val="12"/>
          </w:tcPr>
          <w:p w14:paraId="5F9DEA09" w14:textId="22F4CD84" w:rsidR="00EB7DF6" w:rsidRPr="00DB26D2" w:rsidRDefault="00EB7DF6" w:rsidP="00EB7DF6">
            <w:pPr>
              <w:rPr>
                <w:rFonts w:ascii="Arial" w:eastAsia="Times New Roman" w:hAnsi="Arial" w:cs="Arial"/>
                <w:b/>
                <w:bCs/>
                <w:sz w:val="20"/>
                <w:szCs w:val="20"/>
                <w:lang w:val="en"/>
              </w:rPr>
            </w:pPr>
            <w:r w:rsidRPr="00017655">
              <w:rPr>
                <w:rFonts w:ascii="Arial" w:eastAsia="Times New Roman" w:hAnsi="Arial" w:cs="Arial"/>
                <w:b/>
                <w:bCs/>
                <w:sz w:val="18"/>
                <w:szCs w:val="18"/>
                <w:lang w:val="en"/>
              </w:rPr>
              <w:t>Facility Mission:</w:t>
            </w:r>
            <w:r>
              <w:rPr>
                <w:rFonts w:ascii="Arial" w:eastAsia="Times New Roman" w:hAnsi="Arial" w:cs="Arial"/>
                <w:b/>
                <w:bCs/>
                <w:sz w:val="20"/>
                <w:szCs w:val="20"/>
                <w:lang w:val="en"/>
              </w:rPr>
              <w:t xml:space="preserve">      </w:t>
            </w:r>
            <w:sdt>
              <w:sdtPr>
                <w:rPr>
                  <w:rStyle w:val="Style2"/>
                </w:rPr>
                <w:id w:val="-1205410104"/>
                <w:placeholder>
                  <w:docPart w:val="6AAAFAE6B59F4B36BA73C35202F92D8E"/>
                </w:placeholder>
                <w:text/>
              </w:sdtPr>
              <w:sdtEndPr>
                <w:rPr>
                  <w:rStyle w:val="Style2"/>
                </w:rPr>
              </w:sdtEndPr>
              <w:sdtContent>
                <w:r w:rsidR="007A6D63" w:rsidRPr="007A6D63">
                  <w:rPr>
                    <w:rStyle w:val="Style2"/>
                  </w:rPr>
                  <w:t>The mission of the Two Bridges Regional Jail is to protect the public; to provide a safe, secure</w:t>
                </w:r>
                <w:r w:rsidR="00C678AB">
                  <w:rPr>
                    <w:rStyle w:val="Style2"/>
                  </w:rPr>
                  <w:t xml:space="preserve"> </w:t>
                </w:r>
                <w:r w:rsidR="007A6D63" w:rsidRPr="007A6D63">
                  <w:rPr>
                    <w:rStyle w:val="Style2"/>
                  </w:rPr>
                  <w:t>and professional environment, which embraces direct supervision principles in the management of detainees; and, through role-modeling and programs, to equip detainees with the means to live a productive and law-abiding lifestyle.</w:t>
                </w:r>
              </w:sdtContent>
            </w:sdt>
          </w:p>
        </w:tc>
      </w:tr>
      <w:tr w:rsidR="00EB7DF6" w14:paraId="03B316C2" w14:textId="77777777" w:rsidTr="0025051F">
        <w:trPr>
          <w:trHeight w:val="422"/>
        </w:trPr>
        <w:tc>
          <w:tcPr>
            <w:tcW w:w="10980" w:type="dxa"/>
            <w:gridSpan w:val="12"/>
          </w:tcPr>
          <w:p w14:paraId="2D8C8ABC" w14:textId="146F7533" w:rsidR="00EB7DF6" w:rsidRDefault="00EB7DF6" w:rsidP="00EB7DF6">
            <w:pPr>
              <w:rPr>
                <w:rFonts w:ascii="Arial" w:eastAsia="Times New Roman" w:hAnsi="Arial" w:cs="Arial"/>
                <w:b/>
                <w:bCs/>
                <w:sz w:val="20"/>
                <w:szCs w:val="20"/>
                <w:lang w:val="en"/>
              </w:rPr>
            </w:pPr>
            <w:r w:rsidRPr="00017655">
              <w:rPr>
                <w:rFonts w:ascii="Arial" w:eastAsia="Times New Roman" w:hAnsi="Arial" w:cs="Arial"/>
                <w:b/>
                <w:bCs/>
                <w:sz w:val="18"/>
                <w:szCs w:val="18"/>
                <w:lang w:val="en"/>
              </w:rPr>
              <w:t>Facility Website with PREA Information:</w:t>
            </w:r>
            <w:r>
              <w:rPr>
                <w:rFonts w:ascii="Arial" w:eastAsia="Times New Roman" w:hAnsi="Arial" w:cs="Arial"/>
                <w:b/>
                <w:bCs/>
                <w:sz w:val="20"/>
                <w:szCs w:val="20"/>
                <w:lang w:val="en"/>
              </w:rPr>
              <w:t xml:space="preserve">     </w:t>
            </w:r>
            <w:sdt>
              <w:sdtPr>
                <w:rPr>
                  <w:rStyle w:val="Style2"/>
                </w:rPr>
                <w:id w:val="1964145825"/>
                <w:placeholder>
                  <w:docPart w:val="77AA72F2C63140EEB29B39DBAFB8CB5B"/>
                </w:placeholder>
                <w:text/>
              </w:sdtPr>
              <w:sdtEndPr>
                <w:rPr>
                  <w:rStyle w:val="Style2"/>
                </w:rPr>
              </w:sdtEndPr>
              <w:sdtContent>
                <w:r w:rsidR="007A6D63" w:rsidRPr="007A6D63">
                  <w:rPr>
                    <w:rStyle w:val="Style2"/>
                  </w:rPr>
                  <w:t>https://www.tbrj.org/prea</w:t>
                </w:r>
              </w:sdtContent>
            </w:sdt>
          </w:p>
        </w:tc>
      </w:tr>
      <w:tr w:rsidR="00EB7DF6" w14:paraId="4383FB7B" w14:textId="77777777" w:rsidTr="00B11CCD">
        <w:trPr>
          <w:trHeight w:val="557"/>
        </w:trPr>
        <w:tc>
          <w:tcPr>
            <w:tcW w:w="10980" w:type="dxa"/>
            <w:gridSpan w:val="12"/>
            <w:shd w:val="clear" w:color="auto" w:fill="EBFBFB"/>
          </w:tcPr>
          <w:p w14:paraId="3B1D9FAA" w14:textId="5247A087" w:rsidR="00EB7DF6" w:rsidRDefault="00EB7DF6" w:rsidP="00EB7DF6">
            <w:pPr>
              <w:jc w:val="center"/>
              <w:rPr>
                <w:rFonts w:ascii="Arial" w:eastAsia="Times New Roman" w:hAnsi="Arial" w:cs="Arial"/>
                <w:b/>
                <w:bCs/>
                <w:lang w:val="en"/>
              </w:rPr>
            </w:pPr>
          </w:p>
          <w:p w14:paraId="27E0883E" w14:textId="77777777" w:rsidR="00EB7DF6" w:rsidRDefault="00EB7DF6" w:rsidP="00EB7DF6">
            <w:pPr>
              <w:jc w:val="center"/>
              <w:rPr>
                <w:rFonts w:ascii="Arial" w:eastAsia="Times New Roman" w:hAnsi="Arial" w:cs="Arial"/>
                <w:b/>
                <w:bCs/>
                <w:lang w:val="en"/>
              </w:rPr>
            </w:pPr>
            <w:r w:rsidRPr="00C81F59">
              <w:rPr>
                <w:rFonts w:ascii="Arial" w:eastAsia="Times New Roman" w:hAnsi="Arial" w:cs="Arial"/>
                <w:b/>
                <w:bCs/>
                <w:lang w:val="en"/>
              </w:rPr>
              <w:t>Warden/Superintendent</w:t>
            </w:r>
          </w:p>
          <w:p w14:paraId="6F770191" w14:textId="6DFB06FA" w:rsidR="00EB7DF6" w:rsidRPr="00C81F59" w:rsidRDefault="00EB7DF6" w:rsidP="00EB7DF6">
            <w:pPr>
              <w:jc w:val="center"/>
              <w:rPr>
                <w:rFonts w:ascii="Arial" w:eastAsia="Times New Roman" w:hAnsi="Arial" w:cs="Arial"/>
                <w:b/>
                <w:bCs/>
                <w:lang w:val="en"/>
              </w:rPr>
            </w:pPr>
          </w:p>
        </w:tc>
      </w:tr>
      <w:tr w:rsidR="00EB7DF6" w14:paraId="7F5194E0" w14:textId="7D190EFC" w:rsidTr="00E971BB">
        <w:trPr>
          <w:trHeight w:val="350"/>
        </w:trPr>
        <w:tc>
          <w:tcPr>
            <w:tcW w:w="4950" w:type="dxa"/>
            <w:gridSpan w:val="4"/>
          </w:tcPr>
          <w:p w14:paraId="76CBB0FB" w14:textId="38B9A0CA" w:rsidR="00EB7DF6" w:rsidRDefault="00EB7DF6" w:rsidP="00EB7DF6">
            <w:pPr>
              <w:rPr>
                <w:rFonts w:ascii="Arial" w:eastAsia="Times New Roman" w:hAnsi="Arial" w:cs="Arial"/>
                <w:b/>
                <w:bCs/>
                <w:sz w:val="20"/>
                <w:szCs w:val="20"/>
                <w:lang w:val="en"/>
              </w:rPr>
            </w:pPr>
            <w:r w:rsidRPr="00017655">
              <w:rPr>
                <w:rFonts w:ascii="Arial" w:eastAsia="Times New Roman" w:hAnsi="Arial" w:cs="Arial"/>
                <w:b/>
                <w:bCs/>
                <w:sz w:val="18"/>
                <w:szCs w:val="18"/>
                <w:lang w:val="en"/>
              </w:rPr>
              <w:t>Name:</w:t>
            </w:r>
            <w:r>
              <w:rPr>
                <w:rFonts w:ascii="Arial" w:eastAsia="Times New Roman" w:hAnsi="Arial" w:cs="Arial"/>
                <w:b/>
                <w:bCs/>
                <w:sz w:val="20"/>
                <w:szCs w:val="20"/>
                <w:lang w:val="en"/>
              </w:rPr>
              <w:t xml:space="preserve">      </w:t>
            </w:r>
            <w:sdt>
              <w:sdtPr>
                <w:rPr>
                  <w:rStyle w:val="Style2"/>
                </w:rPr>
                <w:id w:val="-1932888971"/>
                <w:placeholder>
                  <w:docPart w:val="50E0021A64BA44B78CEBBC1BAC855AED"/>
                </w:placeholder>
                <w:text/>
              </w:sdtPr>
              <w:sdtEndPr>
                <w:rPr>
                  <w:rStyle w:val="DefaultParagraphFont"/>
                  <w:rFonts w:asciiTheme="minorHAnsi" w:eastAsia="Times New Roman" w:hAnsiTheme="minorHAnsi" w:cs="Arial"/>
                  <w:b/>
                  <w:bCs/>
                  <w:sz w:val="18"/>
                  <w:szCs w:val="18"/>
                  <w:lang w:val="en"/>
                </w:rPr>
              </w:sdtEndPr>
              <w:sdtContent>
                <w:r w:rsidR="00CE6714">
                  <w:rPr>
                    <w:rStyle w:val="Style2"/>
                  </w:rPr>
                  <w:t>Col James Bailey</w:t>
                </w:r>
              </w:sdtContent>
            </w:sdt>
          </w:p>
        </w:tc>
        <w:tc>
          <w:tcPr>
            <w:tcW w:w="6030" w:type="dxa"/>
            <w:gridSpan w:val="8"/>
          </w:tcPr>
          <w:p w14:paraId="4560DB66" w14:textId="5B3E7460" w:rsidR="00EB7DF6" w:rsidRDefault="00EB7DF6" w:rsidP="00EB7DF6">
            <w:pPr>
              <w:rPr>
                <w:rFonts w:ascii="Arial" w:eastAsia="Times New Roman" w:hAnsi="Arial" w:cs="Arial"/>
                <w:b/>
                <w:bCs/>
                <w:sz w:val="20"/>
                <w:szCs w:val="20"/>
                <w:lang w:val="en"/>
              </w:rPr>
            </w:pPr>
            <w:r w:rsidRPr="00017655">
              <w:rPr>
                <w:rFonts w:ascii="Arial" w:eastAsia="Times New Roman" w:hAnsi="Arial" w:cs="Arial"/>
                <w:b/>
                <w:bCs/>
                <w:sz w:val="18"/>
                <w:szCs w:val="18"/>
                <w:lang w:val="en"/>
              </w:rPr>
              <w:t>Title:</w:t>
            </w:r>
            <w:r>
              <w:rPr>
                <w:rFonts w:ascii="Arial" w:eastAsia="Times New Roman" w:hAnsi="Arial" w:cs="Arial"/>
                <w:b/>
                <w:bCs/>
                <w:sz w:val="20"/>
                <w:szCs w:val="20"/>
                <w:lang w:val="en"/>
              </w:rPr>
              <w:t xml:space="preserve">      </w:t>
            </w:r>
            <w:sdt>
              <w:sdtPr>
                <w:rPr>
                  <w:rStyle w:val="Style2"/>
                </w:rPr>
                <w:id w:val="-855415336"/>
                <w:placeholder>
                  <w:docPart w:val="F1B71905713C449A9933B4FD5B31A0A9"/>
                </w:placeholder>
                <w:text/>
              </w:sdtPr>
              <w:sdtEndPr>
                <w:rPr>
                  <w:rStyle w:val="DefaultParagraphFont"/>
                  <w:rFonts w:asciiTheme="minorHAnsi" w:eastAsia="Times New Roman" w:hAnsiTheme="minorHAnsi" w:cs="Arial"/>
                  <w:b/>
                  <w:bCs/>
                  <w:sz w:val="18"/>
                  <w:szCs w:val="18"/>
                  <w:lang w:val="en"/>
                </w:rPr>
              </w:sdtEndPr>
              <w:sdtContent>
                <w:r w:rsidR="00BF720A">
                  <w:rPr>
                    <w:rStyle w:val="Style2"/>
                  </w:rPr>
                  <w:t>Correctional</w:t>
                </w:r>
                <w:r w:rsidR="00CE6714">
                  <w:rPr>
                    <w:rStyle w:val="Style2"/>
                  </w:rPr>
                  <w:t xml:space="preserve"> Administrator</w:t>
                </w:r>
              </w:sdtContent>
            </w:sdt>
          </w:p>
        </w:tc>
      </w:tr>
      <w:tr w:rsidR="00EB7DF6" w14:paraId="019AD09B" w14:textId="77777777" w:rsidTr="00E971BB">
        <w:trPr>
          <w:trHeight w:val="350"/>
        </w:trPr>
        <w:tc>
          <w:tcPr>
            <w:tcW w:w="4950" w:type="dxa"/>
            <w:gridSpan w:val="4"/>
          </w:tcPr>
          <w:p w14:paraId="7C2534AE" w14:textId="5EB85A97" w:rsidR="00EB7DF6" w:rsidRDefault="00EB7DF6" w:rsidP="00EB7DF6">
            <w:pPr>
              <w:rPr>
                <w:rFonts w:ascii="Arial" w:eastAsia="Times New Roman" w:hAnsi="Arial" w:cs="Arial"/>
                <w:b/>
                <w:bCs/>
                <w:sz w:val="20"/>
                <w:szCs w:val="20"/>
                <w:lang w:val="en"/>
              </w:rPr>
            </w:pPr>
            <w:r w:rsidRPr="00017655">
              <w:rPr>
                <w:rFonts w:ascii="Arial" w:eastAsia="Times New Roman" w:hAnsi="Arial" w:cs="Arial"/>
                <w:b/>
                <w:bCs/>
                <w:sz w:val="18"/>
                <w:szCs w:val="18"/>
                <w:lang w:val="en"/>
              </w:rPr>
              <w:t>Email:</w:t>
            </w:r>
            <w:r>
              <w:rPr>
                <w:rFonts w:ascii="Arial" w:eastAsia="Times New Roman" w:hAnsi="Arial" w:cs="Arial"/>
                <w:b/>
                <w:bCs/>
                <w:sz w:val="20"/>
                <w:szCs w:val="20"/>
                <w:lang w:val="en"/>
              </w:rPr>
              <w:t xml:space="preserve">      </w:t>
            </w:r>
            <w:sdt>
              <w:sdtPr>
                <w:rPr>
                  <w:rStyle w:val="Style2"/>
                </w:rPr>
                <w:id w:val="-1516844964"/>
                <w:placeholder>
                  <w:docPart w:val="CD9D158600494417BF5186DF19A75EAA"/>
                </w:placeholder>
                <w:text/>
              </w:sdtPr>
              <w:sdtEndPr>
                <w:rPr>
                  <w:rStyle w:val="DefaultParagraphFont"/>
                  <w:rFonts w:asciiTheme="minorHAnsi" w:eastAsia="Times New Roman" w:hAnsiTheme="minorHAnsi" w:cs="Arial"/>
                  <w:b/>
                  <w:bCs/>
                  <w:sz w:val="18"/>
                  <w:szCs w:val="18"/>
                  <w:lang w:val="en"/>
                </w:rPr>
              </w:sdtEndPr>
              <w:sdtContent>
                <w:r w:rsidR="00802909">
                  <w:rPr>
                    <w:rStyle w:val="Style2"/>
                  </w:rPr>
                  <w:t>jbailey@</w:t>
                </w:r>
                <w:r w:rsidR="000819A9">
                  <w:rPr>
                    <w:rStyle w:val="Style2"/>
                  </w:rPr>
                  <w:t>tbrj.org</w:t>
                </w:r>
              </w:sdtContent>
            </w:sdt>
          </w:p>
        </w:tc>
        <w:tc>
          <w:tcPr>
            <w:tcW w:w="6030" w:type="dxa"/>
            <w:gridSpan w:val="8"/>
          </w:tcPr>
          <w:p w14:paraId="3A62F697" w14:textId="1A9A73F2" w:rsidR="00EB7DF6" w:rsidRDefault="00EB7DF6" w:rsidP="00EB7DF6">
            <w:pPr>
              <w:rPr>
                <w:rFonts w:ascii="Arial" w:eastAsia="Times New Roman" w:hAnsi="Arial" w:cs="Arial"/>
                <w:b/>
                <w:bCs/>
                <w:sz w:val="20"/>
                <w:szCs w:val="20"/>
                <w:lang w:val="en"/>
              </w:rPr>
            </w:pPr>
            <w:r w:rsidRPr="00017655">
              <w:rPr>
                <w:rFonts w:ascii="Arial" w:eastAsia="Times New Roman" w:hAnsi="Arial" w:cs="Arial"/>
                <w:b/>
                <w:bCs/>
                <w:sz w:val="18"/>
                <w:szCs w:val="18"/>
                <w:lang w:val="en"/>
              </w:rPr>
              <w:t>Telephone:</w:t>
            </w:r>
            <w:r>
              <w:rPr>
                <w:rFonts w:ascii="Arial" w:eastAsia="Times New Roman" w:hAnsi="Arial" w:cs="Arial"/>
                <w:b/>
                <w:bCs/>
                <w:sz w:val="20"/>
                <w:szCs w:val="20"/>
                <w:lang w:val="en"/>
              </w:rPr>
              <w:t xml:space="preserve">      </w:t>
            </w:r>
            <w:sdt>
              <w:sdtPr>
                <w:rPr>
                  <w:rStyle w:val="Style2"/>
                </w:rPr>
                <w:id w:val="-290972628"/>
                <w:placeholder>
                  <w:docPart w:val="7F4608ACE0EB4D2EB3C1D2DD6FE57BB6"/>
                </w:placeholder>
                <w:text/>
              </w:sdtPr>
              <w:sdtEndPr>
                <w:rPr>
                  <w:rStyle w:val="DefaultParagraphFont"/>
                  <w:rFonts w:asciiTheme="minorHAnsi" w:eastAsia="Times New Roman" w:hAnsiTheme="minorHAnsi" w:cs="Arial"/>
                  <w:b/>
                  <w:bCs/>
                  <w:sz w:val="18"/>
                  <w:szCs w:val="18"/>
                  <w:lang w:val="en"/>
                </w:rPr>
              </w:sdtEndPr>
              <w:sdtContent>
                <w:r w:rsidR="00ED2BB8">
                  <w:rPr>
                    <w:rStyle w:val="Style2"/>
                  </w:rPr>
                  <w:t>207 882-4268</w:t>
                </w:r>
              </w:sdtContent>
            </w:sdt>
          </w:p>
        </w:tc>
      </w:tr>
      <w:tr w:rsidR="00EB7DF6" w14:paraId="43E74A93" w14:textId="77777777" w:rsidTr="00B11CCD">
        <w:trPr>
          <w:trHeight w:val="440"/>
        </w:trPr>
        <w:tc>
          <w:tcPr>
            <w:tcW w:w="10980" w:type="dxa"/>
            <w:gridSpan w:val="12"/>
            <w:shd w:val="clear" w:color="auto" w:fill="EBFBFB"/>
          </w:tcPr>
          <w:p w14:paraId="0525335D" w14:textId="29A4558C" w:rsidR="00EB7DF6" w:rsidRDefault="00EB7DF6" w:rsidP="00EB7DF6">
            <w:pPr>
              <w:jc w:val="center"/>
              <w:rPr>
                <w:rFonts w:ascii="Arial" w:eastAsia="Times New Roman" w:hAnsi="Arial" w:cs="Arial"/>
                <w:b/>
                <w:bCs/>
                <w:lang w:val="en"/>
              </w:rPr>
            </w:pPr>
          </w:p>
          <w:p w14:paraId="2AA0CEF1" w14:textId="77777777" w:rsidR="00EB7DF6" w:rsidRDefault="00EB7DF6" w:rsidP="00EB7DF6">
            <w:pPr>
              <w:jc w:val="center"/>
              <w:rPr>
                <w:rFonts w:ascii="Arial" w:eastAsia="Times New Roman" w:hAnsi="Arial" w:cs="Arial"/>
                <w:b/>
                <w:bCs/>
                <w:lang w:val="en"/>
              </w:rPr>
            </w:pPr>
            <w:r w:rsidRPr="00C81F59">
              <w:rPr>
                <w:rFonts w:ascii="Arial" w:eastAsia="Times New Roman" w:hAnsi="Arial" w:cs="Arial"/>
                <w:b/>
                <w:bCs/>
                <w:lang w:val="en"/>
              </w:rPr>
              <w:t>Facility PREA Compliance Manager</w:t>
            </w:r>
          </w:p>
          <w:p w14:paraId="65568989" w14:textId="3F6F3DD8" w:rsidR="00EB7DF6" w:rsidRPr="00C81F59" w:rsidRDefault="00EB7DF6" w:rsidP="00EB7DF6">
            <w:pPr>
              <w:jc w:val="center"/>
              <w:rPr>
                <w:rFonts w:ascii="Arial" w:eastAsia="Times New Roman" w:hAnsi="Arial" w:cs="Arial"/>
                <w:b/>
                <w:bCs/>
                <w:lang w:val="en"/>
              </w:rPr>
            </w:pPr>
          </w:p>
        </w:tc>
      </w:tr>
      <w:tr w:rsidR="00EB7DF6" w14:paraId="23B209DD" w14:textId="15EF4DBD" w:rsidTr="00E971BB">
        <w:trPr>
          <w:trHeight w:val="350"/>
        </w:trPr>
        <w:tc>
          <w:tcPr>
            <w:tcW w:w="4950" w:type="dxa"/>
            <w:gridSpan w:val="4"/>
            <w:shd w:val="clear" w:color="auto" w:fill="auto"/>
          </w:tcPr>
          <w:p w14:paraId="1A2BF711" w14:textId="27925C04" w:rsidR="00EB7DF6" w:rsidRDefault="00EB7DF6" w:rsidP="00EB7DF6">
            <w:pPr>
              <w:rPr>
                <w:rFonts w:ascii="Arial" w:eastAsia="Times New Roman" w:hAnsi="Arial" w:cs="Arial"/>
                <w:b/>
                <w:bCs/>
                <w:sz w:val="20"/>
                <w:szCs w:val="20"/>
                <w:lang w:val="en"/>
              </w:rPr>
            </w:pPr>
            <w:r w:rsidRPr="00017655">
              <w:rPr>
                <w:rFonts w:ascii="Arial" w:eastAsia="Times New Roman" w:hAnsi="Arial" w:cs="Arial"/>
                <w:b/>
                <w:bCs/>
                <w:sz w:val="18"/>
                <w:szCs w:val="18"/>
                <w:lang w:val="en"/>
              </w:rPr>
              <w:t>Name:</w:t>
            </w:r>
            <w:r>
              <w:rPr>
                <w:rFonts w:ascii="Arial" w:eastAsia="Times New Roman" w:hAnsi="Arial" w:cs="Arial"/>
                <w:b/>
                <w:bCs/>
                <w:sz w:val="20"/>
                <w:szCs w:val="20"/>
                <w:lang w:val="en"/>
              </w:rPr>
              <w:t xml:space="preserve">      </w:t>
            </w:r>
            <w:sdt>
              <w:sdtPr>
                <w:rPr>
                  <w:rStyle w:val="Style2"/>
                </w:rPr>
                <w:id w:val="-971057127"/>
                <w:placeholder>
                  <w:docPart w:val="490B531336ED4B5DB820CB0B590CC03D"/>
                </w:placeholder>
                <w:text/>
              </w:sdtPr>
              <w:sdtEndPr>
                <w:rPr>
                  <w:rStyle w:val="DefaultParagraphFont"/>
                  <w:rFonts w:asciiTheme="minorHAnsi" w:eastAsia="Times New Roman" w:hAnsiTheme="minorHAnsi" w:cs="Arial"/>
                  <w:b/>
                  <w:bCs/>
                  <w:sz w:val="18"/>
                  <w:szCs w:val="18"/>
                  <w:lang w:val="en"/>
                </w:rPr>
              </w:sdtEndPr>
              <w:sdtContent>
                <w:r w:rsidR="00CE6714">
                  <w:rPr>
                    <w:rStyle w:val="Style2"/>
                  </w:rPr>
                  <w:t>Lt Stephen Carmichael</w:t>
                </w:r>
              </w:sdtContent>
            </w:sdt>
          </w:p>
        </w:tc>
        <w:tc>
          <w:tcPr>
            <w:tcW w:w="6030" w:type="dxa"/>
            <w:gridSpan w:val="8"/>
            <w:shd w:val="clear" w:color="auto" w:fill="auto"/>
          </w:tcPr>
          <w:p w14:paraId="18861145" w14:textId="0A3812F8" w:rsidR="00EB7DF6" w:rsidRDefault="00EB7DF6" w:rsidP="00EB7DF6">
            <w:pPr>
              <w:rPr>
                <w:rFonts w:ascii="Arial" w:eastAsia="Times New Roman" w:hAnsi="Arial" w:cs="Arial"/>
                <w:b/>
                <w:bCs/>
                <w:sz w:val="20"/>
                <w:szCs w:val="20"/>
                <w:lang w:val="en"/>
              </w:rPr>
            </w:pPr>
            <w:r w:rsidRPr="00017655">
              <w:rPr>
                <w:rFonts w:ascii="Arial" w:eastAsia="Times New Roman" w:hAnsi="Arial" w:cs="Arial"/>
                <w:b/>
                <w:bCs/>
                <w:sz w:val="18"/>
                <w:szCs w:val="18"/>
                <w:lang w:val="en"/>
              </w:rPr>
              <w:t>Title:</w:t>
            </w:r>
            <w:r>
              <w:rPr>
                <w:rFonts w:ascii="Arial" w:eastAsia="Times New Roman" w:hAnsi="Arial" w:cs="Arial"/>
                <w:b/>
                <w:bCs/>
                <w:sz w:val="20"/>
                <w:szCs w:val="20"/>
                <w:lang w:val="en"/>
              </w:rPr>
              <w:t xml:space="preserve">      </w:t>
            </w:r>
            <w:sdt>
              <w:sdtPr>
                <w:rPr>
                  <w:rStyle w:val="Style2"/>
                </w:rPr>
                <w:id w:val="625435659"/>
                <w:placeholder>
                  <w:docPart w:val="79A595AC15714215B8103A52238C1B4B"/>
                </w:placeholder>
                <w:text/>
              </w:sdtPr>
              <w:sdtEndPr>
                <w:rPr>
                  <w:rStyle w:val="DefaultParagraphFont"/>
                  <w:rFonts w:asciiTheme="minorHAnsi" w:eastAsia="Times New Roman" w:hAnsiTheme="minorHAnsi" w:cs="Arial"/>
                  <w:b/>
                  <w:bCs/>
                  <w:sz w:val="18"/>
                  <w:szCs w:val="18"/>
                  <w:lang w:val="en"/>
                </w:rPr>
              </w:sdtEndPr>
              <w:sdtContent>
                <w:r w:rsidR="00CE6714">
                  <w:rPr>
                    <w:rStyle w:val="Style2"/>
                  </w:rPr>
                  <w:t>Special Projects Supervisor</w:t>
                </w:r>
              </w:sdtContent>
            </w:sdt>
          </w:p>
        </w:tc>
      </w:tr>
      <w:tr w:rsidR="00EB7DF6" w14:paraId="683A7BE0" w14:textId="77777777" w:rsidTr="00E971BB">
        <w:trPr>
          <w:trHeight w:val="350"/>
        </w:trPr>
        <w:tc>
          <w:tcPr>
            <w:tcW w:w="4950" w:type="dxa"/>
            <w:gridSpan w:val="4"/>
            <w:shd w:val="clear" w:color="auto" w:fill="auto"/>
          </w:tcPr>
          <w:p w14:paraId="3EFFF5C1" w14:textId="599CA5BC" w:rsidR="00EB7DF6" w:rsidRDefault="00EB7DF6" w:rsidP="00EB7DF6">
            <w:pPr>
              <w:rPr>
                <w:rFonts w:ascii="Arial" w:eastAsia="Times New Roman" w:hAnsi="Arial" w:cs="Arial"/>
                <w:b/>
                <w:bCs/>
                <w:sz w:val="20"/>
                <w:szCs w:val="20"/>
                <w:lang w:val="en"/>
              </w:rPr>
            </w:pPr>
            <w:r w:rsidRPr="00017655">
              <w:rPr>
                <w:rFonts w:ascii="Arial" w:eastAsia="Times New Roman" w:hAnsi="Arial" w:cs="Arial"/>
                <w:b/>
                <w:bCs/>
                <w:sz w:val="18"/>
                <w:szCs w:val="18"/>
                <w:lang w:val="en"/>
              </w:rPr>
              <w:t>Email:</w:t>
            </w:r>
            <w:r>
              <w:rPr>
                <w:rFonts w:ascii="Arial" w:eastAsia="Times New Roman" w:hAnsi="Arial" w:cs="Arial"/>
                <w:b/>
                <w:bCs/>
                <w:sz w:val="20"/>
                <w:szCs w:val="20"/>
                <w:lang w:val="en"/>
              </w:rPr>
              <w:t xml:space="preserve">      </w:t>
            </w:r>
            <w:sdt>
              <w:sdtPr>
                <w:rPr>
                  <w:rStyle w:val="Style2"/>
                </w:rPr>
                <w:id w:val="-802145696"/>
                <w:placeholder>
                  <w:docPart w:val="8241721D7EE84B5B96AC749AA5951EDC"/>
                </w:placeholder>
                <w:text/>
              </w:sdtPr>
              <w:sdtEndPr>
                <w:rPr>
                  <w:rStyle w:val="Style2"/>
                </w:rPr>
              </w:sdtEndPr>
              <w:sdtContent>
                <w:r w:rsidR="000819A9">
                  <w:rPr>
                    <w:rStyle w:val="Style2"/>
                  </w:rPr>
                  <w:t>scarmichael</w:t>
                </w:r>
                <w:r w:rsidR="000819A9" w:rsidRPr="000819A9">
                  <w:rPr>
                    <w:rStyle w:val="Style2"/>
                  </w:rPr>
                  <w:t>@tbrj.org</w:t>
                </w:r>
              </w:sdtContent>
            </w:sdt>
          </w:p>
        </w:tc>
        <w:tc>
          <w:tcPr>
            <w:tcW w:w="6030" w:type="dxa"/>
            <w:gridSpan w:val="8"/>
            <w:shd w:val="clear" w:color="auto" w:fill="auto"/>
          </w:tcPr>
          <w:p w14:paraId="7C83D2CA" w14:textId="45482489" w:rsidR="00EB7DF6" w:rsidRDefault="00EB7DF6" w:rsidP="00EB7DF6">
            <w:pPr>
              <w:rPr>
                <w:rFonts w:ascii="Arial" w:eastAsia="Times New Roman" w:hAnsi="Arial" w:cs="Arial"/>
                <w:b/>
                <w:bCs/>
                <w:sz w:val="20"/>
                <w:szCs w:val="20"/>
                <w:lang w:val="en"/>
              </w:rPr>
            </w:pPr>
            <w:r w:rsidRPr="00017655">
              <w:rPr>
                <w:rFonts w:ascii="Arial" w:eastAsia="Times New Roman" w:hAnsi="Arial" w:cs="Arial"/>
                <w:b/>
                <w:bCs/>
                <w:sz w:val="18"/>
                <w:szCs w:val="18"/>
                <w:lang w:val="en"/>
              </w:rPr>
              <w:t>Telephone:</w:t>
            </w:r>
            <w:r>
              <w:rPr>
                <w:rFonts w:ascii="Arial" w:eastAsia="Times New Roman" w:hAnsi="Arial" w:cs="Arial"/>
                <w:b/>
                <w:bCs/>
                <w:sz w:val="20"/>
                <w:szCs w:val="20"/>
                <w:lang w:val="en"/>
              </w:rPr>
              <w:t xml:space="preserve">        </w:t>
            </w:r>
            <w:sdt>
              <w:sdtPr>
                <w:rPr>
                  <w:rStyle w:val="Style2"/>
                </w:rPr>
                <w:id w:val="699509511"/>
                <w:placeholder>
                  <w:docPart w:val="A65502378DE343998FB3F2BDFBCC242E"/>
                </w:placeholder>
                <w:text/>
              </w:sdtPr>
              <w:sdtEndPr>
                <w:rPr>
                  <w:rStyle w:val="Style2"/>
                </w:rPr>
              </w:sdtEndPr>
              <w:sdtContent>
                <w:r w:rsidR="00ED2BB8" w:rsidRPr="00ED2BB8">
                  <w:rPr>
                    <w:rStyle w:val="Style2"/>
                  </w:rPr>
                  <w:t>207 882-4268</w:t>
                </w:r>
              </w:sdtContent>
            </w:sdt>
          </w:p>
        </w:tc>
      </w:tr>
      <w:tr w:rsidR="00EB7DF6" w14:paraId="73E42D00" w14:textId="77777777" w:rsidTr="00B11CCD">
        <w:trPr>
          <w:trHeight w:val="440"/>
        </w:trPr>
        <w:tc>
          <w:tcPr>
            <w:tcW w:w="10980" w:type="dxa"/>
            <w:gridSpan w:val="12"/>
            <w:shd w:val="clear" w:color="auto" w:fill="EBFBFB"/>
          </w:tcPr>
          <w:p w14:paraId="51455E9C" w14:textId="3AAAFABA" w:rsidR="00EB7DF6" w:rsidRDefault="00EB7DF6" w:rsidP="00EB7DF6">
            <w:pPr>
              <w:jc w:val="center"/>
              <w:rPr>
                <w:rFonts w:ascii="Arial" w:eastAsia="Times New Roman" w:hAnsi="Arial" w:cs="Arial"/>
                <w:b/>
                <w:bCs/>
                <w:lang w:val="en"/>
              </w:rPr>
            </w:pPr>
          </w:p>
          <w:p w14:paraId="0921C1E0" w14:textId="77777777" w:rsidR="00EB7DF6" w:rsidRDefault="00EB7DF6" w:rsidP="00EB7DF6">
            <w:pPr>
              <w:jc w:val="center"/>
              <w:rPr>
                <w:rFonts w:ascii="Arial" w:eastAsia="Times New Roman" w:hAnsi="Arial" w:cs="Arial"/>
                <w:b/>
                <w:bCs/>
                <w:lang w:val="en"/>
              </w:rPr>
            </w:pPr>
            <w:r w:rsidRPr="00C81F59">
              <w:rPr>
                <w:rFonts w:ascii="Arial" w:eastAsia="Times New Roman" w:hAnsi="Arial" w:cs="Arial"/>
                <w:b/>
                <w:bCs/>
                <w:lang w:val="en"/>
              </w:rPr>
              <w:t>Facility Health Service Administrator</w:t>
            </w:r>
          </w:p>
          <w:p w14:paraId="2B6F9CEE" w14:textId="29083376" w:rsidR="00EB7DF6" w:rsidRPr="00C81F59" w:rsidRDefault="00EB7DF6" w:rsidP="00EB7DF6">
            <w:pPr>
              <w:jc w:val="center"/>
              <w:rPr>
                <w:rFonts w:ascii="Arial" w:eastAsia="Times New Roman" w:hAnsi="Arial" w:cs="Arial"/>
                <w:b/>
                <w:bCs/>
                <w:lang w:val="en"/>
              </w:rPr>
            </w:pPr>
          </w:p>
        </w:tc>
      </w:tr>
      <w:tr w:rsidR="00EB7DF6" w14:paraId="6882C769" w14:textId="77777777" w:rsidTr="00E971BB">
        <w:trPr>
          <w:trHeight w:val="350"/>
        </w:trPr>
        <w:tc>
          <w:tcPr>
            <w:tcW w:w="4950" w:type="dxa"/>
            <w:gridSpan w:val="4"/>
            <w:shd w:val="clear" w:color="auto" w:fill="auto"/>
          </w:tcPr>
          <w:p w14:paraId="7EF2DA83" w14:textId="2230A8C9" w:rsidR="00EB7DF6" w:rsidRDefault="00EB7DF6" w:rsidP="00EB7DF6">
            <w:pPr>
              <w:rPr>
                <w:rFonts w:ascii="Arial" w:eastAsia="Times New Roman" w:hAnsi="Arial" w:cs="Arial"/>
                <w:b/>
                <w:bCs/>
                <w:sz w:val="20"/>
                <w:szCs w:val="20"/>
                <w:lang w:val="en"/>
              </w:rPr>
            </w:pPr>
            <w:r w:rsidRPr="00017655">
              <w:rPr>
                <w:rFonts w:ascii="Arial" w:eastAsia="Times New Roman" w:hAnsi="Arial" w:cs="Arial"/>
                <w:b/>
                <w:bCs/>
                <w:sz w:val="18"/>
                <w:szCs w:val="18"/>
                <w:lang w:val="en"/>
              </w:rPr>
              <w:t>Name:</w:t>
            </w:r>
            <w:r>
              <w:rPr>
                <w:rFonts w:ascii="Arial" w:eastAsia="Times New Roman" w:hAnsi="Arial" w:cs="Arial"/>
                <w:b/>
                <w:bCs/>
                <w:sz w:val="20"/>
                <w:szCs w:val="20"/>
                <w:lang w:val="en"/>
              </w:rPr>
              <w:t xml:space="preserve">      </w:t>
            </w:r>
            <w:sdt>
              <w:sdtPr>
                <w:rPr>
                  <w:rStyle w:val="Style2"/>
                </w:rPr>
                <w:id w:val="1110247754"/>
                <w:placeholder>
                  <w:docPart w:val="9FB6BB39B19F40EF8D1EC74E04BA95D7"/>
                </w:placeholder>
                <w:text/>
              </w:sdtPr>
              <w:sdtEndPr>
                <w:rPr>
                  <w:rStyle w:val="DefaultParagraphFont"/>
                  <w:rFonts w:asciiTheme="minorHAnsi" w:eastAsia="Times New Roman" w:hAnsiTheme="minorHAnsi" w:cs="Arial"/>
                  <w:b/>
                  <w:bCs/>
                  <w:sz w:val="18"/>
                  <w:szCs w:val="18"/>
                  <w:lang w:val="en"/>
                </w:rPr>
              </w:sdtEndPr>
              <w:sdtContent>
                <w:r w:rsidR="00CE6714">
                  <w:rPr>
                    <w:rStyle w:val="Style2"/>
                  </w:rPr>
                  <w:t>Sally McCourt</w:t>
                </w:r>
              </w:sdtContent>
            </w:sdt>
          </w:p>
        </w:tc>
        <w:tc>
          <w:tcPr>
            <w:tcW w:w="6030" w:type="dxa"/>
            <w:gridSpan w:val="8"/>
            <w:shd w:val="clear" w:color="auto" w:fill="auto"/>
          </w:tcPr>
          <w:p w14:paraId="45B5BF90" w14:textId="33808666" w:rsidR="00EB7DF6" w:rsidRDefault="00EB7DF6" w:rsidP="00EB7DF6">
            <w:pPr>
              <w:rPr>
                <w:rFonts w:ascii="Arial" w:eastAsia="Times New Roman" w:hAnsi="Arial" w:cs="Arial"/>
                <w:b/>
                <w:bCs/>
                <w:sz w:val="20"/>
                <w:szCs w:val="20"/>
                <w:lang w:val="en"/>
              </w:rPr>
            </w:pPr>
            <w:r w:rsidRPr="00017655">
              <w:rPr>
                <w:rFonts w:ascii="Arial" w:eastAsia="Times New Roman" w:hAnsi="Arial" w:cs="Arial"/>
                <w:b/>
                <w:bCs/>
                <w:sz w:val="18"/>
                <w:szCs w:val="18"/>
                <w:lang w:val="en"/>
              </w:rPr>
              <w:t>Title:</w:t>
            </w:r>
            <w:r>
              <w:rPr>
                <w:rFonts w:ascii="Arial" w:eastAsia="Times New Roman" w:hAnsi="Arial" w:cs="Arial"/>
                <w:b/>
                <w:bCs/>
                <w:sz w:val="20"/>
                <w:szCs w:val="20"/>
                <w:lang w:val="en"/>
              </w:rPr>
              <w:t xml:space="preserve">      </w:t>
            </w:r>
            <w:sdt>
              <w:sdtPr>
                <w:rPr>
                  <w:rStyle w:val="Style2"/>
                </w:rPr>
                <w:id w:val="-1299372593"/>
                <w:placeholder>
                  <w:docPart w:val="7B9AC367E1974EDFA4167C0B5DB6B719"/>
                </w:placeholder>
                <w:text/>
              </w:sdtPr>
              <w:sdtEndPr>
                <w:rPr>
                  <w:rStyle w:val="DefaultParagraphFont"/>
                  <w:rFonts w:asciiTheme="minorHAnsi" w:eastAsia="Times New Roman" w:hAnsiTheme="minorHAnsi" w:cs="Arial"/>
                  <w:b/>
                  <w:bCs/>
                  <w:sz w:val="18"/>
                  <w:szCs w:val="18"/>
                  <w:lang w:val="en"/>
                </w:rPr>
              </w:sdtEndPr>
              <w:sdtContent>
                <w:r w:rsidR="00CE6714">
                  <w:rPr>
                    <w:rStyle w:val="Style2"/>
                  </w:rPr>
                  <w:t>Nursing Director</w:t>
                </w:r>
              </w:sdtContent>
            </w:sdt>
          </w:p>
        </w:tc>
      </w:tr>
      <w:tr w:rsidR="00EB7DF6" w14:paraId="2D6DDE63" w14:textId="77777777" w:rsidTr="00E971BB">
        <w:trPr>
          <w:trHeight w:val="350"/>
        </w:trPr>
        <w:tc>
          <w:tcPr>
            <w:tcW w:w="4950" w:type="dxa"/>
            <w:gridSpan w:val="4"/>
            <w:shd w:val="clear" w:color="auto" w:fill="auto"/>
          </w:tcPr>
          <w:p w14:paraId="23BFBDE8" w14:textId="26274876" w:rsidR="00EB7DF6" w:rsidRDefault="00EB7DF6" w:rsidP="00EB7DF6">
            <w:pPr>
              <w:rPr>
                <w:rFonts w:ascii="Arial" w:eastAsia="Times New Roman" w:hAnsi="Arial" w:cs="Arial"/>
                <w:b/>
                <w:bCs/>
                <w:sz w:val="20"/>
                <w:szCs w:val="20"/>
                <w:lang w:val="en"/>
              </w:rPr>
            </w:pPr>
            <w:r w:rsidRPr="00017655">
              <w:rPr>
                <w:rFonts w:ascii="Arial" w:eastAsia="Times New Roman" w:hAnsi="Arial" w:cs="Arial"/>
                <w:b/>
                <w:bCs/>
                <w:sz w:val="18"/>
                <w:szCs w:val="18"/>
                <w:lang w:val="en"/>
              </w:rPr>
              <w:t>Email:</w:t>
            </w:r>
            <w:r>
              <w:rPr>
                <w:rFonts w:ascii="Arial" w:eastAsia="Times New Roman" w:hAnsi="Arial" w:cs="Arial"/>
                <w:b/>
                <w:bCs/>
                <w:sz w:val="20"/>
                <w:szCs w:val="20"/>
                <w:lang w:val="en"/>
              </w:rPr>
              <w:t xml:space="preserve">      </w:t>
            </w:r>
            <w:sdt>
              <w:sdtPr>
                <w:rPr>
                  <w:rStyle w:val="Style2"/>
                </w:rPr>
                <w:id w:val="1367026013"/>
                <w:placeholder>
                  <w:docPart w:val="3A37B2890A464EECB16BDC3D207D9E84"/>
                </w:placeholder>
                <w:text/>
              </w:sdtPr>
              <w:sdtEndPr>
                <w:rPr>
                  <w:rStyle w:val="DefaultParagraphFont"/>
                  <w:rFonts w:asciiTheme="minorHAnsi" w:eastAsia="Times New Roman" w:hAnsiTheme="minorHAnsi" w:cs="Arial"/>
                  <w:b/>
                  <w:bCs/>
                  <w:sz w:val="18"/>
                  <w:szCs w:val="18"/>
                  <w:lang w:val="en"/>
                </w:rPr>
              </w:sdtEndPr>
              <w:sdtContent>
                <w:r w:rsidR="000819A9">
                  <w:rPr>
                    <w:rStyle w:val="Style2"/>
                  </w:rPr>
                  <w:t>smccourt@tbrj.org</w:t>
                </w:r>
              </w:sdtContent>
            </w:sdt>
          </w:p>
        </w:tc>
        <w:tc>
          <w:tcPr>
            <w:tcW w:w="6030" w:type="dxa"/>
            <w:gridSpan w:val="8"/>
            <w:shd w:val="clear" w:color="auto" w:fill="auto"/>
          </w:tcPr>
          <w:p w14:paraId="0DE536A4" w14:textId="1F352554" w:rsidR="00EB7DF6" w:rsidRDefault="00EB7DF6" w:rsidP="00EB7DF6">
            <w:pPr>
              <w:rPr>
                <w:rFonts w:ascii="Arial" w:eastAsia="Times New Roman" w:hAnsi="Arial" w:cs="Arial"/>
                <w:b/>
                <w:bCs/>
                <w:sz w:val="20"/>
                <w:szCs w:val="20"/>
                <w:lang w:val="en"/>
              </w:rPr>
            </w:pPr>
            <w:r w:rsidRPr="00017655">
              <w:rPr>
                <w:rFonts w:ascii="Arial" w:eastAsia="Times New Roman" w:hAnsi="Arial" w:cs="Arial"/>
                <w:b/>
                <w:bCs/>
                <w:sz w:val="18"/>
                <w:szCs w:val="18"/>
                <w:lang w:val="en"/>
              </w:rPr>
              <w:t>Telephone:</w:t>
            </w:r>
            <w:r>
              <w:rPr>
                <w:rFonts w:ascii="Arial" w:eastAsia="Times New Roman" w:hAnsi="Arial" w:cs="Arial"/>
                <w:b/>
                <w:bCs/>
                <w:sz w:val="20"/>
                <w:szCs w:val="20"/>
                <w:lang w:val="en"/>
              </w:rPr>
              <w:t xml:space="preserve">      </w:t>
            </w:r>
            <w:sdt>
              <w:sdtPr>
                <w:rPr>
                  <w:rStyle w:val="Style2"/>
                </w:rPr>
                <w:id w:val="1317225018"/>
                <w:placeholder>
                  <w:docPart w:val="2898504391B74B72B472359592F4A7F8"/>
                </w:placeholder>
                <w:text/>
              </w:sdtPr>
              <w:sdtEndPr>
                <w:rPr>
                  <w:rStyle w:val="Style2"/>
                </w:rPr>
              </w:sdtEndPr>
              <w:sdtContent>
                <w:r w:rsidR="00ED2BB8" w:rsidRPr="00ED2BB8">
                  <w:rPr>
                    <w:rStyle w:val="Style2"/>
                  </w:rPr>
                  <w:t>207 882-4268</w:t>
                </w:r>
              </w:sdtContent>
            </w:sdt>
          </w:p>
        </w:tc>
      </w:tr>
      <w:tr w:rsidR="00EB7DF6" w14:paraId="56550687" w14:textId="77777777" w:rsidTr="00B11CCD">
        <w:trPr>
          <w:trHeight w:val="440"/>
        </w:trPr>
        <w:tc>
          <w:tcPr>
            <w:tcW w:w="10980" w:type="dxa"/>
            <w:gridSpan w:val="12"/>
            <w:shd w:val="clear" w:color="auto" w:fill="EBFBFB"/>
          </w:tcPr>
          <w:p w14:paraId="2DFD414E" w14:textId="10FACF81" w:rsidR="00EB7DF6" w:rsidRDefault="00EB7DF6" w:rsidP="00EB7DF6">
            <w:pPr>
              <w:jc w:val="center"/>
              <w:rPr>
                <w:rFonts w:ascii="Arial" w:eastAsia="Times New Roman" w:hAnsi="Arial" w:cs="Arial"/>
                <w:b/>
                <w:bCs/>
                <w:lang w:val="en"/>
              </w:rPr>
            </w:pPr>
          </w:p>
          <w:p w14:paraId="5EC4D3A5" w14:textId="77777777" w:rsidR="00EB7DF6" w:rsidRDefault="00EB7DF6" w:rsidP="00EB7DF6">
            <w:pPr>
              <w:jc w:val="center"/>
              <w:rPr>
                <w:rFonts w:ascii="Arial" w:eastAsia="Times New Roman" w:hAnsi="Arial" w:cs="Arial"/>
                <w:b/>
                <w:bCs/>
                <w:lang w:val="en"/>
              </w:rPr>
            </w:pPr>
            <w:r w:rsidRPr="00C81F59">
              <w:rPr>
                <w:rFonts w:ascii="Arial" w:eastAsia="Times New Roman" w:hAnsi="Arial" w:cs="Arial"/>
                <w:b/>
                <w:bCs/>
                <w:lang w:val="en"/>
              </w:rPr>
              <w:t>Facility Characteristics</w:t>
            </w:r>
          </w:p>
          <w:p w14:paraId="2A493A79" w14:textId="79D239A8" w:rsidR="00EB7DF6" w:rsidRPr="00C81F59" w:rsidRDefault="00EB7DF6" w:rsidP="00EB7DF6">
            <w:pPr>
              <w:jc w:val="center"/>
              <w:rPr>
                <w:rFonts w:ascii="Arial" w:eastAsia="Times New Roman" w:hAnsi="Arial" w:cs="Arial"/>
                <w:b/>
                <w:bCs/>
                <w:lang w:val="en"/>
              </w:rPr>
            </w:pPr>
          </w:p>
        </w:tc>
      </w:tr>
      <w:tr w:rsidR="00EB7DF6" w14:paraId="1FF00D3E" w14:textId="1E184BB7" w:rsidTr="00E971BB">
        <w:trPr>
          <w:trHeight w:val="350"/>
        </w:trPr>
        <w:tc>
          <w:tcPr>
            <w:tcW w:w="4950" w:type="dxa"/>
            <w:gridSpan w:val="4"/>
            <w:shd w:val="clear" w:color="auto" w:fill="auto"/>
          </w:tcPr>
          <w:p w14:paraId="149B2BE8" w14:textId="3753FA24" w:rsidR="00EB7DF6" w:rsidRDefault="00EB7DF6" w:rsidP="00EB7DF6">
            <w:pPr>
              <w:rPr>
                <w:rFonts w:ascii="Arial" w:eastAsia="Times New Roman" w:hAnsi="Arial" w:cs="Arial"/>
                <w:b/>
                <w:bCs/>
                <w:sz w:val="20"/>
                <w:szCs w:val="20"/>
                <w:lang w:val="en"/>
              </w:rPr>
            </w:pPr>
            <w:r w:rsidRPr="00017655">
              <w:rPr>
                <w:rFonts w:ascii="Arial" w:eastAsia="Times New Roman" w:hAnsi="Arial" w:cs="Arial"/>
                <w:b/>
                <w:bCs/>
                <w:sz w:val="18"/>
                <w:szCs w:val="18"/>
                <w:lang w:val="en"/>
              </w:rPr>
              <w:lastRenderedPageBreak/>
              <w:t>Designated Facility Capacity:</w:t>
            </w:r>
            <w:r>
              <w:rPr>
                <w:rFonts w:ascii="Arial" w:eastAsia="Times New Roman" w:hAnsi="Arial" w:cs="Arial"/>
                <w:b/>
                <w:bCs/>
                <w:sz w:val="20"/>
                <w:szCs w:val="20"/>
                <w:lang w:val="en"/>
              </w:rPr>
              <w:t xml:space="preserve">    </w:t>
            </w:r>
            <w:sdt>
              <w:sdtPr>
                <w:rPr>
                  <w:rStyle w:val="Style2"/>
                </w:rPr>
                <w:id w:val="1798330799"/>
                <w:placeholder>
                  <w:docPart w:val="60F2AED648874364848AA9D92894DD80"/>
                </w:placeholder>
                <w:text/>
              </w:sdtPr>
              <w:sdtEndPr>
                <w:rPr>
                  <w:rStyle w:val="DefaultParagraphFont"/>
                  <w:rFonts w:asciiTheme="minorHAnsi" w:eastAsia="Times New Roman" w:hAnsiTheme="minorHAnsi" w:cs="Arial"/>
                  <w:b/>
                  <w:bCs/>
                  <w:sz w:val="18"/>
                  <w:szCs w:val="18"/>
                  <w:lang w:val="en"/>
                </w:rPr>
              </w:sdtEndPr>
              <w:sdtContent>
                <w:r w:rsidR="00CE6714">
                  <w:rPr>
                    <w:rStyle w:val="Style2"/>
                  </w:rPr>
                  <w:t>210</w:t>
                </w:r>
              </w:sdtContent>
            </w:sdt>
          </w:p>
        </w:tc>
        <w:tc>
          <w:tcPr>
            <w:tcW w:w="6030" w:type="dxa"/>
            <w:gridSpan w:val="8"/>
            <w:shd w:val="clear" w:color="auto" w:fill="auto"/>
          </w:tcPr>
          <w:p w14:paraId="251D731D" w14:textId="372839BD" w:rsidR="00EB7DF6" w:rsidRDefault="00EB7DF6" w:rsidP="00EB7DF6">
            <w:pPr>
              <w:rPr>
                <w:rFonts w:ascii="Arial" w:eastAsia="Times New Roman" w:hAnsi="Arial" w:cs="Arial"/>
                <w:b/>
                <w:bCs/>
                <w:sz w:val="20"/>
                <w:szCs w:val="20"/>
                <w:lang w:val="en"/>
              </w:rPr>
            </w:pPr>
            <w:r w:rsidRPr="00017655">
              <w:rPr>
                <w:rFonts w:ascii="Arial" w:eastAsia="Times New Roman" w:hAnsi="Arial" w:cs="Arial"/>
                <w:b/>
                <w:bCs/>
                <w:sz w:val="18"/>
                <w:szCs w:val="18"/>
                <w:lang w:val="en"/>
              </w:rPr>
              <w:t>Current Population of Facility:</w:t>
            </w:r>
            <w:r w:rsidRPr="00E300CB">
              <w:rPr>
                <w:rStyle w:val="Style2"/>
              </w:rPr>
              <w:t xml:space="preserve"> </w:t>
            </w:r>
            <w:sdt>
              <w:sdtPr>
                <w:rPr>
                  <w:rStyle w:val="Style2"/>
                </w:rPr>
                <w:id w:val="-594485912"/>
                <w:placeholder>
                  <w:docPart w:val="2F7979FA60E749A6A1F7F76930186131"/>
                </w:placeholder>
                <w:text/>
              </w:sdtPr>
              <w:sdtEndPr>
                <w:rPr>
                  <w:rStyle w:val="DefaultParagraphFont"/>
                  <w:rFonts w:asciiTheme="minorHAnsi" w:eastAsia="Times New Roman" w:hAnsiTheme="minorHAnsi" w:cs="Arial"/>
                  <w:b/>
                  <w:bCs/>
                  <w:sz w:val="18"/>
                  <w:szCs w:val="18"/>
                  <w:lang w:val="en"/>
                </w:rPr>
              </w:sdtEndPr>
              <w:sdtContent>
                <w:r w:rsidR="00CE6714">
                  <w:rPr>
                    <w:rStyle w:val="Style2"/>
                  </w:rPr>
                  <w:t>179</w:t>
                </w:r>
              </w:sdtContent>
            </w:sdt>
          </w:p>
        </w:tc>
      </w:tr>
      <w:tr w:rsidR="00EB7DF6" w14:paraId="216C1BC3" w14:textId="77777777" w:rsidTr="000F0FE1">
        <w:trPr>
          <w:trHeight w:val="350"/>
        </w:trPr>
        <w:tc>
          <w:tcPr>
            <w:tcW w:w="9000" w:type="dxa"/>
            <w:gridSpan w:val="11"/>
            <w:shd w:val="clear" w:color="auto" w:fill="auto"/>
          </w:tcPr>
          <w:p w14:paraId="657BA331" w14:textId="43C5F72E" w:rsidR="00EB7DF6" w:rsidRPr="00017655" w:rsidRDefault="00EB7DF6" w:rsidP="00EB7DF6">
            <w:pPr>
              <w:rPr>
                <w:rFonts w:ascii="Arial" w:eastAsia="Times New Roman" w:hAnsi="Arial" w:cs="Arial"/>
                <w:b/>
                <w:bCs/>
                <w:sz w:val="18"/>
                <w:szCs w:val="18"/>
                <w:lang w:val="en"/>
              </w:rPr>
            </w:pPr>
            <w:r w:rsidRPr="00017655">
              <w:rPr>
                <w:rFonts w:ascii="Arial" w:eastAsia="Times New Roman" w:hAnsi="Arial" w:cs="Arial"/>
                <w:b/>
                <w:bCs/>
                <w:sz w:val="18"/>
                <w:szCs w:val="18"/>
                <w:lang w:val="en"/>
              </w:rPr>
              <w:t>Number of inmates admitted to facility during the past 12 months</w:t>
            </w:r>
          </w:p>
        </w:tc>
        <w:tc>
          <w:tcPr>
            <w:tcW w:w="1980" w:type="dxa"/>
            <w:shd w:val="clear" w:color="auto" w:fill="auto"/>
          </w:tcPr>
          <w:p w14:paraId="72B83F95" w14:textId="5F54FADA" w:rsidR="00EB7DF6" w:rsidRDefault="00853618" w:rsidP="00EB7DF6">
            <w:pPr>
              <w:rPr>
                <w:rFonts w:ascii="Arial" w:eastAsia="Times New Roman" w:hAnsi="Arial" w:cs="Arial"/>
                <w:b/>
                <w:bCs/>
                <w:sz w:val="20"/>
                <w:szCs w:val="20"/>
                <w:lang w:val="en"/>
              </w:rPr>
            </w:pPr>
            <w:sdt>
              <w:sdtPr>
                <w:rPr>
                  <w:rStyle w:val="Style2"/>
                </w:rPr>
                <w:id w:val="-582993259"/>
                <w:placeholder>
                  <w:docPart w:val="73AC5C0243464A9D9552C4123F5AAA00"/>
                </w:placeholder>
                <w:text/>
              </w:sdtPr>
              <w:sdtEndPr>
                <w:rPr>
                  <w:rStyle w:val="DefaultParagraphFont"/>
                  <w:rFonts w:asciiTheme="minorHAnsi" w:eastAsia="Times New Roman" w:hAnsiTheme="minorHAnsi" w:cs="Arial"/>
                  <w:b/>
                  <w:bCs/>
                  <w:sz w:val="18"/>
                  <w:szCs w:val="18"/>
                  <w:lang w:val="en"/>
                </w:rPr>
              </w:sdtEndPr>
              <w:sdtContent>
                <w:r w:rsidR="00E04056">
                  <w:rPr>
                    <w:rStyle w:val="Style2"/>
                  </w:rPr>
                  <w:t>2143</w:t>
                </w:r>
              </w:sdtContent>
            </w:sdt>
          </w:p>
        </w:tc>
      </w:tr>
      <w:tr w:rsidR="00EB7DF6" w14:paraId="4D9AC129" w14:textId="77777777" w:rsidTr="000F0FE1">
        <w:trPr>
          <w:trHeight w:val="350"/>
        </w:trPr>
        <w:tc>
          <w:tcPr>
            <w:tcW w:w="9000" w:type="dxa"/>
            <w:gridSpan w:val="11"/>
            <w:shd w:val="clear" w:color="auto" w:fill="auto"/>
            <w:vAlign w:val="center"/>
          </w:tcPr>
          <w:p w14:paraId="61D43021" w14:textId="67EA4DAD" w:rsidR="00EB7DF6" w:rsidRPr="00017655" w:rsidRDefault="00EB7DF6" w:rsidP="00EB7DF6">
            <w:pPr>
              <w:rPr>
                <w:rFonts w:ascii="Arial" w:eastAsia="Times New Roman" w:hAnsi="Arial" w:cs="Arial"/>
                <w:b/>
                <w:bCs/>
                <w:sz w:val="18"/>
                <w:szCs w:val="18"/>
                <w:lang w:val="en"/>
              </w:rPr>
            </w:pPr>
            <w:r w:rsidRPr="00017655">
              <w:rPr>
                <w:rFonts w:ascii="Tahoma" w:eastAsia="Tahoma" w:hAnsi="Tahoma"/>
                <w:b/>
                <w:color w:val="000000"/>
                <w:sz w:val="18"/>
                <w:szCs w:val="18"/>
              </w:rPr>
              <w:t>Number of inmates admitted to facility during the past 12 months whose length of stay in the facility was for 30 days or more:</w:t>
            </w:r>
          </w:p>
        </w:tc>
        <w:tc>
          <w:tcPr>
            <w:tcW w:w="1980" w:type="dxa"/>
            <w:shd w:val="clear" w:color="auto" w:fill="auto"/>
          </w:tcPr>
          <w:p w14:paraId="774C8517" w14:textId="2EDD57D1" w:rsidR="00EB7DF6" w:rsidRDefault="00853618" w:rsidP="00EB7DF6">
            <w:pPr>
              <w:rPr>
                <w:rFonts w:ascii="Arial" w:eastAsia="Times New Roman" w:hAnsi="Arial" w:cs="Arial"/>
                <w:b/>
                <w:bCs/>
                <w:sz w:val="20"/>
                <w:szCs w:val="20"/>
                <w:lang w:val="en"/>
              </w:rPr>
            </w:pPr>
            <w:sdt>
              <w:sdtPr>
                <w:rPr>
                  <w:rStyle w:val="Style2"/>
                </w:rPr>
                <w:id w:val="1509566316"/>
                <w:placeholder>
                  <w:docPart w:val="B96D4CA36CCE400881DE9F26FFEA90D9"/>
                </w:placeholder>
                <w:text/>
              </w:sdtPr>
              <w:sdtEndPr>
                <w:rPr>
                  <w:rStyle w:val="DefaultParagraphFont"/>
                  <w:rFonts w:asciiTheme="minorHAnsi" w:eastAsia="Times New Roman" w:hAnsiTheme="minorHAnsi" w:cs="Arial"/>
                  <w:b/>
                  <w:bCs/>
                  <w:sz w:val="18"/>
                  <w:szCs w:val="18"/>
                  <w:lang w:val="en"/>
                </w:rPr>
              </w:sdtEndPr>
              <w:sdtContent>
                <w:r w:rsidR="00E04056">
                  <w:rPr>
                    <w:rStyle w:val="Style2"/>
                  </w:rPr>
                  <w:t>543</w:t>
                </w:r>
              </w:sdtContent>
            </w:sdt>
          </w:p>
        </w:tc>
      </w:tr>
      <w:tr w:rsidR="00EB7DF6" w14:paraId="585A457B" w14:textId="77777777" w:rsidTr="000F0FE1">
        <w:trPr>
          <w:trHeight w:val="350"/>
        </w:trPr>
        <w:tc>
          <w:tcPr>
            <w:tcW w:w="9000" w:type="dxa"/>
            <w:gridSpan w:val="11"/>
            <w:shd w:val="clear" w:color="auto" w:fill="auto"/>
            <w:vAlign w:val="center"/>
          </w:tcPr>
          <w:p w14:paraId="6E9C2C39" w14:textId="0ED53DDF" w:rsidR="00EB7DF6" w:rsidRPr="00017655" w:rsidRDefault="00EB7DF6" w:rsidP="00EB7DF6">
            <w:pPr>
              <w:rPr>
                <w:rFonts w:ascii="Arial" w:eastAsia="Times New Roman" w:hAnsi="Arial" w:cs="Arial"/>
                <w:b/>
                <w:bCs/>
                <w:sz w:val="18"/>
                <w:szCs w:val="18"/>
                <w:lang w:val="en"/>
              </w:rPr>
            </w:pPr>
            <w:r w:rsidRPr="00017655">
              <w:rPr>
                <w:rFonts w:ascii="Arial" w:eastAsia="Tahoma" w:hAnsi="Arial" w:cs="Arial"/>
                <w:b/>
                <w:color w:val="000000"/>
                <w:sz w:val="18"/>
                <w:szCs w:val="18"/>
              </w:rPr>
              <w:t>Number of inmates admitted to facility during the past 12 months whose length of stay in the facility was for 72 hours or more:</w:t>
            </w:r>
          </w:p>
        </w:tc>
        <w:tc>
          <w:tcPr>
            <w:tcW w:w="1980" w:type="dxa"/>
            <w:shd w:val="clear" w:color="auto" w:fill="auto"/>
          </w:tcPr>
          <w:p w14:paraId="089BB423" w14:textId="657DE4AB" w:rsidR="00EB7DF6" w:rsidRDefault="00853618" w:rsidP="00EB7DF6">
            <w:pPr>
              <w:rPr>
                <w:rFonts w:ascii="Arial" w:eastAsia="Times New Roman" w:hAnsi="Arial" w:cs="Arial"/>
                <w:b/>
                <w:bCs/>
                <w:sz w:val="20"/>
                <w:szCs w:val="20"/>
                <w:lang w:val="en"/>
              </w:rPr>
            </w:pPr>
            <w:sdt>
              <w:sdtPr>
                <w:rPr>
                  <w:rStyle w:val="Style2"/>
                </w:rPr>
                <w:id w:val="-1763060988"/>
                <w:placeholder>
                  <w:docPart w:val="5191926A92944209BC57A9D21AE9C87A"/>
                </w:placeholder>
                <w:text/>
              </w:sdtPr>
              <w:sdtEndPr>
                <w:rPr>
                  <w:rStyle w:val="DefaultParagraphFont"/>
                  <w:rFonts w:asciiTheme="minorHAnsi" w:eastAsia="Times New Roman" w:hAnsiTheme="minorHAnsi" w:cs="Arial"/>
                  <w:b/>
                  <w:bCs/>
                  <w:sz w:val="18"/>
                  <w:szCs w:val="18"/>
                  <w:lang w:val="en"/>
                </w:rPr>
              </w:sdtEndPr>
              <w:sdtContent>
                <w:r w:rsidR="00E04056">
                  <w:rPr>
                    <w:rStyle w:val="Style2"/>
                  </w:rPr>
                  <w:t>1445</w:t>
                </w:r>
              </w:sdtContent>
            </w:sdt>
          </w:p>
        </w:tc>
      </w:tr>
      <w:tr w:rsidR="00EB7DF6" w14:paraId="612A30D5" w14:textId="77777777" w:rsidTr="000F0FE1">
        <w:trPr>
          <w:trHeight w:val="350"/>
        </w:trPr>
        <w:tc>
          <w:tcPr>
            <w:tcW w:w="9000" w:type="dxa"/>
            <w:gridSpan w:val="11"/>
            <w:shd w:val="clear" w:color="auto" w:fill="auto"/>
          </w:tcPr>
          <w:p w14:paraId="3BA6030F" w14:textId="5B9F2E83" w:rsidR="00EB7DF6" w:rsidRPr="00017655" w:rsidRDefault="00EB7DF6" w:rsidP="00EB7DF6">
            <w:pPr>
              <w:rPr>
                <w:rFonts w:ascii="Arial" w:eastAsia="Times New Roman" w:hAnsi="Arial" w:cs="Arial"/>
                <w:b/>
                <w:bCs/>
                <w:sz w:val="18"/>
                <w:szCs w:val="18"/>
                <w:lang w:val="en"/>
              </w:rPr>
            </w:pPr>
            <w:r w:rsidRPr="00017655">
              <w:rPr>
                <w:rFonts w:ascii="Arial" w:eastAsia="Tahoma" w:hAnsi="Arial" w:cs="Arial"/>
                <w:b/>
                <w:color w:val="000000"/>
                <w:sz w:val="18"/>
                <w:szCs w:val="18"/>
              </w:rPr>
              <w:t>Number of inmates on date of audit who were admitted to facility prior to August 20, 2012:</w:t>
            </w:r>
          </w:p>
        </w:tc>
        <w:tc>
          <w:tcPr>
            <w:tcW w:w="1980" w:type="dxa"/>
            <w:shd w:val="clear" w:color="auto" w:fill="auto"/>
          </w:tcPr>
          <w:p w14:paraId="714E3A94" w14:textId="1321890E" w:rsidR="00EB7DF6" w:rsidRDefault="00853618" w:rsidP="00EB7DF6">
            <w:pPr>
              <w:rPr>
                <w:rFonts w:ascii="Arial" w:eastAsia="Times New Roman" w:hAnsi="Arial" w:cs="Arial"/>
                <w:b/>
                <w:bCs/>
                <w:sz w:val="20"/>
                <w:szCs w:val="20"/>
                <w:lang w:val="en"/>
              </w:rPr>
            </w:pPr>
            <w:sdt>
              <w:sdtPr>
                <w:rPr>
                  <w:rStyle w:val="Style2"/>
                </w:rPr>
                <w:id w:val="242773006"/>
                <w:placeholder>
                  <w:docPart w:val="29B8A217A9E047B0895B8BA2B17B9684"/>
                </w:placeholder>
                <w:text/>
              </w:sdtPr>
              <w:sdtEndPr>
                <w:rPr>
                  <w:rStyle w:val="DefaultParagraphFont"/>
                  <w:rFonts w:asciiTheme="minorHAnsi" w:eastAsia="Times New Roman" w:hAnsiTheme="minorHAnsi" w:cs="Arial"/>
                  <w:b/>
                  <w:bCs/>
                  <w:sz w:val="18"/>
                  <w:szCs w:val="18"/>
                  <w:lang w:val="en"/>
                </w:rPr>
              </w:sdtEndPr>
              <w:sdtContent>
                <w:r w:rsidR="00CE6714">
                  <w:rPr>
                    <w:rStyle w:val="Style2"/>
                  </w:rPr>
                  <w:t>0</w:t>
                </w:r>
              </w:sdtContent>
            </w:sdt>
          </w:p>
        </w:tc>
      </w:tr>
      <w:tr w:rsidR="00EB7DF6" w14:paraId="1A4D2210" w14:textId="77777777" w:rsidTr="00E971BB">
        <w:trPr>
          <w:trHeight w:val="350"/>
        </w:trPr>
        <w:tc>
          <w:tcPr>
            <w:tcW w:w="1620" w:type="dxa"/>
            <w:shd w:val="clear" w:color="auto" w:fill="auto"/>
          </w:tcPr>
          <w:p w14:paraId="6DA5AB56" w14:textId="0BE48016" w:rsidR="00EB7DF6" w:rsidRPr="00017655" w:rsidRDefault="00EB7DF6" w:rsidP="00EB7DF6">
            <w:pPr>
              <w:rPr>
                <w:rFonts w:ascii="Arial" w:eastAsia="Times New Roman" w:hAnsi="Arial" w:cs="Arial"/>
                <w:b/>
                <w:bCs/>
                <w:sz w:val="18"/>
                <w:szCs w:val="18"/>
                <w:lang w:val="en"/>
              </w:rPr>
            </w:pPr>
            <w:r w:rsidRPr="00017655">
              <w:rPr>
                <w:rFonts w:ascii="Arial" w:eastAsia="Times New Roman" w:hAnsi="Arial" w:cs="Arial"/>
                <w:b/>
                <w:bCs/>
                <w:sz w:val="18"/>
                <w:szCs w:val="18"/>
                <w:lang w:val="en"/>
              </w:rPr>
              <w:t xml:space="preserve">Age Range of </w:t>
            </w:r>
          </w:p>
          <w:p w14:paraId="0F9179C3" w14:textId="075BF3D3" w:rsidR="00EB7DF6" w:rsidRDefault="00EB7DF6" w:rsidP="00EB7DF6">
            <w:pPr>
              <w:rPr>
                <w:rFonts w:ascii="Arial" w:eastAsia="Times New Roman" w:hAnsi="Arial" w:cs="Arial"/>
                <w:b/>
                <w:bCs/>
                <w:sz w:val="20"/>
                <w:szCs w:val="20"/>
                <w:lang w:val="en"/>
              </w:rPr>
            </w:pPr>
            <w:r w:rsidRPr="00017655">
              <w:rPr>
                <w:rFonts w:ascii="Arial" w:eastAsia="Times New Roman" w:hAnsi="Arial" w:cs="Arial"/>
                <w:b/>
                <w:bCs/>
                <w:sz w:val="18"/>
                <w:szCs w:val="18"/>
                <w:lang w:val="en"/>
              </w:rPr>
              <w:t>Population:</w:t>
            </w:r>
          </w:p>
        </w:tc>
        <w:tc>
          <w:tcPr>
            <w:tcW w:w="4950" w:type="dxa"/>
            <w:gridSpan w:val="6"/>
            <w:shd w:val="clear" w:color="auto" w:fill="auto"/>
          </w:tcPr>
          <w:p w14:paraId="44379648" w14:textId="0F99FFE6" w:rsidR="00EB7DF6" w:rsidRDefault="00EB7DF6" w:rsidP="00EB7DF6">
            <w:pPr>
              <w:rPr>
                <w:rFonts w:ascii="Arial" w:eastAsia="Times New Roman" w:hAnsi="Arial" w:cs="Arial"/>
                <w:b/>
                <w:bCs/>
                <w:sz w:val="20"/>
                <w:szCs w:val="20"/>
                <w:lang w:val="en"/>
              </w:rPr>
            </w:pPr>
            <w:r w:rsidRPr="00017655">
              <w:rPr>
                <w:rFonts w:ascii="Arial" w:eastAsia="Times New Roman" w:hAnsi="Arial" w:cs="Arial"/>
                <w:b/>
                <w:bCs/>
                <w:sz w:val="18"/>
                <w:szCs w:val="18"/>
                <w:lang w:val="en"/>
              </w:rPr>
              <w:t>Youthful Inmates Under 18:</w:t>
            </w:r>
            <w:r>
              <w:rPr>
                <w:rFonts w:ascii="Arial" w:eastAsia="Times New Roman" w:hAnsi="Arial" w:cs="Arial"/>
                <w:b/>
                <w:bCs/>
                <w:sz w:val="20"/>
                <w:szCs w:val="20"/>
                <w:lang w:val="en"/>
              </w:rPr>
              <w:t xml:space="preserve">    </w:t>
            </w:r>
            <w:sdt>
              <w:sdtPr>
                <w:rPr>
                  <w:rStyle w:val="Style2"/>
                </w:rPr>
                <w:id w:val="-664865975"/>
                <w:placeholder>
                  <w:docPart w:val="5E3AED38212542BEB0913D9C3D233B70"/>
                </w:placeholder>
                <w:text/>
              </w:sdtPr>
              <w:sdtEndPr>
                <w:rPr>
                  <w:rStyle w:val="DefaultParagraphFont"/>
                  <w:rFonts w:asciiTheme="minorHAnsi" w:eastAsia="Times New Roman" w:hAnsiTheme="minorHAnsi" w:cs="Arial"/>
                  <w:b/>
                  <w:bCs/>
                  <w:sz w:val="18"/>
                  <w:szCs w:val="18"/>
                  <w:lang w:val="en"/>
                </w:rPr>
              </w:sdtEndPr>
              <w:sdtContent>
                <w:r w:rsidR="00CE6714">
                  <w:rPr>
                    <w:rStyle w:val="Style2"/>
                  </w:rPr>
                  <w:t>0</w:t>
                </w:r>
              </w:sdtContent>
            </w:sdt>
          </w:p>
        </w:tc>
        <w:tc>
          <w:tcPr>
            <w:tcW w:w="4410" w:type="dxa"/>
            <w:gridSpan w:val="5"/>
            <w:shd w:val="clear" w:color="auto" w:fill="auto"/>
          </w:tcPr>
          <w:p w14:paraId="31852C13" w14:textId="72E55C2F" w:rsidR="00EB7DF6" w:rsidRDefault="00EB7DF6" w:rsidP="00EB7DF6">
            <w:pPr>
              <w:rPr>
                <w:rFonts w:ascii="Arial" w:eastAsia="Times New Roman" w:hAnsi="Arial" w:cs="Arial"/>
                <w:b/>
                <w:bCs/>
                <w:sz w:val="20"/>
                <w:szCs w:val="20"/>
                <w:lang w:val="en"/>
              </w:rPr>
            </w:pPr>
            <w:r w:rsidRPr="00017655">
              <w:rPr>
                <w:rFonts w:ascii="Arial" w:eastAsia="Times New Roman" w:hAnsi="Arial" w:cs="Arial"/>
                <w:b/>
                <w:bCs/>
                <w:sz w:val="18"/>
                <w:szCs w:val="18"/>
                <w:lang w:val="en"/>
              </w:rPr>
              <w:t>Adults:</w:t>
            </w:r>
            <w:r>
              <w:rPr>
                <w:rFonts w:ascii="Arial" w:eastAsia="Times New Roman" w:hAnsi="Arial" w:cs="Arial"/>
                <w:b/>
                <w:bCs/>
                <w:sz w:val="20"/>
                <w:szCs w:val="20"/>
                <w:lang w:val="en"/>
              </w:rPr>
              <w:t xml:space="preserve">       </w:t>
            </w:r>
            <w:sdt>
              <w:sdtPr>
                <w:rPr>
                  <w:rStyle w:val="Style2"/>
                </w:rPr>
                <w:id w:val="1888989877"/>
                <w:placeholder>
                  <w:docPart w:val="B7F3989987C04336B4C06073C1BF68A1"/>
                </w:placeholder>
                <w:text/>
              </w:sdtPr>
              <w:sdtEndPr>
                <w:rPr>
                  <w:rStyle w:val="DefaultParagraphFont"/>
                  <w:rFonts w:asciiTheme="minorHAnsi" w:eastAsia="Times New Roman" w:hAnsiTheme="minorHAnsi" w:cs="Arial"/>
                  <w:b/>
                  <w:bCs/>
                  <w:sz w:val="18"/>
                  <w:szCs w:val="18"/>
                  <w:lang w:val="en"/>
                </w:rPr>
              </w:sdtEndPr>
              <w:sdtContent>
                <w:r w:rsidR="00CE6714">
                  <w:rPr>
                    <w:rStyle w:val="Style2"/>
                  </w:rPr>
                  <w:t>18-</w:t>
                </w:r>
                <w:r w:rsidR="00AA0518">
                  <w:rPr>
                    <w:rStyle w:val="Style2"/>
                  </w:rPr>
                  <w:t>82</w:t>
                </w:r>
              </w:sdtContent>
            </w:sdt>
          </w:p>
          <w:p w14:paraId="5AF8EA9B" w14:textId="3201D8BC" w:rsidR="00EB7DF6" w:rsidRDefault="00EB7DF6" w:rsidP="00EB7DF6">
            <w:pPr>
              <w:rPr>
                <w:rFonts w:ascii="Arial" w:eastAsia="Times New Roman" w:hAnsi="Arial" w:cs="Arial"/>
                <w:b/>
                <w:bCs/>
                <w:sz w:val="20"/>
                <w:szCs w:val="20"/>
                <w:lang w:val="en"/>
              </w:rPr>
            </w:pPr>
          </w:p>
        </w:tc>
      </w:tr>
      <w:tr w:rsidR="00EB7DF6" w14:paraId="14FBC2D6" w14:textId="77777777" w:rsidTr="00E93903">
        <w:trPr>
          <w:trHeight w:val="350"/>
        </w:trPr>
        <w:tc>
          <w:tcPr>
            <w:tcW w:w="6570" w:type="dxa"/>
            <w:gridSpan w:val="7"/>
            <w:shd w:val="clear" w:color="auto" w:fill="auto"/>
          </w:tcPr>
          <w:p w14:paraId="5B7D76D3" w14:textId="49E6B02F" w:rsidR="00EB7DF6" w:rsidRPr="00017655" w:rsidRDefault="00EB7DF6" w:rsidP="00EB7DF6">
            <w:pPr>
              <w:rPr>
                <w:rFonts w:ascii="Arial" w:eastAsia="Times New Roman" w:hAnsi="Arial" w:cs="Arial"/>
                <w:b/>
                <w:bCs/>
                <w:sz w:val="18"/>
                <w:szCs w:val="18"/>
                <w:lang w:val="en"/>
              </w:rPr>
            </w:pPr>
            <w:r w:rsidRPr="00017655">
              <w:rPr>
                <w:rFonts w:ascii="Arial" w:eastAsia="Times New Roman" w:hAnsi="Arial" w:cs="Arial"/>
                <w:b/>
                <w:bCs/>
                <w:sz w:val="18"/>
                <w:szCs w:val="18"/>
                <w:lang w:val="en"/>
              </w:rPr>
              <w:t>Are youthful inmates housed separately from the adult population?</w:t>
            </w:r>
          </w:p>
        </w:tc>
        <w:tc>
          <w:tcPr>
            <w:tcW w:w="1260" w:type="dxa"/>
            <w:shd w:val="clear" w:color="auto" w:fill="auto"/>
          </w:tcPr>
          <w:p w14:paraId="5AEEC107" w14:textId="48379B98" w:rsidR="00EB7DF6" w:rsidRPr="00C03C9D" w:rsidRDefault="00EB7DF6" w:rsidP="00EB7DF6">
            <w:pPr>
              <w:rPr>
                <w:rFonts w:ascii="Arial" w:eastAsia="Times New Roman" w:hAnsi="Arial" w:cs="Arial"/>
                <w:bCs/>
                <w:sz w:val="20"/>
                <w:szCs w:val="20"/>
                <w:lang w:val="en"/>
              </w:rPr>
            </w:pPr>
            <w:r w:rsidRPr="00C03C9D">
              <w:rPr>
                <w:rFonts w:ascii="Arial" w:eastAsia="Times New Roman" w:hAnsi="Arial" w:cs="Arial"/>
                <w:bCs/>
                <w:sz w:val="20"/>
                <w:szCs w:val="20"/>
                <w:lang w:val="en"/>
              </w:rPr>
              <w:t xml:space="preserve">     </w:t>
            </w:r>
            <w:sdt>
              <w:sdtPr>
                <w:rPr>
                  <w:rFonts w:ascii="Arial" w:eastAsia="Times New Roman" w:hAnsi="Arial" w:cs="Arial"/>
                  <w:bCs/>
                  <w:sz w:val="28"/>
                  <w:szCs w:val="28"/>
                  <w:lang w:val="en"/>
                </w:rPr>
                <w:id w:val="-919946691"/>
                <w14:checkbox>
                  <w14:checked w14:val="0"/>
                  <w14:checkedState w14:val="2612" w14:font="MS Gothic"/>
                  <w14:uncheckedState w14:val="2610" w14:font="MS Gothic"/>
                </w14:checkbox>
              </w:sdtPr>
              <w:sdtEndPr/>
              <w:sdtContent>
                <w:r w:rsidRPr="00C03C9D">
                  <w:rPr>
                    <w:rFonts w:ascii="MS Gothic" w:eastAsia="MS Gothic" w:hAnsi="MS Gothic" w:cs="Arial" w:hint="eastAsia"/>
                    <w:bCs/>
                    <w:sz w:val="28"/>
                    <w:szCs w:val="28"/>
                    <w:lang w:val="en"/>
                  </w:rPr>
                  <w:t>☐</w:t>
                </w:r>
              </w:sdtContent>
            </w:sdt>
            <w:r w:rsidRPr="00C03C9D">
              <w:rPr>
                <w:rFonts w:ascii="Arial" w:eastAsia="Times New Roman" w:hAnsi="Arial" w:cs="Arial"/>
                <w:bCs/>
                <w:sz w:val="20"/>
                <w:szCs w:val="20"/>
                <w:lang w:val="en"/>
              </w:rPr>
              <w:t xml:space="preserve"> </w:t>
            </w:r>
            <w:r w:rsidR="00E93903">
              <w:rPr>
                <w:rFonts w:ascii="Arial" w:eastAsia="Times New Roman" w:hAnsi="Arial" w:cs="Arial"/>
                <w:bCs/>
                <w:sz w:val="20"/>
                <w:szCs w:val="20"/>
                <w:lang w:val="en"/>
              </w:rPr>
              <w:t>Y</w:t>
            </w:r>
            <w:r w:rsidRPr="00C03C9D">
              <w:rPr>
                <w:rFonts w:ascii="Arial" w:eastAsia="Times New Roman" w:hAnsi="Arial" w:cs="Arial"/>
                <w:bCs/>
                <w:sz w:val="20"/>
                <w:szCs w:val="20"/>
                <w:lang w:val="en"/>
              </w:rPr>
              <w:t>es</w:t>
            </w:r>
          </w:p>
        </w:tc>
        <w:tc>
          <w:tcPr>
            <w:tcW w:w="1170" w:type="dxa"/>
            <w:gridSpan w:val="3"/>
            <w:shd w:val="clear" w:color="auto" w:fill="auto"/>
          </w:tcPr>
          <w:p w14:paraId="14701A17" w14:textId="3B6CB210" w:rsidR="00EB7DF6" w:rsidRPr="00C03C9D" w:rsidRDefault="00EB7DF6" w:rsidP="00EB7DF6">
            <w:pPr>
              <w:rPr>
                <w:rFonts w:ascii="Arial" w:eastAsia="Times New Roman" w:hAnsi="Arial" w:cs="Arial"/>
                <w:bCs/>
                <w:sz w:val="20"/>
                <w:szCs w:val="20"/>
                <w:lang w:val="en"/>
              </w:rPr>
            </w:pPr>
            <w:r w:rsidRPr="00C03C9D">
              <w:rPr>
                <w:rFonts w:ascii="Arial" w:eastAsia="Times New Roman" w:hAnsi="Arial" w:cs="Arial"/>
                <w:bCs/>
                <w:sz w:val="20"/>
                <w:szCs w:val="20"/>
                <w:lang w:val="en"/>
              </w:rPr>
              <w:t xml:space="preserve">   </w:t>
            </w:r>
            <w:sdt>
              <w:sdtPr>
                <w:rPr>
                  <w:rFonts w:ascii="Arial" w:eastAsia="Times New Roman" w:hAnsi="Arial" w:cs="Arial"/>
                  <w:bCs/>
                  <w:sz w:val="28"/>
                  <w:szCs w:val="28"/>
                  <w:lang w:val="en"/>
                </w:rPr>
                <w:id w:val="-518783500"/>
                <w14:checkbox>
                  <w14:checked w14:val="0"/>
                  <w14:checkedState w14:val="2612" w14:font="MS Gothic"/>
                  <w14:uncheckedState w14:val="2610" w14:font="MS Gothic"/>
                </w14:checkbox>
              </w:sdtPr>
              <w:sdtEndPr/>
              <w:sdtContent>
                <w:r w:rsidRPr="00C03C9D">
                  <w:rPr>
                    <w:rFonts w:ascii="MS Gothic" w:eastAsia="MS Gothic" w:hAnsi="MS Gothic" w:cs="Arial" w:hint="eastAsia"/>
                    <w:bCs/>
                    <w:sz w:val="28"/>
                    <w:szCs w:val="28"/>
                    <w:lang w:val="en"/>
                  </w:rPr>
                  <w:t>☐</w:t>
                </w:r>
              </w:sdtContent>
            </w:sdt>
            <w:r w:rsidRPr="00C03C9D">
              <w:rPr>
                <w:rFonts w:ascii="Arial" w:eastAsia="Times New Roman" w:hAnsi="Arial" w:cs="Arial"/>
                <w:bCs/>
                <w:sz w:val="20"/>
                <w:szCs w:val="20"/>
                <w:lang w:val="en"/>
              </w:rPr>
              <w:t xml:space="preserve">   No</w:t>
            </w:r>
          </w:p>
        </w:tc>
        <w:tc>
          <w:tcPr>
            <w:tcW w:w="1980" w:type="dxa"/>
            <w:shd w:val="clear" w:color="auto" w:fill="auto"/>
          </w:tcPr>
          <w:p w14:paraId="77445EF5" w14:textId="1F7ADC0A" w:rsidR="00EB7DF6" w:rsidRPr="00C03C9D" w:rsidRDefault="00EB7DF6" w:rsidP="00EB7DF6">
            <w:pPr>
              <w:rPr>
                <w:rFonts w:ascii="Arial" w:eastAsia="Times New Roman" w:hAnsi="Arial" w:cs="Arial"/>
                <w:bCs/>
                <w:sz w:val="20"/>
                <w:szCs w:val="20"/>
                <w:lang w:val="en"/>
              </w:rPr>
            </w:pPr>
            <w:r w:rsidRPr="00C03C9D">
              <w:rPr>
                <w:rFonts w:ascii="Arial" w:eastAsia="Times New Roman" w:hAnsi="Arial" w:cs="Arial"/>
                <w:bCs/>
                <w:sz w:val="20"/>
                <w:szCs w:val="20"/>
                <w:lang w:val="en"/>
              </w:rPr>
              <w:t xml:space="preserve">  </w:t>
            </w:r>
            <w:sdt>
              <w:sdtPr>
                <w:rPr>
                  <w:rFonts w:ascii="Arial" w:eastAsia="Times New Roman" w:hAnsi="Arial" w:cs="Arial"/>
                  <w:bCs/>
                  <w:sz w:val="28"/>
                  <w:szCs w:val="28"/>
                  <w:lang w:val="en"/>
                </w:rPr>
                <w:id w:val="-744188141"/>
                <w14:checkbox>
                  <w14:checked w14:val="1"/>
                  <w14:checkedState w14:val="2612" w14:font="MS Gothic"/>
                  <w14:uncheckedState w14:val="2610" w14:font="MS Gothic"/>
                </w14:checkbox>
              </w:sdtPr>
              <w:sdtEndPr/>
              <w:sdtContent>
                <w:r w:rsidR="00CE6714">
                  <w:rPr>
                    <w:rFonts w:ascii="MS Gothic" w:eastAsia="MS Gothic" w:hAnsi="MS Gothic" w:cs="Arial" w:hint="eastAsia"/>
                    <w:bCs/>
                    <w:sz w:val="28"/>
                    <w:szCs w:val="28"/>
                    <w:lang w:val="en"/>
                  </w:rPr>
                  <w:t>☒</w:t>
                </w:r>
              </w:sdtContent>
            </w:sdt>
            <w:r w:rsidRPr="00C03C9D">
              <w:rPr>
                <w:rFonts w:ascii="Arial" w:eastAsia="Times New Roman" w:hAnsi="Arial" w:cs="Arial"/>
                <w:bCs/>
                <w:sz w:val="20"/>
                <w:szCs w:val="20"/>
                <w:lang w:val="en"/>
              </w:rPr>
              <w:t xml:space="preserve">    NA</w:t>
            </w:r>
          </w:p>
        </w:tc>
      </w:tr>
      <w:tr w:rsidR="00EB7DF6" w14:paraId="2F61E3A9" w14:textId="77777777" w:rsidTr="000F0FE1">
        <w:trPr>
          <w:trHeight w:val="350"/>
        </w:trPr>
        <w:tc>
          <w:tcPr>
            <w:tcW w:w="9000" w:type="dxa"/>
            <w:gridSpan w:val="11"/>
            <w:shd w:val="clear" w:color="auto" w:fill="auto"/>
            <w:vAlign w:val="center"/>
          </w:tcPr>
          <w:p w14:paraId="76E48918" w14:textId="6DED779D" w:rsidR="00EB7DF6" w:rsidRPr="00017655" w:rsidRDefault="00EB7DF6" w:rsidP="00EB7DF6">
            <w:pPr>
              <w:rPr>
                <w:rFonts w:ascii="Arial" w:eastAsia="Times New Roman" w:hAnsi="Arial" w:cs="Arial"/>
                <w:b/>
                <w:bCs/>
                <w:sz w:val="20"/>
                <w:szCs w:val="20"/>
                <w:lang w:val="en"/>
              </w:rPr>
            </w:pPr>
            <w:r w:rsidRPr="00017655">
              <w:rPr>
                <w:rFonts w:ascii="Arial" w:eastAsia="Tahoma" w:hAnsi="Arial" w:cs="Arial"/>
                <w:b/>
                <w:color w:val="000000"/>
                <w:sz w:val="18"/>
                <w:szCs w:val="18"/>
              </w:rPr>
              <w:t>Number of youthful inmates housed at this facility during the past 12 months:</w:t>
            </w:r>
          </w:p>
        </w:tc>
        <w:tc>
          <w:tcPr>
            <w:tcW w:w="1980" w:type="dxa"/>
            <w:shd w:val="clear" w:color="auto" w:fill="auto"/>
          </w:tcPr>
          <w:p w14:paraId="386C5767" w14:textId="51DD8D19" w:rsidR="00EB7DF6" w:rsidRDefault="00853618" w:rsidP="00EB7DF6">
            <w:pPr>
              <w:jc w:val="center"/>
              <w:rPr>
                <w:rFonts w:ascii="Arial" w:eastAsia="Times New Roman" w:hAnsi="Arial" w:cs="Arial"/>
                <w:b/>
                <w:bCs/>
                <w:sz w:val="20"/>
                <w:szCs w:val="20"/>
                <w:lang w:val="en"/>
              </w:rPr>
            </w:pPr>
            <w:sdt>
              <w:sdtPr>
                <w:rPr>
                  <w:rStyle w:val="Style2"/>
                </w:rPr>
                <w:id w:val="519202887"/>
                <w:placeholder>
                  <w:docPart w:val="F70D03DE58FD478E81BBD1743306CAD1"/>
                </w:placeholder>
                <w:text/>
              </w:sdtPr>
              <w:sdtEndPr>
                <w:rPr>
                  <w:rStyle w:val="DefaultParagraphFont"/>
                  <w:rFonts w:asciiTheme="minorHAnsi" w:eastAsia="Times New Roman" w:hAnsiTheme="minorHAnsi" w:cs="Arial"/>
                  <w:b/>
                  <w:bCs/>
                  <w:sz w:val="18"/>
                  <w:szCs w:val="18"/>
                  <w:lang w:val="en"/>
                </w:rPr>
              </w:sdtEndPr>
              <w:sdtContent>
                <w:r w:rsidR="00E04056">
                  <w:rPr>
                    <w:rStyle w:val="Style2"/>
                  </w:rPr>
                  <w:t>0</w:t>
                </w:r>
              </w:sdtContent>
            </w:sdt>
          </w:p>
        </w:tc>
      </w:tr>
      <w:tr w:rsidR="00EB7DF6" w14:paraId="51619FB8" w14:textId="77777777" w:rsidTr="000F0FE1">
        <w:trPr>
          <w:trHeight w:val="350"/>
        </w:trPr>
        <w:tc>
          <w:tcPr>
            <w:tcW w:w="9000" w:type="dxa"/>
            <w:gridSpan w:val="11"/>
            <w:shd w:val="clear" w:color="auto" w:fill="auto"/>
            <w:vAlign w:val="center"/>
          </w:tcPr>
          <w:p w14:paraId="59D16959" w14:textId="70EC2A63" w:rsidR="00EB7DF6" w:rsidRPr="00017655" w:rsidRDefault="00EB7DF6" w:rsidP="00EB7DF6">
            <w:pPr>
              <w:rPr>
                <w:rFonts w:ascii="Arial" w:eastAsia="Times New Roman" w:hAnsi="Arial" w:cs="Arial"/>
                <w:b/>
                <w:bCs/>
                <w:sz w:val="20"/>
                <w:szCs w:val="20"/>
                <w:lang w:val="en"/>
              </w:rPr>
            </w:pPr>
            <w:r w:rsidRPr="00017655">
              <w:rPr>
                <w:rFonts w:ascii="Arial" w:eastAsia="Tahoma" w:hAnsi="Arial" w:cs="Arial"/>
                <w:b/>
                <w:color w:val="000000"/>
                <w:sz w:val="18"/>
                <w:szCs w:val="18"/>
              </w:rPr>
              <w:t>Average length of stay or time under supervision:</w:t>
            </w:r>
          </w:p>
        </w:tc>
        <w:tc>
          <w:tcPr>
            <w:tcW w:w="1980" w:type="dxa"/>
            <w:shd w:val="clear" w:color="auto" w:fill="auto"/>
          </w:tcPr>
          <w:p w14:paraId="51C36E0C" w14:textId="61D92421" w:rsidR="00EB7DF6" w:rsidRDefault="00853618" w:rsidP="00EB7DF6">
            <w:pPr>
              <w:jc w:val="center"/>
              <w:rPr>
                <w:rFonts w:ascii="Arial" w:eastAsia="Times New Roman" w:hAnsi="Arial" w:cs="Arial"/>
                <w:b/>
                <w:bCs/>
                <w:sz w:val="20"/>
                <w:szCs w:val="20"/>
                <w:lang w:val="en"/>
              </w:rPr>
            </w:pPr>
            <w:sdt>
              <w:sdtPr>
                <w:rPr>
                  <w:rStyle w:val="Style2"/>
                </w:rPr>
                <w:id w:val="-883013434"/>
                <w:placeholder>
                  <w:docPart w:val="5F7883628BB941919AE06AA67ACB9760"/>
                </w:placeholder>
                <w:text/>
              </w:sdtPr>
              <w:sdtEndPr>
                <w:rPr>
                  <w:rStyle w:val="DefaultParagraphFont"/>
                  <w:rFonts w:asciiTheme="minorHAnsi" w:eastAsia="Times New Roman" w:hAnsiTheme="minorHAnsi" w:cs="Arial"/>
                  <w:b/>
                  <w:bCs/>
                  <w:sz w:val="18"/>
                  <w:szCs w:val="18"/>
                  <w:lang w:val="en"/>
                </w:rPr>
              </w:sdtEndPr>
              <w:sdtContent>
                <w:r w:rsidR="00AA0518">
                  <w:rPr>
                    <w:rStyle w:val="Style2"/>
                  </w:rPr>
                  <w:t>25</w:t>
                </w:r>
              </w:sdtContent>
            </w:sdt>
          </w:p>
        </w:tc>
      </w:tr>
      <w:tr w:rsidR="00EB7DF6" w14:paraId="5DF9B5C3" w14:textId="77777777" w:rsidTr="000F0FE1">
        <w:trPr>
          <w:trHeight w:val="350"/>
        </w:trPr>
        <w:tc>
          <w:tcPr>
            <w:tcW w:w="9000" w:type="dxa"/>
            <w:gridSpan w:val="11"/>
            <w:shd w:val="clear" w:color="auto" w:fill="auto"/>
            <w:vAlign w:val="center"/>
          </w:tcPr>
          <w:p w14:paraId="39797261" w14:textId="15E3C5D5" w:rsidR="00EB7DF6" w:rsidRPr="00017655" w:rsidRDefault="00EB7DF6" w:rsidP="00EB7DF6">
            <w:pPr>
              <w:rPr>
                <w:rFonts w:ascii="Arial" w:eastAsia="Times New Roman" w:hAnsi="Arial" w:cs="Arial"/>
                <w:b/>
                <w:bCs/>
                <w:sz w:val="20"/>
                <w:szCs w:val="20"/>
                <w:lang w:val="en"/>
              </w:rPr>
            </w:pPr>
            <w:r w:rsidRPr="00017655">
              <w:rPr>
                <w:rFonts w:ascii="Arial" w:eastAsia="Tahoma" w:hAnsi="Arial" w:cs="Arial"/>
                <w:b/>
                <w:color w:val="000000"/>
                <w:sz w:val="18"/>
                <w:szCs w:val="18"/>
              </w:rPr>
              <w:t>Facility security level/inmate custody levels:</w:t>
            </w:r>
          </w:p>
        </w:tc>
        <w:tc>
          <w:tcPr>
            <w:tcW w:w="1980" w:type="dxa"/>
            <w:shd w:val="clear" w:color="auto" w:fill="auto"/>
          </w:tcPr>
          <w:p w14:paraId="0325D8C5" w14:textId="70D0B4B1" w:rsidR="00EB7DF6" w:rsidRDefault="00853618" w:rsidP="00EB7DF6">
            <w:pPr>
              <w:jc w:val="center"/>
              <w:rPr>
                <w:rFonts w:ascii="Arial" w:eastAsia="Times New Roman" w:hAnsi="Arial" w:cs="Arial"/>
                <w:b/>
                <w:bCs/>
                <w:sz w:val="20"/>
                <w:szCs w:val="20"/>
                <w:lang w:val="en"/>
              </w:rPr>
            </w:pPr>
            <w:sdt>
              <w:sdtPr>
                <w:rPr>
                  <w:rStyle w:val="Style2"/>
                </w:rPr>
                <w:id w:val="82271929"/>
                <w:placeholder>
                  <w:docPart w:val="F5C394AB095D4BECADD9A645A7A8FD37"/>
                </w:placeholder>
                <w:text/>
              </w:sdtPr>
              <w:sdtEndPr>
                <w:rPr>
                  <w:rStyle w:val="DefaultParagraphFont"/>
                  <w:rFonts w:asciiTheme="minorHAnsi" w:eastAsia="Times New Roman" w:hAnsiTheme="minorHAnsi" w:cs="Arial"/>
                  <w:b/>
                  <w:bCs/>
                  <w:sz w:val="18"/>
                  <w:szCs w:val="18"/>
                  <w:lang w:val="en"/>
                </w:rPr>
              </w:sdtEndPr>
              <w:sdtContent>
                <w:r w:rsidR="00E04056">
                  <w:rPr>
                    <w:rStyle w:val="Style2"/>
                  </w:rPr>
                  <w:t>Minimum-Medium-maximum</w:t>
                </w:r>
              </w:sdtContent>
            </w:sdt>
          </w:p>
        </w:tc>
      </w:tr>
      <w:tr w:rsidR="00EB7DF6" w14:paraId="16C09D51" w14:textId="77777777" w:rsidTr="000F0FE1">
        <w:trPr>
          <w:trHeight w:val="350"/>
        </w:trPr>
        <w:tc>
          <w:tcPr>
            <w:tcW w:w="9000" w:type="dxa"/>
            <w:gridSpan w:val="11"/>
            <w:shd w:val="clear" w:color="auto" w:fill="auto"/>
            <w:vAlign w:val="center"/>
          </w:tcPr>
          <w:p w14:paraId="7FFDCBF1" w14:textId="5495D57C" w:rsidR="00EB7DF6" w:rsidRPr="00017655" w:rsidRDefault="00EB7DF6" w:rsidP="00EB7DF6">
            <w:pPr>
              <w:rPr>
                <w:rFonts w:ascii="Arial" w:eastAsia="Times New Roman" w:hAnsi="Arial" w:cs="Arial"/>
                <w:b/>
                <w:bCs/>
                <w:sz w:val="20"/>
                <w:szCs w:val="20"/>
                <w:lang w:val="en"/>
              </w:rPr>
            </w:pPr>
            <w:r w:rsidRPr="00017655">
              <w:rPr>
                <w:rFonts w:ascii="Arial" w:eastAsia="Tahoma" w:hAnsi="Arial" w:cs="Arial"/>
                <w:b/>
                <w:color w:val="000000"/>
                <w:sz w:val="18"/>
                <w:szCs w:val="18"/>
              </w:rPr>
              <w:t>Number of staff currently employed by the facility who may have contact with inmates:</w:t>
            </w:r>
          </w:p>
        </w:tc>
        <w:tc>
          <w:tcPr>
            <w:tcW w:w="1980" w:type="dxa"/>
            <w:shd w:val="clear" w:color="auto" w:fill="auto"/>
          </w:tcPr>
          <w:p w14:paraId="4685D170" w14:textId="3759DC65" w:rsidR="00EB7DF6" w:rsidRDefault="00853618" w:rsidP="00EB7DF6">
            <w:pPr>
              <w:jc w:val="center"/>
              <w:rPr>
                <w:rFonts w:ascii="Arial" w:eastAsia="Times New Roman" w:hAnsi="Arial" w:cs="Arial"/>
                <w:b/>
                <w:bCs/>
                <w:sz w:val="20"/>
                <w:szCs w:val="20"/>
                <w:lang w:val="en"/>
              </w:rPr>
            </w:pPr>
            <w:sdt>
              <w:sdtPr>
                <w:rPr>
                  <w:rStyle w:val="Style2"/>
                </w:rPr>
                <w:id w:val="271141564"/>
                <w:placeholder>
                  <w:docPart w:val="ABEA407F85CA488DAC9BA9EAEA3EBDBB"/>
                </w:placeholder>
                <w:text/>
              </w:sdtPr>
              <w:sdtEndPr>
                <w:rPr>
                  <w:rStyle w:val="DefaultParagraphFont"/>
                  <w:rFonts w:asciiTheme="minorHAnsi" w:eastAsia="Times New Roman" w:hAnsiTheme="minorHAnsi" w:cs="Arial"/>
                  <w:b/>
                  <w:bCs/>
                  <w:sz w:val="18"/>
                  <w:szCs w:val="18"/>
                  <w:lang w:val="en"/>
                </w:rPr>
              </w:sdtEndPr>
              <w:sdtContent>
                <w:r w:rsidR="00E04056">
                  <w:rPr>
                    <w:rStyle w:val="Style2"/>
                  </w:rPr>
                  <w:t>85</w:t>
                </w:r>
              </w:sdtContent>
            </w:sdt>
          </w:p>
        </w:tc>
      </w:tr>
      <w:tr w:rsidR="00EB7DF6" w14:paraId="2362A4B5" w14:textId="77777777" w:rsidTr="000F0FE1">
        <w:trPr>
          <w:trHeight w:val="350"/>
        </w:trPr>
        <w:tc>
          <w:tcPr>
            <w:tcW w:w="9000" w:type="dxa"/>
            <w:gridSpan w:val="11"/>
            <w:shd w:val="clear" w:color="auto" w:fill="auto"/>
            <w:vAlign w:val="center"/>
          </w:tcPr>
          <w:p w14:paraId="2F0B735E" w14:textId="20BBE563" w:rsidR="00EB7DF6" w:rsidRPr="00017655" w:rsidRDefault="00EB7DF6" w:rsidP="00EB7DF6">
            <w:pPr>
              <w:rPr>
                <w:rFonts w:ascii="Arial" w:eastAsia="Times New Roman" w:hAnsi="Arial" w:cs="Arial"/>
                <w:b/>
                <w:bCs/>
                <w:sz w:val="20"/>
                <w:szCs w:val="20"/>
                <w:lang w:val="en"/>
              </w:rPr>
            </w:pPr>
            <w:r w:rsidRPr="00017655">
              <w:rPr>
                <w:rFonts w:ascii="Arial" w:eastAsia="Tahoma" w:hAnsi="Arial" w:cs="Arial"/>
                <w:b/>
                <w:color w:val="000000"/>
                <w:sz w:val="18"/>
                <w:szCs w:val="18"/>
              </w:rPr>
              <w:t>Number of staff hired by the facility during the past 12 months who may have contact with inmates:</w:t>
            </w:r>
          </w:p>
        </w:tc>
        <w:tc>
          <w:tcPr>
            <w:tcW w:w="1980" w:type="dxa"/>
            <w:shd w:val="clear" w:color="auto" w:fill="auto"/>
          </w:tcPr>
          <w:p w14:paraId="6555B08B" w14:textId="24AFE661" w:rsidR="00EB7DF6" w:rsidRDefault="00853618" w:rsidP="00EB7DF6">
            <w:pPr>
              <w:jc w:val="center"/>
              <w:rPr>
                <w:rFonts w:ascii="Arial" w:eastAsia="Times New Roman" w:hAnsi="Arial" w:cs="Arial"/>
                <w:b/>
                <w:bCs/>
                <w:sz w:val="20"/>
                <w:szCs w:val="20"/>
                <w:lang w:val="en"/>
              </w:rPr>
            </w:pPr>
            <w:sdt>
              <w:sdtPr>
                <w:rPr>
                  <w:rStyle w:val="Style2"/>
                </w:rPr>
                <w:id w:val="116037572"/>
                <w:placeholder>
                  <w:docPart w:val="ADCA5D3EFC7D4D198C6CF9E273507AD3"/>
                </w:placeholder>
                <w:text/>
              </w:sdtPr>
              <w:sdtEndPr>
                <w:rPr>
                  <w:rStyle w:val="DefaultParagraphFont"/>
                  <w:rFonts w:asciiTheme="minorHAnsi" w:eastAsia="Times New Roman" w:hAnsiTheme="minorHAnsi" w:cs="Arial"/>
                  <w:b/>
                  <w:bCs/>
                  <w:sz w:val="18"/>
                  <w:szCs w:val="18"/>
                  <w:lang w:val="en"/>
                </w:rPr>
              </w:sdtEndPr>
              <w:sdtContent>
                <w:r w:rsidR="00E04056">
                  <w:rPr>
                    <w:rStyle w:val="Style2"/>
                  </w:rPr>
                  <w:t>15</w:t>
                </w:r>
              </w:sdtContent>
            </w:sdt>
          </w:p>
        </w:tc>
      </w:tr>
      <w:tr w:rsidR="00EB7DF6" w14:paraId="24F2274C" w14:textId="77777777" w:rsidTr="000F0FE1">
        <w:trPr>
          <w:trHeight w:val="350"/>
        </w:trPr>
        <w:tc>
          <w:tcPr>
            <w:tcW w:w="9000" w:type="dxa"/>
            <w:gridSpan w:val="11"/>
            <w:shd w:val="clear" w:color="auto" w:fill="auto"/>
            <w:vAlign w:val="center"/>
          </w:tcPr>
          <w:p w14:paraId="52D15D24" w14:textId="7EEA6484" w:rsidR="00EB7DF6" w:rsidRPr="00017655" w:rsidRDefault="00EB7DF6" w:rsidP="00EB7DF6">
            <w:pPr>
              <w:rPr>
                <w:rFonts w:ascii="Arial" w:eastAsia="Times New Roman" w:hAnsi="Arial" w:cs="Arial"/>
                <w:b/>
                <w:bCs/>
                <w:sz w:val="20"/>
                <w:szCs w:val="20"/>
                <w:lang w:val="en"/>
              </w:rPr>
            </w:pPr>
            <w:r w:rsidRPr="00017655">
              <w:rPr>
                <w:rFonts w:ascii="Arial" w:eastAsia="Tahoma" w:hAnsi="Arial" w:cs="Arial"/>
                <w:b/>
                <w:color w:val="000000"/>
                <w:sz w:val="18"/>
                <w:szCs w:val="18"/>
              </w:rPr>
              <w:t>Number of contracts in the past 12 months for services with contractors who may have contact with inmates:</w:t>
            </w:r>
          </w:p>
        </w:tc>
        <w:tc>
          <w:tcPr>
            <w:tcW w:w="1980" w:type="dxa"/>
            <w:shd w:val="clear" w:color="auto" w:fill="auto"/>
          </w:tcPr>
          <w:p w14:paraId="44EF21D8" w14:textId="013AB9DE" w:rsidR="00EB7DF6" w:rsidRDefault="00853618" w:rsidP="00EB7DF6">
            <w:pPr>
              <w:jc w:val="center"/>
              <w:rPr>
                <w:rFonts w:ascii="Arial" w:eastAsia="Times New Roman" w:hAnsi="Arial" w:cs="Arial"/>
                <w:b/>
                <w:bCs/>
                <w:sz w:val="20"/>
                <w:szCs w:val="20"/>
                <w:lang w:val="en"/>
              </w:rPr>
            </w:pPr>
            <w:sdt>
              <w:sdtPr>
                <w:rPr>
                  <w:rStyle w:val="Style2"/>
                </w:rPr>
                <w:id w:val="371889995"/>
                <w:placeholder>
                  <w:docPart w:val="BC119C1919554B40923E98CE78EDE447"/>
                </w:placeholder>
                <w:text/>
              </w:sdtPr>
              <w:sdtEndPr>
                <w:rPr>
                  <w:rStyle w:val="DefaultParagraphFont"/>
                  <w:rFonts w:asciiTheme="minorHAnsi" w:eastAsia="Times New Roman" w:hAnsiTheme="minorHAnsi" w:cs="Arial"/>
                  <w:b/>
                  <w:bCs/>
                  <w:sz w:val="18"/>
                  <w:szCs w:val="18"/>
                  <w:lang w:val="en"/>
                </w:rPr>
              </w:sdtEndPr>
              <w:sdtContent>
                <w:r w:rsidR="00E04056">
                  <w:rPr>
                    <w:rStyle w:val="Style2"/>
                  </w:rPr>
                  <w:t>3</w:t>
                </w:r>
              </w:sdtContent>
            </w:sdt>
          </w:p>
        </w:tc>
      </w:tr>
      <w:tr w:rsidR="00EB7DF6" w14:paraId="19D3A381" w14:textId="77777777" w:rsidTr="00B11CCD">
        <w:trPr>
          <w:trHeight w:val="467"/>
        </w:trPr>
        <w:tc>
          <w:tcPr>
            <w:tcW w:w="10980" w:type="dxa"/>
            <w:gridSpan w:val="12"/>
            <w:shd w:val="clear" w:color="auto" w:fill="EBFBFB"/>
          </w:tcPr>
          <w:p w14:paraId="6653F289" w14:textId="77777777" w:rsidR="002F22E7" w:rsidRDefault="002F22E7" w:rsidP="00EB7DF6">
            <w:pPr>
              <w:shd w:val="clear" w:color="auto" w:fill="F2FCFC"/>
              <w:jc w:val="center"/>
              <w:rPr>
                <w:rFonts w:ascii="Arial" w:eastAsia="Times New Roman" w:hAnsi="Arial" w:cs="Arial"/>
                <w:b/>
                <w:bCs/>
                <w:sz w:val="16"/>
                <w:szCs w:val="16"/>
                <w:shd w:val="clear" w:color="auto" w:fill="F2FCFC"/>
                <w:lang w:val="en"/>
              </w:rPr>
            </w:pPr>
          </w:p>
          <w:p w14:paraId="5C300B9A" w14:textId="77777777" w:rsidR="002F22E7" w:rsidRDefault="00EB7DF6" w:rsidP="00EB7DF6">
            <w:pPr>
              <w:shd w:val="clear" w:color="auto" w:fill="F2FCFC"/>
              <w:jc w:val="center"/>
              <w:rPr>
                <w:rFonts w:ascii="Arial" w:eastAsia="Times New Roman" w:hAnsi="Arial" w:cs="Arial"/>
                <w:b/>
                <w:bCs/>
                <w:sz w:val="16"/>
                <w:szCs w:val="16"/>
                <w:shd w:val="clear" w:color="auto" w:fill="F2FCFC"/>
                <w:lang w:val="en"/>
              </w:rPr>
            </w:pPr>
            <w:r w:rsidRPr="00C81F59">
              <w:rPr>
                <w:rFonts w:ascii="Arial" w:eastAsia="Times New Roman" w:hAnsi="Arial" w:cs="Arial"/>
                <w:b/>
                <w:bCs/>
                <w:shd w:val="clear" w:color="auto" w:fill="F2FCFC"/>
                <w:lang w:val="en"/>
              </w:rPr>
              <w:t>Physical Plant</w:t>
            </w:r>
          </w:p>
          <w:p w14:paraId="0F03A4BD" w14:textId="6A6913F8" w:rsidR="00EB7DF6" w:rsidRPr="00C81F59" w:rsidRDefault="00EB7DF6" w:rsidP="00EB7DF6">
            <w:pPr>
              <w:shd w:val="clear" w:color="auto" w:fill="F2FCFC"/>
              <w:jc w:val="center"/>
              <w:rPr>
                <w:rFonts w:ascii="Arial" w:eastAsia="Times New Roman" w:hAnsi="Arial" w:cs="Arial"/>
                <w:b/>
                <w:bCs/>
                <w:lang w:val="en"/>
              </w:rPr>
            </w:pPr>
          </w:p>
        </w:tc>
      </w:tr>
      <w:tr w:rsidR="00EB7DF6" w14:paraId="3C515429" w14:textId="77777777" w:rsidTr="00E971BB">
        <w:trPr>
          <w:trHeight w:val="350"/>
        </w:trPr>
        <w:tc>
          <w:tcPr>
            <w:tcW w:w="4950" w:type="dxa"/>
            <w:gridSpan w:val="4"/>
            <w:shd w:val="clear" w:color="auto" w:fill="auto"/>
          </w:tcPr>
          <w:p w14:paraId="6B503227" w14:textId="1157E7E3" w:rsidR="00EB7DF6" w:rsidRDefault="00EB7DF6" w:rsidP="00EB7DF6">
            <w:pPr>
              <w:rPr>
                <w:rFonts w:ascii="Arial" w:eastAsia="Times New Roman" w:hAnsi="Arial" w:cs="Arial"/>
                <w:b/>
                <w:bCs/>
                <w:sz w:val="20"/>
                <w:szCs w:val="20"/>
                <w:lang w:val="en"/>
              </w:rPr>
            </w:pPr>
            <w:r w:rsidRPr="00017655">
              <w:rPr>
                <w:rFonts w:ascii="Arial" w:eastAsia="Times New Roman" w:hAnsi="Arial" w:cs="Arial"/>
                <w:b/>
                <w:bCs/>
                <w:sz w:val="18"/>
                <w:szCs w:val="18"/>
                <w:lang w:val="en"/>
              </w:rPr>
              <w:t>Number of Buildings:</w:t>
            </w:r>
            <w:r>
              <w:rPr>
                <w:rFonts w:ascii="Arial" w:eastAsia="Times New Roman" w:hAnsi="Arial" w:cs="Arial"/>
                <w:b/>
                <w:bCs/>
                <w:sz w:val="20"/>
                <w:szCs w:val="20"/>
                <w:lang w:val="en"/>
              </w:rPr>
              <w:t xml:space="preserve">    </w:t>
            </w:r>
            <w:sdt>
              <w:sdtPr>
                <w:rPr>
                  <w:rStyle w:val="Style2"/>
                </w:rPr>
                <w:id w:val="1806498906"/>
                <w:placeholder>
                  <w:docPart w:val="314F69F7034C4B74A80ED4BBF436BA5E"/>
                </w:placeholder>
                <w:text/>
              </w:sdtPr>
              <w:sdtEndPr>
                <w:rPr>
                  <w:rStyle w:val="DefaultParagraphFont"/>
                  <w:rFonts w:asciiTheme="minorHAnsi" w:eastAsia="Times New Roman" w:hAnsiTheme="minorHAnsi" w:cs="Arial"/>
                  <w:b/>
                  <w:bCs/>
                  <w:sz w:val="18"/>
                  <w:szCs w:val="18"/>
                  <w:lang w:val="en"/>
                </w:rPr>
              </w:sdtEndPr>
              <w:sdtContent>
                <w:r w:rsidR="0073334F">
                  <w:rPr>
                    <w:rStyle w:val="Style2"/>
                  </w:rPr>
                  <w:t>2</w:t>
                </w:r>
              </w:sdtContent>
            </w:sdt>
          </w:p>
        </w:tc>
        <w:tc>
          <w:tcPr>
            <w:tcW w:w="6030" w:type="dxa"/>
            <w:gridSpan w:val="8"/>
            <w:shd w:val="clear" w:color="auto" w:fill="auto"/>
          </w:tcPr>
          <w:p w14:paraId="06C7DC0B" w14:textId="7395EE45" w:rsidR="00EB7DF6" w:rsidRDefault="00EB7DF6" w:rsidP="00EB7DF6">
            <w:pPr>
              <w:rPr>
                <w:rFonts w:ascii="Arial" w:eastAsia="Times New Roman" w:hAnsi="Arial" w:cs="Arial"/>
                <w:b/>
                <w:bCs/>
                <w:sz w:val="20"/>
                <w:szCs w:val="20"/>
                <w:lang w:val="en"/>
              </w:rPr>
            </w:pPr>
            <w:r w:rsidRPr="00017655">
              <w:rPr>
                <w:rFonts w:ascii="Arial" w:eastAsia="Times New Roman" w:hAnsi="Arial" w:cs="Arial"/>
                <w:b/>
                <w:bCs/>
                <w:sz w:val="18"/>
                <w:szCs w:val="18"/>
                <w:lang w:val="en"/>
              </w:rPr>
              <w:t>Number of Single Cell Housing Units:</w:t>
            </w:r>
            <w:r>
              <w:rPr>
                <w:rFonts w:ascii="Arial" w:eastAsia="Times New Roman" w:hAnsi="Arial" w:cs="Arial"/>
                <w:b/>
                <w:bCs/>
                <w:sz w:val="20"/>
                <w:szCs w:val="20"/>
                <w:lang w:val="en"/>
              </w:rPr>
              <w:t xml:space="preserve">   </w:t>
            </w:r>
            <w:sdt>
              <w:sdtPr>
                <w:rPr>
                  <w:rStyle w:val="Style2"/>
                </w:rPr>
                <w:id w:val="225268864"/>
                <w:placeholder>
                  <w:docPart w:val="6AFB97F6908E4B038C8752CA25AF4A85"/>
                </w:placeholder>
                <w:text/>
              </w:sdtPr>
              <w:sdtEndPr>
                <w:rPr>
                  <w:rStyle w:val="DefaultParagraphFont"/>
                  <w:rFonts w:asciiTheme="minorHAnsi" w:eastAsia="Times New Roman" w:hAnsiTheme="minorHAnsi" w:cs="Arial"/>
                  <w:b/>
                  <w:bCs/>
                  <w:sz w:val="18"/>
                  <w:szCs w:val="18"/>
                  <w:lang w:val="en"/>
                </w:rPr>
              </w:sdtEndPr>
              <w:sdtContent>
                <w:r w:rsidR="00E04056">
                  <w:rPr>
                    <w:rStyle w:val="Style2"/>
                  </w:rPr>
                  <w:t>2</w:t>
                </w:r>
              </w:sdtContent>
            </w:sdt>
          </w:p>
        </w:tc>
      </w:tr>
      <w:tr w:rsidR="00EB7DF6" w14:paraId="4D5AD368" w14:textId="77777777" w:rsidTr="00E971BB">
        <w:trPr>
          <w:trHeight w:val="350"/>
        </w:trPr>
        <w:tc>
          <w:tcPr>
            <w:tcW w:w="5580" w:type="dxa"/>
            <w:gridSpan w:val="6"/>
            <w:shd w:val="clear" w:color="auto" w:fill="auto"/>
          </w:tcPr>
          <w:p w14:paraId="66251C23" w14:textId="1A8C0F36" w:rsidR="00EB7DF6" w:rsidRPr="00017655" w:rsidRDefault="00EB7DF6" w:rsidP="00EB7DF6">
            <w:pPr>
              <w:rPr>
                <w:rFonts w:ascii="Arial" w:eastAsia="Times New Roman" w:hAnsi="Arial" w:cs="Arial"/>
                <w:b/>
                <w:bCs/>
                <w:sz w:val="18"/>
                <w:szCs w:val="18"/>
                <w:lang w:val="en"/>
              </w:rPr>
            </w:pPr>
            <w:r w:rsidRPr="00017655">
              <w:rPr>
                <w:rFonts w:ascii="Arial" w:eastAsia="Times New Roman" w:hAnsi="Arial" w:cs="Arial"/>
                <w:b/>
                <w:bCs/>
                <w:sz w:val="18"/>
                <w:szCs w:val="18"/>
                <w:lang w:val="en"/>
              </w:rPr>
              <w:t>Number of Multiple Occupancy Cell Housing Units:</w:t>
            </w:r>
          </w:p>
        </w:tc>
        <w:tc>
          <w:tcPr>
            <w:tcW w:w="5400" w:type="dxa"/>
            <w:gridSpan w:val="6"/>
            <w:shd w:val="clear" w:color="auto" w:fill="auto"/>
          </w:tcPr>
          <w:p w14:paraId="4AD0F52E" w14:textId="6ACD3B87" w:rsidR="00EB7DF6" w:rsidRDefault="00853618" w:rsidP="00EB7DF6">
            <w:pPr>
              <w:jc w:val="center"/>
              <w:rPr>
                <w:rFonts w:ascii="Arial" w:eastAsia="Times New Roman" w:hAnsi="Arial" w:cs="Arial"/>
                <w:b/>
                <w:bCs/>
                <w:sz w:val="20"/>
                <w:szCs w:val="20"/>
                <w:lang w:val="en"/>
              </w:rPr>
            </w:pPr>
            <w:sdt>
              <w:sdtPr>
                <w:rPr>
                  <w:rStyle w:val="Style2"/>
                </w:rPr>
                <w:id w:val="-830516201"/>
                <w:placeholder>
                  <w:docPart w:val="B3357ACB140442459E38556679CDD205"/>
                </w:placeholder>
                <w:text/>
              </w:sdtPr>
              <w:sdtEndPr>
                <w:rPr>
                  <w:rStyle w:val="DefaultParagraphFont"/>
                  <w:rFonts w:asciiTheme="minorHAnsi" w:eastAsia="Times New Roman" w:hAnsiTheme="minorHAnsi" w:cs="Arial"/>
                  <w:b/>
                  <w:bCs/>
                  <w:sz w:val="18"/>
                  <w:szCs w:val="18"/>
                  <w:lang w:val="en"/>
                </w:rPr>
              </w:sdtEndPr>
              <w:sdtContent>
                <w:r w:rsidR="00E04056">
                  <w:rPr>
                    <w:rStyle w:val="Style2"/>
                  </w:rPr>
                  <w:t>4</w:t>
                </w:r>
              </w:sdtContent>
            </w:sdt>
          </w:p>
        </w:tc>
      </w:tr>
      <w:tr w:rsidR="00EB7DF6" w14:paraId="545636A4" w14:textId="77777777" w:rsidTr="00E971BB">
        <w:trPr>
          <w:trHeight w:val="350"/>
        </w:trPr>
        <w:tc>
          <w:tcPr>
            <w:tcW w:w="5580" w:type="dxa"/>
            <w:gridSpan w:val="6"/>
            <w:shd w:val="clear" w:color="auto" w:fill="auto"/>
          </w:tcPr>
          <w:p w14:paraId="52BED42B" w14:textId="7C595CF5" w:rsidR="00EB7DF6" w:rsidRPr="00017655" w:rsidRDefault="00EB7DF6" w:rsidP="00EB7DF6">
            <w:pPr>
              <w:rPr>
                <w:rFonts w:ascii="Arial" w:eastAsia="Times New Roman" w:hAnsi="Arial" w:cs="Arial"/>
                <w:b/>
                <w:bCs/>
                <w:sz w:val="18"/>
                <w:szCs w:val="18"/>
                <w:lang w:val="en"/>
              </w:rPr>
            </w:pPr>
            <w:r w:rsidRPr="00017655">
              <w:rPr>
                <w:rFonts w:ascii="Arial" w:eastAsia="Times New Roman" w:hAnsi="Arial" w:cs="Arial"/>
                <w:b/>
                <w:bCs/>
                <w:sz w:val="18"/>
                <w:szCs w:val="18"/>
                <w:lang w:val="en"/>
              </w:rPr>
              <w:t>Number of Open Bay/Dorm Housing Units:</w:t>
            </w:r>
          </w:p>
        </w:tc>
        <w:tc>
          <w:tcPr>
            <w:tcW w:w="5400" w:type="dxa"/>
            <w:gridSpan w:val="6"/>
            <w:shd w:val="clear" w:color="auto" w:fill="auto"/>
          </w:tcPr>
          <w:p w14:paraId="7DDE4DA9" w14:textId="11A8BD41" w:rsidR="00EB7DF6" w:rsidRPr="00E300CB" w:rsidRDefault="00853618" w:rsidP="00EB7DF6">
            <w:pPr>
              <w:jc w:val="center"/>
              <w:rPr>
                <w:rStyle w:val="Style2"/>
              </w:rPr>
            </w:pPr>
            <w:sdt>
              <w:sdtPr>
                <w:rPr>
                  <w:rStyle w:val="Style2"/>
                </w:rPr>
                <w:id w:val="-1136947441"/>
                <w:placeholder>
                  <w:docPart w:val="58FF6D4B71A747F597FEC5AC9269FB18"/>
                </w:placeholder>
                <w:text/>
              </w:sdtPr>
              <w:sdtEndPr>
                <w:rPr>
                  <w:rStyle w:val="DefaultParagraphFont"/>
                  <w:rFonts w:asciiTheme="minorHAnsi" w:eastAsia="Times New Roman" w:hAnsiTheme="minorHAnsi" w:cs="Arial"/>
                  <w:b/>
                  <w:bCs/>
                  <w:sz w:val="18"/>
                  <w:szCs w:val="18"/>
                  <w:lang w:val="en"/>
                </w:rPr>
              </w:sdtEndPr>
              <w:sdtContent>
                <w:r w:rsidR="00E04056">
                  <w:rPr>
                    <w:rStyle w:val="Style2"/>
                  </w:rPr>
                  <w:t>1</w:t>
                </w:r>
              </w:sdtContent>
            </w:sdt>
          </w:p>
        </w:tc>
      </w:tr>
      <w:tr w:rsidR="00EB7DF6" w14:paraId="782FB7E0" w14:textId="77777777" w:rsidTr="00E971BB">
        <w:trPr>
          <w:trHeight w:val="350"/>
        </w:trPr>
        <w:tc>
          <w:tcPr>
            <w:tcW w:w="5580" w:type="dxa"/>
            <w:gridSpan w:val="6"/>
            <w:shd w:val="clear" w:color="auto" w:fill="auto"/>
          </w:tcPr>
          <w:p w14:paraId="058F6224" w14:textId="0556A93F" w:rsidR="00EB7DF6" w:rsidRPr="00017655" w:rsidRDefault="00EB7DF6" w:rsidP="00EB7DF6">
            <w:pPr>
              <w:rPr>
                <w:rFonts w:ascii="Arial" w:eastAsia="Times New Roman" w:hAnsi="Arial" w:cs="Arial"/>
                <w:b/>
                <w:bCs/>
                <w:sz w:val="18"/>
                <w:szCs w:val="18"/>
                <w:lang w:val="en"/>
              </w:rPr>
            </w:pPr>
            <w:r w:rsidRPr="00017655">
              <w:rPr>
                <w:rFonts w:ascii="Arial" w:eastAsia="Times New Roman" w:hAnsi="Arial" w:cs="Arial"/>
                <w:b/>
                <w:bCs/>
                <w:sz w:val="18"/>
                <w:szCs w:val="18"/>
                <w:lang w:val="en"/>
              </w:rPr>
              <w:t>Number of Segregation Cells (Administrative and Disciplinary:</w:t>
            </w:r>
          </w:p>
        </w:tc>
        <w:tc>
          <w:tcPr>
            <w:tcW w:w="5400" w:type="dxa"/>
            <w:gridSpan w:val="6"/>
            <w:shd w:val="clear" w:color="auto" w:fill="auto"/>
          </w:tcPr>
          <w:p w14:paraId="68B4B925" w14:textId="2EA66711" w:rsidR="00EB7DF6" w:rsidRPr="00E300CB" w:rsidRDefault="00853618" w:rsidP="00EB7DF6">
            <w:pPr>
              <w:jc w:val="center"/>
              <w:rPr>
                <w:rStyle w:val="Style2"/>
              </w:rPr>
            </w:pPr>
            <w:sdt>
              <w:sdtPr>
                <w:rPr>
                  <w:rStyle w:val="Style2"/>
                </w:rPr>
                <w:id w:val="-907921297"/>
                <w:placeholder>
                  <w:docPart w:val="20CBB2169B334F278DE5EED65EC3F33A"/>
                </w:placeholder>
                <w:text/>
              </w:sdtPr>
              <w:sdtEndPr>
                <w:rPr>
                  <w:rStyle w:val="DefaultParagraphFont"/>
                  <w:rFonts w:asciiTheme="minorHAnsi" w:eastAsia="Times New Roman" w:hAnsiTheme="minorHAnsi" w:cs="Arial"/>
                  <w:b/>
                  <w:bCs/>
                  <w:sz w:val="18"/>
                  <w:szCs w:val="18"/>
                  <w:lang w:val="en"/>
                </w:rPr>
              </w:sdtEndPr>
              <w:sdtContent>
                <w:r w:rsidR="00E04056">
                  <w:rPr>
                    <w:rStyle w:val="Style2"/>
                  </w:rPr>
                  <w:t>4</w:t>
                </w:r>
              </w:sdtContent>
            </w:sdt>
          </w:p>
        </w:tc>
      </w:tr>
      <w:tr w:rsidR="00EB7DF6" w14:paraId="6EC671F7" w14:textId="77777777" w:rsidTr="0073687F">
        <w:trPr>
          <w:trHeight w:val="350"/>
        </w:trPr>
        <w:tc>
          <w:tcPr>
            <w:tcW w:w="10980" w:type="dxa"/>
            <w:gridSpan w:val="12"/>
            <w:shd w:val="clear" w:color="auto" w:fill="auto"/>
          </w:tcPr>
          <w:p w14:paraId="096DDE80" w14:textId="77CF2F77" w:rsidR="00EB7DF6" w:rsidRPr="00017655" w:rsidRDefault="00EB7DF6" w:rsidP="00EB7DF6">
            <w:pPr>
              <w:rPr>
                <w:rFonts w:ascii="Arial" w:eastAsia="Times New Roman" w:hAnsi="Arial" w:cs="Arial"/>
                <w:b/>
                <w:bCs/>
                <w:sz w:val="18"/>
                <w:szCs w:val="18"/>
                <w:lang w:val="en"/>
              </w:rPr>
            </w:pPr>
            <w:r w:rsidRPr="00017655">
              <w:rPr>
                <w:rFonts w:ascii="Arial" w:eastAsia="Times New Roman" w:hAnsi="Arial" w:cs="Arial"/>
                <w:b/>
                <w:bCs/>
                <w:sz w:val="18"/>
                <w:szCs w:val="18"/>
                <w:lang w:val="en"/>
              </w:rPr>
              <w:t>Description of any video or electronic monitoring technology (including any relevant information about where cameras are placed, where the control room is</w:t>
            </w:r>
            <w:r w:rsidR="00036E18" w:rsidRPr="00017655">
              <w:rPr>
                <w:rFonts w:ascii="Arial" w:eastAsia="Times New Roman" w:hAnsi="Arial" w:cs="Arial"/>
                <w:b/>
                <w:bCs/>
                <w:sz w:val="18"/>
                <w:szCs w:val="18"/>
                <w:lang w:val="en"/>
              </w:rPr>
              <w:t>,</w:t>
            </w:r>
            <w:r w:rsidRPr="00017655">
              <w:rPr>
                <w:rFonts w:ascii="Arial" w:eastAsia="Times New Roman" w:hAnsi="Arial" w:cs="Arial"/>
                <w:b/>
                <w:bCs/>
                <w:sz w:val="18"/>
                <w:szCs w:val="18"/>
                <w:lang w:val="en"/>
              </w:rPr>
              <w:t xml:space="preserve"> retention of video, etc.):</w:t>
            </w:r>
          </w:p>
          <w:p w14:paraId="0508F101" w14:textId="2EA2F57B" w:rsidR="00EB7DF6" w:rsidRDefault="00EB7DF6" w:rsidP="00EB7DF6">
            <w:pPr>
              <w:rPr>
                <w:rFonts w:ascii="Arial" w:eastAsia="Times New Roman" w:hAnsi="Arial" w:cs="Arial"/>
                <w:b/>
                <w:bCs/>
                <w:sz w:val="20"/>
                <w:szCs w:val="20"/>
                <w:lang w:val="en"/>
              </w:rPr>
            </w:pPr>
          </w:p>
          <w:p w14:paraId="6B770A15" w14:textId="51E3A8C5" w:rsidR="009E06F0" w:rsidRPr="009E06F0" w:rsidRDefault="00853618" w:rsidP="009E06F0">
            <w:pPr>
              <w:rPr>
                <w:rStyle w:val="Style2"/>
                <w:rFonts w:asciiTheme="minorHAnsi" w:eastAsia="Times New Roman" w:hAnsiTheme="minorHAnsi" w:cs="Arial"/>
                <w:b/>
                <w:bCs/>
                <w:sz w:val="20"/>
                <w:szCs w:val="20"/>
                <w:lang w:val="en"/>
              </w:rPr>
            </w:pPr>
            <w:sdt>
              <w:sdtPr>
                <w:rPr>
                  <w:rStyle w:val="Style2"/>
                </w:rPr>
                <w:id w:val="1390919374"/>
                <w:placeholder>
                  <w:docPart w:val="DD5F8A2A1AA5491FB08A3EAAD571DDBC"/>
                </w:placeholder>
                <w:text/>
              </w:sdtPr>
              <w:sdtEndPr>
                <w:rPr>
                  <w:rStyle w:val="DefaultParagraphFont"/>
                  <w:rFonts w:asciiTheme="minorHAnsi" w:eastAsia="Times New Roman" w:hAnsiTheme="minorHAnsi" w:cs="Arial"/>
                  <w:b/>
                  <w:bCs/>
                  <w:sz w:val="18"/>
                  <w:szCs w:val="18"/>
                  <w:lang w:val="en"/>
                </w:rPr>
              </w:sdtEndPr>
              <w:sdtContent>
                <w:r w:rsidR="000A1868">
                  <w:rPr>
                    <w:rStyle w:val="Style2"/>
                  </w:rPr>
                  <w:t>The Two Bridges Regional Jail is designed with limited corridors allowing for excellent lines of sight. The facility is well covered in cameras with a central control office that is manned 24 hours a day. The Control Officer has several monitors to watch to support staff and notify supervisor of potential disruptions. The facility systems record’s continuously and allows the facility to look backwards several weeks. The system allows the electronic burning of incidents for permanent records</w:t>
                </w:r>
                <w:r w:rsidR="003F4ABA">
                  <w:rPr>
                    <w:rStyle w:val="Style2"/>
                  </w:rPr>
                  <w:t xml:space="preserve">. The electronic case management system </w:t>
                </w:r>
                <w:r w:rsidR="0073334F">
                  <w:rPr>
                    <w:rStyle w:val="Style2"/>
                  </w:rPr>
                  <w:t>by creating prohibitions for victims and perpetrators to be together in housing, programming or vocational settings.</w:t>
                </w:r>
                <w:r w:rsidR="000A1868">
                  <w:rPr>
                    <w:rStyle w:val="Style2"/>
                  </w:rPr>
                  <w:t xml:space="preserve"> </w:t>
                </w:r>
              </w:sdtContent>
            </w:sdt>
          </w:p>
          <w:p w14:paraId="7C128D5F" w14:textId="71C34691" w:rsidR="009E06F0" w:rsidRPr="00E300CB" w:rsidRDefault="009E06F0" w:rsidP="00EB7DF6">
            <w:pPr>
              <w:jc w:val="center"/>
              <w:rPr>
                <w:rStyle w:val="Style2"/>
              </w:rPr>
            </w:pPr>
          </w:p>
        </w:tc>
      </w:tr>
      <w:tr w:rsidR="00EB7DF6" w14:paraId="0BDDEFDF" w14:textId="77777777" w:rsidTr="009E06F0">
        <w:trPr>
          <w:trHeight w:val="61"/>
        </w:trPr>
        <w:tc>
          <w:tcPr>
            <w:tcW w:w="10980" w:type="dxa"/>
            <w:gridSpan w:val="12"/>
            <w:shd w:val="clear" w:color="auto" w:fill="EBFBFB"/>
          </w:tcPr>
          <w:p w14:paraId="5B5DB06B" w14:textId="77777777" w:rsidR="002F22E7" w:rsidRDefault="002F22E7" w:rsidP="00EB7DF6">
            <w:pPr>
              <w:shd w:val="clear" w:color="auto" w:fill="F2FCFC"/>
              <w:jc w:val="center"/>
              <w:rPr>
                <w:rFonts w:ascii="Arial" w:eastAsia="Times New Roman" w:hAnsi="Arial" w:cs="Arial"/>
                <w:b/>
                <w:bCs/>
                <w:sz w:val="16"/>
                <w:szCs w:val="16"/>
                <w:shd w:val="clear" w:color="auto" w:fill="F2FCFC"/>
                <w:lang w:val="en"/>
              </w:rPr>
            </w:pPr>
          </w:p>
          <w:p w14:paraId="73936326" w14:textId="14B769AC" w:rsidR="00EB7DF6" w:rsidRPr="00C03C9D" w:rsidRDefault="00EB7DF6" w:rsidP="00EB7DF6">
            <w:pPr>
              <w:shd w:val="clear" w:color="auto" w:fill="F2FCFC"/>
              <w:jc w:val="center"/>
              <w:rPr>
                <w:rFonts w:ascii="Arial" w:eastAsia="Times New Roman" w:hAnsi="Arial" w:cs="Arial"/>
                <w:b/>
                <w:bCs/>
                <w:shd w:val="clear" w:color="auto" w:fill="F2FCFC"/>
                <w:lang w:val="en"/>
              </w:rPr>
            </w:pPr>
            <w:r w:rsidRPr="00C03C9D">
              <w:rPr>
                <w:rFonts w:ascii="Arial" w:eastAsia="Times New Roman" w:hAnsi="Arial" w:cs="Arial"/>
                <w:b/>
                <w:bCs/>
                <w:shd w:val="clear" w:color="auto" w:fill="F2FCFC"/>
                <w:lang w:val="en"/>
              </w:rPr>
              <w:t>Medical</w:t>
            </w:r>
          </w:p>
          <w:p w14:paraId="23082E1E" w14:textId="2EDFBC19" w:rsidR="00EB7DF6" w:rsidRPr="00E300CB" w:rsidRDefault="00EB7DF6" w:rsidP="00EB7DF6">
            <w:pPr>
              <w:jc w:val="center"/>
              <w:rPr>
                <w:rStyle w:val="Style2"/>
              </w:rPr>
            </w:pPr>
          </w:p>
        </w:tc>
      </w:tr>
      <w:tr w:rsidR="00EB7DF6" w14:paraId="08738973" w14:textId="77777777" w:rsidTr="00C03C9D">
        <w:trPr>
          <w:trHeight w:val="350"/>
        </w:trPr>
        <w:tc>
          <w:tcPr>
            <w:tcW w:w="5580" w:type="dxa"/>
            <w:gridSpan w:val="6"/>
            <w:shd w:val="clear" w:color="auto" w:fill="auto"/>
          </w:tcPr>
          <w:p w14:paraId="7FCF6274" w14:textId="0EE3E516" w:rsidR="00EB7DF6" w:rsidRPr="00C03C9D" w:rsidRDefault="00EB7DF6" w:rsidP="00EB7DF6">
            <w:pPr>
              <w:rPr>
                <w:rFonts w:ascii="Arial" w:eastAsia="Times New Roman" w:hAnsi="Arial" w:cs="Arial"/>
                <w:b/>
                <w:bCs/>
                <w:sz w:val="18"/>
                <w:szCs w:val="18"/>
                <w:lang w:val="en"/>
              </w:rPr>
            </w:pPr>
            <w:r w:rsidRPr="00C03C9D">
              <w:rPr>
                <w:rFonts w:ascii="Arial" w:eastAsia="Times New Roman" w:hAnsi="Arial" w:cs="Arial"/>
                <w:b/>
                <w:bCs/>
                <w:sz w:val="18"/>
                <w:szCs w:val="18"/>
                <w:lang w:val="en"/>
              </w:rPr>
              <w:t>Type of Medical Facility:</w:t>
            </w:r>
            <w:r w:rsidR="00E04056">
              <w:rPr>
                <w:rFonts w:ascii="Arial" w:eastAsia="Times New Roman" w:hAnsi="Arial" w:cs="Arial"/>
                <w:b/>
                <w:bCs/>
                <w:sz w:val="18"/>
                <w:szCs w:val="18"/>
                <w:lang w:val="en"/>
              </w:rPr>
              <w:t xml:space="preserve"> </w:t>
            </w:r>
            <w:proofErr w:type="spellStart"/>
            <w:r w:rsidR="00E04056">
              <w:rPr>
                <w:rFonts w:ascii="Arial" w:eastAsia="Times New Roman" w:hAnsi="Arial" w:cs="Arial"/>
                <w:b/>
                <w:bCs/>
                <w:sz w:val="18"/>
                <w:szCs w:val="18"/>
                <w:lang w:val="en"/>
              </w:rPr>
              <w:t>Medpro</w:t>
            </w:r>
            <w:proofErr w:type="spellEnd"/>
          </w:p>
        </w:tc>
        <w:tc>
          <w:tcPr>
            <w:tcW w:w="5400" w:type="dxa"/>
            <w:gridSpan w:val="6"/>
            <w:shd w:val="clear" w:color="auto" w:fill="auto"/>
          </w:tcPr>
          <w:p w14:paraId="5200EC3C" w14:textId="7FD07C86" w:rsidR="00EB7DF6" w:rsidRPr="00E300CB" w:rsidRDefault="00853618" w:rsidP="00EB7DF6">
            <w:pPr>
              <w:rPr>
                <w:rStyle w:val="Style2"/>
              </w:rPr>
            </w:pPr>
            <w:sdt>
              <w:sdtPr>
                <w:rPr>
                  <w:rStyle w:val="Style2"/>
                </w:rPr>
                <w:id w:val="159670969"/>
                <w:placeholder>
                  <w:docPart w:val="72ABF8D258374BBF9F7546659E51934B"/>
                </w:placeholder>
                <w:text/>
              </w:sdtPr>
              <w:sdtEndPr>
                <w:rPr>
                  <w:rStyle w:val="DefaultParagraphFont"/>
                  <w:rFonts w:asciiTheme="minorHAnsi" w:eastAsia="Times New Roman" w:hAnsiTheme="minorHAnsi" w:cs="Arial"/>
                  <w:b/>
                  <w:bCs/>
                  <w:sz w:val="18"/>
                  <w:szCs w:val="18"/>
                  <w:lang w:val="en"/>
                </w:rPr>
              </w:sdtEndPr>
              <w:sdtContent>
                <w:r w:rsidR="00665DDA">
                  <w:rPr>
                    <w:rStyle w:val="Style2"/>
                  </w:rPr>
                  <w:t>Standard Correctional medical services</w:t>
                </w:r>
              </w:sdtContent>
            </w:sdt>
          </w:p>
        </w:tc>
      </w:tr>
      <w:tr w:rsidR="00EB7DF6" w14:paraId="3A091604" w14:textId="77777777" w:rsidTr="00E971BB">
        <w:trPr>
          <w:trHeight w:val="350"/>
        </w:trPr>
        <w:tc>
          <w:tcPr>
            <w:tcW w:w="5580" w:type="dxa"/>
            <w:gridSpan w:val="6"/>
            <w:shd w:val="clear" w:color="auto" w:fill="auto"/>
          </w:tcPr>
          <w:p w14:paraId="59E9D8F4" w14:textId="454E03B4" w:rsidR="00EB7DF6" w:rsidRPr="00017655" w:rsidRDefault="00EB7DF6" w:rsidP="00EB7DF6">
            <w:pPr>
              <w:rPr>
                <w:rFonts w:ascii="Arial" w:eastAsia="Times New Roman" w:hAnsi="Arial" w:cs="Arial"/>
                <w:b/>
                <w:bCs/>
                <w:sz w:val="18"/>
                <w:szCs w:val="18"/>
                <w:lang w:val="en"/>
              </w:rPr>
            </w:pPr>
            <w:r w:rsidRPr="00017655">
              <w:rPr>
                <w:rFonts w:ascii="Arial" w:eastAsia="Tahoma" w:hAnsi="Arial" w:cs="Arial"/>
                <w:b/>
                <w:color w:val="000000"/>
                <w:sz w:val="18"/>
                <w:szCs w:val="18"/>
              </w:rPr>
              <w:t>Forensic sexual assault medical exams are conducted at:</w:t>
            </w:r>
          </w:p>
        </w:tc>
        <w:tc>
          <w:tcPr>
            <w:tcW w:w="5400" w:type="dxa"/>
            <w:gridSpan w:val="6"/>
            <w:shd w:val="clear" w:color="auto" w:fill="auto"/>
          </w:tcPr>
          <w:p w14:paraId="7B34F788" w14:textId="7F8B8CA7" w:rsidR="00EB7DF6" w:rsidRPr="00E300CB" w:rsidRDefault="00853618" w:rsidP="00EB7DF6">
            <w:pPr>
              <w:rPr>
                <w:rStyle w:val="Style2"/>
              </w:rPr>
            </w:pPr>
            <w:sdt>
              <w:sdtPr>
                <w:rPr>
                  <w:rStyle w:val="Style2"/>
                </w:rPr>
                <w:id w:val="-963730424"/>
                <w:placeholder>
                  <w:docPart w:val="C60456252AF0407DAB390E9CE3DF4B7A"/>
                </w:placeholder>
                <w:text/>
              </w:sdtPr>
              <w:sdtEndPr>
                <w:rPr>
                  <w:rStyle w:val="DefaultParagraphFont"/>
                  <w:rFonts w:asciiTheme="minorHAnsi" w:eastAsia="Times New Roman" w:hAnsiTheme="minorHAnsi" w:cs="Arial"/>
                  <w:b/>
                  <w:bCs/>
                  <w:sz w:val="18"/>
                  <w:szCs w:val="18"/>
                  <w:lang w:val="en"/>
                </w:rPr>
              </w:sdtEndPr>
              <w:sdtContent>
                <w:r w:rsidR="00665DDA">
                  <w:rPr>
                    <w:rStyle w:val="Style2"/>
                  </w:rPr>
                  <w:t xml:space="preserve">Mid-Coast Hospital </w:t>
                </w:r>
              </w:sdtContent>
            </w:sdt>
          </w:p>
        </w:tc>
      </w:tr>
      <w:tr w:rsidR="00EB7DF6" w14:paraId="7525EDFC" w14:textId="77777777" w:rsidTr="00B11CCD">
        <w:trPr>
          <w:trHeight w:val="350"/>
        </w:trPr>
        <w:tc>
          <w:tcPr>
            <w:tcW w:w="10980" w:type="dxa"/>
            <w:gridSpan w:val="12"/>
            <w:shd w:val="clear" w:color="auto" w:fill="EBFBFB"/>
          </w:tcPr>
          <w:p w14:paraId="49224827" w14:textId="77777777" w:rsidR="002F22E7" w:rsidRDefault="002F22E7" w:rsidP="00EB7DF6">
            <w:pPr>
              <w:jc w:val="center"/>
              <w:rPr>
                <w:rFonts w:ascii="Arial" w:eastAsia="Times New Roman" w:hAnsi="Arial" w:cs="Arial"/>
                <w:b/>
                <w:bCs/>
                <w:sz w:val="16"/>
                <w:szCs w:val="16"/>
                <w:lang w:val="en"/>
              </w:rPr>
            </w:pPr>
          </w:p>
          <w:p w14:paraId="2D114863" w14:textId="4ACD82DD" w:rsidR="00EB7DF6" w:rsidRPr="00C03C9D" w:rsidRDefault="00EB7DF6" w:rsidP="00EB7DF6">
            <w:pPr>
              <w:jc w:val="center"/>
              <w:rPr>
                <w:rFonts w:ascii="Arial" w:eastAsia="Times New Roman" w:hAnsi="Arial" w:cs="Arial"/>
                <w:b/>
                <w:bCs/>
                <w:lang w:val="en"/>
              </w:rPr>
            </w:pPr>
            <w:r w:rsidRPr="00C03C9D">
              <w:rPr>
                <w:rFonts w:ascii="Arial" w:eastAsia="Times New Roman" w:hAnsi="Arial" w:cs="Arial"/>
                <w:b/>
                <w:bCs/>
                <w:lang w:val="en"/>
              </w:rPr>
              <w:t>Other</w:t>
            </w:r>
          </w:p>
          <w:p w14:paraId="25E59F88" w14:textId="32B4C93E" w:rsidR="00EB7DF6" w:rsidRPr="00E300CB" w:rsidRDefault="00EB7DF6" w:rsidP="00EB7DF6">
            <w:pPr>
              <w:jc w:val="center"/>
              <w:rPr>
                <w:rStyle w:val="Style2"/>
              </w:rPr>
            </w:pPr>
          </w:p>
        </w:tc>
      </w:tr>
      <w:tr w:rsidR="00EB7DF6" w14:paraId="6C1C1A35" w14:textId="77777777" w:rsidTr="000F0FE1">
        <w:trPr>
          <w:trHeight w:val="350"/>
        </w:trPr>
        <w:tc>
          <w:tcPr>
            <w:tcW w:w="9000" w:type="dxa"/>
            <w:gridSpan w:val="11"/>
            <w:shd w:val="clear" w:color="auto" w:fill="auto"/>
          </w:tcPr>
          <w:p w14:paraId="15918664" w14:textId="0F14F983" w:rsidR="00EB7DF6" w:rsidRPr="00017655" w:rsidRDefault="00EB7DF6" w:rsidP="00EB7DF6">
            <w:pPr>
              <w:rPr>
                <w:rFonts w:ascii="Arial" w:eastAsia="Times New Roman" w:hAnsi="Arial" w:cs="Arial"/>
                <w:b/>
                <w:bCs/>
                <w:sz w:val="18"/>
                <w:szCs w:val="18"/>
                <w:lang w:val="en"/>
              </w:rPr>
            </w:pPr>
            <w:r w:rsidRPr="00017655">
              <w:rPr>
                <w:rFonts w:ascii="Arial" w:eastAsia="Tahoma" w:hAnsi="Arial" w:cs="Arial"/>
                <w:b/>
                <w:color w:val="000000"/>
                <w:sz w:val="18"/>
                <w:szCs w:val="18"/>
              </w:rPr>
              <w:lastRenderedPageBreak/>
              <w:t xml:space="preserve">Number of volunteers and individual contractors, who may have contact with inmates, currently </w:t>
            </w:r>
            <w:r w:rsidRPr="00017655">
              <w:rPr>
                <w:rFonts w:ascii="Arial" w:eastAsia="Tahoma" w:hAnsi="Arial" w:cs="Arial"/>
                <w:b/>
                <w:color w:val="000000"/>
                <w:sz w:val="18"/>
                <w:szCs w:val="18"/>
              </w:rPr>
              <w:br/>
              <w:t>authorized to enter the facility:</w:t>
            </w:r>
          </w:p>
        </w:tc>
        <w:tc>
          <w:tcPr>
            <w:tcW w:w="1980" w:type="dxa"/>
            <w:shd w:val="clear" w:color="auto" w:fill="auto"/>
          </w:tcPr>
          <w:p w14:paraId="0ADD6FF1" w14:textId="5D3EA2FD" w:rsidR="00EB7DF6" w:rsidRPr="00E300CB" w:rsidRDefault="00853618" w:rsidP="00EB7DF6">
            <w:pPr>
              <w:jc w:val="center"/>
              <w:rPr>
                <w:rStyle w:val="Style2"/>
              </w:rPr>
            </w:pPr>
            <w:sdt>
              <w:sdtPr>
                <w:rPr>
                  <w:rStyle w:val="Style2"/>
                </w:rPr>
                <w:id w:val="583881888"/>
                <w:placeholder>
                  <w:docPart w:val="E8D45967A46A43FF8A9B452FE3FB7B4D"/>
                </w:placeholder>
                <w:text/>
              </w:sdtPr>
              <w:sdtEndPr>
                <w:rPr>
                  <w:rStyle w:val="DefaultParagraphFont"/>
                  <w:rFonts w:asciiTheme="minorHAnsi" w:eastAsia="Times New Roman" w:hAnsiTheme="minorHAnsi" w:cs="Arial"/>
                  <w:b/>
                  <w:bCs/>
                  <w:sz w:val="18"/>
                  <w:szCs w:val="18"/>
                  <w:lang w:val="en"/>
                </w:rPr>
              </w:sdtEndPr>
              <w:sdtContent>
                <w:r w:rsidR="004D3F6B">
                  <w:rPr>
                    <w:rStyle w:val="Style2"/>
                  </w:rPr>
                  <w:t>1</w:t>
                </w:r>
                <w:r w:rsidR="00AB1B22">
                  <w:rPr>
                    <w:rStyle w:val="Style2"/>
                  </w:rPr>
                  <w:t>5</w:t>
                </w:r>
              </w:sdtContent>
            </w:sdt>
          </w:p>
        </w:tc>
      </w:tr>
      <w:tr w:rsidR="00EB7DF6" w14:paraId="4C3368D9" w14:textId="77777777" w:rsidTr="000F0FE1">
        <w:trPr>
          <w:trHeight w:val="350"/>
        </w:trPr>
        <w:tc>
          <w:tcPr>
            <w:tcW w:w="9000" w:type="dxa"/>
            <w:gridSpan w:val="11"/>
            <w:shd w:val="clear" w:color="auto" w:fill="auto"/>
            <w:vAlign w:val="center"/>
          </w:tcPr>
          <w:p w14:paraId="173E082B" w14:textId="220C4314" w:rsidR="00EB7DF6" w:rsidRPr="00017655" w:rsidRDefault="00EB7DF6" w:rsidP="00EB7DF6">
            <w:pPr>
              <w:rPr>
                <w:rFonts w:ascii="Arial" w:eastAsia="Times New Roman" w:hAnsi="Arial" w:cs="Arial"/>
                <w:b/>
                <w:bCs/>
                <w:sz w:val="18"/>
                <w:szCs w:val="18"/>
                <w:lang w:val="en"/>
              </w:rPr>
            </w:pPr>
            <w:r w:rsidRPr="00017655">
              <w:rPr>
                <w:rFonts w:ascii="Arial" w:eastAsia="Tahoma" w:hAnsi="Arial" w:cs="Arial"/>
                <w:b/>
                <w:color w:val="000000"/>
                <w:sz w:val="18"/>
                <w:szCs w:val="18"/>
              </w:rPr>
              <w:t>Number of investigators the agency currently employs to investigate allegations of sexual abuse:</w:t>
            </w:r>
          </w:p>
        </w:tc>
        <w:tc>
          <w:tcPr>
            <w:tcW w:w="1980" w:type="dxa"/>
            <w:shd w:val="clear" w:color="auto" w:fill="auto"/>
          </w:tcPr>
          <w:p w14:paraId="41CC0D9F" w14:textId="1EF93807" w:rsidR="00EB7DF6" w:rsidRPr="00E300CB" w:rsidRDefault="00853618" w:rsidP="00EB7DF6">
            <w:pPr>
              <w:jc w:val="center"/>
              <w:rPr>
                <w:rStyle w:val="Style2"/>
              </w:rPr>
            </w:pPr>
            <w:sdt>
              <w:sdtPr>
                <w:rPr>
                  <w:rStyle w:val="Style2"/>
                </w:rPr>
                <w:id w:val="845223084"/>
                <w:placeholder>
                  <w:docPart w:val="E40B50CF91BF4A56AB73D5895442C705"/>
                </w:placeholder>
                <w:text/>
              </w:sdtPr>
              <w:sdtEndPr>
                <w:rPr>
                  <w:rStyle w:val="DefaultParagraphFont"/>
                  <w:rFonts w:asciiTheme="minorHAnsi" w:eastAsia="Times New Roman" w:hAnsiTheme="minorHAnsi" w:cs="Arial"/>
                  <w:b/>
                  <w:bCs/>
                  <w:sz w:val="18"/>
                  <w:szCs w:val="18"/>
                  <w:lang w:val="en"/>
                </w:rPr>
              </w:sdtEndPr>
              <w:sdtContent>
                <w:r w:rsidR="00665DDA">
                  <w:rPr>
                    <w:rStyle w:val="Style2"/>
                  </w:rPr>
                  <w:t>2</w:t>
                </w:r>
              </w:sdtContent>
            </w:sdt>
          </w:p>
        </w:tc>
      </w:tr>
    </w:tbl>
    <w:p w14:paraId="28EA4700" w14:textId="77777777" w:rsidR="009E06F0" w:rsidRDefault="009E06F0" w:rsidP="00F830B0">
      <w:pPr>
        <w:spacing w:after="0" w:line="240" w:lineRule="auto"/>
        <w:jc w:val="center"/>
        <w:rPr>
          <w:rFonts w:ascii="Arial" w:eastAsia="Times New Roman" w:hAnsi="Arial" w:cs="Arial"/>
          <w:b/>
          <w:bCs/>
          <w:sz w:val="32"/>
          <w:szCs w:val="32"/>
          <w:lang w:val="en"/>
        </w:rPr>
      </w:pPr>
    </w:p>
    <w:p w14:paraId="61B913D5" w14:textId="77777777" w:rsidR="009E06F0" w:rsidRDefault="009E06F0">
      <w:pPr>
        <w:rPr>
          <w:rFonts w:ascii="Arial" w:eastAsia="Times New Roman" w:hAnsi="Arial" w:cs="Arial"/>
          <w:b/>
          <w:bCs/>
          <w:sz w:val="32"/>
          <w:szCs w:val="32"/>
          <w:lang w:val="en"/>
        </w:rPr>
      </w:pPr>
      <w:r>
        <w:rPr>
          <w:rFonts w:ascii="Arial" w:eastAsia="Times New Roman" w:hAnsi="Arial" w:cs="Arial"/>
          <w:b/>
          <w:bCs/>
          <w:sz w:val="32"/>
          <w:szCs w:val="32"/>
          <w:lang w:val="en"/>
        </w:rPr>
        <w:br w:type="page"/>
      </w:r>
    </w:p>
    <w:p w14:paraId="21266779" w14:textId="4914679D" w:rsidR="00F830B0" w:rsidRPr="0014337F" w:rsidRDefault="00F830B0" w:rsidP="00F830B0">
      <w:pPr>
        <w:spacing w:after="0" w:line="240" w:lineRule="auto"/>
        <w:jc w:val="center"/>
        <w:rPr>
          <w:rFonts w:ascii="Arial" w:eastAsia="Times New Roman" w:hAnsi="Arial" w:cs="Arial"/>
          <w:b/>
          <w:bCs/>
          <w:sz w:val="32"/>
          <w:szCs w:val="32"/>
          <w:lang w:val="en"/>
        </w:rPr>
      </w:pPr>
      <w:r w:rsidRPr="0014337F">
        <w:rPr>
          <w:rFonts w:ascii="Arial" w:eastAsia="Times New Roman" w:hAnsi="Arial" w:cs="Arial"/>
          <w:b/>
          <w:bCs/>
          <w:sz w:val="32"/>
          <w:szCs w:val="32"/>
          <w:lang w:val="en"/>
        </w:rPr>
        <w:lastRenderedPageBreak/>
        <w:t>Audit Findings</w:t>
      </w:r>
    </w:p>
    <w:p w14:paraId="52FBC2C8" w14:textId="77777777" w:rsidR="00F830B0" w:rsidRDefault="00F830B0" w:rsidP="00AA515A">
      <w:pPr>
        <w:spacing w:after="0" w:line="240" w:lineRule="auto"/>
        <w:rPr>
          <w:rFonts w:ascii="Arial" w:eastAsia="Times New Roman" w:hAnsi="Arial" w:cs="Arial"/>
          <w:b/>
          <w:bCs/>
          <w:sz w:val="42"/>
          <w:szCs w:val="42"/>
          <w:lang w:val="en"/>
        </w:rPr>
      </w:pPr>
    </w:p>
    <w:p w14:paraId="05D34041" w14:textId="0DFE2958" w:rsidR="004333DE" w:rsidRPr="0014337F" w:rsidRDefault="004333DE" w:rsidP="00F830B0">
      <w:pPr>
        <w:shd w:val="clear" w:color="auto" w:fill="F2FCFC"/>
        <w:spacing w:after="0" w:line="240" w:lineRule="auto"/>
        <w:rPr>
          <w:rFonts w:ascii="Arial" w:eastAsia="Times New Roman" w:hAnsi="Arial" w:cs="Arial"/>
          <w:b/>
          <w:bCs/>
          <w:sz w:val="28"/>
          <w:szCs w:val="28"/>
          <w:lang w:val="en"/>
        </w:rPr>
      </w:pPr>
      <w:r w:rsidRPr="0014337F">
        <w:rPr>
          <w:rFonts w:ascii="Arial" w:eastAsia="Times New Roman" w:hAnsi="Arial" w:cs="Arial"/>
          <w:b/>
          <w:bCs/>
          <w:sz w:val="28"/>
          <w:szCs w:val="28"/>
          <w:lang w:val="en"/>
        </w:rPr>
        <w:t>Audit Narrative</w:t>
      </w:r>
    </w:p>
    <w:p w14:paraId="111D7247" w14:textId="77777777" w:rsidR="00F830B0" w:rsidRDefault="00F830B0" w:rsidP="00AA515A">
      <w:pPr>
        <w:spacing w:after="0" w:line="240" w:lineRule="auto"/>
        <w:rPr>
          <w:rFonts w:ascii="Arial" w:eastAsia="Times New Roman" w:hAnsi="Arial" w:cs="Arial"/>
          <w:bCs/>
          <w:sz w:val="21"/>
          <w:szCs w:val="21"/>
          <w:lang w:val="en"/>
        </w:rPr>
      </w:pPr>
    </w:p>
    <w:p w14:paraId="1454A301" w14:textId="1FFCE36A" w:rsidR="004333DE" w:rsidRPr="00214D57" w:rsidRDefault="004333DE" w:rsidP="00AA515A">
      <w:pPr>
        <w:spacing w:after="0" w:line="240" w:lineRule="auto"/>
        <w:rPr>
          <w:rFonts w:ascii="Arial" w:eastAsia="Times New Roman" w:hAnsi="Arial" w:cs="Arial"/>
          <w:bCs/>
          <w:i/>
          <w:sz w:val="21"/>
          <w:szCs w:val="21"/>
          <w:lang w:val="en"/>
        </w:rPr>
      </w:pPr>
      <w:r w:rsidRPr="00214D57">
        <w:rPr>
          <w:rFonts w:ascii="Arial" w:eastAsia="Times New Roman" w:hAnsi="Arial" w:cs="Arial"/>
          <w:bCs/>
          <w:i/>
          <w:sz w:val="21"/>
          <w:szCs w:val="21"/>
          <w:lang w:val="en"/>
        </w:rPr>
        <w:t xml:space="preserve">The auditor’s description of the audit methodology should include a detailed description of the following processes during </w:t>
      </w:r>
      <w:r w:rsidR="002F22E7" w:rsidRPr="00B23B4B">
        <w:rPr>
          <w:rFonts w:ascii="Arial" w:eastAsia="Times New Roman" w:hAnsi="Arial" w:cs="Arial"/>
          <w:bCs/>
          <w:i/>
          <w:sz w:val="21"/>
          <w:szCs w:val="21"/>
          <w:lang w:val="en"/>
        </w:rPr>
        <w:t xml:space="preserve">the pre-onsite audit, onsite audit, and post-audit phases: </w:t>
      </w:r>
      <w:r w:rsidRPr="00214D57">
        <w:rPr>
          <w:rFonts w:ascii="Arial" w:eastAsia="Times New Roman" w:hAnsi="Arial" w:cs="Arial"/>
          <w:bCs/>
          <w:i/>
          <w:sz w:val="21"/>
          <w:szCs w:val="21"/>
          <w:lang w:val="en"/>
        </w:rPr>
        <w:t xml:space="preserve"> documents and files reviewed, discussions and types of interviews conducted, number of days spent on-site, observations made during the site-review, and a detailed description of any follow-up work conducted during the post-audit phase. The narrative should describe the techniques the auditor used to sample documentation and select interviewees, and the auditor’s process for the site review.</w:t>
      </w:r>
    </w:p>
    <w:p w14:paraId="0DB3D067" w14:textId="77777777" w:rsidR="004333DE" w:rsidRDefault="004333DE" w:rsidP="00AA515A">
      <w:pPr>
        <w:spacing w:after="0" w:line="240" w:lineRule="auto"/>
        <w:rPr>
          <w:rFonts w:ascii="Arial" w:eastAsia="Times New Roman" w:hAnsi="Arial" w:cs="Arial"/>
          <w:bCs/>
          <w:sz w:val="21"/>
          <w:szCs w:val="21"/>
          <w:lang w:val="en"/>
        </w:rPr>
      </w:pPr>
    </w:p>
    <w:p w14:paraId="26D9A096" w14:textId="77777777" w:rsidR="00F830B0" w:rsidRDefault="00F830B0" w:rsidP="00F830B0">
      <w:pPr>
        <w:spacing w:after="0" w:line="240" w:lineRule="auto"/>
        <w:rPr>
          <w:rFonts w:ascii="Arial" w:eastAsia="Times New Roman" w:hAnsi="Arial" w:cs="Arial"/>
          <w:bCs/>
          <w:sz w:val="21"/>
          <w:szCs w:val="21"/>
          <w:lang w:val="en"/>
        </w:rPr>
      </w:pPr>
    </w:p>
    <w:p w14:paraId="0EE92AB6" w14:textId="247D1267" w:rsidR="008D11F0" w:rsidRPr="008D11F0" w:rsidRDefault="008D11F0" w:rsidP="008D11F0">
      <w:pPr>
        <w:shd w:val="clear" w:color="auto" w:fill="F9F6F6"/>
        <w:spacing w:after="0" w:line="240" w:lineRule="auto"/>
        <w:rPr>
          <w:rFonts w:ascii="Arial" w:eastAsia="Times New Roman" w:hAnsi="Arial" w:cs="Arial"/>
          <w:bCs/>
          <w:sz w:val="21"/>
          <w:szCs w:val="21"/>
          <w:lang w:val="en"/>
        </w:rPr>
      </w:pPr>
      <w:r w:rsidRPr="008D11F0">
        <w:rPr>
          <w:rFonts w:ascii="Arial" w:eastAsia="Times New Roman" w:hAnsi="Arial" w:cs="Arial"/>
          <w:bCs/>
          <w:sz w:val="21"/>
          <w:szCs w:val="21"/>
          <w:lang w:val="en"/>
        </w:rPr>
        <w:t xml:space="preserve">The Prison Rape Elimination Act (PREA) Audit of the </w:t>
      </w:r>
      <w:r w:rsidR="00ED6481">
        <w:rPr>
          <w:rFonts w:ascii="Arial" w:eastAsia="Times New Roman" w:hAnsi="Arial" w:cs="Arial"/>
          <w:bCs/>
          <w:sz w:val="21"/>
          <w:szCs w:val="21"/>
          <w:lang w:val="en"/>
        </w:rPr>
        <w:t xml:space="preserve">Two Bridges Regional Jail </w:t>
      </w:r>
      <w:r w:rsidRPr="008D11F0">
        <w:rPr>
          <w:rFonts w:ascii="Arial" w:eastAsia="Times New Roman" w:hAnsi="Arial" w:cs="Arial"/>
          <w:bCs/>
          <w:sz w:val="21"/>
          <w:szCs w:val="21"/>
          <w:lang w:val="en"/>
        </w:rPr>
        <w:t xml:space="preserve">was conducted on </w:t>
      </w:r>
      <w:r w:rsidR="00ED6481">
        <w:rPr>
          <w:rFonts w:ascii="Arial" w:eastAsia="Times New Roman" w:hAnsi="Arial" w:cs="Arial"/>
          <w:bCs/>
          <w:sz w:val="21"/>
          <w:szCs w:val="21"/>
          <w:lang w:val="en"/>
        </w:rPr>
        <w:t>October</w:t>
      </w:r>
      <w:r w:rsidRPr="008D11F0">
        <w:rPr>
          <w:rFonts w:ascii="Arial" w:eastAsia="Times New Roman" w:hAnsi="Arial" w:cs="Arial"/>
          <w:bCs/>
          <w:sz w:val="21"/>
          <w:szCs w:val="21"/>
          <w:lang w:val="en"/>
        </w:rPr>
        <w:t xml:space="preserve"> 2</w:t>
      </w:r>
      <w:r w:rsidR="00ED6481">
        <w:rPr>
          <w:rFonts w:ascii="Arial" w:eastAsia="Times New Roman" w:hAnsi="Arial" w:cs="Arial"/>
          <w:bCs/>
          <w:sz w:val="21"/>
          <w:szCs w:val="21"/>
          <w:lang w:val="en"/>
        </w:rPr>
        <w:t>2</w:t>
      </w:r>
      <w:r w:rsidRPr="008D11F0">
        <w:rPr>
          <w:rFonts w:ascii="Arial" w:eastAsia="Times New Roman" w:hAnsi="Arial" w:cs="Arial"/>
          <w:bCs/>
          <w:sz w:val="21"/>
          <w:szCs w:val="21"/>
          <w:lang w:val="en"/>
        </w:rPr>
        <w:t>-24, 2018 by</w:t>
      </w:r>
      <w:r w:rsidR="00ED6481">
        <w:rPr>
          <w:rFonts w:ascii="Arial" w:eastAsia="Times New Roman" w:hAnsi="Arial" w:cs="Arial"/>
          <w:bCs/>
          <w:sz w:val="21"/>
          <w:szCs w:val="21"/>
          <w:lang w:val="en"/>
        </w:rPr>
        <w:t xml:space="preserve"> certified</w:t>
      </w:r>
      <w:r w:rsidRPr="008D11F0">
        <w:rPr>
          <w:rFonts w:ascii="Arial" w:eastAsia="Times New Roman" w:hAnsi="Arial" w:cs="Arial"/>
          <w:bCs/>
          <w:sz w:val="21"/>
          <w:szCs w:val="21"/>
          <w:lang w:val="en"/>
        </w:rPr>
        <w:t xml:space="preserve"> PREA Auditor </w:t>
      </w:r>
      <w:r w:rsidR="00ED6481">
        <w:rPr>
          <w:rFonts w:ascii="Arial" w:eastAsia="Times New Roman" w:hAnsi="Arial" w:cs="Arial"/>
          <w:bCs/>
          <w:sz w:val="21"/>
          <w:szCs w:val="21"/>
          <w:lang w:val="en"/>
        </w:rPr>
        <w:t>Jack Fitzgerald of Fitzgerald Correctional Consulting LLC</w:t>
      </w:r>
      <w:r w:rsidRPr="008D11F0">
        <w:rPr>
          <w:rFonts w:ascii="Arial" w:eastAsia="Times New Roman" w:hAnsi="Arial" w:cs="Arial"/>
          <w:bCs/>
          <w:sz w:val="21"/>
          <w:szCs w:val="21"/>
          <w:lang w:val="en"/>
        </w:rPr>
        <w:t xml:space="preserve">. The audit process began with communication between the PREA </w:t>
      </w:r>
      <w:r w:rsidR="00ED6481">
        <w:rPr>
          <w:rFonts w:ascii="Arial" w:eastAsia="Times New Roman" w:hAnsi="Arial" w:cs="Arial"/>
          <w:bCs/>
          <w:sz w:val="21"/>
          <w:szCs w:val="21"/>
          <w:lang w:val="en"/>
        </w:rPr>
        <w:t>Monitor Lt. Steph</w:t>
      </w:r>
      <w:r w:rsidR="00C03183">
        <w:rPr>
          <w:rFonts w:ascii="Arial" w:eastAsia="Times New Roman" w:hAnsi="Arial" w:cs="Arial"/>
          <w:bCs/>
          <w:sz w:val="21"/>
          <w:szCs w:val="21"/>
          <w:lang w:val="en"/>
        </w:rPr>
        <w:t>e</w:t>
      </w:r>
      <w:r w:rsidR="00ED6481">
        <w:rPr>
          <w:rFonts w:ascii="Arial" w:eastAsia="Times New Roman" w:hAnsi="Arial" w:cs="Arial"/>
          <w:bCs/>
          <w:sz w:val="21"/>
          <w:szCs w:val="21"/>
          <w:lang w:val="en"/>
        </w:rPr>
        <w:t xml:space="preserve">n Carmichael and </w:t>
      </w:r>
      <w:r w:rsidRPr="008D11F0">
        <w:rPr>
          <w:rFonts w:ascii="Arial" w:eastAsia="Times New Roman" w:hAnsi="Arial" w:cs="Arial"/>
          <w:bCs/>
          <w:sz w:val="21"/>
          <w:szCs w:val="21"/>
          <w:lang w:val="en"/>
        </w:rPr>
        <w:t xml:space="preserve">the auditor </w:t>
      </w:r>
      <w:r w:rsidR="00C03183">
        <w:rPr>
          <w:rFonts w:ascii="Arial" w:eastAsia="Times New Roman" w:hAnsi="Arial" w:cs="Arial"/>
          <w:bCs/>
          <w:sz w:val="21"/>
          <w:szCs w:val="21"/>
          <w:lang w:val="en"/>
        </w:rPr>
        <w:t>in March of</w:t>
      </w:r>
      <w:r w:rsidR="00ED6481">
        <w:rPr>
          <w:rFonts w:ascii="Arial" w:eastAsia="Times New Roman" w:hAnsi="Arial" w:cs="Arial"/>
          <w:bCs/>
          <w:sz w:val="21"/>
          <w:szCs w:val="21"/>
          <w:lang w:val="en"/>
        </w:rPr>
        <w:t xml:space="preserve"> 2018</w:t>
      </w:r>
      <w:r w:rsidRPr="008D11F0">
        <w:rPr>
          <w:rFonts w:ascii="Arial" w:eastAsia="Times New Roman" w:hAnsi="Arial" w:cs="Arial"/>
          <w:bCs/>
          <w:sz w:val="21"/>
          <w:szCs w:val="21"/>
          <w:lang w:val="en"/>
        </w:rPr>
        <w:t xml:space="preserve">. The auditor explained the audit process detailing that compliance is assessed through written policies and procedures, observed practices and interviews with residents and staff. The PREA </w:t>
      </w:r>
      <w:r w:rsidR="00C03183">
        <w:rPr>
          <w:rFonts w:ascii="Arial" w:eastAsia="Times New Roman" w:hAnsi="Arial" w:cs="Arial"/>
          <w:bCs/>
          <w:sz w:val="21"/>
          <w:szCs w:val="21"/>
          <w:lang w:val="en"/>
        </w:rPr>
        <w:t xml:space="preserve">Monitor </w:t>
      </w:r>
      <w:r w:rsidRPr="008D11F0">
        <w:rPr>
          <w:rFonts w:ascii="Arial" w:eastAsia="Times New Roman" w:hAnsi="Arial" w:cs="Arial"/>
          <w:bCs/>
          <w:sz w:val="21"/>
          <w:szCs w:val="21"/>
          <w:lang w:val="en"/>
        </w:rPr>
        <w:t>indicated this was the facility’s first PREA audit.</w:t>
      </w:r>
      <w:r w:rsidR="00C03183">
        <w:rPr>
          <w:rFonts w:ascii="Arial" w:eastAsia="Times New Roman" w:hAnsi="Arial" w:cs="Arial"/>
          <w:bCs/>
          <w:sz w:val="21"/>
          <w:szCs w:val="21"/>
          <w:lang w:val="en"/>
        </w:rPr>
        <w:t xml:space="preserve"> After discussion it was determined a fall audit would be most appropriate to give the facility ample time to have sufficient documentation to support standard compliance.</w:t>
      </w:r>
    </w:p>
    <w:p w14:paraId="221841E4" w14:textId="77777777" w:rsidR="008D11F0" w:rsidRPr="008D11F0" w:rsidRDefault="008D11F0" w:rsidP="008D11F0">
      <w:pPr>
        <w:shd w:val="clear" w:color="auto" w:fill="F9F6F6"/>
        <w:spacing w:after="0" w:line="240" w:lineRule="auto"/>
        <w:rPr>
          <w:rFonts w:ascii="Arial" w:eastAsia="Times New Roman" w:hAnsi="Arial" w:cs="Arial"/>
          <w:bCs/>
          <w:sz w:val="21"/>
          <w:szCs w:val="21"/>
          <w:lang w:val="en"/>
        </w:rPr>
      </w:pPr>
      <w:r w:rsidRPr="008D11F0">
        <w:rPr>
          <w:rFonts w:ascii="Arial" w:eastAsia="Times New Roman" w:hAnsi="Arial" w:cs="Arial"/>
          <w:bCs/>
          <w:sz w:val="21"/>
          <w:szCs w:val="21"/>
          <w:lang w:val="en"/>
        </w:rPr>
        <w:t xml:space="preserve"> </w:t>
      </w:r>
    </w:p>
    <w:p w14:paraId="17A47D08" w14:textId="089E52FF" w:rsidR="008D11F0" w:rsidRPr="008D11F0" w:rsidRDefault="008D11F0" w:rsidP="008D11F0">
      <w:pPr>
        <w:shd w:val="clear" w:color="auto" w:fill="F9F6F6"/>
        <w:spacing w:after="0" w:line="240" w:lineRule="auto"/>
        <w:rPr>
          <w:rFonts w:ascii="Arial" w:eastAsia="Times New Roman" w:hAnsi="Arial" w:cs="Arial"/>
          <w:bCs/>
          <w:sz w:val="21"/>
          <w:szCs w:val="21"/>
          <w:lang w:val="en"/>
        </w:rPr>
      </w:pPr>
      <w:r w:rsidRPr="008D11F0">
        <w:rPr>
          <w:rFonts w:ascii="Arial" w:eastAsia="Times New Roman" w:hAnsi="Arial" w:cs="Arial"/>
          <w:bCs/>
          <w:sz w:val="21"/>
          <w:szCs w:val="21"/>
          <w:lang w:val="en"/>
        </w:rPr>
        <w:t xml:space="preserve">The Audit Posting was sent to the facility by the </w:t>
      </w:r>
      <w:r w:rsidR="004D3F6B">
        <w:rPr>
          <w:rFonts w:ascii="Arial" w:eastAsia="Times New Roman" w:hAnsi="Arial" w:cs="Arial"/>
          <w:bCs/>
          <w:sz w:val="21"/>
          <w:szCs w:val="21"/>
          <w:lang w:val="en"/>
        </w:rPr>
        <w:t>A</w:t>
      </w:r>
      <w:r w:rsidRPr="008D11F0">
        <w:rPr>
          <w:rFonts w:ascii="Arial" w:eastAsia="Times New Roman" w:hAnsi="Arial" w:cs="Arial"/>
          <w:bCs/>
          <w:sz w:val="21"/>
          <w:szCs w:val="21"/>
          <w:lang w:val="en"/>
        </w:rPr>
        <w:t xml:space="preserve">uditor </w:t>
      </w:r>
      <w:r w:rsidR="004D3F6B">
        <w:rPr>
          <w:rFonts w:ascii="Arial" w:eastAsia="Times New Roman" w:hAnsi="Arial" w:cs="Arial"/>
          <w:bCs/>
          <w:sz w:val="21"/>
          <w:szCs w:val="21"/>
          <w:lang w:val="en"/>
        </w:rPr>
        <w:t>in advance of the onsite visit</w:t>
      </w:r>
      <w:r w:rsidRPr="008D11F0">
        <w:rPr>
          <w:rFonts w:ascii="Arial" w:eastAsia="Times New Roman" w:hAnsi="Arial" w:cs="Arial"/>
          <w:bCs/>
          <w:sz w:val="21"/>
          <w:szCs w:val="21"/>
          <w:lang w:val="en"/>
        </w:rPr>
        <w:t xml:space="preserve"> </w:t>
      </w:r>
      <w:r w:rsidR="00C03183">
        <w:rPr>
          <w:rFonts w:ascii="Arial" w:eastAsia="Times New Roman" w:hAnsi="Arial" w:cs="Arial"/>
          <w:bCs/>
          <w:sz w:val="21"/>
          <w:szCs w:val="21"/>
          <w:lang w:val="en"/>
        </w:rPr>
        <w:t>to ensure transparency of the process</w:t>
      </w:r>
      <w:r w:rsidRPr="008D11F0">
        <w:rPr>
          <w:rFonts w:ascii="Arial" w:eastAsia="Times New Roman" w:hAnsi="Arial" w:cs="Arial"/>
          <w:bCs/>
          <w:sz w:val="21"/>
          <w:szCs w:val="21"/>
          <w:lang w:val="en"/>
        </w:rPr>
        <w:t xml:space="preserve">. The facility acknowledged receiving the audit posting and the postings were placed throughout the facility. </w:t>
      </w:r>
      <w:r w:rsidR="00C03183">
        <w:rPr>
          <w:rFonts w:ascii="Arial" w:eastAsia="Times New Roman" w:hAnsi="Arial" w:cs="Arial"/>
          <w:bCs/>
          <w:sz w:val="21"/>
          <w:szCs w:val="21"/>
          <w:lang w:val="en"/>
        </w:rPr>
        <w:t xml:space="preserve">The Auditor would later confirm with residents and staff that the postings were visible in high traffic areas. The Auditor informed administration that the </w:t>
      </w:r>
      <w:r w:rsidR="0011362D">
        <w:rPr>
          <w:rFonts w:ascii="Arial" w:eastAsia="Times New Roman" w:hAnsi="Arial" w:cs="Arial"/>
          <w:bCs/>
          <w:sz w:val="21"/>
          <w:szCs w:val="21"/>
          <w:lang w:val="en"/>
        </w:rPr>
        <w:t xml:space="preserve">posting must stay up until the issuance of the final report. </w:t>
      </w:r>
      <w:r w:rsidRPr="008D11F0">
        <w:rPr>
          <w:rFonts w:ascii="Arial" w:eastAsia="Times New Roman" w:hAnsi="Arial" w:cs="Arial"/>
          <w:bCs/>
          <w:sz w:val="21"/>
          <w:szCs w:val="21"/>
          <w:lang w:val="en"/>
        </w:rPr>
        <w:t xml:space="preserve"> </w:t>
      </w:r>
      <w:r w:rsidR="0011362D">
        <w:rPr>
          <w:rFonts w:ascii="Arial" w:eastAsia="Times New Roman" w:hAnsi="Arial" w:cs="Arial"/>
          <w:bCs/>
          <w:sz w:val="21"/>
          <w:szCs w:val="21"/>
          <w:lang w:val="en"/>
        </w:rPr>
        <w:t>The posting did not result in any mail to the Auditor</w:t>
      </w:r>
    </w:p>
    <w:p w14:paraId="1C5D4E09" w14:textId="77777777" w:rsidR="008D11F0" w:rsidRPr="008D11F0" w:rsidRDefault="008D11F0" w:rsidP="008D11F0">
      <w:pPr>
        <w:shd w:val="clear" w:color="auto" w:fill="F9F6F6"/>
        <w:spacing w:after="0" w:line="240" w:lineRule="auto"/>
        <w:rPr>
          <w:rFonts w:ascii="Arial" w:eastAsia="Times New Roman" w:hAnsi="Arial" w:cs="Arial"/>
          <w:bCs/>
          <w:sz w:val="21"/>
          <w:szCs w:val="21"/>
          <w:lang w:val="en"/>
        </w:rPr>
      </w:pPr>
      <w:r w:rsidRPr="008D11F0">
        <w:rPr>
          <w:rFonts w:ascii="Arial" w:eastAsia="Times New Roman" w:hAnsi="Arial" w:cs="Arial"/>
          <w:bCs/>
          <w:sz w:val="21"/>
          <w:szCs w:val="21"/>
          <w:lang w:val="en"/>
        </w:rPr>
        <w:t xml:space="preserve"> </w:t>
      </w:r>
    </w:p>
    <w:p w14:paraId="4287769A" w14:textId="289721CD" w:rsidR="008D11F0" w:rsidRPr="008D11F0" w:rsidRDefault="0011362D" w:rsidP="008D11F0">
      <w:pPr>
        <w:shd w:val="clear" w:color="auto" w:fill="F9F6F6"/>
        <w:spacing w:after="0" w:line="240" w:lineRule="auto"/>
        <w:rPr>
          <w:rFonts w:ascii="Arial" w:eastAsia="Times New Roman" w:hAnsi="Arial" w:cs="Arial"/>
          <w:bCs/>
          <w:sz w:val="21"/>
          <w:szCs w:val="21"/>
          <w:lang w:val="en"/>
        </w:rPr>
      </w:pPr>
      <w:r>
        <w:rPr>
          <w:rFonts w:ascii="Arial" w:eastAsia="Times New Roman" w:hAnsi="Arial" w:cs="Arial"/>
          <w:bCs/>
          <w:sz w:val="21"/>
          <w:szCs w:val="21"/>
          <w:lang w:val="en"/>
        </w:rPr>
        <w:t>In August</w:t>
      </w:r>
      <w:r w:rsidR="008D11F0" w:rsidRPr="008D11F0">
        <w:rPr>
          <w:rFonts w:ascii="Arial" w:eastAsia="Times New Roman" w:hAnsi="Arial" w:cs="Arial"/>
          <w:bCs/>
          <w:sz w:val="21"/>
          <w:szCs w:val="21"/>
          <w:lang w:val="en"/>
        </w:rPr>
        <w:t xml:space="preserve">, the </w:t>
      </w:r>
      <w:r w:rsidR="00184FC7">
        <w:rPr>
          <w:rFonts w:ascii="Arial" w:eastAsia="Times New Roman" w:hAnsi="Arial" w:cs="Arial"/>
          <w:bCs/>
          <w:sz w:val="21"/>
          <w:szCs w:val="21"/>
          <w:lang w:val="en"/>
        </w:rPr>
        <w:t>A</w:t>
      </w:r>
      <w:r w:rsidR="008D11F0" w:rsidRPr="008D11F0">
        <w:rPr>
          <w:rFonts w:ascii="Arial" w:eastAsia="Times New Roman" w:hAnsi="Arial" w:cs="Arial"/>
          <w:bCs/>
          <w:sz w:val="21"/>
          <w:szCs w:val="21"/>
          <w:lang w:val="en"/>
        </w:rPr>
        <w:t xml:space="preserve">uditor received </w:t>
      </w:r>
      <w:r>
        <w:rPr>
          <w:rFonts w:ascii="Arial" w:eastAsia="Times New Roman" w:hAnsi="Arial" w:cs="Arial"/>
          <w:bCs/>
          <w:sz w:val="21"/>
          <w:szCs w:val="21"/>
          <w:lang w:val="en"/>
        </w:rPr>
        <w:t xml:space="preserve">access to </w:t>
      </w:r>
      <w:r w:rsidR="008D11F0" w:rsidRPr="008D11F0">
        <w:rPr>
          <w:rFonts w:ascii="Arial" w:eastAsia="Times New Roman" w:hAnsi="Arial" w:cs="Arial"/>
          <w:bCs/>
          <w:sz w:val="21"/>
          <w:szCs w:val="21"/>
          <w:lang w:val="en"/>
        </w:rPr>
        <w:t>PREA Pre-Audit Questionnaire and supporting documents on th</w:t>
      </w:r>
      <w:r>
        <w:rPr>
          <w:rFonts w:ascii="Arial" w:eastAsia="Times New Roman" w:hAnsi="Arial" w:cs="Arial"/>
          <w:bCs/>
          <w:sz w:val="21"/>
          <w:szCs w:val="21"/>
          <w:lang w:val="en"/>
        </w:rPr>
        <w:t>e Two Bridges Regional Jail’s Power DMS account. Power DMS provides web</w:t>
      </w:r>
      <w:r w:rsidR="001A3BD7">
        <w:rPr>
          <w:rFonts w:ascii="Arial" w:eastAsia="Times New Roman" w:hAnsi="Arial" w:cs="Arial"/>
          <w:bCs/>
          <w:sz w:val="21"/>
          <w:szCs w:val="21"/>
          <w:lang w:val="en"/>
        </w:rPr>
        <w:t>-</w:t>
      </w:r>
      <w:r>
        <w:rPr>
          <w:rFonts w:ascii="Arial" w:eastAsia="Times New Roman" w:hAnsi="Arial" w:cs="Arial"/>
          <w:bCs/>
          <w:sz w:val="21"/>
          <w:szCs w:val="21"/>
          <w:lang w:val="en"/>
        </w:rPr>
        <w:t>based access to the</w:t>
      </w:r>
      <w:r w:rsidR="008D11F0" w:rsidRPr="008D11F0">
        <w:rPr>
          <w:rFonts w:ascii="Arial" w:eastAsia="Times New Roman" w:hAnsi="Arial" w:cs="Arial"/>
          <w:bCs/>
          <w:sz w:val="21"/>
          <w:szCs w:val="21"/>
          <w:lang w:val="en"/>
        </w:rPr>
        <w:t xml:space="preserve"> supporting documentation</w:t>
      </w:r>
      <w:r>
        <w:rPr>
          <w:rFonts w:ascii="Arial" w:eastAsia="Times New Roman" w:hAnsi="Arial" w:cs="Arial"/>
          <w:bCs/>
          <w:sz w:val="21"/>
          <w:szCs w:val="21"/>
          <w:lang w:val="en"/>
        </w:rPr>
        <w:t xml:space="preserve"> for each</w:t>
      </w:r>
      <w:r w:rsidR="008D11F0" w:rsidRPr="008D11F0">
        <w:rPr>
          <w:rFonts w:ascii="Arial" w:eastAsia="Times New Roman" w:hAnsi="Arial" w:cs="Arial"/>
          <w:bCs/>
          <w:sz w:val="21"/>
          <w:szCs w:val="21"/>
          <w:lang w:val="en"/>
        </w:rPr>
        <w:t xml:space="preserve"> PREA standard and the Pre-Audit Questionnaire. The</w:t>
      </w:r>
      <w:r w:rsidR="00184FC7">
        <w:rPr>
          <w:rFonts w:ascii="Arial" w:eastAsia="Times New Roman" w:hAnsi="Arial" w:cs="Arial"/>
          <w:bCs/>
          <w:sz w:val="21"/>
          <w:szCs w:val="21"/>
          <w:lang w:val="en"/>
        </w:rPr>
        <w:t xml:space="preserve"> Power DMS</w:t>
      </w:r>
      <w:r w:rsidR="008D11F0" w:rsidRPr="008D11F0">
        <w:rPr>
          <w:rFonts w:ascii="Arial" w:eastAsia="Times New Roman" w:hAnsi="Arial" w:cs="Arial"/>
          <w:bCs/>
          <w:sz w:val="21"/>
          <w:szCs w:val="21"/>
          <w:lang w:val="en"/>
        </w:rPr>
        <w:t xml:space="preserve"> </w:t>
      </w:r>
      <w:r>
        <w:rPr>
          <w:rFonts w:ascii="Arial" w:eastAsia="Times New Roman" w:hAnsi="Arial" w:cs="Arial"/>
          <w:bCs/>
          <w:sz w:val="21"/>
          <w:szCs w:val="21"/>
          <w:lang w:val="en"/>
        </w:rPr>
        <w:t>PREA</w:t>
      </w:r>
      <w:r w:rsidR="008D11F0" w:rsidRPr="008D11F0">
        <w:rPr>
          <w:rFonts w:ascii="Arial" w:eastAsia="Times New Roman" w:hAnsi="Arial" w:cs="Arial"/>
          <w:bCs/>
          <w:sz w:val="21"/>
          <w:szCs w:val="21"/>
          <w:lang w:val="en"/>
        </w:rPr>
        <w:t xml:space="preserve"> folder</w:t>
      </w:r>
      <w:r>
        <w:rPr>
          <w:rFonts w:ascii="Arial" w:eastAsia="Times New Roman" w:hAnsi="Arial" w:cs="Arial"/>
          <w:bCs/>
          <w:sz w:val="21"/>
          <w:szCs w:val="21"/>
          <w:lang w:val="en"/>
        </w:rPr>
        <w:t xml:space="preserve">s for each </w:t>
      </w:r>
      <w:r w:rsidR="00184FC7">
        <w:rPr>
          <w:rFonts w:ascii="Arial" w:eastAsia="Times New Roman" w:hAnsi="Arial" w:cs="Arial"/>
          <w:bCs/>
          <w:sz w:val="21"/>
          <w:szCs w:val="21"/>
          <w:lang w:val="en"/>
        </w:rPr>
        <w:t xml:space="preserve">PREA </w:t>
      </w:r>
      <w:r>
        <w:rPr>
          <w:rFonts w:ascii="Arial" w:eastAsia="Times New Roman" w:hAnsi="Arial" w:cs="Arial"/>
          <w:bCs/>
          <w:sz w:val="21"/>
          <w:szCs w:val="21"/>
          <w:lang w:val="en"/>
        </w:rPr>
        <w:t>standard</w:t>
      </w:r>
      <w:r w:rsidR="008D11F0" w:rsidRPr="008D11F0">
        <w:rPr>
          <w:rFonts w:ascii="Arial" w:eastAsia="Times New Roman" w:hAnsi="Arial" w:cs="Arial"/>
          <w:bCs/>
          <w:sz w:val="21"/>
          <w:szCs w:val="21"/>
          <w:lang w:val="en"/>
        </w:rPr>
        <w:t xml:space="preserve"> contained relevant policies and procedures and supporting documentation to demonstrate compliance. After the</w:t>
      </w:r>
      <w:r>
        <w:rPr>
          <w:rFonts w:ascii="Arial" w:eastAsia="Times New Roman" w:hAnsi="Arial" w:cs="Arial"/>
          <w:bCs/>
          <w:sz w:val="21"/>
          <w:szCs w:val="21"/>
          <w:lang w:val="en"/>
        </w:rPr>
        <w:t xml:space="preserve"> initial </w:t>
      </w:r>
      <w:r w:rsidR="00184FC7">
        <w:rPr>
          <w:rFonts w:ascii="Arial" w:eastAsia="Times New Roman" w:hAnsi="Arial" w:cs="Arial"/>
          <w:bCs/>
          <w:sz w:val="21"/>
          <w:szCs w:val="21"/>
          <w:lang w:val="en"/>
        </w:rPr>
        <w:t xml:space="preserve">online </w:t>
      </w:r>
      <w:r w:rsidR="008D11F0" w:rsidRPr="008D11F0">
        <w:rPr>
          <w:rFonts w:ascii="Arial" w:eastAsia="Times New Roman" w:hAnsi="Arial" w:cs="Arial"/>
          <w:bCs/>
          <w:sz w:val="21"/>
          <w:szCs w:val="21"/>
          <w:lang w:val="en"/>
        </w:rPr>
        <w:t xml:space="preserve">review of the Pre-Audit Questionnaire and documentation, the </w:t>
      </w:r>
      <w:r>
        <w:rPr>
          <w:rFonts w:ascii="Arial" w:eastAsia="Times New Roman" w:hAnsi="Arial" w:cs="Arial"/>
          <w:bCs/>
          <w:sz w:val="21"/>
          <w:szCs w:val="21"/>
          <w:lang w:val="en"/>
        </w:rPr>
        <w:t>A</w:t>
      </w:r>
      <w:r w:rsidR="008D11F0" w:rsidRPr="008D11F0">
        <w:rPr>
          <w:rFonts w:ascii="Arial" w:eastAsia="Times New Roman" w:hAnsi="Arial" w:cs="Arial"/>
          <w:bCs/>
          <w:sz w:val="21"/>
          <w:szCs w:val="21"/>
          <w:lang w:val="en"/>
        </w:rPr>
        <w:t>uditor emailed the facility requesting</w:t>
      </w:r>
      <w:r w:rsidR="004D3F6B">
        <w:rPr>
          <w:rFonts w:ascii="Arial" w:eastAsia="Times New Roman" w:hAnsi="Arial" w:cs="Arial"/>
          <w:bCs/>
          <w:sz w:val="21"/>
          <w:szCs w:val="21"/>
          <w:lang w:val="en"/>
        </w:rPr>
        <w:t xml:space="preserve"> </w:t>
      </w:r>
      <w:r w:rsidR="008D11F0" w:rsidRPr="008D11F0">
        <w:rPr>
          <w:rFonts w:ascii="Arial" w:eastAsia="Times New Roman" w:hAnsi="Arial" w:cs="Arial"/>
          <w:bCs/>
          <w:sz w:val="21"/>
          <w:szCs w:val="21"/>
          <w:lang w:val="en"/>
        </w:rPr>
        <w:t xml:space="preserve">further documentation for clarification and review on various standards. Some of this information was provided electronically prior to the audit and the remaining documentation was provided during the audit visit. The </w:t>
      </w:r>
      <w:r>
        <w:rPr>
          <w:rFonts w:ascii="Arial" w:eastAsia="Times New Roman" w:hAnsi="Arial" w:cs="Arial"/>
          <w:bCs/>
          <w:sz w:val="21"/>
          <w:szCs w:val="21"/>
          <w:lang w:val="en"/>
        </w:rPr>
        <w:t>A</w:t>
      </w:r>
      <w:r w:rsidR="008D11F0" w:rsidRPr="008D11F0">
        <w:rPr>
          <w:rFonts w:ascii="Arial" w:eastAsia="Times New Roman" w:hAnsi="Arial" w:cs="Arial"/>
          <w:bCs/>
          <w:sz w:val="21"/>
          <w:szCs w:val="21"/>
          <w:lang w:val="en"/>
        </w:rPr>
        <w:t xml:space="preserve">uditor reviewed the PREA Annual Reports and the PREA information on the </w:t>
      </w:r>
      <w:r>
        <w:rPr>
          <w:rFonts w:ascii="Arial" w:eastAsia="Times New Roman" w:hAnsi="Arial" w:cs="Arial"/>
          <w:bCs/>
          <w:sz w:val="21"/>
          <w:szCs w:val="21"/>
          <w:lang w:val="en"/>
        </w:rPr>
        <w:t>Two Bridges Regional Jail website</w:t>
      </w:r>
      <w:r w:rsidR="008D11F0" w:rsidRPr="008D11F0">
        <w:rPr>
          <w:rFonts w:ascii="Arial" w:eastAsia="Times New Roman" w:hAnsi="Arial" w:cs="Arial"/>
          <w:bCs/>
          <w:sz w:val="21"/>
          <w:szCs w:val="21"/>
          <w:lang w:val="en"/>
        </w:rPr>
        <w:t xml:space="preserve">. Prior to the on-site visit, contact was made with the PREA </w:t>
      </w:r>
      <w:r>
        <w:rPr>
          <w:rFonts w:ascii="Arial" w:eastAsia="Times New Roman" w:hAnsi="Arial" w:cs="Arial"/>
          <w:bCs/>
          <w:sz w:val="21"/>
          <w:szCs w:val="21"/>
          <w:lang w:val="en"/>
        </w:rPr>
        <w:t>Monitor</w:t>
      </w:r>
      <w:r w:rsidR="008D11F0" w:rsidRPr="008D11F0">
        <w:rPr>
          <w:rFonts w:ascii="Arial" w:eastAsia="Times New Roman" w:hAnsi="Arial" w:cs="Arial"/>
          <w:bCs/>
          <w:sz w:val="21"/>
          <w:szCs w:val="21"/>
          <w:lang w:val="en"/>
        </w:rPr>
        <w:t xml:space="preserve"> to discuss the audit process and set a tentative time schedule for the on-site audit. </w:t>
      </w:r>
      <w:r w:rsidR="00184FC7">
        <w:rPr>
          <w:rFonts w:ascii="Arial" w:eastAsia="Times New Roman" w:hAnsi="Arial" w:cs="Arial"/>
          <w:bCs/>
          <w:sz w:val="21"/>
          <w:szCs w:val="21"/>
          <w:lang w:val="en"/>
        </w:rPr>
        <w:t>The use of Power DMS provided an excellent process for information exchange during the audit process. The tool also provides the facility a mechanism to keep staff informed on policy changes and</w:t>
      </w:r>
      <w:r w:rsidR="006C6E9D">
        <w:rPr>
          <w:rFonts w:ascii="Arial" w:eastAsia="Times New Roman" w:hAnsi="Arial" w:cs="Arial"/>
          <w:bCs/>
          <w:sz w:val="21"/>
          <w:szCs w:val="21"/>
          <w:lang w:val="en"/>
        </w:rPr>
        <w:t xml:space="preserve"> provide training updates.</w:t>
      </w:r>
      <w:r w:rsidR="00184FC7">
        <w:rPr>
          <w:rFonts w:ascii="Arial" w:eastAsia="Times New Roman" w:hAnsi="Arial" w:cs="Arial"/>
          <w:bCs/>
          <w:sz w:val="21"/>
          <w:szCs w:val="21"/>
          <w:lang w:val="en"/>
        </w:rPr>
        <w:t xml:space="preserve"> </w:t>
      </w:r>
    </w:p>
    <w:p w14:paraId="61DDC8C9" w14:textId="77777777" w:rsidR="008D11F0" w:rsidRPr="008D11F0" w:rsidRDefault="008D11F0" w:rsidP="008D11F0">
      <w:pPr>
        <w:shd w:val="clear" w:color="auto" w:fill="F9F6F6"/>
        <w:spacing w:after="0" w:line="240" w:lineRule="auto"/>
        <w:rPr>
          <w:rFonts w:ascii="Arial" w:eastAsia="Times New Roman" w:hAnsi="Arial" w:cs="Arial"/>
          <w:bCs/>
          <w:sz w:val="21"/>
          <w:szCs w:val="21"/>
          <w:lang w:val="en"/>
        </w:rPr>
      </w:pPr>
      <w:r w:rsidRPr="008D11F0">
        <w:rPr>
          <w:rFonts w:ascii="Arial" w:eastAsia="Times New Roman" w:hAnsi="Arial" w:cs="Arial"/>
          <w:bCs/>
          <w:sz w:val="21"/>
          <w:szCs w:val="21"/>
          <w:lang w:val="en"/>
        </w:rPr>
        <w:t xml:space="preserve"> </w:t>
      </w:r>
    </w:p>
    <w:p w14:paraId="6575B66A" w14:textId="1E8D51C8" w:rsidR="008D11F0" w:rsidRPr="008D11F0" w:rsidRDefault="002B39E7" w:rsidP="008D11F0">
      <w:pPr>
        <w:shd w:val="clear" w:color="auto" w:fill="F9F6F6"/>
        <w:spacing w:after="0" w:line="240" w:lineRule="auto"/>
        <w:rPr>
          <w:rFonts w:ascii="Arial" w:eastAsia="Times New Roman" w:hAnsi="Arial" w:cs="Arial"/>
          <w:bCs/>
          <w:sz w:val="21"/>
          <w:szCs w:val="21"/>
          <w:lang w:val="en"/>
        </w:rPr>
      </w:pPr>
      <w:r>
        <w:rPr>
          <w:rFonts w:ascii="Arial" w:eastAsia="Times New Roman" w:hAnsi="Arial" w:cs="Arial"/>
          <w:bCs/>
          <w:sz w:val="21"/>
          <w:szCs w:val="21"/>
          <w:lang w:val="en"/>
        </w:rPr>
        <w:t>T</w:t>
      </w:r>
      <w:r w:rsidR="008D11F0" w:rsidRPr="008D11F0">
        <w:rPr>
          <w:rFonts w:ascii="Arial" w:eastAsia="Times New Roman" w:hAnsi="Arial" w:cs="Arial"/>
          <w:bCs/>
          <w:sz w:val="21"/>
          <w:szCs w:val="21"/>
          <w:lang w:val="en"/>
        </w:rPr>
        <w:t xml:space="preserve">he </w:t>
      </w:r>
      <w:r>
        <w:rPr>
          <w:rFonts w:ascii="Arial" w:eastAsia="Times New Roman" w:hAnsi="Arial" w:cs="Arial"/>
          <w:bCs/>
          <w:sz w:val="21"/>
          <w:szCs w:val="21"/>
          <w:lang w:val="en"/>
        </w:rPr>
        <w:t>A</w:t>
      </w:r>
      <w:r w:rsidR="008D11F0" w:rsidRPr="008D11F0">
        <w:rPr>
          <w:rFonts w:ascii="Arial" w:eastAsia="Times New Roman" w:hAnsi="Arial" w:cs="Arial"/>
          <w:bCs/>
          <w:sz w:val="21"/>
          <w:szCs w:val="21"/>
          <w:lang w:val="en"/>
        </w:rPr>
        <w:t xml:space="preserve">uditor requested the following information be provided the first day of the audit: daily population report, staff roster to include all departments, list of staff who perform risk assessments, list of contractors and volunteers, list of residents </w:t>
      </w:r>
      <w:r>
        <w:rPr>
          <w:rFonts w:ascii="Arial" w:eastAsia="Times New Roman" w:hAnsi="Arial" w:cs="Arial"/>
          <w:bCs/>
          <w:sz w:val="21"/>
          <w:szCs w:val="21"/>
          <w:lang w:val="en"/>
        </w:rPr>
        <w:t xml:space="preserve">by housing unit and </w:t>
      </w:r>
      <w:r w:rsidR="008D11F0" w:rsidRPr="008D11F0">
        <w:rPr>
          <w:rFonts w:ascii="Arial" w:eastAsia="Times New Roman" w:hAnsi="Arial" w:cs="Arial"/>
          <w:bCs/>
          <w:sz w:val="21"/>
          <w:szCs w:val="21"/>
          <w:lang w:val="en"/>
        </w:rPr>
        <w:t>with PREA</w:t>
      </w:r>
      <w:r>
        <w:rPr>
          <w:rFonts w:ascii="Arial" w:eastAsia="Times New Roman" w:hAnsi="Arial" w:cs="Arial"/>
          <w:bCs/>
          <w:sz w:val="21"/>
          <w:szCs w:val="21"/>
          <w:lang w:val="en"/>
        </w:rPr>
        <w:t xml:space="preserve"> targeted</w:t>
      </w:r>
      <w:r w:rsidR="008D11F0" w:rsidRPr="008D11F0">
        <w:rPr>
          <w:rFonts w:ascii="Arial" w:eastAsia="Times New Roman" w:hAnsi="Arial" w:cs="Arial"/>
          <w:bCs/>
          <w:sz w:val="21"/>
          <w:szCs w:val="21"/>
          <w:lang w:val="en"/>
        </w:rPr>
        <w:t xml:space="preserve"> classification</w:t>
      </w:r>
      <w:r>
        <w:rPr>
          <w:rFonts w:ascii="Arial" w:eastAsia="Times New Roman" w:hAnsi="Arial" w:cs="Arial"/>
          <w:bCs/>
          <w:sz w:val="21"/>
          <w:szCs w:val="21"/>
          <w:lang w:val="en"/>
        </w:rPr>
        <w:t>.</w:t>
      </w:r>
      <w:r w:rsidR="008D11F0" w:rsidRPr="008D11F0">
        <w:rPr>
          <w:rFonts w:ascii="Arial" w:eastAsia="Times New Roman" w:hAnsi="Arial" w:cs="Arial"/>
          <w:bCs/>
          <w:sz w:val="21"/>
          <w:szCs w:val="21"/>
          <w:lang w:val="en"/>
        </w:rPr>
        <w:t xml:space="preserve"> This information </w:t>
      </w:r>
      <w:r>
        <w:rPr>
          <w:rFonts w:ascii="Arial" w:eastAsia="Times New Roman" w:hAnsi="Arial" w:cs="Arial"/>
          <w:bCs/>
          <w:sz w:val="21"/>
          <w:szCs w:val="21"/>
          <w:lang w:val="en"/>
        </w:rPr>
        <w:t>will</w:t>
      </w:r>
      <w:r w:rsidR="008D11F0" w:rsidRPr="008D11F0">
        <w:rPr>
          <w:rFonts w:ascii="Arial" w:eastAsia="Times New Roman" w:hAnsi="Arial" w:cs="Arial"/>
          <w:bCs/>
          <w:sz w:val="21"/>
          <w:szCs w:val="21"/>
          <w:lang w:val="en"/>
        </w:rPr>
        <w:t xml:space="preserve"> be utilized to establish interview schedules. </w:t>
      </w:r>
      <w:r>
        <w:rPr>
          <w:rFonts w:ascii="Arial" w:eastAsia="Times New Roman" w:hAnsi="Arial" w:cs="Arial"/>
          <w:bCs/>
          <w:sz w:val="21"/>
          <w:szCs w:val="21"/>
          <w:lang w:val="en"/>
        </w:rPr>
        <w:t xml:space="preserve">The Auditor also requested information on a </w:t>
      </w:r>
      <w:r w:rsidR="001919B5">
        <w:rPr>
          <w:rFonts w:ascii="Arial" w:eastAsia="Times New Roman" w:hAnsi="Arial" w:cs="Arial"/>
          <w:bCs/>
          <w:sz w:val="21"/>
          <w:szCs w:val="21"/>
          <w:lang w:val="en"/>
        </w:rPr>
        <w:t xml:space="preserve">random </w:t>
      </w:r>
      <w:r>
        <w:rPr>
          <w:rFonts w:ascii="Arial" w:eastAsia="Times New Roman" w:hAnsi="Arial" w:cs="Arial"/>
          <w:bCs/>
          <w:sz w:val="21"/>
          <w:szCs w:val="21"/>
          <w:lang w:val="en"/>
        </w:rPr>
        <w:t>portion of</w:t>
      </w:r>
      <w:r w:rsidR="001919B5">
        <w:rPr>
          <w:rFonts w:ascii="Arial" w:eastAsia="Times New Roman" w:hAnsi="Arial" w:cs="Arial"/>
          <w:bCs/>
          <w:sz w:val="21"/>
          <w:szCs w:val="21"/>
          <w:lang w:val="en"/>
        </w:rPr>
        <w:t xml:space="preserve"> the staff that would be verified when onsite. The Auditor also provided dates of supervision rounds that would be reviewed. The dates requested in the week prior to the audit dated back six weeks.</w:t>
      </w:r>
      <w:r w:rsidR="008D11F0" w:rsidRPr="008D11F0">
        <w:rPr>
          <w:rFonts w:ascii="Arial" w:eastAsia="Times New Roman" w:hAnsi="Arial" w:cs="Arial"/>
          <w:bCs/>
          <w:sz w:val="21"/>
          <w:szCs w:val="21"/>
          <w:lang w:val="en"/>
        </w:rPr>
        <w:t xml:space="preserve"> </w:t>
      </w:r>
    </w:p>
    <w:p w14:paraId="6FE3E608" w14:textId="77777777" w:rsidR="008D11F0" w:rsidRPr="008D11F0" w:rsidRDefault="008D11F0" w:rsidP="008D11F0">
      <w:pPr>
        <w:shd w:val="clear" w:color="auto" w:fill="F9F6F6"/>
        <w:spacing w:after="0" w:line="240" w:lineRule="auto"/>
        <w:rPr>
          <w:rFonts w:ascii="Arial" w:eastAsia="Times New Roman" w:hAnsi="Arial" w:cs="Arial"/>
          <w:bCs/>
          <w:sz w:val="21"/>
          <w:szCs w:val="21"/>
          <w:lang w:val="en"/>
        </w:rPr>
      </w:pPr>
      <w:r w:rsidRPr="008D11F0">
        <w:rPr>
          <w:rFonts w:ascii="Arial" w:eastAsia="Times New Roman" w:hAnsi="Arial" w:cs="Arial"/>
          <w:bCs/>
          <w:sz w:val="21"/>
          <w:szCs w:val="21"/>
          <w:lang w:val="en"/>
        </w:rPr>
        <w:t xml:space="preserve"> </w:t>
      </w:r>
    </w:p>
    <w:p w14:paraId="0443C3D6" w14:textId="67F36887" w:rsidR="007D09B8" w:rsidRDefault="008D11F0" w:rsidP="002F37FA">
      <w:pPr>
        <w:shd w:val="clear" w:color="auto" w:fill="F9F6F6"/>
        <w:spacing w:after="0" w:line="240" w:lineRule="auto"/>
        <w:rPr>
          <w:rFonts w:ascii="Arial" w:eastAsia="Times New Roman" w:hAnsi="Arial" w:cs="Arial"/>
          <w:bCs/>
          <w:sz w:val="21"/>
          <w:szCs w:val="21"/>
          <w:lang w:val="en"/>
        </w:rPr>
      </w:pPr>
      <w:r w:rsidRPr="008D11F0">
        <w:rPr>
          <w:rFonts w:ascii="Arial" w:eastAsia="Times New Roman" w:hAnsi="Arial" w:cs="Arial"/>
          <w:bCs/>
          <w:sz w:val="21"/>
          <w:szCs w:val="21"/>
          <w:lang w:val="en"/>
        </w:rPr>
        <w:t xml:space="preserve"> </w:t>
      </w:r>
      <w:r w:rsidR="002F37FA" w:rsidRPr="002F37FA">
        <w:rPr>
          <w:rFonts w:ascii="Arial" w:eastAsia="Times New Roman" w:hAnsi="Arial" w:cs="Arial"/>
          <w:bCs/>
          <w:sz w:val="21"/>
          <w:szCs w:val="21"/>
          <w:lang w:val="en"/>
        </w:rPr>
        <w:t xml:space="preserve">The </w:t>
      </w:r>
      <w:r w:rsidRPr="008D11F0">
        <w:rPr>
          <w:rFonts w:ascii="Arial" w:eastAsia="Times New Roman" w:hAnsi="Arial" w:cs="Arial"/>
          <w:bCs/>
          <w:sz w:val="21"/>
          <w:szCs w:val="21"/>
          <w:lang w:val="en"/>
        </w:rPr>
        <w:t>A</w:t>
      </w:r>
      <w:r w:rsidR="002F37FA">
        <w:rPr>
          <w:rFonts w:ascii="Arial" w:eastAsia="Times New Roman" w:hAnsi="Arial" w:cs="Arial"/>
          <w:bCs/>
          <w:sz w:val="21"/>
          <w:szCs w:val="21"/>
          <w:lang w:val="en"/>
        </w:rPr>
        <w:t>uditor arrived in the central Maine coast on October 21</w:t>
      </w:r>
      <w:r w:rsidR="002F37FA" w:rsidRPr="002F37FA">
        <w:rPr>
          <w:rFonts w:ascii="Arial" w:eastAsia="Times New Roman" w:hAnsi="Arial" w:cs="Arial"/>
          <w:bCs/>
          <w:sz w:val="21"/>
          <w:szCs w:val="21"/>
          <w:vertAlign w:val="superscript"/>
          <w:lang w:val="en"/>
        </w:rPr>
        <w:t>st</w:t>
      </w:r>
      <w:r w:rsidR="002F37FA">
        <w:rPr>
          <w:rFonts w:ascii="Arial" w:eastAsia="Times New Roman" w:hAnsi="Arial" w:cs="Arial"/>
          <w:bCs/>
          <w:sz w:val="21"/>
          <w:szCs w:val="21"/>
          <w:lang w:val="en"/>
        </w:rPr>
        <w:t>. The Auditor arrived at 7:45am for the first day of the Audit. The Auditor had a</w:t>
      </w:r>
      <w:r w:rsidR="004D3F6B">
        <w:rPr>
          <w:rFonts w:ascii="Arial" w:eastAsia="Times New Roman" w:hAnsi="Arial" w:cs="Arial"/>
          <w:bCs/>
          <w:sz w:val="21"/>
          <w:szCs w:val="21"/>
          <w:lang w:val="en"/>
        </w:rPr>
        <w:t xml:space="preserve">n </w:t>
      </w:r>
      <w:r w:rsidR="002F37FA">
        <w:rPr>
          <w:rFonts w:ascii="Arial" w:eastAsia="Times New Roman" w:hAnsi="Arial" w:cs="Arial"/>
          <w:bCs/>
          <w:sz w:val="21"/>
          <w:szCs w:val="21"/>
          <w:lang w:val="en"/>
        </w:rPr>
        <w:t xml:space="preserve">opening meeting with </w:t>
      </w:r>
      <w:r w:rsidR="001A3BD7">
        <w:rPr>
          <w:rFonts w:ascii="Arial" w:eastAsia="Times New Roman" w:hAnsi="Arial" w:cs="Arial"/>
          <w:bCs/>
          <w:sz w:val="21"/>
          <w:szCs w:val="21"/>
          <w:lang w:val="en"/>
        </w:rPr>
        <w:t xml:space="preserve">Col. James Bailey, Lt Stephen Carmichael, </w:t>
      </w:r>
      <w:r w:rsidR="001A3BD7">
        <w:rPr>
          <w:rFonts w:ascii="Arial" w:eastAsia="Times New Roman" w:hAnsi="Arial" w:cs="Arial"/>
          <w:bCs/>
          <w:sz w:val="21"/>
          <w:szCs w:val="21"/>
          <w:lang w:val="en"/>
        </w:rPr>
        <w:lastRenderedPageBreak/>
        <w:t>Special Projects Officer Levon Travis</w:t>
      </w:r>
      <w:r w:rsidR="002F37FA">
        <w:rPr>
          <w:rFonts w:ascii="Arial" w:eastAsia="Times New Roman" w:hAnsi="Arial" w:cs="Arial"/>
          <w:bCs/>
          <w:sz w:val="21"/>
          <w:szCs w:val="21"/>
          <w:lang w:val="en"/>
        </w:rPr>
        <w:t xml:space="preserve"> and</w:t>
      </w:r>
      <w:r w:rsidR="001A3BD7">
        <w:rPr>
          <w:rFonts w:ascii="Arial" w:eastAsia="Times New Roman" w:hAnsi="Arial" w:cs="Arial"/>
          <w:bCs/>
          <w:sz w:val="21"/>
          <w:szCs w:val="21"/>
          <w:lang w:val="en"/>
        </w:rPr>
        <w:t xml:space="preserve"> Sally McCourt Director of Nursing. The Auditor </w:t>
      </w:r>
      <w:r w:rsidR="002F37FA">
        <w:rPr>
          <w:rFonts w:ascii="Arial" w:eastAsia="Times New Roman" w:hAnsi="Arial" w:cs="Arial"/>
          <w:bCs/>
          <w:sz w:val="21"/>
          <w:szCs w:val="21"/>
          <w:lang w:val="en"/>
        </w:rPr>
        <w:t xml:space="preserve">discussed the proposed </w:t>
      </w:r>
      <w:r w:rsidRPr="008D11F0">
        <w:rPr>
          <w:rFonts w:ascii="Arial" w:eastAsia="Times New Roman" w:hAnsi="Arial" w:cs="Arial"/>
          <w:bCs/>
          <w:sz w:val="21"/>
          <w:szCs w:val="21"/>
          <w:lang w:val="en"/>
        </w:rPr>
        <w:t>schedule for the audit</w:t>
      </w:r>
      <w:r w:rsidR="002F37FA">
        <w:rPr>
          <w:rFonts w:ascii="Arial" w:eastAsia="Times New Roman" w:hAnsi="Arial" w:cs="Arial"/>
          <w:bCs/>
          <w:sz w:val="21"/>
          <w:szCs w:val="21"/>
          <w:lang w:val="en"/>
        </w:rPr>
        <w:t xml:space="preserve">, </w:t>
      </w:r>
      <w:r w:rsidRPr="008D11F0">
        <w:rPr>
          <w:rFonts w:ascii="Arial" w:eastAsia="Times New Roman" w:hAnsi="Arial" w:cs="Arial"/>
          <w:bCs/>
          <w:sz w:val="21"/>
          <w:szCs w:val="21"/>
          <w:lang w:val="en"/>
        </w:rPr>
        <w:t xml:space="preserve">including the facility tour, interviews schedule, review of audit documentation. It was established that the </w:t>
      </w:r>
      <w:r w:rsidR="007D09B8">
        <w:rPr>
          <w:rFonts w:ascii="Arial" w:eastAsia="Times New Roman" w:hAnsi="Arial" w:cs="Arial"/>
          <w:bCs/>
          <w:sz w:val="21"/>
          <w:szCs w:val="21"/>
          <w:lang w:val="en"/>
        </w:rPr>
        <w:t>A</w:t>
      </w:r>
      <w:r w:rsidRPr="008D11F0">
        <w:rPr>
          <w:rFonts w:ascii="Arial" w:eastAsia="Times New Roman" w:hAnsi="Arial" w:cs="Arial"/>
          <w:bCs/>
          <w:sz w:val="21"/>
          <w:szCs w:val="21"/>
          <w:lang w:val="en"/>
        </w:rPr>
        <w:t xml:space="preserve">uditor would meet with the PREA </w:t>
      </w:r>
      <w:r w:rsidR="007D09B8">
        <w:rPr>
          <w:rFonts w:ascii="Arial" w:eastAsia="Times New Roman" w:hAnsi="Arial" w:cs="Arial"/>
          <w:bCs/>
          <w:sz w:val="21"/>
          <w:szCs w:val="21"/>
          <w:lang w:val="en"/>
        </w:rPr>
        <w:t>Monitor</w:t>
      </w:r>
      <w:r w:rsidRPr="008D11F0">
        <w:rPr>
          <w:rFonts w:ascii="Arial" w:eastAsia="Times New Roman" w:hAnsi="Arial" w:cs="Arial"/>
          <w:bCs/>
          <w:sz w:val="21"/>
          <w:szCs w:val="21"/>
          <w:lang w:val="en"/>
        </w:rPr>
        <w:t xml:space="preserve"> at the close of each day to review the day’s activities and prepare for the next audit day. The facility was informed no correspondence was received from an</w:t>
      </w:r>
      <w:r w:rsidR="007D09B8">
        <w:rPr>
          <w:rFonts w:ascii="Arial" w:eastAsia="Times New Roman" w:hAnsi="Arial" w:cs="Arial"/>
          <w:bCs/>
          <w:sz w:val="21"/>
          <w:szCs w:val="21"/>
          <w:lang w:val="en"/>
        </w:rPr>
        <w:t>y</w:t>
      </w:r>
      <w:r w:rsidRPr="008D11F0">
        <w:rPr>
          <w:rFonts w:ascii="Arial" w:eastAsia="Times New Roman" w:hAnsi="Arial" w:cs="Arial"/>
          <w:bCs/>
          <w:sz w:val="21"/>
          <w:szCs w:val="21"/>
          <w:lang w:val="en"/>
        </w:rPr>
        <w:t xml:space="preserve"> </w:t>
      </w:r>
      <w:r w:rsidR="007D09B8">
        <w:rPr>
          <w:rFonts w:ascii="Arial" w:eastAsia="Times New Roman" w:hAnsi="Arial" w:cs="Arial"/>
          <w:bCs/>
          <w:sz w:val="21"/>
          <w:szCs w:val="21"/>
          <w:lang w:val="en"/>
        </w:rPr>
        <w:t>inmates</w:t>
      </w:r>
      <w:r w:rsidRPr="008D11F0">
        <w:rPr>
          <w:rFonts w:ascii="Arial" w:eastAsia="Times New Roman" w:hAnsi="Arial" w:cs="Arial"/>
          <w:bCs/>
          <w:sz w:val="21"/>
          <w:szCs w:val="21"/>
          <w:lang w:val="en"/>
        </w:rPr>
        <w:t xml:space="preserve"> or staff member prior to the audit. </w:t>
      </w:r>
    </w:p>
    <w:p w14:paraId="67B62372" w14:textId="04F58E90" w:rsidR="007D09B8" w:rsidRDefault="008D11F0" w:rsidP="002F37FA">
      <w:pPr>
        <w:shd w:val="clear" w:color="auto" w:fill="F9F6F6"/>
        <w:spacing w:after="0" w:line="240" w:lineRule="auto"/>
        <w:rPr>
          <w:rFonts w:ascii="Arial" w:eastAsia="Times New Roman" w:hAnsi="Arial" w:cs="Arial"/>
          <w:bCs/>
          <w:sz w:val="21"/>
          <w:szCs w:val="21"/>
          <w:lang w:val="en"/>
        </w:rPr>
      </w:pPr>
      <w:r w:rsidRPr="008D11F0">
        <w:rPr>
          <w:rFonts w:ascii="Arial" w:eastAsia="Times New Roman" w:hAnsi="Arial" w:cs="Arial"/>
          <w:bCs/>
          <w:sz w:val="21"/>
          <w:szCs w:val="21"/>
          <w:lang w:val="en"/>
        </w:rPr>
        <w:t>A facility tour was completed after the opening meeting with the key staff.  The housing areas, program area, and service areas</w:t>
      </w:r>
      <w:r w:rsidR="004D3F6B">
        <w:rPr>
          <w:rFonts w:ascii="Arial" w:eastAsia="Times New Roman" w:hAnsi="Arial" w:cs="Arial"/>
          <w:bCs/>
          <w:sz w:val="21"/>
          <w:szCs w:val="21"/>
          <w:lang w:val="en"/>
        </w:rPr>
        <w:t xml:space="preserve"> </w:t>
      </w:r>
      <w:r w:rsidRPr="008D11F0">
        <w:rPr>
          <w:rFonts w:ascii="Arial" w:eastAsia="Times New Roman" w:hAnsi="Arial" w:cs="Arial"/>
          <w:bCs/>
          <w:sz w:val="21"/>
          <w:szCs w:val="21"/>
          <w:lang w:val="en"/>
        </w:rPr>
        <w:t xml:space="preserve">were toured by the auditor.  During the tour, the </w:t>
      </w:r>
      <w:r w:rsidR="007D09B8">
        <w:rPr>
          <w:rFonts w:ascii="Arial" w:eastAsia="Times New Roman" w:hAnsi="Arial" w:cs="Arial"/>
          <w:bCs/>
          <w:sz w:val="21"/>
          <w:szCs w:val="21"/>
          <w:lang w:val="en"/>
        </w:rPr>
        <w:t>A</w:t>
      </w:r>
      <w:r w:rsidRPr="008D11F0">
        <w:rPr>
          <w:rFonts w:ascii="Arial" w:eastAsia="Times New Roman" w:hAnsi="Arial" w:cs="Arial"/>
          <w:bCs/>
          <w:sz w:val="21"/>
          <w:szCs w:val="21"/>
          <w:lang w:val="en"/>
        </w:rPr>
        <w:t>uditor made visual observations of the program, service and housing areas including bathrooms, staff sight lines</w:t>
      </w:r>
      <w:r w:rsidR="00C678AB">
        <w:rPr>
          <w:rFonts w:ascii="Arial" w:eastAsia="Times New Roman" w:hAnsi="Arial" w:cs="Arial"/>
          <w:bCs/>
          <w:sz w:val="21"/>
          <w:szCs w:val="21"/>
          <w:lang w:val="en"/>
        </w:rPr>
        <w:t xml:space="preserve"> </w:t>
      </w:r>
      <w:r w:rsidRPr="008D11F0">
        <w:rPr>
          <w:rFonts w:ascii="Arial" w:eastAsia="Times New Roman" w:hAnsi="Arial" w:cs="Arial"/>
          <w:bCs/>
          <w:sz w:val="21"/>
          <w:szCs w:val="21"/>
          <w:lang w:val="en"/>
        </w:rPr>
        <w:t xml:space="preserve">and camera locations. The auditor spoke to random staff and </w:t>
      </w:r>
      <w:r w:rsidR="007D09B8">
        <w:rPr>
          <w:rFonts w:ascii="Arial" w:eastAsia="Times New Roman" w:hAnsi="Arial" w:cs="Arial"/>
          <w:bCs/>
          <w:sz w:val="21"/>
          <w:szCs w:val="21"/>
          <w:lang w:val="en"/>
        </w:rPr>
        <w:t>inmates</w:t>
      </w:r>
      <w:r w:rsidRPr="008D11F0">
        <w:rPr>
          <w:rFonts w:ascii="Arial" w:eastAsia="Times New Roman" w:hAnsi="Arial" w:cs="Arial"/>
          <w:bCs/>
          <w:sz w:val="21"/>
          <w:szCs w:val="21"/>
          <w:lang w:val="en"/>
        </w:rPr>
        <w:t xml:space="preserve"> regarding PREA education and facility practices.  </w:t>
      </w:r>
      <w:r w:rsidR="007D09B8">
        <w:rPr>
          <w:rFonts w:ascii="Arial" w:eastAsia="Times New Roman" w:hAnsi="Arial" w:cs="Arial"/>
          <w:bCs/>
          <w:sz w:val="21"/>
          <w:szCs w:val="21"/>
          <w:lang w:val="en"/>
        </w:rPr>
        <w:t>The Tour was led by PREA Monitor Lt. Stephen Carmichael who was able to show areas of concern that had previously been addressed</w:t>
      </w:r>
      <w:r w:rsidRPr="008D11F0">
        <w:rPr>
          <w:rFonts w:ascii="Arial" w:eastAsia="Times New Roman" w:hAnsi="Arial" w:cs="Arial"/>
          <w:bCs/>
          <w:sz w:val="21"/>
          <w:szCs w:val="21"/>
          <w:lang w:val="en"/>
        </w:rPr>
        <w:t xml:space="preserve">.  All required facility staff and resident interviews were conducted on-site during the </w:t>
      </w:r>
      <w:r w:rsidR="007D09B8">
        <w:rPr>
          <w:rFonts w:ascii="Arial" w:eastAsia="Times New Roman" w:hAnsi="Arial" w:cs="Arial"/>
          <w:bCs/>
          <w:sz w:val="21"/>
          <w:szCs w:val="21"/>
          <w:lang w:val="en"/>
        </w:rPr>
        <w:t>three (3</w:t>
      </w:r>
      <w:r w:rsidRPr="008D11F0">
        <w:rPr>
          <w:rFonts w:ascii="Arial" w:eastAsia="Times New Roman" w:hAnsi="Arial" w:cs="Arial"/>
          <w:bCs/>
          <w:sz w:val="21"/>
          <w:szCs w:val="21"/>
          <w:lang w:val="en"/>
        </w:rPr>
        <w:t xml:space="preserve">) day audit.  </w:t>
      </w:r>
    </w:p>
    <w:p w14:paraId="40A23B58" w14:textId="3CD04BA0" w:rsidR="00F830B0" w:rsidRDefault="008D11F0" w:rsidP="002F37FA">
      <w:pPr>
        <w:shd w:val="clear" w:color="auto" w:fill="F9F6F6"/>
        <w:spacing w:after="0" w:line="240" w:lineRule="auto"/>
        <w:rPr>
          <w:rFonts w:ascii="Arial" w:eastAsia="Times New Roman" w:hAnsi="Arial" w:cs="Arial"/>
          <w:bCs/>
          <w:sz w:val="21"/>
          <w:szCs w:val="21"/>
          <w:lang w:val="en"/>
        </w:rPr>
      </w:pPr>
      <w:r w:rsidRPr="008D11F0">
        <w:rPr>
          <w:rFonts w:ascii="Arial" w:eastAsia="Times New Roman" w:hAnsi="Arial" w:cs="Arial"/>
          <w:bCs/>
          <w:sz w:val="21"/>
          <w:szCs w:val="21"/>
          <w:lang w:val="en"/>
        </w:rPr>
        <w:t xml:space="preserve">The </w:t>
      </w:r>
      <w:r w:rsidR="007D09B8">
        <w:rPr>
          <w:rFonts w:ascii="Arial" w:eastAsia="Times New Roman" w:hAnsi="Arial" w:cs="Arial"/>
          <w:bCs/>
          <w:sz w:val="21"/>
          <w:szCs w:val="21"/>
          <w:lang w:val="en"/>
        </w:rPr>
        <w:t>A</w:t>
      </w:r>
      <w:r w:rsidRPr="008D11F0">
        <w:rPr>
          <w:rFonts w:ascii="Arial" w:eastAsia="Times New Roman" w:hAnsi="Arial" w:cs="Arial"/>
          <w:bCs/>
          <w:sz w:val="21"/>
          <w:szCs w:val="21"/>
          <w:lang w:val="en"/>
        </w:rPr>
        <w:t xml:space="preserve">uditor began the interview process with resident interviews at the facility. The formal resident interviews were held in a private room located off the </w:t>
      </w:r>
      <w:r w:rsidR="007D09B8">
        <w:rPr>
          <w:rFonts w:ascii="Arial" w:eastAsia="Times New Roman" w:hAnsi="Arial" w:cs="Arial"/>
          <w:bCs/>
          <w:sz w:val="21"/>
          <w:szCs w:val="21"/>
          <w:lang w:val="en"/>
        </w:rPr>
        <w:t>main housing unit</w:t>
      </w:r>
      <w:r w:rsidRPr="008D11F0">
        <w:rPr>
          <w:rFonts w:ascii="Arial" w:eastAsia="Times New Roman" w:hAnsi="Arial" w:cs="Arial"/>
          <w:bCs/>
          <w:sz w:val="21"/>
          <w:szCs w:val="21"/>
          <w:lang w:val="en"/>
        </w:rPr>
        <w:t xml:space="preserve"> that afforded privacy for the interviews.</w:t>
      </w:r>
      <w:r w:rsidR="007D09B8">
        <w:rPr>
          <w:rFonts w:ascii="Arial" w:eastAsia="Times New Roman" w:hAnsi="Arial" w:cs="Arial"/>
          <w:bCs/>
          <w:sz w:val="21"/>
          <w:szCs w:val="21"/>
          <w:lang w:val="en"/>
        </w:rPr>
        <w:t xml:space="preserve"> The Auditor was able to inform all interviewees about the purpose of the audit and that it was voluntary. Consistent with the </w:t>
      </w:r>
      <w:r w:rsidRPr="008D11F0">
        <w:rPr>
          <w:rFonts w:ascii="Arial" w:eastAsia="Times New Roman" w:hAnsi="Arial" w:cs="Arial"/>
          <w:bCs/>
          <w:sz w:val="21"/>
          <w:szCs w:val="21"/>
          <w:lang w:val="en"/>
        </w:rPr>
        <w:t xml:space="preserve">PREA </w:t>
      </w:r>
      <w:r w:rsidR="007D09B8">
        <w:rPr>
          <w:rFonts w:ascii="Arial" w:eastAsia="Times New Roman" w:hAnsi="Arial" w:cs="Arial"/>
          <w:bCs/>
          <w:sz w:val="21"/>
          <w:szCs w:val="21"/>
          <w:lang w:val="en"/>
        </w:rPr>
        <w:t xml:space="preserve">Audit requirements for a jail population of </w:t>
      </w:r>
      <w:r w:rsidR="001A3BD7">
        <w:rPr>
          <w:rFonts w:ascii="Arial" w:eastAsia="Times New Roman" w:hAnsi="Arial" w:cs="Arial"/>
          <w:bCs/>
          <w:sz w:val="21"/>
          <w:szCs w:val="21"/>
          <w:lang w:val="en"/>
        </w:rPr>
        <w:t>179 inmates,</w:t>
      </w:r>
      <w:r w:rsidR="007D09B8">
        <w:rPr>
          <w:rFonts w:ascii="Arial" w:eastAsia="Times New Roman" w:hAnsi="Arial" w:cs="Arial"/>
          <w:bCs/>
          <w:sz w:val="21"/>
          <w:szCs w:val="21"/>
          <w:lang w:val="en"/>
        </w:rPr>
        <w:t xml:space="preserve"> the Auditor interviewed </w:t>
      </w:r>
      <w:r w:rsidR="00565988">
        <w:rPr>
          <w:rFonts w:ascii="Arial" w:eastAsia="Times New Roman" w:hAnsi="Arial" w:cs="Arial"/>
          <w:bCs/>
          <w:sz w:val="21"/>
          <w:szCs w:val="21"/>
          <w:lang w:val="en"/>
        </w:rPr>
        <w:t>22</w:t>
      </w:r>
      <w:r w:rsidR="007D09B8">
        <w:rPr>
          <w:rFonts w:ascii="Arial" w:eastAsia="Times New Roman" w:hAnsi="Arial" w:cs="Arial"/>
          <w:bCs/>
          <w:sz w:val="21"/>
          <w:szCs w:val="21"/>
          <w:lang w:val="en"/>
        </w:rPr>
        <w:t xml:space="preserve"> inmates</w:t>
      </w:r>
      <w:r w:rsidR="00565988">
        <w:rPr>
          <w:rFonts w:ascii="Arial" w:eastAsia="Times New Roman" w:hAnsi="Arial" w:cs="Arial"/>
          <w:bCs/>
          <w:sz w:val="21"/>
          <w:szCs w:val="21"/>
          <w:lang w:val="en"/>
        </w:rPr>
        <w:t xml:space="preserve"> (1 refusal)</w:t>
      </w:r>
      <w:r w:rsidR="007D09B8">
        <w:rPr>
          <w:rFonts w:ascii="Arial" w:eastAsia="Times New Roman" w:hAnsi="Arial" w:cs="Arial"/>
          <w:bCs/>
          <w:sz w:val="21"/>
          <w:szCs w:val="21"/>
          <w:lang w:val="en"/>
        </w:rPr>
        <w:t>. Of this population</w:t>
      </w:r>
      <w:r w:rsidR="00DA57FC">
        <w:rPr>
          <w:rFonts w:ascii="Arial" w:eastAsia="Times New Roman" w:hAnsi="Arial" w:cs="Arial"/>
          <w:bCs/>
          <w:sz w:val="21"/>
          <w:szCs w:val="21"/>
          <w:lang w:val="en"/>
        </w:rPr>
        <w:t xml:space="preserve"> </w:t>
      </w:r>
      <w:r w:rsidR="00C044CC">
        <w:rPr>
          <w:rFonts w:ascii="Arial" w:eastAsia="Times New Roman" w:hAnsi="Arial" w:cs="Arial"/>
          <w:bCs/>
          <w:sz w:val="21"/>
          <w:szCs w:val="21"/>
          <w:lang w:val="en"/>
        </w:rPr>
        <w:t xml:space="preserve">interviewed </w:t>
      </w:r>
      <w:r w:rsidR="00565988">
        <w:rPr>
          <w:rFonts w:ascii="Arial" w:eastAsia="Times New Roman" w:hAnsi="Arial" w:cs="Arial"/>
          <w:bCs/>
          <w:sz w:val="21"/>
          <w:szCs w:val="21"/>
          <w:lang w:val="en"/>
        </w:rPr>
        <w:t>12</w:t>
      </w:r>
      <w:r w:rsidR="007D09B8">
        <w:rPr>
          <w:rFonts w:ascii="Arial" w:eastAsia="Times New Roman" w:hAnsi="Arial" w:cs="Arial"/>
          <w:bCs/>
          <w:sz w:val="21"/>
          <w:szCs w:val="21"/>
          <w:lang w:val="en"/>
        </w:rPr>
        <w:t xml:space="preserve"> were targeted populations</w:t>
      </w:r>
      <w:r w:rsidR="00DA57FC">
        <w:rPr>
          <w:rFonts w:ascii="Arial" w:eastAsia="Times New Roman" w:hAnsi="Arial" w:cs="Arial"/>
          <w:bCs/>
          <w:sz w:val="21"/>
          <w:szCs w:val="21"/>
          <w:lang w:val="en"/>
        </w:rPr>
        <w:t xml:space="preserve">. </w:t>
      </w:r>
      <w:r w:rsidRPr="008D11F0">
        <w:rPr>
          <w:rFonts w:ascii="Arial" w:eastAsia="Times New Roman" w:hAnsi="Arial" w:cs="Arial"/>
          <w:bCs/>
          <w:sz w:val="21"/>
          <w:szCs w:val="21"/>
          <w:lang w:val="en"/>
        </w:rPr>
        <w:t xml:space="preserve">The </w:t>
      </w:r>
      <w:r w:rsidR="00DA57FC">
        <w:rPr>
          <w:rFonts w:ascii="Arial" w:eastAsia="Times New Roman" w:hAnsi="Arial" w:cs="Arial"/>
          <w:bCs/>
          <w:sz w:val="21"/>
          <w:szCs w:val="21"/>
          <w:lang w:val="en"/>
        </w:rPr>
        <w:t>inmate</w:t>
      </w:r>
      <w:r w:rsidRPr="008D11F0">
        <w:rPr>
          <w:rFonts w:ascii="Arial" w:eastAsia="Times New Roman" w:hAnsi="Arial" w:cs="Arial"/>
          <w:bCs/>
          <w:sz w:val="21"/>
          <w:szCs w:val="21"/>
          <w:lang w:val="en"/>
        </w:rPr>
        <w:t xml:space="preserve">s interviewed acknowledged they had been screened during the intake process, </w:t>
      </w:r>
      <w:r w:rsidR="00DA57FC">
        <w:rPr>
          <w:rFonts w:ascii="Arial" w:eastAsia="Times New Roman" w:hAnsi="Arial" w:cs="Arial"/>
          <w:bCs/>
          <w:sz w:val="21"/>
          <w:szCs w:val="21"/>
          <w:lang w:val="en"/>
        </w:rPr>
        <w:t>they were</w:t>
      </w:r>
      <w:r w:rsidRPr="008D11F0">
        <w:rPr>
          <w:rFonts w:ascii="Arial" w:eastAsia="Times New Roman" w:hAnsi="Arial" w:cs="Arial"/>
          <w:bCs/>
          <w:sz w:val="21"/>
          <w:szCs w:val="21"/>
          <w:lang w:val="en"/>
        </w:rPr>
        <w:t xml:space="preserve"> provided </w:t>
      </w:r>
      <w:r w:rsidR="00DA57FC">
        <w:rPr>
          <w:rFonts w:ascii="Arial" w:eastAsia="Times New Roman" w:hAnsi="Arial" w:cs="Arial"/>
          <w:bCs/>
          <w:sz w:val="21"/>
          <w:szCs w:val="21"/>
          <w:lang w:val="en"/>
        </w:rPr>
        <w:t>education on PREA</w:t>
      </w:r>
      <w:r w:rsidRPr="008D11F0">
        <w:rPr>
          <w:rFonts w:ascii="Arial" w:eastAsia="Times New Roman" w:hAnsi="Arial" w:cs="Arial"/>
          <w:bCs/>
          <w:sz w:val="21"/>
          <w:szCs w:val="21"/>
          <w:lang w:val="en"/>
        </w:rPr>
        <w:t xml:space="preserve"> and they knew how to report. </w:t>
      </w:r>
      <w:r w:rsidR="00DA57FC">
        <w:rPr>
          <w:rFonts w:ascii="Arial" w:eastAsia="Times New Roman" w:hAnsi="Arial" w:cs="Arial"/>
          <w:bCs/>
          <w:sz w:val="21"/>
          <w:szCs w:val="21"/>
          <w:lang w:val="en"/>
        </w:rPr>
        <w:t>Inmates</w:t>
      </w:r>
      <w:r w:rsidRPr="008D11F0">
        <w:rPr>
          <w:rFonts w:ascii="Arial" w:eastAsia="Times New Roman" w:hAnsi="Arial" w:cs="Arial"/>
          <w:bCs/>
          <w:sz w:val="21"/>
          <w:szCs w:val="21"/>
          <w:lang w:val="en"/>
        </w:rPr>
        <w:t xml:space="preserve"> also indicated they felt safe at the facility</w:t>
      </w:r>
      <w:r w:rsidR="00DA57FC">
        <w:rPr>
          <w:rFonts w:ascii="Arial" w:eastAsia="Times New Roman" w:hAnsi="Arial" w:cs="Arial"/>
          <w:bCs/>
          <w:sz w:val="21"/>
          <w:szCs w:val="21"/>
          <w:lang w:val="en"/>
        </w:rPr>
        <w:t xml:space="preserve"> and believed a </w:t>
      </w:r>
      <w:r w:rsidRPr="008D11F0">
        <w:rPr>
          <w:rFonts w:ascii="Arial" w:eastAsia="Times New Roman" w:hAnsi="Arial" w:cs="Arial"/>
          <w:bCs/>
          <w:sz w:val="21"/>
          <w:szCs w:val="21"/>
          <w:lang w:val="en"/>
        </w:rPr>
        <w:t>zero</w:t>
      </w:r>
      <w:r w:rsidR="00C044CC">
        <w:rPr>
          <w:rFonts w:ascii="Arial" w:eastAsia="Times New Roman" w:hAnsi="Arial" w:cs="Arial"/>
          <w:bCs/>
          <w:sz w:val="21"/>
          <w:szCs w:val="21"/>
          <w:lang w:val="en"/>
        </w:rPr>
        <w:t>-</w:t>
      </w:r>
      <w:r w:rsidRPr="008D11F0">
        <w:rPr>
          <w:rFonts w:ascii="Arial" w:eastAsia="Times New Roman" w:hAnsi="Arial" w:cs="Arial"/>
          <w:bCs/>
          <w:sz w:val="21"/>
          <w:szCs w:val="21"/>
          <w:lang w:val="en"/>
        </w:rPr>
        <w:t xml:space="preserve">tolerance </w:t>
      </w:r>
      <w:r w:rsidR="00DA57FC">
        <w:rPr>
          <w:rFonts w:ascii="Arial" w:eastAsia="Times New Roman" w:hAnsi="Arial" w:cs="Arial"/>
          <w:bCs/>
          <w:sz w:val="21"/>
          <w:szCs w:val="21"/>
          <w:lang w:val="en"/>
        </w:rPr>
        <w:t>culture exist</w:t>
      </w:r>
      <w:r w:rsidR="004D3F6B">
        <w:rPr>
          <w:rFonts w:ascii="Arial" w:eastAsia="Times New Roman" w:hAnsi="Arial" w:cs="Arial"/>
          <w:bCs/>
          <w:sz w:val="21"/>
          <w:szCs w:val="21"/>
          <w:lang w:val="en"/>
        </w:rPr>
        <w:t xml:space="preserve">s </w:t>
      </w:r>
      <w:r w:rsidR="00DA57FC">
        <w:rPr>
          <w:rFonts w:ascii="Arial" w:eastAsia="Times New Roman" w:hAnsi="Arial" w:cs="Arial"/>
          <w:bCs/>
          <w:sz w:val="21"/>
          <w:szCs w:val="21"/>
          <w:lang w:val="en"/>
        </w:rPr>
        <w:t>toward</w:t>
      </w:r>
      <w:r w:rsidRPr="008D11F0">
        <w:rPr>
          <w:rFonts w:ascii="Arial" w:eastAsia="Times New Roman" w:hAnsi="Arial" w:cs="Arial"/>
          <w:bCs/>
          <w:sz w:val="21"/>
          <w:szCs w:val="21"/>
          <w:lang w:val="en"/>
        </w:rPr>
        <w:t xml:space="preserve"> sexual abuse and sexual harassment and their right to be free from retaliation for reporting.</w:t>
      </w:r>
      <w:r w:rsidR="00DA57FC">
        <w:rPr>
          <w:rFonts w:ascii="Arial" w:eastAsia="Times New Roman" w:hAnsi="Arial" w:cs="Arial"/>
          <w:bCs/>
          <w:sz w:val="21"/>
          <w:szCs w:val="21"/>
          <w:lang w:val="en"/>
        </w:rPr>
        <w:t xml:space="preserve"> </w:t>
      </w:r>
      <w:r w:rsidR="00BE6EC9">
        <w:rPr>
          <w:rFonts w:ascii="Arial" w:eastAsia="Times New Roman" w:hAnsi="Arial" w:cs="Arial"/>
          <w:bCs/>
          <w:sz w:val="21"/>
          <w:szCs w:val="21"/>
          <w:lang w:val="en"/>
        </w:rPr>
        <w:t xml:space="preserve">The Auditor spoke to </w:t>
      </w:r>
      <w:r w:rsidR="00565988">
        <w:rPr>
          <w:rFonts w:ascii="Arial" w:eastAsia="Times New Roman" w:hAnsi="Arial" w:cs="Arial"/>
          <w:bCs/>
          <w:sz w:val="21"/>
          <w:szCs w:val="21"/>
          <w:lang w:val="en"/>
        </w:rPr>
        <w:t>14</w:t>
      </w:r>
      <w:r w:rsidR="00BE6EC9">
        <w:rPr>
          <w:rFonts w:ascii="Arial" w:eastAsia="Times New Roman" w:hAnsi="Arial" w:cs="Arial"/>
          <w:bCs/>
          <w:sz w:val="21"/>
          <w:szCs w:val="21"/>
          <w:lang w:val="en"/>
        </w:rPr>
        <w:t xml:space="preserve"> random staff and </w:t>
      </w:r>
      <w:r w:rsidR="00CE6714">
        <w:rPr>
          <w:rFonts w:ascii="Arial" w:eastAsia="Times New Roman" w:hAnsi="Arial" w:cs="Arial"/>
          <w:bCs/>
          <w:sz w:val="21"/>
          <w:szCs w:val="21"/>
          <w:lang w:val="en"/>
        </w:rPr>
        <w:t>15</w:t>
      </w:r>
      <w:r w:rsidR="00BE6EC9">
        <w:rPr>
          <w:rFonts w:ascii="Arial" w:eastAsia="Times New Roman" w:hAnsi="Arial" w:cs="Arial"/>
          <w:bCs/>
          <w:sz w:val="21"/>
          <w:szCs w:val="21"/>
          <w:lang w:val="en"/>
        </w:rPr>
        <w:t xml:space="preserve"> specialized staff as part of the audit process. </w:t>
      </w:r>
      <w:r w:rsidR="00CE6714">
        <w:rPr>
          <w:rFonts w:ascii="Arial" w:eastAsia="Times New Roman" w:hAnsi="Arial" w:cs="Arial"/>
          <w:bCs/>
          <w:sz w:val="21"/>
          <w:szCs w:val="21"/>
          <w:lang w:val="en"/>
        </w:rPr>
        <w:t>Specialized staff may have more than one duty (</w:t>
      </w:r>
      <w:r w:rsidR="004D3F6B">
        <w:rPr>
          <w:rFonts w:ascii="Arial" w:eastAsia="Times New Roman" w:hAnsi="Arial" w:cs="Arial"/>
          <w:bCs/>
          <w:sz w:val="21"/>
          <w:szCs w:val="21"/>
          <w:lang w:val="en"/>
        </w:rPr>
        <w:t xml:space="preserve">i.e. </w:t>
      </w:r>
      <w:r w:rsidR="00CE6714">
        <w:rPr>
          <w:rFonts w:ascii="Arial" w:eastAsia="Times New Roman" w:hAnsi="Arial" w:cs="Arial"/>
          <w:bCs/>
          <w:sz w:val="21"/>
          <w:szCs w:val="21"/>
          <w:lang w:val="en"/>
        </w:rPr>
        <w:t xml:space="preserve">the PREA Monitor is also the designated monitor of retaliations) since the facility does not have SAFE nurses the Auditor included his interview with local hospital staff in the total. </w:t>
      </w:r>
      <w:r w:rsidR="00BE6EC9">
        <w:rPr>
          <w:rFonts w:ascii="Arial" w:eastAsia="Times New Roman" w:hAnsi="Arial" w:cs="Arial"/>
          <w:bCs/>
          <w:sz w:val="21"/>
          <w:szCs w:val="21"/>
          <w:lang w:val="en"/>
        </w:rPr>
        <w:t xml:space="preserve">On the final day of the audit, the Auditor met with facility administration to review initial findings including items that would need additional documentation or were possibly being considered for a corrective action plan. </w:t>
      </w:r>
    </w:p>
    <w:p w14:paraId="5AEAB1D7" w14:textId="1DF22074" w:rsidR="00DA57FC" w:rsidRDefault="00DA57FC" w:rsidP="002F37FA">
      <w:pPr>
        <w:shd w:val="clear" w:color="auto" w:fill="F9F6F6"/>
        <w:spacing w:after="0" w:line="240" w:lineRule="auto"/>
        <w:rPr>
          <w:rFonts w:ascii="Arial" w:eastAsia="Times New Roman" w:hAnsi="Arial" w:cs="Arial"/>
          <w:bCs/>
          <w:sz w:val="21"/>
          <w:szCs w:val="21"/>
          <w:lang w:val="en"/>
        </w:rPr>
      </w:pPr>
      <w:r>
        <w:rPr>
          <w:rFonts w:ascii="Arial" w:eastAsia="Times New Roman" w:hAnsi="Arial" w:cs="Arial"/>
          <w:bCs/>
          <w:sz w:val="21"/>
          <w:szCs w:val="21"/>
          <w:lang w:val="en"/>
        </w:rPr>
        <w:t>As part of the Audit Process the Auditor spoke</w:t>
      </w:r>
      <w:r w:rsidR="00BE6EC9">
        <w:rPr>
          <w:rFonts w:ascii="Arial" w:eastAsia="Times New Roman" w:hAnsi="Arial" w:cs="Arial"/>
          <w:bCs/>
          <w:sz w:val="21"/>
          <w:szCs w:val="21"/>
          <w:lang w:val="en"/>
        </w:rPr>
        <w:t xml:space="preserve"> by phone</w:t>
      </w:r>
      <w:r>
        <w:rPr>
          <w:rFonts w:ascii="Arial" w:eastAsia="Times New Roman" w:hAnsi="Arial" w:cs="Arial"/>
          <w:bCs/>
          <w:sz w:val="21"/>
          <w:szCs w:val="21"/>
          <w:lang w:val="en"/>
        </w:rPr>
        <w:t xml:space="preserve"> with </w:t>
      </w:r>
      <w:r w:rsidR="00BE6EC9">
        <w:rPr>
          <w:rFonts w:ascii="Arial" w:eastAsia="Times New Roman" w:hAnsi="Arial" w:cs="Arial"/>
          <w:bCs/>
          <w:sz w:val="21"/>
          <w:szCs w:val="21"/>
          <w:lang w:val="en"/>
        </w:rPr>
        <w:t>c</w:t>
      </w:r>
      <w:r>
        <w:rPr>
          <w:rFonts w:ascii="Arial" w:eastAsia="Times New Roman" w:hAnsi="Arial" w:cs="Arial"/>
          <w:bCs/>
          <w:sz w:val="21"/>
          <w:szCs w:val="21"/>
          <w:lang w:val="en"/>
        </w:rPr>
        <w:t>ommunity</w:t>
      </w:r>
      <w:r w:rsidR="00AB0AD7">
        <w:rPr>
          <w:rFonts w:ascii="Arial" w:eastAsia="Times New Roman" w:hAnsi="Arial" w:cs="Arial"/>
          <w:bCs/>
          <w:sz w:val="21"/>
          <w:szCs w:val="21"/>
          <w:lang w:val="en"/>
        </w:rPr>
        <w:t>-</w:t>
      </w:r>
      <w:r>
        <w:rPr>
          <w:rFonts w:ascii="Arial" w:eastAsia="Times New Roman" w:hAnsi="Arial" w:cs="Arial"/>
          <w:bCs/>
          <w:sz w:val="21"/>
          <w:szCs w:val="21"/>
          <w:lang w:val="en"/>
        </w:rPr>
        <w:t xml:space="preserve">based </w:t>
      </w:r>
      <w:r w:rsidR="00BE6EC9">
        <w:rPr>
          <w:rFonts w:ascii="Arial" w:eastAsia="Times New Roman" w:hAnsi="Arial" w:cs="Arial"/>
          <w:bCs/>
          <w:sz w:val="21"/>
          <w:szCs w:val="21"/>
          <w:lang w:val="en"/>
        </w:rPr>
        <w:t xml:space="preserve">service providers who assist in the PREA compliance of Two Bridges Regional Jail. The Auditor spoke with a representative of the Mid-Coast Hospital where inmate victims would be taken for a forensic exam by a SANE trained nurse.  In addition, the Auditor spoke with the Director of the SANE training program for the Maine Department of </w:t>
      </w:r>
      <w:r w:rsidR="00BE6EC9" w:rsidRPr="00003151">
        <w:rPr>
          <w:rFonts w:ascii="Arial" w:eastAsia="Times New Roman" w:hAnsi="Arial" w:cs="Arial"/>
          <w:bCs/>
          <w:sz w:val="21"/>
          <w:szCs w:val="21"/>
          <w:lang w:val="en"/>
        </w:rPr>
        <w:t>Health</w:t>
      </w:r>
      <w:r w:rsidR="00003151" w:rsidRPr="00003151">
        <w:rPr>
          <w:rFonts w:ascii="Arial" w:eastAsia="Times New Roman" w:hAnsi="Arial" w:cs="Arial"/>
          <w:bCs/>
          <w:sz w:val="21"/>
          <w:szCs w:val="21"/>
          <w:lang w:val="en"/>
        </w:rPr>
        <w:t xml:space="preserve"> and Human Services</w:t>
      </w:r>
      <w:r w:rsidR="00BE6EC9" w:rsidRPr="00003151">
        <w:rPr>
          <w:rFonts w:ascii="Arial" w:eastAsia="Times New Roman" w:hAnsi="Arial" w:cs="Arial"/>
          <w:bCs/>
          <w:sz w:val="21"/>
          <w:szCs w:val="21"/>
          <w:lang w:val="en"/>
        </w:rPr>
        <w:t>.</w:t>
      </w:r>
      <w:r w:rsidR="00BE6EC9">
        <w:rPr>
          <w:rFonts w:ascii="Arial" w:eastAsia="Times New Roman" w:hAnsi="Arial" w:cs="Arial"/>
          <w:bCs/>
          <w:sz w:val="21"/>
          <w:szCs w:val="21"/>
          <w:lang w:val="en"/>
        </w:rPr>
        <w:t xml:space="preserve"> </w:t>
      </w:r>
      <w:r w:rsidR="00AB0AD7">
        <w:rPr>
          <w:rFonts w:ascii="Arial" w:eastAsia="Times New Roman" w:hAnsi="Arial" w:cs="Arial"/>
          <w:bCs/>
          <w:sz w:val="21"/>
          <w:szCs w:val="21"/>
          <w:lang w:val="en"/>
        </w:rPr>
        <w:t>The Auditor spoke with the local rape crisis agency, Sexual Assault Support Services of Mid-coast Maine (SASSMM) about the working relationship with TBRJ and to determine if there is a past history of victims reporting incidents during or post incarceration. The Auditor also spoke with representatives of the Maine Department of Corrections who has statutory responsibilities related to Jails in Maine.</w:t>
      </w:r>
    </w:p>
    <w:p w14:paraId="2ACB840C" w14:textId="77777777" w:rsidR="00F830B0" w:rsidRDefault="00F830B0" w:rsidP="00F830B0">
      <w:pPr>
        <w:spacing w:after="0" w:line="240" w:lineRule="auto"/>
        <w:rPr>
          <w:rFonts w:ascii="Arial" w:eastAsia="Times New Roman" w:hAnsi="Arial" w:cs="Arial"/>
          <w:bCs/>
          <w:sz w:val="21"/>
          <w:szCs w:val="21"/>
          <w:lang w:val="en"/>
        </w:rPr>
      </w:pPr>
    </w:p>
    <w:p w14:paraId="1E14086B" w14:textId="77777777" w:rsidR="004333DE" w:rsidRDefault="004333DE" w:rsidP="00AA515A">
      <w:pPr>
        <w:spacing w:after="0" w:line="240" w:lineRule="auto"/>
        <w:rPr>
          <w:rFonts w:ascii="Arial" w:eastAsia="Times New Roman" w:hAnsi="Arial" w:cs="Arial"/>
          <w:bCs/>
          <w:sz w:val="21"/>
          <w:szCs w:val="21"/>
          <w:lang w:val="en"/>
        </w:rPr>
      </w:pPr>
    </w:p>
    <w:p w14:paraId="0193A6C0" w14:textId="36717247" w:rsidR="004333DE" w:rsidRPr="0014337F" w:rsidRDefault="004333DE" w:rsidP="00F830B0">
      <w:pPr>
        <w:shd w:val="clear" w:color="auto" w:fill="F2FCFC"/>
        <w:spacing w:after="0" w:line="240" w:lineRule="auto"/>
        <w:rPr>
          <w:rFonts w:ascii="Arial" w:eastAsia="Times New Roman" w:hAnsi="Arial" w:cs="Arial"/>
          <w:b/>
          <w:bCs/>
          <w:sz w:val="28"/>
          <w:szCs w:val="28"/>
          <w:lang w:val="en"/>
        </w:rPr>
      </w:pPr>
      <w:r w:rsidRPr="0014337F">
        <w:rPr>
          <w:rFonts w:ascii="Arial" w:eastAsia="Times New Roman" w:hAnsi="Arial" w:cs="Arial"/>
          <w:b/>
          <w:bCs/>
          <w:sz w:val="28"/>
          <w:szCs w:val="28"/>
          <w:lang w:val="en"/>
        </w:rPr>
        <w:t>Facility Characteristics</w:t>
      </w:r>
    </w:p>
    <w:p w14:paraId="246E6C8D" w14:textId="77777777" w:rsidR="00F830B0" w:rsidRDefault="00F830B0" w:rsidP="00AA515A">
      <w:pPr>
        <w:spacing w:after="0" w:line="240" w:lineRule="auto"/>
        <w:rPr>
          <w:rFonts w:ascii="Arial" w:eastAsia="Times New Roman" w:hAnsi="Arial" w:cs="Arial"/>
          <w:bCs/>
          <w:sz w:val="21"/>
          <w:szCs w:val="21"/>
          <w:lang w:val="en"/>
        </w:rPr>
      </w:pPr>
    </w:p>
    <w:p w14:paraId="5A1EA475" w14:textId="532430ED" w:rsidR="004333DE" w:rsidRDefault="004333DE" w:rsidP="00CB4819">
      <w:pPr>
        <w:spacing w:after="0" w:line="240" w:lineRule="auto"/>
        <w:rPr>
          <w:rFonts w:ascii="Arial" w:hAnsi="Arial" w:cs="Arial"/>
          <w:i/>
          <w:iCs/>
          <w:color w:val="222222"/>
          <w:sz w:val="21"/>
          <w:szCs w:val="21"/>
          <w:shd w:val="clear" w:color="auto" w:fill="FFFF00"/>
          <w:lang w:val="en"/>
        </w:rPr>
      </w:pPr>
      <w:r w:rsidRPr="00214D57">
        <w:rPr>
          <w:rFonts w:ascii="Arial" w:eastAsia="Times New Roman" w:hAnsi="Arial" w:cs="Arial"/>
          <w:bCs/>
          <w:i/>
          <w:sz w:val="21"/>
          <w:szCs w:val="21"/>
          <w:lang w:val="en"/>
        </w:rPr>
        <w:t xml:space="preserve">The auditor’s description of the audited facility should include details about the </w:t>
      </w:r>
      <w:r w:rsidR="00543401" w:rsidRPr="00214D57">
        <w:rPr>
          <w:rFonts w:ascii="Arial" w:eastAsia="Times New Roman" w:hAnsi="Arial" w:cs="Arial"/>
          <w:bCs/>
          <w:i/>
          <w:sz w:val="21"/>
          <w:szCs w:val="21"/>
          <w:lang w:val="en"/>
        </w:rPr>
        <w:t>facility type</w:t>
      </w:r>
      <w:r w:rsidRPr="00214D57">
        <w:rPr>
          <w:rFonts w:ascii="Arial" w:eastAsia="Times New Roman" w:hAnsi="Arial" w:cs="Arial"/>
          <w:bCs/>
          <w:i/>
          <w:sz w:val="21"/>
          <w:szCs w:val="21"/>
          <w:lang w:val="en"/>
        </w:rPr>
        <w:t xml:space="preserve">, demographics and size of the </w:t>
      </w:r>
      <w:r w:rsidR="00906049">
        <w:rPr>
          <w:rFonts w:ascii="Arial" w:eastAsia="Times New Roman" w:hAnsi="Arial" w:cs="Arial"/>
          <w:bCs/>
          <w:i/>
          <w:sz w:val="21"/>
          <w:szCs w:val="21"/>
          <w:lang w:val="en"/>
        </w:rPr>
        <w:t xml:space="preserve">inmate, </w:t>
      </w:r>
      <w:r w:rsidR="00906049" w:rsidRPr="00214D57">
        <w:rPr>
          <w:rFonts w:ascii="Arial" w:eastAsia="Times New Roman" w:hAnsi="Arial" w:cs="Arial"/>
          <w:bCs/>
          <w:i/>
          <w:sz w:val="21"/>
          <w:szCs w:val="21"/>
          <w:lang w:val="en"/>
        </w:rPr>
        <w:t>resident</w:t>
      </w:r>
      <w:r w:rsidR="00906049">
        <w:rPr>
          <w:rFonts w:ascii="Arial" w:eastAsia="Times New Roman" w:hAnsi="Arial" w:cs="Arial"/>
          <w:bCs/>
          <w:i/>
          <w:sz w:val="21"/>
          <w:szCs w:val="21"/>
          <w:lang w:val="en"/>
        </w:rPr>
        <w:t xml:space="preserve"> or detainee</w:t>
      </w:r>
      <w:r w:rsidR="00906049" w:rsidRPr="00214D57">
        <w:rPr>
          <w:rFonts w:ascii="Arial" w:eastAsia="Times New Roman" w:hAnsi="Arial" w:cs="Arial"/>
          <w:bCs/>
          <w:i/>
          <w:sz w:val="21"/>
          <w:szCs w:val="21"/>
          <w:lang w:val="en"/>
        </w:rPr>
        <w:t xml:space="preserve"> </w:t>
      </w:r>
      <w:r w:rsidRPr="00214D57">
        <w:rPr>
          <w:rFonts w:ascii="Arial" w:eastAsia="Times New Roman" w:hAnsi="Arial" w:cs="Arial"/>
          <w:bCs/>
          <w:i/>
          <w:sz w:val="21"/>
          <w:szCs w:val="21"/>
          <w:lang w:val="en"/>
        </w:rPr>
        <w:t xml:space="preserve">population, numbers and type of staff positions, configuration and layout of the facility, numbers of housing units, </w:t>
      </w:r>
      <w:r w:rsidRPr="00CB4819">
        <w:rPr>
          <w:rFonts w:ascii="Arial" w:eastAsia="Times New Roman" w:hAnsi="Arial" w:cs="Arial"/>
          <w:bCs/>
          <w:i/>
          <w:sz w:val="21"/>
          <w:szCs w:val="21"/>
          <w:lang w:val="en"/>
        </w:rPr>
        <w:t>description of housing units including any special housing units, a description of programs and services, including food service and recreation</w:t>
      </w:r>
      <w:r w:rsidR="00CB4819">
        <w:rPr>
          <w:rFonts w:ascii="Arial" w:eastAsia="Times New Roman" w:hAnsi="Arial" w:cs="Arial"/>
          <w:bCs/>
          <w:i/>
          <w:sz w:val="21"/>
          <w:szCs w:val="21"/>
          <w:lang w:val="en"/>
        </w:rPr>
        <w:t>.  The auditor should describe how these details are relevant to PREA implementation and compliance</w:t>
      </w:r>
      <w:r w:rsidRPr="00CB4819">
        <w:rPr>
          <w:rFonts w:ascii="Arial" w:eastAsia="Times New Roman" w:hAnsi="Arial" w:cs="Arial"/>
          <w:bCs/>
          <w:i/>
          <w:sz w:val="21"/>
          <w:szCs w:val="21"/>
          <w:lang w:val="en"/>
        </w:rPr>
        <w:t>.</w:t>
      </w:r>
      <w:r w:rsidR="00CB4819" w:rsidRPr="00CB4819">
        <w:rPr>
          <w:rFonts w:ascii="Arial" w:hAnsi="Arial" w:cs="Arial"/>
          <w:i/>
          <w:iCs/>
          <w:color w:val="222222"/>
          <w:sz w:val="21"/>
          <w:szCs w:val="21"/>
          <w:shd w:val="clear" w:color="auto" w:fill="FFFF00"/>
          <w:lang w:val="en"/>
        </w:rPr>
        <w:t xml:space="preserve"> </w:t>
      </w:r>
    </w:p>
    <w:p w14:paraId="52DC7853" w14:textId="77777777" w:rsidR="00CB4819" w:rsidRDefault="00CB4819" w:rsidP="00CB4819">
      <w:pPr>
        <w:spacing w:after="0" w:line="240" w:lineRule="auto"/>
        <w:rPr>
          <w:rFonts w:ascii="Arial" w:eastAsia="Times New Roman" w:hAnsi="Arial" w:cs="Arial"/>
          <w:bCs/>
          <w:sz w:val="21"/>
          <w:szCs w:val="21"/>
          <w:lang w:val="en"/>
        </w:rPr>
      </w:pPr>
    </w:p>
    <w:p w14:paraId="3417880C" w14:textId="77777777" w:rsidR="004333DE" w:rsidRDefault="004333DE" w:rsidP="00543401">
      <w:pPr>
        <w:spacing w:after="0" w:line="240" w:lineRule="auto"/>
        <w:jc w:val="center"/>
        <w:rPr>
          <w:rFonts w:ascii="Arial" w:eastAsia="Times New Roman" w:hAnsi="Arial" w:cs="Arial"/>
          <w:bCs/>
          <w:sz w:val="21"/>
          <w:szCs w:val="21"/>
          <w:lang w:val="en"/>
        </w:rPr>
      </w:pPr>
    </w:p>
    <w:p w14:paraId="3981CEC0" w14:textId="7467BA77" w:rsidR="00F830B0" w:rsidRDefault="00ED2BB8" w:rsidP="00F830B0">
      <w:pPr>
        <w:shd w:val="clear" w:color="auto" w:fill="F9F6F6"/>
        <w:spacing w:after="0" w:line="240" w:lineRule="auto"/>
        <w:rPr>
          <w:rFonts w:ascii="Arial" w:eastAsia="Times New Roman" w:hAnsi="Arial" w:cs="Arial"/>
          <w:bCs/>
          <w:sz w:val="21"/>
          <w:szCs w:val="21"/>
          <w:lang w:val="en"/>
        </w:rPr>
      </w:pPr>
      <w:r>
        <w:rPr>
          <w:rFonts w:ascii="Arial" w:eastAsia="Times New Roman" w:hAnsi="Arial" w:cs="Arial"/>
          <w:bCs/>
          <w:sz w:val="21"/>
          <w:szCs w:val="21"/>
          <w:lang w:val="en"/>
        </w:rPr>
        <w:t xml:space="preserve">The Two Bridges Regional Jail services the counties of </w:t>
      </w:r>
      <w:r w:rsidR="00C53A47">
        <w:rPr>
          <w:rFonts w:ascii="Arial" w:eastAsia="Times New Roman" w:hAnsi="Arial" w:cs="Arial"/>
          <w:bCs/>
          <w:sz w:val="21"/>
          <w:szCs w:val="21"/>
          <w:lang w:val="en"/>
        </w:rPr>
        <w:t>Sagadahoc</w:t>
      </w:r>
      <w:r>
        <w:rPr>
          <w:rFonts w:ascii="Arial" w:eastAsia="Times New Roman" w:hAnsi="Arial" w:cs="Arial"/>
          <w:bCs/>
          <w:sz w:val="21"/>
          <w:szCs w:val="21"/>
          <w:lang w:val="en"/>
        </w:rPr>
        <w:t xml:space="preserve"> and Lincoln Maine. The combined population of the two counties is approximately 70,000 people</w:t>
      </w:r>
      <w:r w:rsidR="00C53A47">
        <w:rPr>
          <w:rFonts w:ascii="Arial" w:eastAsia="Times New Roman" w:hAnsi="Arial" w:cs="Arial"/>
          <w:bCs/>
          <w:sz w:val="21"/>
          <w:szCs w:val="21"/>
          <w:lang w:val="en"/>
        </w:rPr>
        <w:t>.</w:t>
      </w:r>
      <w:r>
        <w:rPr>
          <w:rFonts w:ascii="Arial" w:eastAsia="Times New Roman" w:hAnsi="Arial" w:cs="Arial"/>
          <w:bCs/>
          <w:sz w:val="21"/>
          <w:szCs w:val="21"/>
          <w:lang w:val="en"/>
        </w:rPr>
        <w:t xml:space="preserve"> </w:t>
      </w:r>
      <w:r w:rsidR="00C53A47">
        <w:rPr>
          <w:rFonts w:ascii="Arial" w:eastAsia="Times New Roman" w:hAnsi="Arial" w:cs="Arial"/>
          <w:bCs/>
          <w:sz w:val="21"/>
          <w:szCs w:val="21"/>
          <w:lang w:val="en"/>
        </w:rPr>
        <w:t>The populous is less than 4 percent minority which is reflected in the jail population. The Auditor took extra steps to insure racial minorities were part of the random population interviewed. The facility is a unique venture in Maine where two counties jointly fund</w:t>
      </w:r>
      <w:r w:rsidR="0073334F">
        <w:rPr>
          <w:rFonts w:ascii="Arial" w:eastAsia="Times New Roman" w:hAnsi="Arial" w:cs="Arial"/>
          <w:bCs/>
          <w:sz w:val="21"/>
          <w:szCs w:val="21"/>
          <w:lang w:val="en"/>
        </w:rPr>
        <w:t>s</w:t>
      </w:r>
      <w:r w:rsidR="00C53A47">
        <w:rPr>
          <w:rFonts w:ascii="Arial" w:eastAsia="Times New Roman" w:hAnsi="Arial" w:cs="Arial"/>
          <w:bCs/>
          <w:sz w:val="21"/>
          <w:szCs w:val="21"/>
          <w:lang w:val="en"/>
        </w:rPr>
        <w:t xml:space="preserve"> the project. There is a </w:t>
      </w:r>
      <w:r w:rsidR="00F877DD">
        <w:rPr>
          <w:rFonts w:ascii="Arial" w:eastAsia="Times New Roman" w:hAnsi="Arial" w:cs="Arial"/>
          <w:bCs/>
          <w:sz w:val="21"/>
          <w:szCs w:val="21"/>
          <w:lang w:val="en"/>
        </w:rPr>
        <w:t>B</w:t>
      </w:r>
      <w:r w:rsidR="00C53A47">
        <w:rPr>
          <w:rFonts w:ascii="Arial" w:eastAsia="Times New Roman" w:hAnsi="Arial" w:cs="Arial"/>
          <w:bCs/>
          <w:sz w:val="21"/>
          <w:szCs w:val="21"/>
          <w:lang w:val="en"/>
        </w:rPr>
        <w:t xml:space="preserve">oard of Directors who meet regularly to </w:t>
      </w:r>
      <w:r w:rsidR="00F877DD">
        <w:rPr>
          <w:rFonts w:ascii="Arial" w:eastAsia="Times New Roman" w:hAnsi="Arial" w:cs="Arial"/>
          <w:bCs/>
          <w:sz w:val="21"/>
          <w:szCs w:val="21"/>
          <w:lang w:val="en"/>
        </w:rPr>
        <w:t>review with the Correctional Administrator to act as a</w:t>
      </w:r>
      <w:r w:rsidR="00E228D8">
        <w:rPr>
          <w:rFonts w:ascii="Arial" w:eastAsia="Times New Roman" w:hAnsi="Arial" w:cs="Arial"/>
          <w:bCs/>
          <w:sz w:val="21"/>
          <w:szCs w:val="21"/>
          <w:lang w:val="en"/>
        </w:rPr>
        <w:t>n</w:t>
      </w:r>
      <w:r w:rsidR="00F877DD">
        <w:rPr>
          <w:rFonts w:ascii="Arial" w:eastAsia="Times New Roman" w:hAnsi="Arial" w:cs="Arial"/>
          <w:bCs/>
          <w:sz w:val="21"/>
          <w:szCs w:val="21"/>
          <w:lang w:val="en"/>
        </w:rPr>
        <w:t xml:space="preserve"> oversite body. The board included appointed members of the public as well as the two County </w:t>
      </w:r>
      <w:r w:rsidR="00F877DD">
        <w:rPr>
          <w:rFonts w:ascii="Arial" w:eastAsia="Times New Roman" w:hAnsi="Arial" w:cs="Arial"/>
          <w:bCs/>
          <w:sz w:val="21"/>
          <w:szCs w:val="21"/>
          <w:lang w:val="en"/>
        </w:rPr>
        <w:lastRenderedPageBreak/>
        <w:t>Administrators and the two county Sheriffs. In addition to serving the pretrial populations of these counties the facility</w:t>
      </w:r>
      <w:r w:rsidR="00DF4311">
        <w:rPr>
          <w:rFonts w:ascii="Arial" w:eastAsia="Times New Roman" w:hAnsi="Arial" w:cs="Arial"/>
          <w:bCs/>
          <w:sz w:val="21"/>
          <w:szCs w:val="21"/>
          <w:lang w:val="en"/>
        </w:rPr>
        <w:t>,</w:t>
      </w:r>
      <w:r w:rsidR="00F877DD">
        <w:rPr>
          <w:rFonts w:ascii="Arial" w:eastAsia="Times New Roman" w:hAnsi="Arial" w:cs="Arial"/>
          <w:bCs/>
          <w:sz w:val="21"/>
          <w:szCs w:val="21"/>
          <w:lang w:val="en"/>
        </w:rPr>
        <w:t xml:space="preserve"> also at times</w:t>
      </w:r>
      <w:r w:rsidR="00DF4311">
        <w:rPr>
          <w:rFonts w:ascii="Arial" w:eastAsia="Times New Roman" w:hAnsi="Arial" w:cs="Arial"/>
          <w:bCs/>
          <w:sz w:val="21"/>
          <w:szCs w:val="21"/>
          <w:lang w:val="en"/>
        </w:rPr>
        <w:t xml:space="preserve">, </w:t>
      </w:r>
      <w:r w:rsidR="00F877DD">
        <w:rPr>
          <w:rFonts w:ascii="Arial" w:eastAsia="Times New Roman" w:hAnsi="Arial" w:cs="Arial"/>
          <w:bCs/>
          <w:sz w:val="21"/>
          <w:szCs w:val="21"/>
          <w:lang w:val="en"/>
        </w:rPr>
        <w:t>takes in US Marshal Services Inmates</w:t>
      </w:r>
      <w:r w:rsidR="004D3F6B">
        <w:rPr>
          <w:rFonts w:ascii="Arial" w:eastAsia="Times New Roman" w:hAnsi="Arial" w:cs="Arial"/>
          <w:bCs/>
          <w:sz w:val="21"/>
          <w:szCs w:val="21"/>
          <w:lang w:val="en"/>
        </w:rPr>
        <w:t>,</w:t>
      </w:r>
      <w:r w:rsidR="00F877DD">
        <w:rPr>
          <w:rFonts w:ascii="Arial" w:eastAsia="Times New Roman" w:hAnsi="Arial" w:cs="Arial"/>
          <w:bCs/>
          <w:sz w:val="21"/>
          <w:szCs w:val="21"/>
          <w:lang w:val="en"/>
        </w:rPr>
        <w:t xml:space="preserve"> but does not currently service ICE detainees.</w:t>
      </w:r>
    </w:p>
    <w:p w14:paraId="65335FEC" w14:textId="186AA957" w:rsidR="002468CC" w:rsidRDefault="00F877DD" w:rsidP="00F830B0">
      <w:pPr>
        <w:shd w:val="clear" w:color="auto" w:fill="F9F6F6"/>
        <w:spacing w:after="0" w:line="240" w:lineRule="auto"/>
        <w:rPr>
          <w:rFonts w:ascii="Arial" w:eastAsia="Times New Roman" w:hAnsi="Arial" w:cs="Arial"/>
          <w:bCs/>
          <w:sz w:val="21"/>
          <w:szCs w:val="21"/>
          <w:lang w:val="en"/>
        </w:rPr>
      </w:pPr>
      <w:r>
        <w:rPr>
          <w:rFonts w:ascii="Arial" w:eastAsia="Times New Roman" w:hAnsi="Arial" w:cs="Arial"/>
          <w:bCs/>
          <w:sz w:val="21"/>
          <w:szCs w:val="21"/>
          <w:lang w:val="en"/>
        </w:rPr>
        <w:t>The Facility</w:t>
      </w:r>
      <w:r w:rsidR="00D617AC">
        <w:rPr>
          <w:rFonts w:ascii="Arial" w:eastAsia="Times New Roman" w:hAnsi="Arial" w:cs="Arial"/>
          <w:bCs/>
          <w:sz w:val="21"/>
          <w:szCs w:val="21"/>
          <w:lang w:val="en"/>
        </w:rPr>
        <w:t xml:space="preserve">, which is located on a wooded lot off Route 1 </w:t>
      </w:r>
      <w:r>
        <w:rPr>
          <w:rFonts w:ascii="Arial" w:eastAsia="Times New Roman" w:hAnsi="Arial" w:cs="Arial"/>
          <w:bCs/>
          <w:sz w:val="21"/>
          <w:szCs w:val="21"/>
          <w:lang w:val="en"/>
        </w:rPr>
        <w:t xml:space="preserve">is designed to hold 210 inmates. The facility is a co-correctional environment </w:t>
      </w:r>
      <w:r w:rsidR="00F624DF">
        <w:rPr>
          <w:rFonts w:ascii="Arial" w:eastAsia="Times New Roman" w:hAnsi="Arial" w:cs="Arial"/>
          <w:bCs/>
          <w:sz w:val="21"/>
          <w:szCs w:val="21"/>
          <w:lang w:val="en"/>
        </w:rPr>
        <w:t>and</w:t>
      </w:r>
      <w:r>
        <w:rPr>
          <w:rFonts w:ascii="Arial" w:eastAsia="Times New Roman" w:hAnsi="Arial" w:cs="Arial"/>
          <w:bCs/>
          <w:sz w:val="21"/>
          <w:szCs w:val="21"/>
          <w:lang w:val="en"/>
        </w:rPr>
        <w:t xml:space="preserve"> does not service youthful adults (U18). </w:t>
      </w:r>
      <w:r w:rsidR="00F624DF">
        <w:rPr>
          <w:rFonts w:ascii="Arial" w:eastAsia="Times New Roman" w:hAnsi="Arial" w:cs="Arial"/>
          <w:bCs/>
          <w:sz w:val="21"/>
          <w:szCs w:val="21"/>
          <w:lang w:val="en"/>
        </w:rPr>
        <w:t>Female</w:t>
      </w:r>
      <w:r w:rsidR="002468CC">
        <w:rPr>
          <w:rFonts w:ascii="Arial" w:eastAsia="Times New Roman" w:hAnsi="Arial" w:cs="Arial"/>
          <w:bCs/>
          <w:sz w:val="21"/>
          <w:szCs w:val="21"/>
          <w:lang w:val="en"/>
        </w:rPr>
        <w:t xml:space="preserve"> inmates </w:t>
      </w:r>
      <w:r w:rsidR="00F624DF">
        <w:rPr>
          <w:rFonts w:ascii="Arial" w:eastAsia="Times New Roman" w:hAnsi="Arial" w:cs="Arial"/>
          <w:bCs/>
          <w:sz w:val="21"/>
          <w:szCs w:val="21"/>
          <w:lang w:val="en"/>
        </w:rPr>
        <w:t>made up 8% of the population on the first day of the audit.</w:t>
      </w:r>
      <w:r w:rsidR="00D617AC">
        <w:rPr>
          <w:rFonts w:ascii="Arial" w:eastAsia="Times New Roman" w:hAnsi="Arial" w:cs="Arial"/>
          <w:bCs/>
          <w:sz w:val="21"/>
          <w:szCs w:val="21"/>
          <w:lang w:val="en"/>
        </w:rPr>
        <w:t xml:space="preserve"> </w:t>
      </w:r>
      <w:r w:rsidR="00E04056">
        <w:rPr>
          <w:rFonts w:ascii="Arial" w:eastAsia="Times New Roman" w:hAnsi="Arial" w:cs="Arial"/>
          <w:bCs/>
          <w:sz w:val="21"/>
          <w:szCs w:val="21"/>
          <w:lang w:val="en"/>
        </w:rPr>
        <w:t>The physical plant structure is based on two corridor</w:t>
      </w:r>
      <w:r w:rsidR="00DF4311">
        <w:rPr>
          <w:rFonts w:ascii="Arial" w:eastAsia="Times New Roman" w:hAnsi="Arial" w:cs="Arial"/>
          <w:bCs/>
          <w:sz w:val="21"/>
          <w:szCs w:val="21"/>
          <w:lang w:val="en"/>
        </w:rPr>
        <w:t>s</w:t>
      </w:r>
      <w:r w:rsidR="00E04056">
        <w:rPr>
          <w:rFonts w:ascii="Arial" w:eastAsia="Times New Roman" w:hAnsi="Arial" w:cs="Arial"/>
          <w:bCs/>
          <w:sz w:val="21"/>
          <w:szCs w:val="21"/>
          <w:lang w:val="en"/>
        </w:rPr>
        <w:t xml:space="preserve"> which meet </w:t>
      </w:r>
      <w:r w:rsidR="00EA1DC1">
        <w:rPr>
          <w:rFonts w:ascii="Arial" w:eastAsia="Times New Roman" w:hAnsi="Arial" w:cs="Arial"/>
          <w:bCs/>
          <w:sz w:val="21"/>
          <w:szCs w:val="21"/>
          <w:lang w:val="en"/>
        </w:rPr>
        <w:t>a</w:t>
      </w:r>
      <w:r w:rsidR="00E04056">
        <w:rPr>
          <w:rFonts w:ascii="Arial" w:eastAsia="Times New Roman" w:hAnsi="Arial" w:cs="Arial"/>
          <w:bCs/>
          <w:sz w:val="21"/>
          <w:szCs w:val="21"/>
          <w:lang w:val="en"/>
        </w:rPr>
        <w:t xml:space="preserve">t a perpendicular point </w:t>
      </w:r>
      <w:r w:rsidR="00EA1DC1">
        <w:rPr>
          <w:rFonts w:ascii="Arial" w:eastAsia="Times New Roman" w:hAnsi="Arial" w:cs="Arial"/>
          <w:bCs/>
          <w:sz w:val="21"/>
          <w:szCs w:val="21"/>
          <w:lang w:val="en"/>
        </w:rPr>
        <w:t xml:space="preserve">where the facility’s main control room is located. This allows for direct line of site monitoring of inmate movements when they are off the housing units. The facility has one unit for female inmates and six units for males. The Population was less than capacity by approximately 15 %. The facility also has a medical unit that can house ill inmates and has space that can be flexed if the population gets to capacity. The majority on the units have </w:t>
      </w:r>
      <w:r w:rsidR="00DF4311">
        <w:rPr>
          <w:rFonts w:ascii="Arial" w:eastAsia="Times New Roman" w:hAnsi="Arial" w:cs="Arial"/>
          <w:bCs/>
          <w:sz w:val="21"/>
          <w:szCs w:val="21"/>
          <w:lang w:val="en"/>
        </w:rPr>
        <w:t xml:space="preserve">double </w:t>
      </w:r>
      <w:r w:rsidR="00FB7EE4">
        <w:rPr>
          <w:rFonts w:ascii="Arial" w:eastAsia="Times New Roman" w:hAnsi="Arial" w:cs="Arial"/>
          <w:bCs/>
          <w:sz w:val="21"/>
          <w:szCs w:val="21"/>
          <w:lang w:val="en"/>
        </w:rPr>
        <w:t>occupancy cells with the minimum</w:t>
      </w:r>
      <w:r w:rsidR="00DF4311">
        <w:rPr>
          <w:rFonts w:ascii="Arial" w:eastAsia="Times New Roman" w:hAnsi="Arial" w:cs="Arial"/>
          <w:bCs/>
          <w:sz w:val="21"/>
          <w:szCs w:val="21"/>
          <w:lang w:val="en"/>
        </w:rPr>
        <w:t xml:space="preserve"> classified</w:t>
      </w:r>
      <w:r w:rsidR="00FB7EE4">
        <w:rPr>
          <w:rFonts w:ascii="Arial" w:eastAsia="Times New Roman" w:hAnsi="Arial" w:cs="Arial"/>
          <w:bCs/>
          <w:sz w:val="21"/>
          <w:szCs w:val="21"/>
          <w:lang w:val="en"/>
        </w:rPr>
        <w:t xml:space="preserve"> inmates housed in barracks style units. In each unit the cells are located on two levels. </w:t>
      </w:r>
      <w:r w:rsidR="00D617AC">
        <w:rPr>
          <w:rFonts w:ascii="Arial" w:eastAsia="Times New Roman" w:hAnsi="Arial" w:cs="Arial"/>
          <w:bCs/>
          <w:sz w:val="21"/>
          <w:szCs w:val="21"/>
          <w:lang w:val="en"/>
        </w:rPr>
        <w:t>Most of</w:t>
      </w:r>
      <w:r w:rsidR="002468CC">
        <w:rPr>
          <w:rFonts w:ascii="Arial" w:eastAsia="Times New Roman" w:hAnsi="Arial" w:cs="Arial"/>
          <w:bCs/>
          <w:sz w:val="21"/>
          <w:szCs w:val="21"/>
          <w:lang w:val="en"/>
        </w:rPr>
        <w:t xml:space="preserve"> the population (about 80%) is housed as general population or minimum population. This would be consistent with the facility structure and the lack of significant incidents of violence including PREA. </w:t>
      </w:r>
      <w:r w:rsidR="0073334F">
        <w:rPr>
          <w:rFonts w:ascii="Arial" w:eastAsia="Times New Roman" w:hAnsi="Arial" w:cs="Arial"/>
          <w:bCs/>
          <w:sz w:val="21"/>
          <w:szCs w:val="21"/>
          <w:lang w:val="en"/>
        </w:rPr>
        <w:t>The facility was clean and had good lighting. The facility had one small outbuilding within the secure perimeter that is used periodically for additional vocational programming.</w:t>
      </w:r>
    </w:p>
    <w:p w14:paraId="2D6D8FAC" w14:textId="1DD0900F" w:rsidR="0080135E" w:rsidRDefault="00FB7EE4" w:rsidP="00F830B0">
      <w:pPr>
        <w:shd w:val="clear" w:color="auto" w:fill="F9F6F6"/>
        <w:spacing w:after="0" w:line="240" w:lineRule="auto"/>
        <w:rPr>
          <w:rFonts w:ascii="Arial" w:eastAsia="Times New Roman" w:hAnsi="Arial" w:cs="Arial"/>
          <w:bCs/>
          <w:sz w:val="21"/>
          <w:szCs w:val="21"/>
          <w:lang w:val="en"/>
        </w:rPr>
      </w:pPr>
      <w:r>
        <w:rPr>
          <w:rFonts w:ascii="Arial" w:eastAsia="Times New Roman" w:hAnsi="Arial" w:cs="Arial"/>
          <w:bCs/>
          <w:sz w:val="21"/>
          <w:szCs w:val="21"/>
          <w:lang w:val="en"/>
        </w:rPr>
        <w:t>Custody staff make routine rounds for the unit throughout the shift and Supervisory staff go to each unit at least once per shift. The showers in the facility are single occupancy with opaque shower curtains that protect privacy but allow for monitoring by staff on tour. Some of the units have the capacity to subdivide the population which can provide for disciplinary segregation or to provide protective custody when needed. Inmates in these smaller units</w:t>
      </w:r>
      <w:r w:rsidR="0080135E">
        <w:rPr>
          <w:rFonts w:ascii="Arial" w:eastAsia="Times New Roman" w:hAnsi="Arial" w:cs="Arial"/>
          <w:bCs/>
          <w:sz w:val="21"/>
          <w:szCs w:val="21"/>
          <w:lang w:val="en"/>
        </w:rPr>
        <w:t>, voice concerns about the size of the units and their proximity to other inmates. Options for further privacy would preclude staff</w:t>
      </w:r>
      <w:r w:rsidR="00665DDA">
        <w:rPr>
          <w:rFonts w:ascii="Arial" w:eastAsia="Times New Roman" w:hAnsi="Arial" w:cs="Arial"/>
          <w:bCs/>
          <w:sz w:val="21"/>
          <w:szCs w:val="21"/>
          <w:lang w:val="en"/>
        </w:rPr>
        <w:t>’</w:t>
      </w:r>
      <w:r w:rsidR="0080135E">
        <w:rPr>
          <w:rFonts w:ascii="Arial" w:eastAsia="Times New Roman" w:hAnsi="Arial" w:cs="Arial"/>
          <w:bCs/>
          <w:sz w:val="21"/>
          <w:szCs w:val="21"/>
          <w:lang w:val="en"/>
        </w:rPr>
        <w:t>s ability to monitor the actions of the inmate on those units.</w:t>
      </w:r>
    </w:p>
    <w:p w14:paraId="2DD472DA" w14:textId="7201BFCC" w:rsidR="001231DD" w:rsidRDefault="0080135E" w:rsidP="00F830B0">
      <w:pPr>
        <w:shd w:val="clear" w:color="auto" w:fill="F9F6F6"/>
        <w:spacing w:after="0" w:line="240" w:lineRule="auto"/>
        <w:rPr>
          <w:rFonts w:ascii="Arial" w:eastAsia="Times New Roman" w:hAnsi="Arial" w:cs="Arial"/>
          <w:bCs/>
          <w:sz w:val="21"/>
          <w:szCs w:val="21"/>
          <w:lang w:val="en"/>
        </w:rPr>
      </w:pPr>
      <w:r>
        <w:rPr>
          <w:rFonts w:ascii="Arial" w:eastAsia="Times New Roman" w:hAnsi="Arial" w:cs="Arial"/>
          <w:bCs/>
          <w:sz w:val="21"/>
          <w:szCs w:val="21"/>
          <w:lang w:val="en"/>
        </w:rPr>
        <w:t xml:space="preserve">Two Bridges Regional Jail employs 85 staff </w:t>
      </w:r>
      <w:r w:rsidR="00665DDA">
        <w:rPr>
          <w:rFonts w:ascii="Arial" w:eastAsia="Times New Roman" w:hAnsi="Arial" w:cs="Arial"/>
          <w:bCs/>
          <w:sz w:val="21"/>
          <w:szCs w:val="21"/>
          <w:lang w:val="en"/>
        </w:rPr>
        <w:t xml:space="preserve">and contracts out for Medical/Mental Health services and Food Services Supervision. </w:t>
      </w:r>
      <w:r w:rsidR="00AF7AE8">
        <w:rPr>
          <w:rFonts w:ascii="Arial" w:eastAsia="Times New Roman" w:hAnsi="Arial" w:cs="Arial"/>
          <w:bCs/>
          <w:sz w:val="21"/>
          <w:szCs w:val="21"/>
          <w:lang w:val="en"/>
        </w:rPr>
        <w:t xml:space="preserve">All Correctional Officers are certified by the Maine Criminal Justice Academy. </w:t>
      </w:r>
      <w:r w:rsidR="002468CC">
        <w:rPr>
          <w:rFonts w:ascii="Arial" w:eastAsia="Times New Roman" w:hAnsi="Arial" w:cs="Arial"/>
          <w:bCs/>
          <w:sz w:val="21"/>
          <w:szCs w:val="21"/>
          <w:lang w:val="en"/>
        </w:rPr>
        <w:t>The facility staff</w:t>
      </w:r>
      <w:r w:rsidR="00DF4311">
        <w:rPr>
          <w:rFonts w:ascii="Arial" w:eastAsia="Times New Roman" w:hAnsi="Arial" w:cs="Arial"/>
          <w:bCs/>
          <w:sz w:val="21"/>
          <w:szCs w:val="21"/>
          <w:lang w:val="en"/>
        </w:rPr>
        <w:t>,</w:t>
      </w:r>
      <w:r w:rsidR="002468CC">
        <w:rPr>
          <w:rFonts w:ascii="Arial" w:eastAsia="Times New Roman" w:hAnsi="Arial" w:cs="Arial"/>
          <w:bCs/>
          <w:sz w:val="21"/>
          <w:szCs w:val="21"/>
          <w:lang w:val="en"/>
        </w:rPr>
        <w:t xml:space="preserve"> for the most part</w:t>
      </w:r>
      <w:r w:rsidR="00DF4311">
        <w:rPr>
          <w:rFonts w:ascii="Arial" w:eastAsia="Times New Roman" w:hAnsi="Arial" w:cs="Arial"/>
          <w:bCs/>
          <w:sz w:val="21"/>
          <w:szCs w:val="21"/>
          <w:lang w:val="en"/>
        </w:rPr>
        <w:t>,</w:t>
      </w:r>
      <w:r w:rsidR="002468CC">
        <w:rPr>
          <w:rFonts w:ascii="Arial" w:eastAsia="Times New Roman" w:hAnsi="Arial" w:cs="Arial"/>
          <w:bCs/>
          <w:sz w:val="21"/>
          <w:szCs w:val="21"/>
          <w:lang w:val="en"/>
        </w:rPr>
        <w:t xml:space="preserve"> work as </w:t>
      </w:r>
      <w:r w:rsidR="001231DD">
        <w:rPr>
          <w:rFonts w:ascii="Arial" w:eastAsia="Times New Roman" w:hAnsi="Arial" w:cs="Arial"/>
          <w:bCs/>
          <w:sz w:val="21"/>
          <w:szCs w:val="21"/>
          <w:lang w:val="en"/>
        </w:rPr>
        <w:t>four</w:t>
      </w:r>
      <w:r w:rsidR="002468CC">
        <w:rPr>
          <w:rFonts w:ascii="Arial" w:eastAsia="Times New Roman" w:hAnsi="Arial" w:cs="Arial"/>
          <w:bCs/>
          <w:sz w:val="21"/>
          <w:szCs w:val="21"/>
          <w:lang w:val="en"/>
        </w:rPr>
        <w:t xml:space="preserve"> teams broken into four groups two day and two evening shifts. </w:t>
      </w:r>
      <w:r w:rsidR="001231DD">
        <w:rPr>
          <w:rFonts w:ascii="Arial" w:eastAsia="Times New Roman" w:hAnsi="Arial" w:cs="Arial"/>
          <w:bCs/>
          <w:sz w:val="21"/>
          <w:szCs w:val="21"/>
          <w:lang w:val="en"/>
        </w:rPr>
        <w:t xml:space="preserve">Custody staff </w:t>
      </w:r>
      <w:r w:rsidR="002468CC">
        <w:rPr>
          <w:rFonts w:ascii="Arial" w:eastAsia="Times New Roman" w:hAnsi="Arial" w:cs="Arial"/>
          <w:bCs/>
          <w:sz w:val="21"/>
          <w:szCs w:val="21"/>
          <w:lang w:val="en"/>
        </w:rPr>
        <w:t>work 12 hour shifts</w:t>
      </w:r>
      <w:r w:rsidR="001231DD">
        <w:rPr>
          <w:rFonts w:ascii="Arial" w:eastAsia="Times New Roman" w:hAnsi="Arial" w:cs="Arial"/>
          <w:bCs/>
          <w:sz w:val="21"/>
          <w:szCs w:val="21"/>
          <w:lang w:val="en"/>
        </w:rPr>
        <w:t xml:space="preserve"> and are overseen by a Sergeant and a Corporal. As part pf the PREA staffing evaluation process the TBRJ added a Power shift or a shift that crosses over between the two 12-hour shifts. The facility also has dedicated positions that allows for recreation and programming to occur on a regular basis. As noted earlier the TBRJ see a great deal of admissions per year. In the year prior to the Audit visit the facility served over 2100 inmates. </w:t>
      </w:r>
      <w:r w:rsidR="00E228D8">
        <w:rPr>
          <w:rFonts w:ascii="Arial" w:eastAsia="Times New Roman" w:hAnsi="Arial" w:cs="Arial"/>
          <w:bCs/>
          <w:sz w:val="21"/>
          <w:szCs w:val="21"/>
          <w:lang w:val="en"/>
        </w:rPr>
        <w:t xml:space="preserve">To ensure maximum efforts toward safety TBRJ policy requires PREA screening at a rate greater than the standard. Policy requires initial </w:t>
      </w:r>
      <w:r w:rsidR="00DF4311">
        <w:rPr>
          <w:rFonts w:ascii="Arial" w:eastAsia="Times New Roman" w:hAnsi="Arial" w:cs="Arial"/>
          <w:bCs/>
          <w:sz w:val="21"/>
          <w:szCs w:val="21"/>
          <w:lang w:val="en"/>
        </w:rPr>
        <w:t xml:space="preserve">screening </w:t>
      </w:r>
      <w:r w:rsidR="00E228D8">
        <w:rPr>
          <w:rFonts w:ascii="Arial" w:eastAsia="Times New Roman" w:hAnsi="Arial" w:cs="Arial"/>
          <w:bCs/>
          <w:sz w:val="21"/>
          <w:szCs w:val="21"/>
          <w:lang w:val="en"/>
        </w:rPr>
        <w:t xml:space="preserve">within the first 24 hours and complete reassessments within 14 days. </w:t>
      </w:r>
      <w:r w:rsidR="00E228D8" w:rsidRPr="00E228D8">
        <w:rPr>
          <w:rFonts w:ascii="Arial" w:eastAsia="Times New Roman" w:hAnsi="Arial" w:cs="Arial"/>
          <w:bCs/>
          <w:sz w:val="21"/>
          <w:szCs w:val="21"/>
          <w:lang w:val="en"/>
        </w:rPr>
        <w:t>Approximately 30 % of the admissions are in the facility less than 72 hours and only about 25 % of the population stays longer than 30 days.</w:t>
      </w:r>
    </w:p>
    <w:p w14:paraId="2A3F88A7" w14:textId="1DA65E55" w:rsidR="0080135E" w:rsidRDefault="00665DDA" w:rsidP="00F830B0">
      <w:pPr>
        <w:shd w:val="clear" w:color="auto" w:fill="F9F6F6"/>
        <w:spacing w:after="0" w:line="240" w:lineRule="auto"/>
        <w:rPr>
          <w:rFonts w:ascii="Arial" w:eastAsia="Times New Roman" w:hAnsi="Arial" w:cs="Arial"/>
          <w:bCs/>
          <w:sz w:val="21"/>
          <w:szCs w:val="21"/>
          <w:lang w:val="en"/>
        </w:rPr>
      </w:pPr>
      <w:r>
        <w:rPr>
          <w:rFonts w:ascii="Arial" w:eastAsia="Times New Roman" w:hAnsi="Arial" w:cs="Arial"/>
          <w:bCs/>
          <w:sz w:val="21"/>
          <w:szCs w:val="21"/>
          <w:lang w:val="en"/>
        </w:rPr>
        <w:t xml:space="preserve">Medical and Mental health is provided through </w:t>
      </w:r>
      <w:proofErr w:type="spellStart"/>
      <w:r>
        <w:rPr>
          <w:rFonts w:ascii="Arial" w:eastAsia="Times New Roman" w:hAnsi="Arial" w:cs="Arial"/>
          <w:bCs/>
          <w:sz w:val="21"/>
          <w:szCs w:val="21"/>
          <w:lang w:val="en"/>
        </w:rPr>
        <w:t>Medpro</w:t>
      </w:r>
      <w:proofErr w:type="spellEnd"/>
      <w:r>
        <w:rPr>
          <w:rFonts w:ascii="Arial" w:eastAsia="Times New Roman" w:hAnsi="Arial" w:cs="Arial"/>
          <w:bCs/>
          <w:sz w:val="21"/>
          <w:szCs w:val="21"/>
          <w:lang w:val="en"/>
        </w:rPr>
        <w:t xml:space="preserve"> Associates. </w:t>
      </w:r>
      <w:proofErr w:type="spellStart"/>
      <w:r w:rsidRPr="00665DDA">
        <w:rPr>
          <w:rFonts w:ascii="Arial" w:eastAsia="Times New Roman" w:hAnsi="Arial" w:cs="Arial"/>
          <w:bCs/>
          <w:sz w:val="21"/>
          <w:szCs w:val="21"/>
          <w:lang w:val="en"/>
        </w:rPr>
        <w:t>MedPro</w:t>
      </w:r>
      <w:proofErr w:type="spellEnd"/>
      <w:r w:rsidRPr="00665DDA">
        <w:rPr>
          <w:rFonts w:ascii="Arial" w:eastAsia="Times New Roman" w:hAnsi="Arial" w:cs="Arial"/>
          <w:bCs/>
          <w:sz w:val="21"/>
          <w:szCs w:val="21"/>
          <w:lang w:val="en"/>
        </w:rPr>
        <w:t xml:space="preserve"> Associates is a small Maine correctional medical service company providing medical, mental health, substance abuse and training services to the county jails of Maine. </w:t>
      </w:r>
      <w:r>
        <w:rPr>
          <w:rFonts w:ascii="Arial" w:eastAsia="Times New Roman" w:hAnsi="Arial" w:cs="Arial"/>
          <w:bCs/>
          <w:sz w:val="21"/>
          <w:szCs w:val="21"/>
          <w:lang w:val="en"/>
        </w:rPr>
        <w:t>It’s web site states “</w:t>
      </w:r>
      <w:r w:rsidRPr="00665DDA">
        <w:rPr>
          <w:rFonts w:ascii="Arial" w:eastAsia="Times New Roman" w:hAnsi="Arial" w:cs="Arial"/>
          <w:bCs/>
          <w:sz w:val="21"/>
          <w:szCs w:val="21"/>
          <w:lang w:val="en"/>
        </w:rPr>
        <w:t>We strive to give excellent patient care to our patients and excellent value to the taxpayers of the counties we serve.</w:t>
      </w:r>
      <w:r>
        <w:rPr>
          <w:rFonts w:ascii="Arial" w:eastAsia="Times New Roman" w:hAnsi="Arial" w:cs="Arial"/>
          <w:bCs/>
          <w:sz w:val="21"/>
          <w:szCs w:val="21"/>
          <w:lang w:val="en"/>
        </w:rPr>
        <w:t xml:space="preserve">” Food Services are overseen by ARA-Mark </w:t>
      </w:r>
      <w:r w:rsidR="00AF7AE8">
        <w:rPr>
          <w:rFonts w:ascii="Arial" w:eastAsia="Times New Roman" w:hAnsi="Arial" w:cs="Arial"/>
          <w:bCs/>
          <w:sz w:val="21"/>
          <w:szCs w:val="21"/>
          <w:lang w:val="en"/>
        </w:rPr>
        <w:t>a nationally known food service company that has experience in multiple environments including Correctional Centers. Inmate are identified through the classification process to be able to work in the facility. As a pre-trial facility Jobs are limited a</w:t>
      </w:r>
      <w:r w:rsidR="00F624DF">
        <w:rPr>
          <w:rFonts w:ascii="Arial" w:eastAsia="Times New Roman" w:hAnsi="Arial" w:cs="Arial"/>
          <w:bCs/>
          <w:sz w:val="21"/>
          <w:szCs w:val="21"/>
          <w:lang w:val="en"/>
        </w:rPr>
        <w:t>s</w:t>
      </w:r>
      <w:r w:rsidR="00AF7AE8">
        <w:rPr>
          <w:rFonts w:ascii="Arial" w:eastAsia="Times New Roman" w:hAnsi="Arial" w:cs="Arial"/>
          <w:bCs/>
          <w:sz w:val="21"/>
          <w:szCs w:val="21"/>
          <w:lang w:val="en"/>
        </w:rPr>
        <w:t xml:space="preserve"> most residents do not stay for long periods of time. </w:t>
      </w:r>
      <w:r w:rsidR="00E228D8">
        <w:rPr>
          <w:rFonts w:ascii="Arial" w:eastAsia="Times New Roman" w:hAnsi="Arial" w:cs="Arial"/>
          <w:bCs/>
          <w:sz w:val="21"/>
          <w:szCs w:val="21"/>
          <w:lang w:val="en"/>
        </w:rPr>
        <w:t xml:space="preserve">The Two Bridge Regional Jail has made a considerable effort to come into compliance with PREA. The Auditor was able to see that they had researched several sources in the development of their PREA program. </w:t>
      </w:r>
      <w:r w:rsidR="008D3A0D">
        <w:rPr>
          <w:rFonts w:ascii="Arial" w:eastAsia="Times New Roman" w:hAnsi="Arial" w:cs="Arial"/>
          <w:bCs/>
          <w:sz w:val="21"/>
          <w:szCs w:val="21"/>
          <w:lang w:val="en"/>
        </w:rPr>
        <w:t>A</w:t>
      </w:r>
      <w:r w:rsidR="00E228D8">
        <w:rPr>
          <w:rFonts w:ascii="Arial" w:eastAsia="Times New Roman" w:hAnsi="Arial" w:cs="Arial"/>
          <w:bCs/>
          <w:sz w:val="21"/>
          <w:szCs w:val="21"/>
          <w:lang w:val="en"/>
        </w:rPr>
        <w:t xml:space="preserve"> </w:t>
      </w:r>
      <w:r w:rsidR="008D3A0D">
        <w:rPr>
          <w:rFonts w:ascii="Arial" w:eastAsia="Times New Roman" w:hAnsi="Arial" w:cs="Arial"/>
          <w:bCs/>
          <w:sz w:val="21"/>
          <w:szCs w:val="21"/>
          <w:lang w:val="en"/>
        </w:rPr>
        <w:t>good indicator of the efforts is found in the commentary of the staff and the inmates during the audit. The inmates all supported that the facility was a safe place in relation to PREA. They routinely report not seeing anything and felt staff were approachable if anything was to happen. The</w:t>
      </w:r>
      <w:r w:rsidR="007A6D63">
        <w:rPr>
          <w:rFonts w:ascii="Arial" w:eastAsia="Times New Roman" w:hAnsi="Arial" w:cs="Arial"/>
          <w:bCs/>
          <w:sz w:val="21"/>
          <w:szCs w:val="21"/>
          <w:lang w:val="en"/>
        </w:rPr>
        <w:t xml:space="preserve"> </w:t>
      </w:r>
      <w:r w:rsidR="0073334F">
        <w:rPr>
          <w:rFonts w:ascii="Arial" w:eastAsia="Times New Roman" w:hAnsi="Arial" w:cs="Arial"/>
          <w:bCs/>
          <w:sz w:val="21"/>
          <w:szCs w:val="21"/>
          <w:lang w:val="en"/>
        </w:rPr>
        <w:t>r</w:t>
      </w:r>
      <w:r w:rsidR="007A6D63">
        <w:rPr>
          <w:rFonts w:ascii="Arial" w:eastAsia="Times New Roman" w:hAnsi="Arial" w:cs="Arial"/>
          <w:bCs/>
          <w:sz w:val="21"/>
          <w:szCs w:val="21"/>
          <w:lang w:val="en"/>
        </w:rPr>
        <w:t>andom</w:t>
      </w:r>
      <w:r w:rsidR="008D3A0D">
        <w:rPr>
          <w:rFonts w:ascii="Arial" w:eastAsia="Times New Roman" w:hAnsi="Arial" w:cs="Arial"/>
          <w:bCs/>
          <w:sz w:val="21"/>
          <w:szCs w:val="21"/>
          <w:lang w:val="en"/>
        </w:rPr>
        <w:t xml:space="preserve"> staff</w:t>
      </w:r>
      <w:r w:rsidR="007A6D63">
        <w:rPr>
          <w:rFonts w:ascii="Arial" w:eastAsia="Times New Roman" w:hAnsi="Arial" w:cs="Arial"/>
          <w:bCs/>
          <w:sz w:val="21"/>
          <w:szCs w:val="21"/>
          <w:lang w:val="en"/>
        </w:rPr>
        <w:t xml:space="preserve"> interviewed</w:t>
      </w:r>
      <w:r w:rsidR="008D3A0D">
        <w:rPr>
          <w:rFonts w:ascii="Arial" w:eastAsia="Times New Roman" w:hAnsi="Arial" w:cs="Arial"/>
          <w:bCs/>
          <w:sz w:val="21"/>
          <w:szCs w:val="21"/>
          <w:lang w:val="en"/>
        </w:rPr>
        <w:t xml:space="preserve"> supported a PREA safe environment</w:t>
      </w:r>
      <w:r w:rsidR="007A6D63">
        <w:rPr>
          <w:rFonts w:ascii="Arial" w:eastAsia="Times New Roman" w:hAnsi="Arial" w:cs="Arial"/>
          <w:bCs/>
          <w:sz w:val="21"/>
          <w:szCs w:val="21"/>
          <w:lang w:val="en"/>
        </w:rPr>
        <w:t xml:space="preserve">. Some acknowledged an improvement in the professional attitude toward PREA and a Zero-Tolerance culture consistent with the increased attention to PREA trainings.  </w:t>
      </w:r>
    </w:p>
    <w:p w14:paraId="12B940A7" w14:textId="0383211C" w:rsidR="00F877DD" w:rsidRDefault="00FB7EE4" w:rsidP="00F830B0">
      <w:pPr>
        <w:shd w:val="clear" w:color="auto" w:fill="F9F6F6"/>
        <w:spacing w:after="0" w:line="240" w:lineRule="auto"/>
        <w:rPr>
          <w:rFonts w:ascii="Arial" w:eastAsia="Times New Roman" w:hAnsi="Arial" w:cs="Arial"/>
          <w:bCs/>
          <w:sz w:val="21"/>
          <w:szCs w:val="21"/>
          <w:lang w:val="en"/>
        </w:rPr>
      </w:pPr>
      <w:r>
        <w:rPr>
          <w:rFonts w:ascii="Arial" w:eastAsia="Times New Roman" w:hAnsi="Arial" w:cs="Arial"/>
          <w:bCs/>
          <w:sz w:val="21"/>
          <w:szCs w:val="21"/>
          <w:lang w:val="en"/>
        </w:rPr>
        <w:t xml:space="preserve"> </w:t>
      </w:r>
    </w:p>
    <w:p w14:paraId="4C2CAB8C" w14:textId="77777777" w:rsidR="00F877DD" w:rsidRDefault="00F877DD" w:rsidP="00F830B0">
      <w:pPr>
        <w:shd w:val="clear" w:color="auto" w:fill="F9F6F6"/>
        <w:spacing w:after="0" w:line="240" w:lineRule="auto"/>
        <w:rPr>
          <w:rFonts w:ascii="Arial" w:eastAsia="Times New Roman" w:hAnsi="Arial" w:cs="Arial"/>
          <w:bCs/>
          <w:sz w:val="21"/>
          <w:szCs w:val="21"/>
          <w:lang w:val="en"/>
        </w:rPr>
      </w:pPr>
    </w:p>
    <w:p w14:paraId="2CD1B6E0" w14:textId="77777777" w:rsidR="004B2108" w:rsidRDefault="004B2108" w:rsidP="00F830B0">
      <w:pPr>
        <w:shd w:val="clear" w:color="auto" w:fill="F9F6F6"/>
        <w:spacing w:after="0" w:line="240" w:lineRule="auto"/>
        <w:rPr>
          <w:rFonts w:ascii="Arial" w:eastAsia="Times New Roman" w:hAnsi="Arial" w:cs="Arial"/>
          <w:bCs/>
          <w:sz w:val="21"/>
          <w:szCs w:val="21"/>
          <w:lang w:val="en"/>
        </w:rPr>
      </w:pPr>
    </w:p>
    <w:p w14:paraId="59C16E23" w14:textId="1ED874EC" w:rsidR="004333DE" w:rsidRDefault="004333DE" w:rsidP="00AA515A">
      <w:pPr>
        <w:spacing w:after="0" w:line="240" w:lineRule="auto"/>
        <w:rPr>
          <w:rFonts w:ascii="Arial" w:eastAsia="Times New Roman" w:hAnsi="Arial" w:cs="Arial"/>
          <w:bCs/>
          <w:sz w:val="21"/>
          <w:szCs w:val="21"/>
          <w:lang w:val="en"/>
        </w:rPr>
      </w:pPr>
    </w:p>
    <w:p w14:paraId="710A52BB" w14:textId="77777777" w:rsidR="00F830B0" w:rsidRDefault="00F830B0" w:rsidP="00AA515A">
      <w:pPr>
        <w:spacing w:after="0" w:line="240" w:lineRule="auto"/>
        <w:rPr>
          <w:rFonts w:ascii="Arial" w:eastAsia="Times New Roman" w:hAnsi="Arial" w:cs="Arial"/>
          <w:bCs/>
          <w:sz w:val="21"/>
          <w:szCs w:val="21"/>
          <w:lang w:val="en"/>
        </w:rPr>
      </w:pPr>
    </w:p>
    <w:p w14:paraId="6CAB258E" w14:textId="73D049E8" w:rsidR="004333DE" w:rsidRPr="0014337F" w:rsidRDefault="004333DE" w:rsidP="00F830B0">
      <w:pPr>
        <w:shd w:val="clear" w:color="auto" w:fill="F2FCFC"/>
        <w:spacing w:after="0" w:line="240" w:lineRule="auto"/>
        <w:rPr>
          <w:rFonts w:ascii="Arial" w:eastAsia="Times New Roman" w:hAnsi="Arial" w:cs="Arial"/>
          <w:b/>
          <w:bCs/>
          <w:sz w:val="28"/>
          <w:szCs w:val="28"/>
          <w:lang w:val="en"/>
        </w:rPr>
      </w:pPr>
      <w:r w:rsidRPr="0014337F">
        <w:rPr>
          <w:rFonts w:ascii="Arial" w:eastAsia="Times New Roman" w:hAnsi="Arial" w:cs="Arial"/>
          <w:b/>
          <w:bCs/>
          <w:sz w:val="28"/>
          <w:szCs w:val="28"/>
          <w:lang w:val="en"/>
        </w:rPr>
        <w:t>Summary of Audit Findings</w:t>
      </w:r>
    </w:p>
    <w:p w14:paraId="2261EFCA" w14:textId="77777777" w:rsidR="00F830B0" w:rsidRPr="0014337F" w:rsidRDefault="00F830B0" w:rsidP="00AA515A">
      <w:pPr>
        <w:spacing w:after="0" w:line="240" w:lineRule="auto"/>
        <w:rPr>
          <w:rFonts w:ascii="Arial" w:eastAsia="Times New Roman" w:hAnsi="Arial" w:cs="Arial"/>
          <w:bCs/>
          <w:sz w:val="28"/>
          <w:szCs w:val="28"/>
          <w:lang w:val="en"/>
        </w:rPr>
      </w:pPr>
    </w:p>
    <w:p w14:paraId="7CCCA78D" w14:textId="252E5CBD" w:rsidR="004333DE" w:rsidRPr="00214D57" w:rsidRDefault="004333DE" w:rsidP="00AA515A">
      <w:pPr>
        <w:spacing w:after="0" w:line="240" w:lineRule="auto"/>
        <w:rPr>
          <w:rFonts w:ascii="Arial" w:eastAsia="Times New Roman" w:hAnsi="Arial" w:cs="Arial"/>
          <w:bCs/>
          <w:i/>
          <w:sz w:val="21"/>
          <w:szCs w:val="21"/>
          <w:lang w:val="en"/>
        </w:rPr>
      </w:pPr>
      <w:r w:rsidRPr="00214D57">
        <w:rPr>
          <w:rFonts w:ascii="Arial" w:eastAsia="Times New Roman" w:hAnsi="Arial" w:cs="Arial"/>
          <w:bCs/>
          <w:i/>
          <w:sz w:val="21"/>
          <w:szCs w:val="21"/>
          <w:lang w:val="en"/>
        </w:rPr>
        <w:t xml:space="preserve">The summary should include the number of standards exceeded, number of standards met, and number of standards not met, </w:t>
      </w:r>
      <w:r w:rsidRPr="002F22E7">
        <w:rPr>
          <w:rFonts w:ascii="Arial" w:eastAsia="Times New Roman" w:hAnsi="Arial" w:cs="Arial"/>
          <w:b/>
          <w:bCs/>
          <w:i/>
          <w:sz w:val="21"/>
          <w:szCs w:val="21"/>
          <w:lang w:val="en"/>
        </w:rPr>
        <w:t xml:space="preserve">along with </w:t>
      </w:r>
      <w:r w:rsidR="00F830B0" w:rsidRPr="002F22E7">
        <w:rPr>
          <w:rFonts w:ascii="Arial" w:eastAsia="Times New Roman" w:hAnsi="Arial" w:cs="Arial"/>
          <w:b/>
          <w:bCs/>
          <w:i/>
          <w:sz w:val="21"/>
          <w:szCs w:val="21"/>
          <w:lang w:val="en"/>
        </w:rPr>
        <w:t>a list</w:t>
      </w:r>
      <w:r w:rsidRPr="002F22E7">
        <w:rPr>
          <w:rFonts w:ascii="Arial" w:eastAsia="Times New Roman" w:hAnsi="Arial" w:cs="Arial"/>
          <w:b/>
          <w:bCs/>
          <w:i/>
          <w:sz w:val="21"/>
          <w:szCs w:val="21"/>
          <w:lang w:val="en"/>
        </w:rPr>
        <w:t xml:space="preserve"> of each of the standards in each category</w:t>
      </w:r>
      <w:r w:rsidRPr="00214D57">
        <w:rPr>
          <w:rFonts w:ascii="Arial" w:eastAsia="Times New Roman" w:hAnsi="Arial" w:cs="Arial"/>
          <w:bCs/>
          <w:i/>
          <w:sz w:val="21"/>
          <w:szCs w:val="21"/>
          <w:lang w:val="en"/>
        </w:rPr>
        <w:t>. If relevant, provide a summarized description of the corrective action plan, including deficiencies observed, recommendations made, actions taken by the agency, relevant timelines, and methods used by the auditor to reassess compliance.</w:t>
      </w:r>
    </w:p>
    <w:p w14:paraId="1FF06B2E" w14:textId="328FD85C" w:rsidR="004333DE" w:rsidRDefault="004333DE" w:rsidP="00AA515A">
      <w:pPr>
        <w:spacing w:after="0" w:line="240" w:lineRule="auto"/>
        <w:rPr>
          <w:rFonts w:ascii="Arial" w:eastAsia="Times New Roman" w:hAnsi="Arial" w:cs="Arial"/>
          <w:bCs/>
          <w:sz w:val="21"/>
          <w:szCs w:val="21"/>
          <w:lang w:val="en"/>
        </w:rPr>
      </w:pPr>
    </w:p>
    <w:p w14:paraId="641FA880" w14:textId="77777777" w:rsidR="00214D57" w:rsidRDefault="00214D57" w:rsidP="00214D57">
      <w:pPr>
        <w:spacing w:after="0" w:line="240" w:lineRule="auto"/>
        <w:rPr>
          <w:rFonts w:ascii="Arial" w:eastAsia="Times New Roman" w:hAnsi="Arial" w:cs="Arial"/>
          <w:bCs/>
          <w:i/>
          <w:sz w:val="21"/>
          <w:szCs w:val="21"/>
          <w:lang w:val="en"/>
        </w:rPr>
      </w:pPr>
      <w:r w:rsidRPr="00554EF7">
        <w:rPr>
          <w:rFonts w:ascii="Arial" w:eastAsia="Times New Roman" w:hAnsi="Arial" w:cs="Arial"/>
          <w:b/>
          <w:bCs/>
          <w:i/>
          <w:sz w:val="21"/>
          <w:szCs w:val="21"/>
          <w:lang w:val="en"/>
        </w:rPr>
        <w:t>Auditor Note:</w:t>
      </w:r>
      <w:r w:rsidRPr="00554EF7">
        <w:rPr>
          <w:rFonts w:ascii="Arial" w:eastAsia="Times New Roman" w:hAnsi="Arial" w:cs="Arial"/>
          <w:bCs/>
          <w:i/>
          <w:sz w:val="21"/>
          <w:szCs w:val="21"/>
          <w:lang w:val="en"/>
        </w:rPr>
        <w:t xml:space="preserve">  No standard should be found to be “Not Applicable” or “NA”.  A compliance determination must be made for each standard.</w:t>
      </w:r>
      <w:r>
        <w:rPr>
          <w:rFonts w:ascii="Arial" w:eastAsia="Times New Roman" w:hAnsi="Arial" w:cs="Arial"/>
          <w:bCs/>
          <w:i/>
          <w:sz w:val="21"/>
          <w:szCs w:val="21"/>
          <w:lang w:val="en"/>
        </w:rPr>
        <w:t xml:space="preserve"> </w:t>
      </w:r>
    </w:p>
    <w:p w14:paraId="536C2287" w14:textId="77777777" w:rsidR="00214D57" w:rsidRDefault="00214D57" w:rsidP="00AA515A">
      <w:pPr>
        <w:spacing w:after="0" w:line="240" w:lineRule="auto"/>
        <w:rPr>
          <w:rFonts w:ascii="Arial" w:eastAsia="Times New Roman" w:hAnsi="Arial" w:cs="Arial"/>
          <w:bCs/>
          <w:sz w:val="21"/>
          <w:szCs w:val="21"/>
          <w:lang w:val="en"/>
        </w:rPr>
      </w:pPr>
    </w:p>
    <w:p w14:paraId="6B2C9201" w14:textId="77777777" w:rsidR="004B2108" w:rsidRPr="00554EF7" w:rsidRDefault="004B2108" w:rsidP="004B2108">
      <w:pPr>
        <w:spacing w:after="0" w:line="240" w:lineRule="auto"/>
        <w:rPr>
          <w:rFonts w:ascii="Arial" w:eastAsia="Times New Roman" w:hAnsi="Arial" w:cs="Arial"/>
          <w:bCs/>
          <w:i/>
          <w:sz w:val="21"/>
          <w:szCs w:val="21"/>
          <w:lang w:val="en"/>
        </w:rPr>
      </w:pPr>
    </w:p>
    <w:p w14:paraId="27EA17EA" w14:textId="76830F25" w:rsidR="004B2108" w:rsidRDefault="004B2108" w:rsidP="004B2108">
      <w:pPr>
        <w:spacing w:after="0" w:line="240" w:lineRule="auto"/>
        <w:rPr>
          <w:rFonts w:ascii="Arial" w:eastAsia="Times New Roman" w:hAnsi="Arial" w:cs="Arial"/>
          <w:b/>
          <w:bCs/>
          <w:sz w:val="24"/>
          <w:szCs w:val="24"/>
          <w:lang w:val="en"/>
        </w:rPr>
      </w:pPr>
      <w:r>
        <w:rPr>
          <w:rFonts w:ascii="Arial" w:eastAsia="Times New Roman" w:hAnsi="Arial" w:cs="Arial"/>
          <w:b/>
          <w:bCs/>
          <w:sz w:val="24"/>
          <w:szCs w:val="24"/>
          <w:lang w:val="en"/>
        </w:rPr>
        <w:t>Number of Standards E</w:t>
      </w:r>
      <w:r w:rsidRPr="00F830B0">
        <w:rPr>
          <w:rFonts w:ascii="Arial" w:eastAsia="Times New Roman" w:hAnsi="Arial" w:cs="Arial"/>
          <w:b/>
          <w:bCs/>
          <w:sz w:val="24"/>
          <w:szCs w:val="24"/>
          <w:lang w:val="en"/>
        </w:rPr>
        <w:t>xceeded:</w:t>
      </w:r>
      <w:r>
        <w:rPr>
          <w:rFonts w:ascii="Arial" w:eastAsia="Times New Roman" w:hAnsi="Arial" w:cs="Arial"/>
          <w:b/>
          <w:bCs/>
          <w:sz w:val="24"/>
          <w:szCs w:val="24"/>
          <w:lang w:val="en"/>
        </w:rPr>
        <w:tab/>
      </w:r>
      <w:r w:rsidR="00A662BF">
        <w:rPr>
          <w:rFonts w:ascii="Arial" w:eastAsia="Times New Roman" w:hAnsi="Arial" w:cs="Arial"/>
          <w:b/>
          <w:bCs/>
          <w:sz w:val="24"/>
          <w:szCs w:val="24"/>
          <w:lang w:val="en"/>
        </w:rPr>
        <w:t>0</w:t>
      </w:r>
      <w:sdt>
        <w:sdtPr>
          <w:rPr>
            <w:rStyle w:val="Style1"/>
          </w:rPr>
          <w:alias w:val="Number of Standards"/>
          <w:tag w:val="Number of Standards"/>
          <w:id w:val="321402385"/>
          <w:placeholder>
            <w:docPart w:val="A11B86E060F345C492FA5526E48541EC"/>
          </w:placeholder>
          <w:showingPlcHdr/>
          <w:text/>
        </w:sdtPr>
        <w:sdtEndPr>
          <w:rPr>
            <w:rStyle w:val="DefaultParagraphFont"/>
            <w:rFonts w:asciiTheme="minorHAnsi" w:eastAsia="Times New Roman" w:hAnsiTheme="minorHAnsi" w:cs="Arial"/>
            <w:b/>
            <w:bCs/>
            <w:sz w:val="22"/>
            <w:szCs w:val="24"/>
            <w:lang w:val="en"/>
          </w:rPr>
        </w:sdtEndPr>
        <w:sdtContent>
          <w:r w:rsidR="007A6D63" w:rsidRPr="004E3072">
            <w:rPr>
              <w:rStyle w:val="PlaceholderText"/>
            </w:rPr>
            <w:t>Click or tap here to enter text.</w:t>
          </w:r>
        </w:sdtContent>
      </w:sdt>
      <w:r>
        <w:rPr>
          <w:rFonts w:ascii="Arial" w:eastAsia="Times New Roman" w:hAnsi="Arial" w:cs="Arial"/>
          <w:b/>
          <w:bCs/>
          <w:sz w:val="24"/>
          <w:szCs w:val="24"/>
          <w:lang w:val="en"/>
        </w:rPr>
        <w:tab/>
      </w:r>
    </w:p>
    <w:p w14:paraId="4C1EF720" w14:textId="77777777" w:rsidR="00AB7464" w:rsidRDefault="00AB7464" w:rsidP="004B2108">
      <w:pPr>
        <w:spacing w:after="0" w:line="240" w:lineRule="auto"/>
        <w:rPr>
          <w:rFonts w:ascii="Arial" w:eastAsia="Times New Roman" w:hAnsi="Arial" w:cs="Arial"/>
          <w:b/>
          <w:bCs/>
          <w:sz w:val="24"/>
          <w:szCs w:val="24"/>
          <w:lang w:val="en"/>
        </w:rPr>
      </w:pPr>
    </w:p>
    <w:sdt>
      <w:sdtPr>
        <w:rPr>
          <w:rStyle w:val="Style3"/>
        </w:rPr>
        <w:alias w:val="Listing of Standards"/>
        <w:tag w:val="Listing of Standards"/>
        <w:id w:val="2086403250"/>
        <w:placeholder>
          <w:docPart w:val="3502E421F2574B5C8A5DA7759953623D"/>
        </w:placeholder>
        <w:showingPlcHdr/>
        <w:text/>
      </w:sdtPr>
      <w:sdtEndPr>
        <w:rPr>
          <w:rStyle w:val="DefaultParagraphFont"/>
          <w:rFonts w:asciiTheme="minorHAnsi" w:eastAsia="Times New Roman" w:hAnsiTheme="minorHAnsi" w:cs="Arial"/>
          <w:b/>
          <w:bCs/>
          <w:sz w:val="24"/>
          <w:szCs w:val="24"/>
          <w:lang w:val="en"/>
        </w:rPr>
      </w:sdtEndPr>
      <w:sdtContent>
        <w:p w14:paraId="5AA4470B" w14:textId="77777777" w:rsidR="004B2108" w:rsidRDefault="004B2108" w:rsidP="004B2108">
          <w:pPr>
            <w:spacing w:after="0" w:line="240" w:lineRule="auto"/>
            <w:rPr>
              <w:rFonts w:ascii="Arial" w:eastAsia="Times New Roman" w:hAnsi="Arial" w:cs="Arial"/>
              <w:b/>
              <w:bCs/>
              <w:sz w:val="24"/>
              <w:szCs w:val="24"/>
              <w:lang w:val="en"/>
            </w:rPr>
          </w:pPr>
          <w:r w:rsidRPr="00F523BF">
            <w:rPr>
              <w:rStyle w:val="PlaceholderText"/>
            </w:rPr>
            <w:t>Click or tap here to enter text.</w:t>
          </w:r>
        </w:p>
      </w:sdtContent>
    </w:sdt>
    <w:p w14:paraId="6B46656F" w14:textId="77777777" w:rsidR="004B2108" w:rsidRPr="00F830B0" w:rsidRDefault="004B2108" w:rsidP="004B2108">
      <w:pPr>
        <w:spacing w:after="0" w:line="240" w:lineRule="auto"/>
        <w:rPr>
          <w:rFonts w:ascii="Arial" w:eastAsia="Times New Roman" w:hAnsi="Arial" w:cs="Arial"/>
          <w:b/>
          <w:bCs/>
          <w:sz w:val="24"/>
          <w:szCs w:val="24"/>
          <w:lang w:val="en"/>
        </w:rPr>
      </w:pPr>
    </w:p>
    <w:p w14:paraId="779BAB26" w14:textId="77777777" w:rsidR="00AE4443" w:rsidRDefault="00AE4443" w:rsidP="004B2108">
      <w:pPr>
        <w:spacing w:after="0" w:line="240" w:lineRule="auto"/>
        <w:rPr>
          <w:rFonts w:ascii="Arial" w:eastAsia="Times New Roman" w:hAnsi="Arial" w:cs="Arial"/>
          <w:b/>
          <w:bCs/>
          <w:sz w:val="24"/>
          <w:szCs w:val="24"/>
          <w:lang w:val="en"/>
        </w:rPr>
      </w:pPr>
    </w:p>
    <w:p w14:paraId="6A18DAAE" w14:textId="71E27AFE" w:rsidR="00AB7464" w:rsidRDefault="004B2108" w:rsidP="004B2108">
      <w:pPr>
        <w:spacing w:after="0" w:line="240" w:lineRule="auto"/>
        <w:rPr>
          <w:rFonts w:ascii="Arial" w:eastAsia="Times New Roman" w:hAnsi="Arial" w:cs="Arial"/>
          <w:b/>
          <w:bCs/>
          <w:sz w:val="24"/>
          <w:szCs w:val="24"/>
          <w:lang w:val="en"/>
        </w:rPr>
      </w:pPr>
      <w:r>
        <w:rPr>
          <w:rFonts w:ascii="Arial" w:eastAsia="Times New Roman" w:hAnsi="Arial" w:cs="Arial"/>
          <w:b/>
          <w:bCs/>
          <w:sz w:val="24"/>
          <w:szCs w:val="24"/>
          <w:lang w:val="en"/>
        </w:rPr>
        <w:t>Number of Standards M</w:t>
      </w:r>
      <w:r w:rsidRPr="00F830B0">
        <w:rPr>
          <w:rFonts w:ascii="Arial" w:eastAsia="Times New Roman" w:hAnsi="Arial" w:cs="Arial"/>
          <w:b/>
          <w:bCs/>
          <w:sz w:val="24"/>
          <w:szCs w:val="24"/>
          <w:lang w:val="en"/>
        </w:rPr>
        <w:t>et:</w:t>
      </w:r>
      <w:r w:rsidR="00AB7464">
        <w:rPr>
          <w:rFonts w:ascii="Arial" w:eastAsia="Times New Roman" w:hAnsi="Arial" w:cs="Arial"/>
          <w:b/>
          <w:bCs/>
          <w:sz w:val="24"/>
          <w:szCs w:val="24"/>
          <w:lang w:val="en"/>
        </w:rPr>
        <w:tab/>
      </w:r>
      <w:r w:rsidR="00AB7464">
        <w:rPr>
          <w:rFonts w:ascii="Arial" w:eastAsia="Times New Roman" w:hAnsi="Arial" w:cs="Arial"/>
          <w:b/>
          <w:bCs/>
          <w:sz w:val="24"/>
          <w:szCs w:val="24"/>
          <w:lang w:val="en"/>
        </w:rPr>
        <w:tab/>
      </w:r>
      <w:r w:rsidR="00A662BF">
        <w:rPr>
          <w:rFonts w:ascii="Arial" w:eastAsia="Times New Roman" w:hAnsi="Arial" w:cs="Arial"/>
          <w:b/>
          <w:bCs/>
          <w:sz w:val="24"/>
          <w:szCs w:val="24"/>
          <w:lang w:val="en"/>
        </w:rPr>
        <w:t>4</w:t>
      </w:r>
      <w:r w:rsidR="006C6E9D">
        <w:rPr>
          <w:rFonts w:ascii="Arial" w:eastAsia="Times New Roman" w:hAnsi="Arial" w:cs="Arial"/>
          <w:b/>
          <w:bCs/>
          <w:sz w:val="24"/>
          <w:szCs w:val="24"/>
          <w:lang w:val="en"/>
        </w:rPr>
        <w:t>5</w:t>
      </w:r>
      <w:r w:rsidR="00AB7464">
        <w:rPr>
          <w:rFonts w:ascii="Arial" w:eastAsia="Times New Roman" w:hAnsi="Arial" w:cs="Arial"/>
          <w:b/>
          <w:bCs/>
          <w:sz w:val="24"/>
          <w:szCs w:val="24"/>
          <w:lang w:val="en"/>
        </w:rPr>
        <w:tab/>
      </w:r>
      <w:sdt>
        <w:sdtPr>
          <w:rPr>
            <w:rStyle w:val="Style1"/>
          </w:rPr>
          <w:alias w:val="Number of Standards"/>
          <w:tag w:val="Number of Standards"/>
          <w:id w:val="779764603"/>
          <w:placeholder>
            <w:docPart w:val="35035AFCD6A34558A09DFA78E5CA2A5D"/>
          </w:placeholder>
          <w:showingPlcHdr/>
          <w:text/>
        </w:sdtPr>
        <w:sdtEndPr>
          <w:rPr>
            <w:rStyle w:val="DefaultParagraphFont"/>
            <w:rFonts w:asciiTheme="minorHAnsi" w:eastAsia="Times New Roman" w:hAnsiTheme="minorHAnsi" w:cs="Arial"/>
            <w:b/>
            <w:bCs/>
            <w:sz w:val="22"/>
            <w:szCs w:val="24"/>
            <w:lang w:val="en"/>
          </w:rPr>
        </w:sdtEndPr>
        <w:sdtContent>
          <w:r w:rsidR="007A6D63" w:rsidRPr="004E3072">
            <w:rPr>
              <w:rStyle w:val="PlaceholderText"/>
            </w:rPr>
            <w:t>Click or tap here to enter text.</w:t>
          </w:r>
        </w:sdtContent>
      </w:sdt>
    </w:p>
    <w:p w14:paraId="06AE3782" w14:textId="3CEB70EF" w:rsidR="004B2108" w:rsidRDefault="004B2108" w:rsidP="004B2108">
      <w:pPr>
        <w:spacing w:after="0" w:line="240" w:lineRule="auto"/>
        <w:rPr>
          <w:rFonts w:ascii="Arial" w:eastAsia="Times New Roman" w:hAnsi="Arial" w:cs="Arial"/>
          <w:b/>
          <w:bCs/>
          <w:sz w:val="24"/>
          <w:szCs w:val="24"/>
          <w:lang w:val="en"/>
        </w:rPr>
      </w:pPr>
      <w:r>
        <w:rPr>
          <w:rFonts w:ascii="Arial" w:eastAsia="Times New Roman" w:hAnsi="Arial" w:cs="Arial"/>
          <w:b/>
          <w:bCs/>
          <w:sz w:val="24"/>
          <w:szCs w:val="24"/>
          <w:lang w:val="en"/>
        </w:rPr>
        <w:tab/>
      </w:r>
      <w:r>
        <w:rPr>
          <w:rFonts w:ascii="Arial" w:eastAsia="Times New Roman" w:hAnsi="Arial" w:cs="Arial"/>
          <w:b/>
          <w:bCs/>
          <w:sz w:val="24"/>
          <w:szCs w:val="24"/>
          <w:lang w:val="en"/>
        </w:rPr>
        <w:tab/>
      </w:r>
      <w:r>
        <w:rPr>
          <w:rFonts w:ascii="Arial" w:eastAsia="Times New Roman" w:hAnsi="Arial" w:cs="Arial"/>
          <w:b/>
          <w:bCs/>
          <w:sz w:val="24"/>
          <w:szCs w:val="24"/>
          <w:lang w:val="en"/>
        </w:rPr>
        <w:tab/>
      </w:r>
    </w:p>
    <w:sdt>
      <w:sdtPr>
        <w:rPr>
          <w:rStyle w:val="Style3"/>
        </w:rPr>
        <w:alias w:val="Listing of Standards"/>
        <w:tag w:val="Listing of Standards"/>
        <w:id w:val="1336111126"/>
        <w:placeholder>
          <w:docPart w:val="A20FB468209D40018F9B2893DD4624FA"/>
        </w:placeholder>
        <w:text/>
      </w:sdtPr>
      <w:sdtEndPr>
        <w:rPr>
          <w:rStyle w:val="Style3"/>
        </w:rPr>
      </w:sdtEndPr>
      <w:sdtContent>
        <w:p w14:paraId="64942428" w14:textId="6D3ED1BE" w:rsidR="004B2108" w:rsidRDefault="00A662BF" w:rsidP="004B2108">
          <w:pPr>
            <w:spacing w:after="0" w:line="240" w:lineRule="auto"/>
            <w:rPr>
              <w:rStyle w:val="Style3"/>
            </w:rPr>
          </w:pPr>
          <w:r>
            <w:rPr>
              <w:rStyle w:val="Style3"/>
            </w:rPr>
            <w:t xml:space="preserve">115.11, </w:t>
          </w:r>
          <w:r w:rsidRPr="00A662BF">
            <w:rPr>
              <w:rStyle w:val="Style3"/>
            </w:rPr>
            <w:t xml:space="preserve">115.12, 115.13, 115.14, 115.15, 115.16, 115.17, 115.18, 115.21, 115.22, 115.31, 115.32, 115.33, 115.34, 115.35, </w:t>
          </w:r>
          <w:r w:rsidR="006C6E9D">
            <w:rPr>
              <w:rStyle w:val="Style3"/>
            </w:rPr>
            <w:t xml:space="preserve">115.41, </w:t>
          </w:r>
          <w:r w:rsidRPr="00A662BF">
            <w:rPr>
              <w:rStyle w:val="Style3"/>
            </w:rPr>
            <w:t>115.42, 115.43, 115.51, 115.52, 115.53, 115.54, 115.61, 115.62 115.63, 115.64, 115.65, 115.66, 115.67, 115.68,</w:t>
          </w:r>
          <w:r>
            <w:rPr>
              <w:rStyle w:val="Style3"/>
            </w:rPr>
            <w:t xml:space="preserve"> 115.71,</w:t>
          </w:r>
          <w:r w:rsidRPr="00A662BF">
            <w:rPr>
              <w:rStyle w:val="Style3"/>
            </w:rPr>
            <w:t xml:space="preserve"> 115.72, 115.73, 115.76, 115.76, 115.77, 115.78, 115.81, 115.82, 115.83, 115.86, 115.87, 115.89, 115.401, 115.403</w:t>
          </w:r>
        </w:p>
      </w:sdtContent>
    </w:sdt>
    <w:p w14:paraId="223BF9A2" w14:textId="77777777" w:rsidR="004B2108" w:rsidRPr="00F830B0" w:rsidRDefault="004B2108" w:rsidP="004B2108">
      <w:pPr>
        <w:spacing w:after="0" w:line="240" w:lineRule="auto"/>
        <w:rPr>
          <w:rFonts w:ascii="Arial" w:eastAsia="Times New Roman" w:hAnsi="Arial" w:cs="Arial"/>
          <w:b/>
          <w:bCs/>
          <w:sz w:val="24"/>
          <w:szCs w:val="24"/>
          <w:lang w:val="en"/>
        </w:rPr>
      </w:pPr>
    </w:p>
    <w:p w14:paraId="409875FF" w14:textId="77777777" w:rsidR="00AE4443" w:rsidRDefault="00AE4443" w:rsidP="004B2108">
      <w:pPr>
        <w:spacing w:after="0" w:line="240" w:lineRule="auto"/>
        <w:rPr>
          <w:rFonts w:ascii="Arial" w:eastAsia="Times New Roman" w:hAnsi="Arial" w:cs="Arial"/>
          <w:b/>
          <w:bCs/>
          <w:sz w:val="24"/>
          <w:szCs w:val="24"/>
          <w:lang w:val="en"/>
        </w:rPr>
      </w:pPr>
    </w:p>
    <w:p w14:paraId="5496ABA0" w14:textId="339C74C5" w:rsidR="00AB7464" w:rsidRDefault="004B2108" w:rsidP="004B2108">
      <w:pPr>
        <w:spacing w:after="0" w:line="240" w:lineRule="auto"/>
        <w:rPr>
          <w:rFonts w:ascii="Arial" w:eastAsia="Times New Roman" w:hAnsi="Arial" w:cs="Arial"/>
          <w:b/>
          <w:bCs/>
          <w:sz w:val="24"/>
          <w:szCs w:val="24"/>
          <w:lang w:val="en"/>
        </w:rPr>
      </w:pPr>
      <w:r>
        <w:rPr>
          <w:rFonts w:ascii="Arial" w:eastAsia="Times New Roman" w:hAnsi="Arial" w:cs="Arial"/>
          <w:b/>
          <w:bCs/>
          <w:sz w:val="24"/>
          <w:szCs w:val="24"/>
          <w:lang w:val="en"/>
        </w:rPr>
        <w:t>Number of Standards Not M</w:t>
      </w:r>
      <w:r w:rsidRPr="00F830B0">
        <w:rPr>
          <w:rFonts w:ascii="Arial" w:eastAsia="Times New Roman" w:hAnsi="Arial" w:cs="Arial"/>
          <w:b/>
          <w:bCs/>
          <w:sz w:val="24"/>
          <w:szCs w:val="24"/>
          <w:lang w:val="en"/>
        </w:rPr>
        <w:t>et:</w:t>
      </w:r>
      <w:r w:rsidR="00AB7464">
        <w:rPr>
          <w:rFonts w:ascii="Arial" w:eastAsia="Times New Roman" w:hAnsi="Arial" w:cs="Arial"/>
          <w:b/>
          <w:bCs/>
          <w:sz w:val="24"/>
          <w:szCs w:val="24"/>
          <w:lang w:val="en"/>
        </w:rPr>
        <w:tab/>
      </w:r>
      <w:r w:rsidR="00AB7464">
        <w:rPr>
          <w:rFonts w:ascii="Arial" w:eastAsia="Times New Roman" w:hAnsi="Arial" w:cs="Arial"/>
          <w:b/>
          <w:bCs/>
          <w:sz w:val="24"/>
          <w:szCs w:val="24"/>
          <w:lang w:val="en"/>
        </w:rPr>
        <w:tab/>
      </w:r>
      <w:r w:rsidR="006C6E9D">
        <w:rPr>
          <w:rFonts w:ascii="Arial" w:eastAsia="Times New Roman" w:hAnsi="Arial" w:cs="Arial"/>
          <w:b/>
          <w:bCs/>
          <w:sz w:val="24"/>
          <w:szCs w:val="24"/>
          <w:lang w:val="en"/>
        </w:rPr>
        <w:t>0</w:t>
      </w:r>
    </w:p>
    <w:p w14:paraId="71E4934A" w14:textId="3AD0F13F" w:rsidR="004B2108" w:rsidRPr="00F830B0" w:rsidRDefault="004B2108" w:rsidP="004B2108">
      <w:pPr>
        <w:spacing w:after="0" w:line="240" w:lineRule="auto"/>
        <w:rPr>
          <w:rFonts w:ascii="Arial" w:eastAsia="Times New Roman" w:hAnsi="Arial" w:cs="Arial"/>
          <w:b/>
          <w:bCs/>
          <w:sz w:val="24"/>
          <w:szCs w:val="24"/>
          <w:lang w:val="en"/>
        </w:rPr>
      </w:pPr>
      <w:r>
        <w:rPr>
          <w:rFonts w:ascii="Arial" w:eastAsia="Times New Roman" w:hAnsi="Arial" w:cs="Arial"/>
          <w:b/>
          <w:bCs/>
          <w:sz w:val="24"/>
          <w:szCs w:val="24"/>
          <w:lang w:val="en"/>
        </w:rPr>
        <w:tab/>
      </w:r>
      <w:r>
        <w:rPr>
          <w:rFonts w:ascii="Arial" w:eastAsia="Times New Roman" w:hAnsi="Arial" w:cs="Arial"/>
          <w:b/>
          <w:bCs/>
          <w:sz w:val="24"/>
          <w:szCs w:val="24"/>
          <w:lang w:val="en"/>
        </w:rPr>
        <w:tab/>
      </w:r>
      <w:r>
        <w:rPr>
          <w:rFonts w:ascii="Arial" w:eastAsia="Times New Roman" w:hAnsi="Arial" w:cs="Arial"/>
          <w:b/>
          <w:bCs/>
          <w:sz w:val="24"/>
          <w:szCs w:val="24"/>
          <w:lang w:val="en"/>
        </w:rPr>
        <w:tab/>
      </w:r>
    </w:p>
    <w:sdt>
      <w:sdtPr>
        <w:rPr>
          <w:rStyle w:val="Style3"/>
        </w:rPr>
        <w:alias w:val="Listing of Standards"/>
        <w:tag w:val="Listing of Standards"/>
        <w:id w:val="-278414822"/>
        <w:placeholder>
          <w:docPart w:val="37ABD4F92705430682C8DE5366A7C6FF"/>
        </w:placeholder>
        <w:showingPlcHdr/>
        <w:text/>
      </w:sdtPr>
      <w:sdtEndPr>
        <w:rPr>
          <w:rStyle w:val="DefaultParagraphFont"/>
          <w:rFonts w:asciiTheme="minorHAnsi" w:eastAsia="Times New Roman" w:hAnsiTheme="minorHAnsi" w:cs="Arial"/>
          <w:b/>
          <w:bCs/>
          <w:sz w:val="24"/>
          <w:szCs w:val="24"/>
          <w:lang w:val="en"/>
        </w:rPr>
      </w:sdtEndPr>
      <w:sdtContent>
        <w:p w14:paraId="68F37D1C" w14:textId="5746DC41" w:rsidR="004B2108" w:rsidRDefault="006C6E9D" w:rsidP="004B2108">
          <w:pPr>
            <w:spacing w:after="0" w:line="240" w:lineRule="auto"/>
            <w:rPr>
              <w:rStyle w:val="Style3"/>
            </w:rPr>
          </w:pPr>
          <w:r w:rsidRPr="00F523BF">
            <w:rPr>
              <w:rStyle w:val="PlaceholderText"/>
            </w:rPr>
            <w:t>Click or tap here to enter text.</w:t>
          </w:r>
        </w:p>
      </w:sdtContent>
    </w:sdt>
    <w:p w14:paraId="6013857E" w14:textId="77777777" w:rsidR="004B2108" w:rsidRDefault="004B2108" w:rsidP="004B2108">
      <w:pPr>
        <w:spacing w:after="0" w:line="240" w:lineRule="auto"/>
        <w:rPr>
          <w:rFonts w:ascii="Arial" w:eastAsia="Times New Roman" w:hAnsi="Arial" w:cs="Arial"/>
          <w:bCs/>
          <w:sz w:val="21"/>
          <w:szCs w:val="21"/>
          <w:lang w:val="en"/>
        </w:rPr>
      </w:pPr>
    </w:p>
    <w:p w14:paraId="67F5294F" w14:textId="77777777" w:rsidR="004B2108" w:rsidRDefault="004B2108" w:rsidP="004B2108">
      <w:pPr>
        <w:spacing w:after="0" w:line="240" w:lineRule="auto"/>
        <w:rPr>
          <w:rFonts w:ascii="Arial" w:eastAsia="Times New Roman" w:hAnsi="Arial" w:cs="Arial"/>
          <w:bCs/>
          <w:sz w:val="21"/>
          <w:szCs w:val="21"/>
          <w:lang w:val="en"/>
        </w:rPr>
      </w:pPr>
    </w:p>
    <w:p w14:paraId="433EA32D" w14:textId="77777777" w:rsidR="004B2108" w:rsidRPr="001450C1" w:rsidRDefault="004B2108" w:rsidP="004B2108">
      <w:pPr>
        <w:spacing w:after="0" w:line="240" w:lineRule="auto"/>
        <w:rPr>
          <w:rFonts w:ascii="Arial" w:eastAsia="Times New Roman" w:hAnsi="Arial" w:cs="Arial"/>
          <w:b/>
          <w:bCs/>
          <w:sz w:val="24"/>
          <w:szCs w:val="24"/>
          <w:lang w:val="en"/>
        </w:rPr>
      </w:pPr>
      <w:r w:rsidRPr="001450C1">
        <w:rPr>
          <w:rFonts w:ascii="Arial" w:eastAsia="Times New Roman" w:hAnsi="Arial" w:cs="Arial"/>
          <w:b/>
          <w:bCs/>
          <w:sz w:val="24"/>
          <w:szCs w:val="24"/>
          <w:lang w:val="en"/>
        </w:rPr>
        <w:t>Summary of Corrective Action (if any)</w:t>
      </w:r>
    </w:p>
    <w:p w14:paraId="5506C944" w14:textId="77777777" w:rsidR="004B2108" w:rsidRDefault="004B2108" w:rsidP="004B2108">
      <w:pPr>
        <w:spacing w:after="0" w:line="240" w:lineRule="auto"/>
        <w:rPr>
          <w:rFonts w:ascii="Arial" w:eastAsia="Times New Roman" w:hAnsi="Arial" w:cs="Arial"/>
          <w:bCs/>
          <w:sz w:val="21"/>
          <w:szCs w:val="21"/>
          <w:lang w:val="en"/>
        </w:rPr>
      </w:pPr>
    </w:p>
    <w:p w14:paraId="00642055" w14:textId="24C225C8" w:rsidR="004B2108" w:rsidRPr="00554EF7" w:rsidRDefault="00A662BF" w:rsidP="004B2108">
      <w:pPr>
        <w:shd w:val="clear" w:color="auto" w:fill="F7F7F7"/>
        <w:spacing w:after="0" w:line="240" w:lineRule="auto"/>
        <w:rPr>
          <w:rFonts w:ascii="Arial" w:eastAsia="Times New Roman" w:hAnsi="Arial" w:cs="Arial"/>
          <w:bCs/>
          <w:lang w:val="en"/>
        </w:rPr>
      </w:pPr>
      <w:r>
        <w:rPr>
          <w:rFonts w:ascii="Arial" w:eastAsia="Times New Roman" w:hAnsi="Arial" w:cs="Arial"/>
          <w:bCs/>
          <w:lang w:val="en"/>
        </w:rPr>
        <w:t>One standard 115.41 was place in corrective action due to not having the screening tool in place for a sufficient period of time prior to the site visit.</w:t>
      </w:r>
      <w:r w:rsidR="006C6E9D">
        <w:rPr>
          <w:rFonts w:ascii="Arial" w:eastAsia="Times New Roman" w:hAnsi="Arial" w:cs="Arial"/>
          <w:bCs/>
          <w:lang w:val="en"/>
        </w:rPr>
        <w:t xml:space="preserve"> The facility provided documentation to support the continued compliance after the site visit. The Two Bridges Regional Jail provided the Auditor with examples of an additional 10% of the population that reach 30 days in custody</w:t>
      </w:r>
      <w:r w:rsidR="007F581D">
        <w:rPr>
          <w:rFonts w:ascii="Arial" w:eastAsia="Times New Roman" w:hAnsi="Arial" w:cs="Arial"/>
          <w:bCs/>
          <w:lang w:val="en"/>
        </w:rPr>
        <w:t xml:space="preserve"> for each of the three months after the site visit. This documentation support</w:t>
      </w:r>
      <w:r w:rsidR="0073334F">
        <w:rPr>
          <w:rFonts w:ascii="Arial" w:eastAsia="Times New Roman" w:hAnsi="Arial" w:cs="Arial"/>
          <w:bCs/>
          <w:lang w:val="en"/>
        </w:rPr>
        <w:t>s</w:t>
      </w:r>
      <w:r w:rsidR="007F581D">
        <w:rPr>
          <w:rFonts w:ascii="Arial" w:eastAsia="Times New Roman" w:hAnsi="Arial" w:cs="Arial"/>
          <w:bCs/>
          <w:lang w:val="en"/>
        </w:rPr>
        <w:t xml:space="preserve"> the institutionalization of the screening process.</w:t>
      </w:r>
    </w:p>
    <w:p w14:paraId="1C38FC34" w14:textId="77777777" w:rsidR="004B2108" w:rsidRDefault="004B2108" w:rsidP="004B2108">
      <w:pPr>
        <w:shd w:val="clear" w:color="auto" w:fill="F7F7F7"/>
        <w:spacing w:after="0" w:line="240" w:lineRule="auto"/>
        <w:rPr>
          <w:rFonts w:ascii="Arial" w:eastAsia="Times New Roman" w:hAnsi="Arial" w:cs="Arial"/>
          <w:bCs/>
          <w:sz w:val="21"/>
          <w:szCs w:val="21"/>
          <w:lang w:val="en"/>
        </w:rPr>
      </w:pPr>
    </w:p>
    <w:p w14:paraId="51300785" w14:textId="77777777" w:rsidR="004B2108" w:rsidRDefault="004B2108" w:rsidP="004B2108">
      <w:pPr>
        <w:spacing w:after="0" w:line="240" w:lineRule="auto"/>
        <w:rPr>
          <w:rFonts w:ascii="Arial" w:eastAsia="Times New Roman" w:hAnsi="Arial" w:cs="Arial"/>
          <w:bCs/>
          <w:sz w:val="21"/>
          <w:szCs w:val="21"/>
          <w:lang w:val="en"/>
        </w:rPr>
      </w:pPr>
    </w:p>
    <w:p w14:paraId="3A9D5D1F" w14:textId="77777777" w:rsidR="004B2108" w:rsidRDefault="004B2108" w:rsidP="004B2108">
      <w:pPr>
        <w:spacing w:after="0" w:line="240" w:lineRule="auto"/>
        <w:rPr>
          <w:rFonts w:ascii="Arial" w:eastAsia="Times New Roman" w:hAnsi="Arial" w:cs="Arial"/>
          <w:bCs/>
          <w:sz w:val="21"/>
          <w:szCs w:val="21"/>
          <w:lang w:val="en"/>
        </w:rPr>
      </w:pPr>
    </w:p>
    <w:p w14:paraId="50C5782B" w14:textId="7636C06E" w:rsidR="00AA515A" w:rsidRPr="00E7030A" w:rsidRDefault="003F6F3C" w:rsidP="00390329">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32"/>
          <w:szCs w:val="32"/>
          <w:lang w:val="en"/>
        </w:rPr>
      </w:pPr>
      <w:r>
        <w:rPr>
          <w:rFonts w:ascii="Arial" w:eastAsia="Times New Roman" w:hAnsi="Arial" w:cs="Arial"/>
          <w:b/>
          <w:bCs/>
          <w:sz w:val="32"/>
          <w:szCs w:val="32"/>
          <w:lang w:val="en"/>
        </w:rPr>
        <w:t>PREVENTION PLANNING</w:t>
      </w:r>
    </w:p>
    <w:p w14:paraId="54D59384" w14:textId="4F83DF7E" w:rsidR="000F5C77" w:rsidRDefault="000F5C77" w:rsidP="00AA515A">
      <w:pPr>
        <w:spacing w:after="0" w:line="240" w:lineRule="auto"/>
        <w:rPr>
          <w:rFonts w:ascii="Arial" w:eastAsia="Times New Roman" w:hAnsi="Arial" w:cs="Arial"/>
          <w:b/>
          <w:bCs/>
          <w:sz w:val="24"/>
          <w:szCs w:val="24"/>
          <w:lang w:val="en"/>
        </w:rPr>
      </w:pPr>
    </w:p>
    <w:p w14:paraId="429FE961" w14:textId="0EF7C75C" w:rsidR="00AA515A" w:rsidRPr="00484C09" w:rsidRDefault="00E7030A" w:rsidP="000F5C77">
      <w:pPr>
        <w:shd w:val="clear" w:color="auto" w:fill="F2FCFC"/>
        <w:spacing w:after="0" w:line="240" w:lineRule="auto"/>
        <w:rPr>
          <w:rFonts w:ascii="Arial" w:eastAsia="Times New Roman" w:hAnsi="Arial" w:cs="Arial"/>
          <w:b/>
          <w:bCs/>
          <w:sz w:val="28"/>
          <w:szCs w:val="28"/>
          <w:lang w:val="en"/>
        </w:rPr>
      </w:pPr>
      <w:r w:rsidRPr="00484C09">
        <w:rPr>
          <w:rFonts w:ascii="Arial" w:eastAsia="Times New Roman" w:hAnsi="Arial" w:cs="Arial"/>
          <w:b/>
          <w:bCs/>
          <w:sz w:val="28"/>
          <w:szCs w:val="28"/>
          <w:lang w:val="en"/>
        </w:rPr>
        <w:t xml:space="preserve">Standard </w:t>
      </w:r>
      <w:r w:rsidR="00AA515A" w:rsidRPr="00484C09">
        <w:rPr>
          <w:rFonts w:ascii="Arial" w:eastAsia="Times New Roman" w:hAnsi="Arial" w:cs="Arial"/>
          <w:b/>
          <w:bCs/>
          <w:sz w:val="28"/>
          <w:szCs w:val="28"/>
          <w:lang w:val="en"/>
        </w:rPr>
        <w:t xml:space="preserve">115.11: Zero tolerance of sexual abuse and sexual harassment; PREA coordinator </w:t>
      </w:r>
    </w:p>
    <w:p w14:paraId="0D5EB741" w14:textId="6FE6DABE" w:rsidR="004333DE" w:rsidRDefault="004333DE" w:rsidP="00D12199">
      <w:pPr>
        <w:spacing w:after="0" w:line="240" w:lineRule="auto"/>
        <w:rPr>
          <w:rFonts w:ascii="Arial" w:eastAsia="Times New Roman" w:hAnsi="Arial" w:cs="Arial"/>
        </w:rPr>
      </w:pPr>
    </w:p>
    <w:p w14:paraId="5904763E" w14:textId="2378FFE7" w:rsidR="004333DE" w:rsidRPr="000F5C77" w:rsidRDefault="004333DE" w:rsidP="00D12199">
      <w:pPr>
        <w:spacing w:after="0" w:line="240" w:lineRule="auto"/>
        <w:rPr>
          <w:rFonts w:ascii="Arial" w:eastAsia="Times New Roman" w:hAnsi="Arial" w:cs="Arial"/>
          <w:b/>
        </w:rPr>
      </w:pPr>
      <w:r w:rsidRPr="000F5C77">
        <w:rPr>
          <w:rFonts w:ascii="Arial" w:eastAsia="Times New Roman" w:hAnsi="Arial" w:cs="Arial"/>
          <w:b/>
        </w:rPr>
        <w:t xml:space="preserve">All Yes/No Questions Must Be Answered </w:t>
      </w:r>
      <w:r w:rsidR="000F5C77" w:rsidRPr="000F5C77">
        <w:rPr>
          <w:rFonts w:ascii="Arial" w:eastAsia="Times New Roman" w:hAnsi="Arial" w:cs="Arial"/>
          <w:b/>
        </w:rPr>
        <w:t>by</w:t>
      </w:r>
      <w:r w:rsidRPr="000F5C77">
        <w:rPr>
          <w:rFonts w:ascii="Arial" w:eastAsia="Times New Roman" w:hAnsi="Arial" w:cs="Arial"/>
          <w:b/>
        </w:rPr>
        <w:t xml:space="preserve"> The Auditor </w:t>
      </w:r>
      <w:r w:rsidR="0061141B" w:rsidRPr="000F5C77">
        <w:rPr>
          <w:rFonts w:ascii="Arial" w:eastAsia="Times New Roman" w:hAnsi="Arial" w:cs="Arial"/>
          <w:b/>
        </w:rPr>
        <w:t>to</w:t>
      </w:r>
      <w:r w:rsidRPr="000F5C77">
        <w:rPr>
          <w:rFonts w:ascii="Arial" w:eastAsia="Times New Roman" w:hAnsi="Arial" w:cs="Arial"/>
          <w:b/>
        </w:rPr>
        <w:t xml:space="preserve"> Complete </w:t>
      </w:r>
      <w:r w:rsidR="00C25A4A" w:rsidRPr="000F5C77">
        <w:rPr>
          <w:rFonts w:ascii="Arial" w:eastAsia="Times New Roman" w:hAnsi="Arial" w:cs="Arial"/>
          <w:b/>
        </w:rPr>
        <w:t>the</w:t>
      </w:r>
      <w:r w:rsidRPr="000F5C77">
        <w:rPr>
          <w:rFonts w:ascii="Arial" w:eastAsia="Times New Roman" w:hAnsi="Arial" w:cs="Arial"/>
          <w:b/>
        </w:rPr>
        <w:t xml:space="preserve"> Report</w:t>
      </w:r>
    </w:p>
    <w:p w14:paraId="13ECF86A" w14:textId="77777777" w:rsidR="00C25A4A" w:rsidRPr="000F5C77" w:rsidRDefault="00C25A4A" w:rsidP="00D12199">
      <w:pPr>
        <w:spacing w:after="0" w:line="240" w:lineRule="auto"/>
        <w:rPr>
          <w:rFonts w:ascii="Arial" w:eastAsia="Times New Roman" w:hAnsi="Arial" w:cs="Arial"/>
          <w:b/>
        </w:rPr>
      </w:pPr>
    </w:p>
    <w:p w14:paraId="3CC8BC19" w14:textId="77777777" w:rsidR="00D12199" w:rsidRPr="004A2D8D" w:rsidRDefault="00D12199" w:rsidP="00FE1A11">
      <w:pPr>
        <w:shd w:val="clear" w:color="auto" w:fill="FEF4EC"/>
        <w:spacing w:after="0" w:line="240" w:lineRule="auto"/>
        <w:rPr>
          <w:rFonts w:ascii="Arial" w:eastAsia="Times New Roman" w:hAnsi="Arial" w:cs="Arial"/>
          <w:b/>
        </w:rPr>
      </w:pPr>
      <w:r w:rsidRPr="004A2D8D">
        <w:rPr>
          <w:rFonts w:ascii="Arial" w:eastAsia="Times New Roman" w:hAnsi="Arial" w:cs="Arial"/>
          <w:b/>
        </w:rPr>
        <w:lastRenderedPageBreak/>
        <w:t>115.11 (a)</w:t>
      </w:r>
    </w:p>
    <w:p w14:paraId="3EE56E7B" w14:textId="77777777" w:rsidR="003904EF" w:rsidRPr="004A2D8D" w:rsidRDefault="003904EF" w:rsidP="003904EF">
      <w:pPr>
        <w:pStyle w:val="ListParagraph"/>
        <w:widowControl w:val="0"/>
        <w:autoSpaceDE w:val="0"/>
        <w:autoSpaceDN w:val="0"/>
        <w:adjustRightInd w:val="0"/>
        <w:spacing w:after="0" w:line="240" w:lineRule="auto"/>
        <w:rPr>
          <w:rFonts w:ascii="Arial" w:hAnsi="Arial" w:cs="Arial"/>
          <w:color w:val="000000" w:themeColor="text1"/>
        </w:rPr>
      </w:pPr>
    </w:p>
    <w:p w14:paraId="12ECE287" w14:textId="2B060B4B" w:rsidR="000F5C77" w:rsidRPr="004A2D8D" w:rsidRDefault="000F5C77" w:rsidP="000F5C77">
      <w:pPr>
        <w:pStyle w:val="ListParagraph"/>
        <w:widowControl w:val="0"/>
        <w:numPr>
          <w:ilvl w:val="0"/>
          <w:numId w:val="1"/>
        </w:numPr>
        <w:autoSpaceDE w:val="0"/>
        <w:autoSpaceDN w:val="0"/>
        <w:adjustRightInd w:val="0"/>
        <w:spacing w:after="0" w:line="240" w:lineRule="auto"/>
        <w:rPr>
          <w:rFonts w:ascii="Arial" w:hAnsi="Arial" w:cs="Arial"/>
          <w:color w:val="000000" w:themeColor="text1"/>
        </w:rPr>
      </w:pPr>
      <w:r w:rsidRPr="004A2D8D">
        <w:rPr>
          <w:rFonts w:ascii="Arial" w:hAnsi="Arial" w:cs="Arial"/>
        </w:rPr>
        <w:t xml:space="preserve">Does the agency have a written policy mandating zero tolerance toward all forms of sexual abuse and sexual harassment?   </w:t>
      </w:r>
      <w:sdt>
        <w:sdtPr>
          <w:rPr>
            <w:rFonts w:ascii="Arial" w:hAnsi="Arial" w:cs="Arial"/>
          </w:rPr>
          <w:id w:val="917359826"/>
          <w14:checkbox>
            <w14:checked w14:val="1"/>
            <w14:checkedState w14:val="2612" w14:font="MS Gothic"/>
            <w14:uncheckedState w14:val="2610" w14:font="MS Gothic"/>
          </w14:checkbox>
        </w:sdtPr>
        <w:sdtEndPr/>
        <w:sdtContent>
          <w:r w:rsidR="00FA61D6">
            <w:rPr>
              <w:rFonts w:ascii="MS Gothic" w:eastAsia="MS Gothic" w:hAnsi="MS Gothic" w:cs="Arial" w:hint="eastAsia"/>
            </w:rPr>
            <w:t>☒</w:t>
          </w:r>
        </w:sdtContent>
      </w:sdt>
      <w:r w:rsidR="00A14E1E" w:rsidRPr="004A2D8D">
        <w:rPr>
          <w:rFonts w:ascii="Arial" w:hAnsi="Arial" w:cs="Arial"/>
        </w:rPr>
        <w:t xml:space="preserve"> </w:t>
      </w:r>
      <w:r w:rsidRPr="004A2D8D">
        <w:rPr>
          <w:rFonts w:ascii="Arial" w:hAnsi="Arial" w:cs="Arial"/>
          <w:spacing w:val="-1"/>
        </w:rPr>
        <w:t xml:space="preserve">Yes   </w:t>
      </w:r>
      <w:sdt>
        <w:sdtPr>
          <w:rPr>
            <w:rFonts w:ascii="Arial" w:hAnsi="Arial" w:cs="Arial"/>
            <w:spacing w:val="-1"/>
          </w:rPr>
          <w:id w:val="-188373366"/>
          <w14:checkbox>
            <w14:checked w14:val="0"/>
            <w14:checkedState w14:val="2612" w14:font="MS Gothic"/>
            <w14:uncheckedState w14:val="2610" w14:font="MS Gothic"/>
          </w14:checkbox>
        </w:sdtPr>
        <w:sdtEndPr/>
        <w:sdtContent>
          <w:r w:rsidR="00D50B87">
            <w:rPr>
              <w:rFonts w:ascii="MS Gothic" w:eastAsia="MS Gothic" w:hAnsi="MS Gothic" w:cs="Arial" w:hint="eastAsia"/>
              <w:spacing w:val="-1"/>
            </w:rPr>
            <w:t>☐</w:t>
          </w:r>
        </w:sdtContent>
      </w:sdt>
      <w:r w:rsidR="00A14E1E" w:rsidRPr="004A2D8D">
        <w:rPr>
          <w:rFonts w:ascii="Arial" w:hAnsi="Arial" w:cs="Arial"/>
          <w:spacing w:val="-1"/>
        </w:rPr>
        <w:t xml:space="preserve"> </w:t>
      </w:r>
      <w:r w:rsidRPr="004A2D8D">
        <w:rPr>
          <w:rFonts w:ascii="Arial" w:hAnsi="Arial" w:cs="Arial"/>
          <w:spacing w:val="-1"/>
        </w:rPr>
        <w:t>No</w:t>
      </w:r>
    </w:p>
    <w:p w14:paraId="16E24575" w14:textId="77777777" w:rsidR="00A14E1E" w:rsidRPr="004A2D8D" w:rsidRDefault="00A14E1E" w:rsidP="00A14E1E">
      <w:pPr>
        <w:pStyle w:val="ListParagraph"/>
        <w:widowControl w:val="0"/>
        <w:autoSpaceDE w:val="0"/>
        <w:autoSpaceDN w:val="0"/>
        <w:adjustRightInd w:val="0"/>
        <w:spacing w:after="0" w:line="240" w:lineRule="auto"/>
        <w:rPr>
          <w:rFonts w:ascii="Arial" w:hAnsi="Arial" w:cs="Arial"/>
          <w:color w:val="000000" w:themeColor="text1"/>
        </w:rPr>
      </w:pPr>
    </w:p>
    <w:p w14:paraId="24BB0466" w14:textId="77045396" w:rsidR="000F5C77" w:rsidRPr="004A2D8D" w:rsidRDefault="000F5C77" w:rsidP="000F5C77">
      <w:pPr>
        <w:pStyle w:val="ListParagraph"/>
        <w:widowControl w:val="0"/>
        <w:numPr>
          <w:ilvl w:val="0"/>
          <w:numId w:val="1"/>
        </w:numPr>
        <w:autoSpaceDE w:val="0"/>
        <w:autoSpaceDN w:val="0"/>
        <w:adjustRightInd w:val="0"/>
        <w:spacing w:after="0" w:line="240" w:lineRule="auto"/>
        <w:rPr>
          <w:rFonts w:ascii="Arial" w:hAnsi="Arial" w:cs="Arial"/>
          <w:color w:val="000000" w:themeColor="text1"/>
        </w:rPr>
      </w:pPr>
      <w:r w:rsidRPr="004A2D8D">
        <w:rPr>
          <w:rFonts w:ascii="Arial" w:hAnsi="Arial" w:cs="Arial"/>
        </w:rPr>
        <w:t xml:space="preserve">Does the written policy outline the agency’s approach to preventing, detecting, and responding to sexual abuse and sexual harassment?   </w:t>
      </w:r>
      <w:sdt>
        <w:sdtPr>
          <w:rPr>
            <w:rFonts w:ascii="Arial" w:hAnsi="Arial" w:cs="Arial"/>
          </w:rPr>
          <w:id w:val="1571610029"/>
          <w14:checkbox>
            <w14:checked w14:val="1"/>
            <w14:checkedState w14:val="2612" w14:font="MS Gothic"/>
            <w14:uncheckedState w14:val="2610" w14:font="MS Gothic"/>
          </w14:checkbox>
        </w:sdtPr>
        <w:sdtEndPr/>
        <w:sdtContent>
          <w:r w:rsidR="00FA61D6">
            <w:rPr>
              <w:rFonts w:ascii="MS Gothic" w:eastAsia="MS Gothic" w:hAnsi="MS Gothic" w:cs="Arial" w:hint="eastAsia"/>
            </w:rPr>
            <w:t>☒</w:t>
          </w:r>
        </w:sdtContent>
      </w:sdt>
      <w:r w:rsidR="00A14E1E" w:rsidRPr="004A2D8D">
        <w:rPr>
          <w:rFonts w:ascii="Arial" w:hAnsi="Arial" w:cs="Arial"/>
        </w:rPr>
        <w:t xml:space="preserve"> </w:t>
      </w:r>
      <w:r w:rsidRPr="004A2D8D">
        <w:rPr>
          <w:rFonts w:ascii="Arial" w:hAnsi="Arial" w:cs="Arial"/>
          <w:spacing w:val="-1"/>
        </w:rPr>
        <w:t xml:space="preserve">Yes   </w:t>
      </w:r>
      <w:sdt>
        <w:sdtPr>
          <w:rPr>
            <w:rFonts w:ascii="Arial" w:hAnsi="Arial" w:cs="Arial"/>
            <w:spacing w:val="-1"/>
          </w:rPr>
          <w:id w:val="-1714411492"/>
          <w14:checkbox>
            <w14:checked w14:val="0"/>
            <w14:checkedState w14:val="2612" w14:font="MS Gothic"/>
            <w14:uncheckedState w14:val="2610" w14:font="MS Gothic"/>
          </w14:checkbox>
        </w:sdtPr>
        <w:sdtEndPr/>
        <w:sdtContent>
          <w:r w:rsidR="00D50B87">
            <w:rPr>
              <w:rFonts w:ascii="MS Gothic" w:eastAsia="MS Gothic" w:hAnsi="MS Gothic" w:cs="Arial" w:hint="eastAsia"/>
              <w:spacing w:val="-1"/>
            </w:rPr>
            <w:t>☐</w:t>
          </w:r>
        </w:sdtContent>
      </w:sdt>
      <w:r w:rsidR="00A14E1E" w:rsidRPr="004A2D8D">
        <w:rPr>
          <w:rFonts w:ascii="Arial" w:hAnsi="Arial" w:cs="Arial"/>
          <w:spacing w:val="-1"/>
        </w:rPr>
        <w:t xml:space="preserve"> </w:t>
      </w:r>
      <w:r w:rsidRPr="004A2D8D">
        <w:rPr>
          <w:rFonts w:ascii="Arial" w:hAnsi="Arial" w:cs="Arial"/>
          <w:spacing w:val="-1"/>
        </w:rPr>
        <w:t>No</w:t>
      </w:r>
    </w:p>
    <w:p w14:paraId="75634AB5" w14:textId="77777777" w:rsidR="000F5C77" w:rsidRPr="004A2D8D" w:rsidRDefault="000F5C77" w:rsidP="00D12199">
      <w:pPr>
        <w:spacing w:after="0" w:line="240" w:lineRule="auto"/>
        <w:rPr>
          <w:rFonts w:ascii="Arial" w:eastAsia="Times New Roman" w:hAnsi="Arial" w:cs="Arial"/>
        </w:rPr>
      </w:pPr>
    </w:p>
    <w:p w14:paraId="0B164788" w14:textId="77777777" w:rsidR="00D12199" w:rsidRPr="004A2D8D" w:rsidRDefault="00D12199" w:rsidP="00FE1A11">
      <w:pPr>
        <w:shd w:val="clear" w:color="auto" w:fill="FEF4EC"/>
        <w:spacing w:after="0" w:line="240" w:lineRule="auto"/>
        <w:rPr>
          <w:rFonts w:ascii="Arial" w:eastAsia="Times New Roman" w:hAnsi="Arial" w:cs="Arial"/>
          <w:b/>
        </w:rPr>
      </w:pPr>
      <w:r w:rsidRPr="004A2D8D">
        <w:rPr>
          <w:rFonts w:ascii="Arial" w:eastAsia="Times New Roman" w:hAnsi="Arial" w:cs="Arial"/>
          <w:b/>
        </w:rPr>
        <w:t>115.11 (b)</w:t>
      </w:r>
    </w:p>
    <w:p w14:paraId="0D89447E" w14:textId="77777777" w:rsidR="00A14E1E" w:rsidRPr="004A2D8D" w:rsidRDefault="00A14E1E" w:rsidP="00D12199">
      <w:pPr>
        <w:spacing w:after="0" w:line="240" w:lineRule="auto"/>
        <w:rPr>
          <w:rFonts w:ascii="Arial" w:eastAsia="Times New Roman" w:hAnsi="Arial" w:cs="Arial"/>
        </w:rPr>
      </w:pPr>
    </w:p>
    <w:p w14:paraId="0BB212AA" w14:textId="4B06E485" w:rsidR="00A14E1E" w:rsidRPr="004A2D8D" w:rsidRDefault="00A14E1E" w:rsidP="00A14E1E">
      <w:pPr>
        <w:pStyle w:val="ListParagraph"/>
        <w:widowControl w:val="0"/>
        <w:numPr>
          <w:ilvl w:val="0"/>
          <w:numId w:val="2"/>
        </w:numPr>
        <w:autoSpaceDE w:val="0"/>
        <w:autoSpaceDN w:val="0"/>
        <w:adjustRightInd w:val="0"/>
        <w:spacing w:after="0" w:line="240" w:lineRule="auto"/>
        <w:rPr>
          <w:rFonts w:ascii="Arial" w:hAnsi="Arial" w:cs="Arial"/>
        </w:rPr>
      </w:pPr>
      <w:r w:rsidRPr="004A2D8D">
        <w:rPr>
          <w:rFonts w:ascii="Arial" w:hAnsi="Arial" w:cs="Arial"/>
        </w:rPr>
        <w:t xml:space="preserve">Has the agency employed or designated an agency-wide PREA Coordinator?   </w:t>
      </w:r>
      <w:sdt>
        <w:sdtPr>
          <w:rPr>
            <w:rFonts w:ascii="Arial" w:eastAsia="MS Gothic" w:hAnsi="Arial" w:cs="Arial"/>
          </w:rPr>
          <w:id w:val="656041143"/>
          <w14:checkbox>
            <w14:checked w14:val="1"/>
            <w14:checkedState w14:val="2612" w14:font="MS Gothic"/>
            <w14:uncheckedState w14:val="2610" w14:font="MS Gothic"/>
          </w14:checkbox>
        </w:sdtPr>
        <w:sdtEndPr/>
        <w:sdtContent>
          <w:r w:rsidR="00FA61D6">
            <w:rPr>
              <w:rFonts w:ascii="MS Gothic" w:eastAsia="MS Gothic" w:hAnsi="MS Gothic" w:cs="Arial" w:hint="eastAsia"/>
            </w:rPr>
            <w:t>☒</w:t>
          </w:r>
        </w:sdtContent>
      </w:sdt>
      <w:r w:rsidRPr="004A2D8D">
        <w:rPr>
          <w:rFonts w:ascii="Arial" w:eastAsia="MS Gothic" w:hAnsi="Arial" w:cs="Arial"/>
        </w:rPr>
        <w:t xml:space="preserve"> </w:t>
      </w:r>
      <w:r w:rsidRPr="004A2D8D">
        <w:rPr>
          <w:rFonts w:ascii="Arial" w:hAnsi="Arial" w:cs="Arial"/>
          <w:spacing w:val="-1"/>
        </w:rPr>
        <w:t xml:space="preserve">Yes   </w:t>
      </w:r>
      <w:sdt>
        <w:sdtPr>
          <w:rPr>
            <w:rFonts w:ascii="Arial" w:eastAsia="MS Gothic" w:hAnsi="Arial" w:cs="Arial"/>
            <w:spacing w:val="-1"/>
          </w:rPr>
          <w:id w:val="126278062"/>
          <w14:checkbox>
            <w14:checked w14:val="0"/>
            <w14:checkedState w14:val="2612" w14:font="MS Gothic"/>
            <w14:uncheckedState w14:val="2610" w14:font="MS Gothic"/>
          </w14:checkbox>
        </w:sdtPr>
        <w:sdtEndPr/>
        <w:sdtContent>
          <w:r w:rsidR="00D50B87">
            <w:rPr>
              <w:rFonts w:ascii="MS Gothic" w:eastAsia="MS Gothic" w:hAnsi="MS Gothic" w:cs="Arial" w:hint="eastAsia"/>
              <w:spacing w:val="-1"/>
            </w:rPr>
            <w:t>☐</w:t>
          </w:r>
        </w:sdtContent>
      </w:sdt>
      <w:r w:rsidRPr="004A2D8D">
        <w:rPr>
          <w:rFonts w:ascii="Arial" w:eastAsia="MS Gothic" w:hAnsi="Arial" w:cs="Arial"/>
          <w:spacing w:val="-1"/>
        </w:rPr>
        <w:t xml:space="preserve"> </w:t>
      </w:r>
      <w:r w:rsidRPr="004A2D8D">
        <w:rPr>
          <w:rFonts w:ascii="Arial" w:hAnsi="Arial" w:cs="Arial"/>
          <w:spacing w:val="-1"/>
        </w:rPr>
        <w:t>No</w:t>
      </w:r>
    </w:p>
    <w:p w14:paraId="6AC14D17" w14:textId="77777777" w:rsidR="00A14E1E" w:rsidRPr="004A2D8D" w:rsidRDefault="00A14E1E" w:rsidP="00A14E1E">
      <w:pPr>
        <w:pStyle w:val="ListParagraph"/>
        <w:widowControl w:val="0"/>
        <w:autoSpaceDE w:val="0"/>
        <w:autoSpaceDN w:val="0"/>
        <w:adjustRightInd w:val="0"/>
        <w:spacing w:after="0" w:line="240" w:lineRule="auto"/>
        <w:rPr>
          <w:rFonts w:ascii="Arial" w:hAnsi="Arial" w:cs="Arial"/>
        </w:rPr>
      </w:pPr>
    </w:p>
    <w:p w14:paraId="4982CCAA" w14:textId="6C35158C" w:rsidR="00A14E1E" w:rsidRPr="004A2D8D" w:rsidRDefault="00A14E1E" w:rsidP="00A14E1E">
      <w:pPr>
        <w:pStyle w:val="ListParagraph"/>
        <w:widowControl w:val="0"/>
        <w:numPr>
          <w:ilvl w:val="0"/>
          <w:numId w:val="2"/>
        </w:numPr>
        <w:autoSpaceDE w:val="0"/>
        <w:autoSpaceDN w:val="0"/>
        <w:adjustRightInd w:val="0"/>
        <w:spacing w:after="0" w:line="240" w:lineRule="auto"/>
        <w:rPr>
          <w:rFonts w:ascii="Arial" w:hAnsi="Arial" w:cs="Arial"/>
          <w:color w:val="000000" w:themeColor="text1"/>
        </w:rPr>
      </w:pPr>
      <w:r w:rsidRPr="004A2D8D">
        <w:rPr>
          <w:rFonts w:ascii="Arial" w:hAnsi="Arial" w:cs="Arial"/>
        </w:rPr>
        <w:t xml:space="preserve">Is the PREA Coordinator position in the upper-level of the agency hierarchy?   </w:t>
      </w:r>
      <w:sdt>
        <w:sdtPr>
          <w:rPr>
            <w:rFonts w:ascii="Arial" w:eastAsia="MS Gothic" w:hAnsi="Arial" w:cs="Arial"/>
          </w:rPr>
          <w:id w:val="622503956"/>
          <w14:checkbox>
            <w14:checked w14:val="1"/>
            <w14:checkedState w14:val="2612" w14:font="MS Gothic"/>
            <w14:uncheckedState w14:val="2610" w14:font="MS Gothic"/>
          </w14:checkbox>
        </w:sdtPr>
        <w:sdtEndPr/>
        <w:sdtContent>
          <w:r w:rsidR="00FA61D6">
            <w:rPr>
              <w:rFonts w:ascii="MS Gothic" w:eastAsia="MS Gothic" w:hAnsi="MS Gothic" w:cs="Arial" w:hint="eastAsia"/>
            </w:rPr>
            <w:t>☒</w:t>
          </w:r>
        </w:sdtContent>
      </w:sdt>
      <w:r w:rsidRPr="004A2D8D">
        <w:rPr>
          <w:rFonts w:ascii="Arial" w:eastAsia="MS Gothic" w:hAnsi="Arial" w:cs="Arial"/>
        </w:rPr>
        <w:t xml:space="preserve"> </w:t>
      </w:r>
      <w:r w:rsidRPr="004A2D8D">
        <w:rPr>
          <w:rFonts w:ascii="Arial" w:hAnsi="Arial" w:cs="Arial"/>
          <w:spacing w:val="-1"/>
        </w:rPr>
        <w:t xml:space="preserve">Yes   </w:t>
      </w:r>
      <w:sdt>
        <w:sdtPr>
          <w:rPr>
            <w:rFonts w:ascii="Arial" w:eastAsia="MS Gothic" w:hAnsi="Arial" w:cs="Arial"/>
            <w:spacing w:val="-1"/>
          </w:rPr>
          <w:id w:val="1968465480"/>
          <w14:checkbox>
            <w14:checked w14:val="0"/>
            <w14:checkedState w14:val="2612" w14:font="MS Gothic"/>
            <w14:uncheckedState w14:val="2610" w14:font="MS Gothic"/>
          </w14:checkbox>
        </w:sdtPr>
        <w:sdtEndPr/>
        <w:sdtContent>
          <w:r w:rsidR="00D50B87">
            <w:rPr>
              <w:rFonts w:ascii="MS Gothic" w:eastAsia="MS Gothic" w:hAnsi="MS Gothic" w:cs="Arial" w:hint="eastAsia"/>
              <w:spacing w:val="-1"/>
            </w:rPr>
            <w:t>☐</w:t>
          </w:r>
        </w:sdtContent>
      </w:sdt>
      <w:r w:rsidRPr="004A2D8D">
        <w:rPr>
          <w:rFonts w:ascii="Arial" w:eastAsia="MS Gothic" w:hAnsi="Arial" w:cs="Arial"/>
          <w:spacing w:val="-1"/>
        </w:rPr>
        <w:t xml:space="preserve"> </w:t>
      </w:r>
      <w:r w:rsidRPr="004A2D8D">
        <w:rPr>
          <w:rFonts w:ascii="Arial" w:hAnsi="Arial" w:cs="Arial"/>
          <w:spacing w:val="-1"/>
        </w:rPr>
        <w:t>No</w:t>
      </w:r>
    </w:p>
    <w:p w14:paraId="132B8CFE" w14:textId="28E4C871" w:rsidR="00A14E1E" w:rsidRPr="004A2D8D" w:rsidRDefault="00A14E1E" w:rsidP="00A14E1E">
      <w:pPr>
        <w:widowControl w:val="0"/>
        <w:autoSpaceDE w:val="0"/>
        <w:autoSpaceDN w:val="0"/>
        <w:adjustRightInd w:val="0"/>
        <w:spacing w:after="0" w:line="240" w:lineRule="auto"/>
        <w:rPr>
          <w:rFonts w:ascii="Arial" w:hAnsi="Arial" w:cs="Arial"/>
          <w:color w:val="000000" w:themeColor="text1"/>
        </w:rPr>
      </w:pPr>
    </w:p>
    <w:p w14:paraId="39F2657B" w14:textId="531720B7" w:rsidR="00A14E1E" w:rsidRPr="004A2D8D" w:rsidRDefault="00A14E1E" w:rsidP="00A14E1E">
      <w:pPr>
        <w:pStyle w:val="ListParagraph"/>
        <w:widowControl w:val="0"/>
        <w:numPr>
          <w:ilvl w:val="0"/>
          <w:numId w:val="1"/>
        </w:numPr>
        <w:autoSpaceDE w:val="0"/>
        <w:autoSpaceDN w:val="0"/>
        <w:adjustRightInd w:val="0"/>
        <w:spacing w:after="0" w:line="240" w:lineRule="auto"/>
        <w:rPr>
          <w:rFonts w:ascii="Arial" w:hAnsi="Arial" w:cs="Arial"/>
          <w:color w:val="000000" w:themeColor="text1"/>
        </w:rPr>
      </w:pPr>
      <w:r w:rsidRPr="004A2D8D">
        <w:rPr>
          <w:rFonts w:ascii="Arial" w:hAnsi="Arial" w:cs="Arial"/>
        </w:rPr>
        <w:t>Does the PREA Coordinator have sufficient time and authority to develop, implement, and oversee agency efforts to comply with the PREA standards in all of its facilities?</w:t>
      </w:r>
      <w:r w:rsidR="00D50B87">
        <w:rPr>
          <w:rFonts w:ascii="Arial" w:hAnsi="Arial" w:cs="Arial"/>
        </w:rPr>
        <w:t xml:space="preserve">                        </w:t>
      </w:r>
      <w:r w:rsidRPr="004A2D8D">
        <w:rPr>
          <w:rFonts w:ascii="Arial" w:hAnsi="Arial" w:cs="Arial"/>
        </w:rPr>
        <w:t xml:space="preserve"> </w:t>
      </w:r>
      <w:r w:rsidRPr="004A2D8D">
        <w:rPr>
          <w:rFonts w:ascii="Arial" w:hAnsi="Arial" w:cs="Arial"/>
          <w:spacing w:val="-1"/>
        </w:rPr>
        <w:t xml:space="preserve">   </w:t>
      </w:r>
      <w:sdt>
        <w:sdtPr>
          <w:rPr>
            <w:rFonts w:ascii="Arial" w:eastAsia="MS Gothic" w:hAnsi="Arial" w:cs="Arial"/>
          </w:rPr>
          <w:id w:val="1459990902"/>
          <w14:checkbox>
            <w14:checked w14:val="1"/>
            <w14:checkedState w14:val="2612" w14:font="MS Gothic"/>
            <w14:uncheckedState w14:val="2610" w14:font="MS Gothic"/>
          </w14:checkbox>
        </w:sdtPr>
        <w:sdtEndPr/>
        <w:sdtContent>
          <w:r w:rsidR="00FA61D6">
            <w:rPr>
              <w:rFonts w:ascii="MS Gothic" w:eastAsia="MS Gothic" w:hAnsi="MS Gothic" w:cs="Arial" w:hint="eastAsia"/>
            </w:rPr>
            <w:t>☒</w:t>
          </w:r>
        </w:sdtContent>
      </w:sdt>
      <w:r w:rsidRPr="004A2D8D">
        <w:rPr>
          <w:rFonts w:ascii="Arial" w:eastAsia="MS Gothic" w:hAnsi="Arial" w:cs="Arial"/>
        </w:rPr>
        <w:t xml:space="preserve"> </w:t>
      </w:r>
      <w:r w:rsidRPr="004A2D8D">
        <w:rPr>
          <w:rFonts w:ascii="Arial" w:hAnsi="Arial" w:cs="Arial"/>
          <w:spacing w:val="-1"/>
        </w:rPr>
        <w:t xml:space="preserve">Yes   </w:t>
      </w:r>
      <w:sdt>
        <w:sdtPr>
          <w:rPr>
            <w:rFonts w:ascii="Arial" w:eastAsia="MS Gothic" w:hAnsi="Arial" w:cs="Arial"/>
            <w:spacing w:val="-1"/>
          </w:rPr>
          <w:id w:val="1822385488"/>
          <w14:checkbox>
            <w14:checked w14:val="0"/>
            <w14:checkedState w14:val="2612" w14:font="MS Gothic"/>
            <w14:uncheckedState w14:val="2610" w14:font="MS Gothic"/>
          </w14:checkbox>
        </w:sdtPr>
        <w:sdtEndPr/>
        <w:sdtContent>
          <w:r w:rsidR="00D50B87">
            <w:rPr>
              <w:rFonts w:ascii="MS Gothic" w:eastAsia="MS Gothic" w:hAnsi="MS Gothic" w:cs="Arial" w:hint="eastAsia"/>
              <w:spacing w:val="-1"/>
            </w:rPr>
            <w:t>☐</w:t>
          </w:r>
        </w:sdtContent>
      </w:sdt>
      <w:r w:rsidRPr="004A2D8D">
        <w:rPr>
          <w:rFonts w:ascii="Arial" w:eastAsia="MS Gothic" w:hAnsi="Arial" w:cs="Arial"/>
          <w:spacing w:val="-1"/>
        </w:rPr>
        <w:t xml:space="preserve"> </w:t>
      </w:r>
      <w:r w:rsidRPr="004A2D8D">
        <w:rPr>
          <w:rFonts w:ascii="Arial" w:hAnsi="Arial" w:cs="Arial"/>
          <w:spacing w:val="-1"/>
        </w:rPr>
        <w:t>No</w:t>
      </w:r>
    </w:p>
    <w:p w14:paraId="45640482" w14:textId="77777777" w:rsidR="00FE1A11" w:rsidRPr="004A2D8D" w:rsidRDefault="00FE1A11" w:rsidP="00FE1A11">
      <w:pPr>
        <w:pStyle w:val="ListParagraph"/>
        <w:widowControl w:val="0"/>
        <w:autoSpaceDE w:val="0"/>
        <w:autoSpaceDN w:val="0"/>
        <w:adjustRightInd w:val="0"/>
        <w:spacing w:after="0" w:line="240" w:lineRule="auto"/>
        <w:rPr>
          <w:rFonts w:ascii="Arial" w:hAnsi="Arial" w:cs="Arial"/>
          <w:color w:val="000000" w:themeColor="text1"/>
        </w:rPr>
      </w:pPr>
    </w:p>
    <w:p w14:paraId="3D74BF83" w14:textId="77777777" w:rsidR="00D12199" w:rsidRPr="004A2D8D" w:rsidRDefault="00D12199" w:rsidP="00FE1A11">
      <w:pPr>
        <w:shd w:val="clear" w:color="auto" w:fill="FEF4EC"/>
        <w:spacing w:after="0" w:line="240" w:lineRule="auto"/>
        <w:rPr>
          <w:rFonts w:ascii="Arial" w:eastAsia="Times New Roman" w:hAnsi="Arial" w:cs="Arial"/>
          <w:b/>
        </w:rPr>
      </w:pPr>
      <w:r w:rsidRPr="004A2D8D">
        <w:rPr>
          <w:rFonts w:ascii="Arial" w:eastAsia="Times New Roman" w:hAnsi="Arial" w:cs="Arial"/>
          <w:b/>
        </w:rPr>
        <w:t>115.11 (c)</w:t>
      </w:r>
    </w:p>
    <w:p w14:paraId="610B67DF" w14:textId="77777777" w:rsidR="00FE1A11" w:rsidRPr="004A2D8D" w:rsidRDefault="00FE1A11" w:rsidP="00D12199">
      <w:pPr>
        <w:spacing w:after="0" w:line="240" w:lineRule="auto"/>
        <w:rPr>
          <w:rFonts w:ascii="Arial" w:eastAsia="Times New Roman" w:hAnsi="Arial" w:cs="Arial"/>
        </w:rPr>
      </w:pPr>
    </w:p>
    <w:p w14:paraId="2E11D5AF" w14:textId="16B90DE0" w:rsidR="00FE1A11" w:rsidRPr="004A2D8D" w:rsidRDefault="00FE1A11" w:rsidP="00FE1A11">
      <w:pPr>
        <w:pStyle w:val="ListParagraph"/>
        <w:widowControl w:val="0"/>
        <w:numPr>
          <w:ilvl w:val="0"/>
          <w:numId w:val="1"/>
        </w:numPr>
        <w:autoSpaceDE w:val="0"/>
        <w:autoSpaceDN w:val="0"/>
        <w:adjustRightInd w:val="0"/>
        <w:spacing w:after="0" w:line="240" w:lineRule="auto"/>
        <w:rPr>
          <w:rFonts w:ascii="Arial" w:hAnsi="Arial" w:cs="Arial"/>
          <w:color w:val="000000" w:themeColor="text1"/>
        </w:rPr>
      </w:pPr>
      <w:r w:rsidRPr="004A2D8D">
        <w:rPr>
          <w:rFonts w:ascii="Arial" w:hAnsi="Arial" w:cs="Arial"/>
        </w:rPr>
        <w:t xml:space="preserve">If this agency operates more than one facility, has each facility designated a PREA compliance manager? </w:t>
      </w:r>
      <w:r w:rsidRPr="004A2D8D">
        <w:rPr>
          <w:rFonts w:ascii="Arial" w:eastAsia="Times New Roman" w:hAnsi="Arial" w:cs="Arial"/>
        </w:rPr>
        <w:t>(N/A if agency operates only one facility.)</w:t>
      </w:r>
      <w:r w:rsidRPr="004A2D8D">
        <w:rPr>
          <w:rFonts w:ascii="Arial" w:hAnsi="Arial" w:cs="Arial"/>
        </w:rPr>
        <w:t xml:space="preserve"> </w:t>
      </w:r>
      <w:sdt>
        <w:sdtPr>
          <w:rPr>
            <w:rFonts w:ascii="Arial" w:eastAsia="MS Gothic" w:hAnsi="Arial" w:cs="Arial"/>
          </w:rPr>
          <w:id w:val="-1324344064"/>
          <w14:checkbox>
            <w14:checked w14:val="0"/>
            <w14:checkedState w14:val="2612" w14:font="MS Gothic"/>
            <w14:uncheckedState w14:val="2610" w14:font="MS Gothic"/>
          </w14:checkbox>
        </w:sdtPr>
        <w:sdtEndPr/>
        <w:sdtContent>
          <w:r w:rsidR="00FA61D6">
            <w:rPr>
              <w:rFonts w:ascii="MS Gothic" w:eastAsia="MS Gothic" w:hAnsi="MS Gothic" w:cs="Arial" w:hint="eastAsia"/>
            </w:rPr>
            <w:t>☐</w:t>
          </w:r>
        </w:sdtContent>
      </w:sdt>
      <w:r w:rsidRPr="004A2D8D">
        <w:rPr>
          <w:rFonts w:ascii="Arial" w:eastAsia="MS Gothic" w:hAnsi="Arial" w:cs="Arial"/>
        </w:rPr>
        <w:t xml:space="preserve"> </w:t>
      </w:r>
      <w:r w:rsidRPr="004A2D8D">
        <w:rPr>
          <w:rFonts w:ascii="Arial" w:hAnsi="Arial" w:cs="Arial"/>
          <w:spacing w:val="-1"/>
        </w:rPr>
        <w:t xml:space="preserve">Yes   </w:t>
      </w:r>
      <w:sdt>
        <w:sdtPr>
          <w:rPr>
            <w:rFonts w:ascii="Arial" w:eastAsia="MS Gothic" w:hAnsi="Arial" w:cs="Arial"/>
            <w:spacing w:val="-1"/>
          </w:rPr>
          <w:id w:val="-993871868"/>
          <w14:checkbox>
            <w14:checked w14:val="0"/>
            <w14:checkedState w14:val="2612" w14:font="MS Gothic"/>
            <w14:uncheckedState w14:val="2610" w14:font="MS Gothic"/>
          </w14:checkbox>
        </w:sdtPr>
        <w:sdtEndPr/>
        <w:sdtContent>
          <w:r w:rsidR="00D50B87">
            <w:rPr>
              <w:rFonts w:ascii="MS Gothic" w:eastAsia="MS Gothic" w:hAnsi="MS Gothic" w:cs="Arial" w:hint="eastAsia"/>
              <w:spacing w:val="-1"/>
            </w:rPr>
            <w:t>☐</w:t>
          </w:r>
        </w:sdtContent>
      </w:sdt>
      <w:r w:rsidRPr="004A2D8D">
        <w:rPr>
          <w:rFonts w:ascii="Arial" w:eastAsia="MS Gothic" w:hAnsi="Arial" w:cs="Arial"/>
          <w:spacing w:val="-1"/>
        </w:rPr>
        <w:t xml:space="preserve"> </w:t>
      </w:r>
      <w:r w:rsidRPr="004A2D8D">
        <w:rPr>
          <w:rFonts w:ascii="Arial" w:hAnsi="Arial" w:cs="Arial"/>
          <w:spacing w:val="-1"/>
        </w:rPr>
        <w:t xml:space="preserve">No    </w:t>
      </w:r>
      <w:sdt>
        <w:sdtPr>
          <w:rPr>
            <w:rFonts w:ascii="Arial" w:hAnsi="Arial" w:cs="Arial"/>
            <w:spacing w:val="-1"/>
          </w:rPr>
          <w:id w:val="-823662404"/>
          <w14:checkbox>
            <w14:checked w14:val="1"/>
            <w14:checkedState w14:val="2612" w14:font="MS Gothic"/>
            <w14:uncheckedState w14:val="2610" w14:font="MS Gothic"/>
          </w14:checkbox>
        </w:sdtPr>
        <w:sdtEndPr/>
        <w:sdtContent>
          <w:r w:rsidR="00FA61D6">
            <w:rPr>
              <w:rFonts w:ascii="MS Gothic" w:eastAsia="MS Gothic" w:hAnsi="MS Gothic" w:cs="Arial" w:hint="eastAsia"/>
              <w:spacing w:val="-1"/>
            </w:rPr>
            <w:t>☒</w:t>
          </w:r>
        </w:sdtContent>
      </w:sdt>
      <w:r w:rsidRPr="004A2D8D">
        <w:rPr>
          <w:rFonts w:ascii="Arial" w:hAnsi="Arial" w:cs="Arial"/>
          <w:spacing w:val="-1"/>
        </w:rPr>
        <w:t xml:space="preserve"> NA</w:t>
      </w:r>
    </w:p>
    <w:p w14:paraId="1CCDE1FE" w14:textId="77777777" w:rsidR="00FE1A11" w:rsidRPr="004A2D8D" w:rsidRDefault="00FE1A11" w:rsidP="00FE1A11">
      <w:pPr>
        <w:pStyle w:val="ListParagraph"/>
        <w:widowControl w:val="0"/>
        <w:autoSpaceDE w:val="0"/>
        <w:autoSpaceDN w:val="0"/>
        <w:adjustRightInd w:val="0"/>
        <w:spacing w:after="0" w:line="240" w:lineRule="auto"/>
        <w:rPr>
          <w:rFonts w:ascii="Arial" w:hAnsi="Arial" w:cs="Arial"/>
          <w:color w:val="000000" w:themeColor="text1"/>
        </w:rPr>
      </w:pPr>
    </w:p>
    <w:p w14:paraId="7D3F61D4" w14:textId="05D53962" w:rsidR="00FE1A11" w:rsidRPr="004A2D8D" w:rsidRDefault="00FE1A11" w:rsidP="00FE1A11">
      <w:pPr>
        <w:pStyle w:val="ListParagraph"/>
        <w:widowControl w:val="0"/>
        <w:numPr>
          <w:ilvl w:val="0"/>
          <w:numId w:val="1"/>
        </w:numPr>
        <w:autoSpaceDE w:val="0"/>
        <w:autoSpaceDN w:val="0"/>
        <w:adjustRightInd w:val="0"/>
        <w:spacing w:after="0" w:line="240" w:lineRule="auto"/>
        <w:rPr>
          <w:rFonts w:ascii="Arial" w:hAnsi="Arial" w:cs="Arial"/>
          <w:color w:val="000000" w:themeColor="text1"/>
        </w:rPr>
      </w:pPr>
      <w:r w:rsidRPr="004A2D8D">
        <w:rPr>
          <w:rFonts w:ascii="Arial" w:hAnsi="Arial" w:cs="Arial"/>
        </w:rPr>
        <w:t xml:space="preserve">Does the PREA compliance manager have sufficient time and authority to coordinate the facility’s efforts to comply with the PREA standards? </w:t>
      </w:r>
      <w:r w:rsidRPr="004A2D8D">
        <w:rPr>
          <w:rFonts w:ascii="Arial" w:eastAsia="Times New Roman" w:hAnsi="Arial" w:cs="Arial"/>
        </w:rPr>
        <w:t xml:space="preserve">(N/A if agency operates only one facility.) </w:t>
      </w:r>
      <w:sdt>
        <w:sdtPr>
          <w:rPr>
            <w:rFonts w:ascii="Arial" w:eastAsia="MS Gothic" w:hAnsi="Arial" w:cs="Arial"/>
          </w:rPr>
          <w:id w:val="-2073950740"/>
          <w14:checkbox>
            <w14:checked w14:val="0"/>
            <w14:checkedState w14:val="2612" w14:font="MS Gothic"/>
            <w14:uncheckedState w14:val="2610" w14:font="MS Gothic"/>
          </w14:checkbox>
        </w:sdtPr>
        <w:sdtEndPr/>
        <w:sdtContent>
          <w:r w:rsidR="00EC3944" w:rsidRPr="004A2D8D">
            <w:rPr>
              <w:rFonts w:ascii="MS Gothic" w:eastAsia="MS Gothic" w:hAnsi="MS Gothic" w:cs="Arial" w:hint="eastAsia"/>
            </w:rPr>
            <w:t>☐</w:t>
          </w:r>
        </w:sdtContent>
      </w:sdt>
      <w:r w:rsidRPr="004A2D8D">
        <w:rPr>
          <w:rFonts w:ascii="Arial" w:eastAsia="MS Gothic" w:hAnsi="Arial" w:cs="Arial"/>
        </w:rPr>
        <w:t xml:space="preserve"> </w:t>
      </w:r>
      <w:r w:rsidRPr="004A2D8D">
        <w:rPr>
          <w:rFonts w:ascii="Arial" w:hAnsi="Arial" w:cs="Arial"/>
          <w:spacing w:val="-1"/>
        </w:rPr>
        <w:t xml:space="preserve">Yes   </w:t>
      </w:r>
      <w:sdt>
        <w:sdtPr>
          <w:rPr>
            <w:rFonts w:ascii="Arial" w:eastAsia="MS Gothic" w:hAnsi="Arial" w:cs="Arial"/>
            <w:spacing w:val="-1"/>
          </w:rPr>
          <w:id w:val="-2034099623"/>
          <w14:checkbox>
            <w14:checked w14:val="0"/>
            <w14:checkedState w14:val="2612" w14:font="MS Gothic"/>
            <w14:uncheckedState w14:val="2610" w14:font="MS Gothic"/>
          </w14:checkbox>
        </w:sdtPr>
        <w:sdtEndPr/>
        <w:sdtContent>
          <w:r w:rsidRPr="004A2D8D">
            <w:rPr>
              <w:rFonts w:ascii="MS Gothic" w:eastAsia="MS Gothic" w:hAnsi="MS Gothic" w:cs="Arial" w:hint="eastAsia"/>
              <w:spacing w:val="-1"/>
            </w:rPr>
            <w:t>☐</w:t>
          </w:r>
        </w:sdtContent>
      </w:sdt>
      <w:r w:rsidRPr="004A2D8D">
        <w:rPr>
          <w:rFonts w:ascii="Arial" w:eastAsia="MS Gothic" w:hAnsi="Arial" w:cs="Arial"/>
          <w:spacing w:val="-1"/>
        </w:rPr>
        <w:t xml:space="preserve"> </w:t>
      </w:r>
      <w:r w:rsidRPr="004A2D8D">
        <w:rPr>
          <w:rFonts w:ascii="Arial" w:hAnsi="Arial" w:cs="Arial"/>
          <w:spacing w:val="-1"/>
        </w:rPr>
        <w:t xml:space="preserve">No    </w:t>
      </w:r>
      <w:sdt>
        <w:sdtPr>
          <w:rPr>
            <w:rFonts w:ascii="Arial" w:hAnsi="Arial" w:cs="Arial"/>
            <w:spacing w:val="-1"/>
          </w:rPr>
          <w:id w:val="503409302"/>
          <w14:checkbox>
            <w14:checked w14:val="1"/>
            <w14:checkedState w14:val="2612" w14:font="MS Gothic"/>
            <w14:uncheckedState w14:val="2610" w14:font="MS Gothic"/>
          </w14:checkbox>
        </w:sdtPr>
        <w:sdtEndPr/>
        <w:sdtContent>
          <w:r w:rsidR="00FA61D6">
            <w:rPr>
              <w:rFonts w:ascii="MS Gothic" w:eastAsia="MS Gothic" w:hAnsi="MS Gothic" w:cs="Arial" w:hint="eastAsia"/>
              <w:spacing w:val="-1"/>
            </w:rPr>
            <w:t>☒</w:t>
          </w:r>
        </w:sdtContent>
      </w:sdt>
      <w:r w:rsidRPr="004A2D8D">
        <w:rPr>
          <w:rFonts w:ascii="Arial" w:hAnsi="Arial" w:cs="Arial"/>
          <w:spacing w:val="-1"/>
        </w:rPr>
        <w:t xml:space="preserve"> NA</w:t>
      </w:r>
    </w:p>
    <w:p w14:paraId="527B6E47" w14:textId="2E484619" w:rsidR="00EC3944" w:rsidRDefault="00EC3944" w:rsidP="00EC3944">
      <w:pPr>
        <w:spacing w:after="0" w:line="240" w:lineRule="auto"/>
        <w:rPr>
          <w:rFonts w:eastAsia="Times New Roman"/>
        </w:rPr>
      </w:pPr>
    </w:p>
    <w:p w14:paraId="25B60546" w14:textId="77777777" w:rsidR="00BB5684" w:rsidRDefault="00BB5684" w:rsidP="00EC3944">
      <w:pPr>
        <w:spacing w:after="0" w:line="240" w:lineRule="auto"/>
        <w:rPr>
          <w:rFonts w:eastAsia="Times New Roman"/>
        </w:rPr>
      </w:pPr>
    </w:p>
    <w:p w14:paraId="5E34C83F" w14:textId="77777777" w:rsidR="004B2108" w:rsidRDefault="004B2108" w:rsidP="004B2108">
      <w:pPr>
        <w:spacing w:after="0" w:line="240" w:lineRule="auto"/>
        <w:rPr>
          <w:rFonts w:ascii="Arial" w:eastAsia="Times New Roman" w:hAnsi="Arial" w:cs="Arial"/>
          <w:b/>
        </w:rPr>
      </w:pPr>
      <w:bookmarkStart w:id="2" w:name="_Hlk485414932"/>
      <w:bookmarkEnd w:id="0"/>
      <w:r>
        <w:rPr>
          <w:rFonts w:ascii="Arial" w:eastAsia="Times New Roman" w:hAnsi="Arial" w:cs="Arial"/>
          <w:b/>
        </w:rPr>
        <w:t>Auditor Overall Compliance Determination</w:t>
      </w:r>
    </w:p>
    <w:p w14:paraId="29F30CE1" w14:textId="77777777" w:rsidR="004B2108" w:rsidRPr="00C026DB" w:rsidRDefault="004B2108" w:rsidP="004B2108">
      <w:pPr>
        <w:spacing w:after="0" w:line="240" w:lineRule="auto"/>
        <w:ind w:left="720"/>
        <w:rPr>
          <w:rFonts w:ascii="Arial" w:eastAsia="Times New Roman" w:hAnsi="Arial" w:cs="Arial"/>
        </w:rPr>
      </w:pPr>
    </w:p>
    <w:p w14:paraId="6C41CE1B" w14:textId="77777777" w:rsidR="004B2108" w:rsidRPr="00C026DB" w:rsidRDefault="00853618" w:rsidP="004B2108">
      <w:pPr>
        <w:spacing w:after="0" w:line="240" w:lineRule="auto"/>
        <w:ind w:left="720"/>
        <w:rPr>
          <w:rFonts w:ascii="Arial" w:eastAsia="Times New Roman" w:hAnsi="Arial" w:cs="Arial"/>
        </w:rPr>
      </w:pPr>
      <w:sdt>
        <w:sdtPr>
          <w:rPr>
            <w:rFonts w:ascii="Arial" w:eastAsia="Times New Roman" w:hAnsi="Arial" w:cs="Arial"/>
            <w:sz w:val="28"/>
            <w:szCs w:val="28"/>
          </w:rPr>
          <w:id w:val="1747920816"/>
          <w14:checkbox>
            <w14:checked w14:val="0"/>
            <w14:checkedState w14:val="2612" w14:font="MS Gothic"/>
            <w14:uncheckedState w14:val="2610" w14:font="MS Gothic"/>
          </w14:checkbox>
        </w:sdtPr>
        <w:sdtEndPr/>
        <w:sdtContent>
          <w:r w:rsidR="004B2108">
            <w:rPr>
              <w:rFonts w:ascii="MS Gothic" w:eastAsia="MS Gothic" w:hAnsi="MS Gothic" w:cs="Arial" w:hint="eastAsia"/>
              <w:sz w:val="28"/>
              <w:szCs w:val="28"/>
            </w:rPr>
            <w:t>☐</w:t>
          </w:r>
        </w:sdtContent>
      </w:sdt>
      <w:r w:rsidR="004B2108" w:rsidRPr="00C026DB">
        <w:rPr>
          <w:rFonts w:ascii="Arial" w:eastAsia="Times New Roman" w:hAnsi="Arial" w:cs="Arial"/>
        </w:rPr>
        <w:tab/>
      </w:r>
      <w:r w:rsidR="004B2108" w:rsidRPr="00C026DB">
        <w:rPr>
          <w:rFonts w:ascii="Arial" w:eastAsia="Times New Roman" w:hAnsi="Arial" w:cs="Arial"/>
          <w:b/>
        </w:rPr>
        <w:t>Exceeds Standard</w:t>
      </w:r>
      <w:r w:rsidR="004B2108" w:rsidRPr="00C026DB">
        <w:rPr>
          <w:rFonts w:ascii="Arial" w:eastAsia="Times New Roman" w:hAnsi="Arial" w:cs="Arial"/>
        </w:rPr>
        <w:t xml:space="preserve"> (</w:t>
      </w:r>
      <w:r w:rsidR="004B2108" w:rsidRPr="00C026DB">
        <w:rPr>
          <w:rFonts w:ascii="Arial" w:eastAsia="Times New Roman" w:hAnsi="Arial" w:cs="Arial"/>
          <w:i/>
        </w:rPr>
        <w:t>Substantially exceeds requirement of standards</w:t>
      </w:r>
      <w:r w:rsidR="004B2108" w:rsidRPr="00C026DB">
        <w:rPr>
          <w:rFonts w:ascii="Arial" w:eastAsia="Times New Roman" w:hAnsi="Arial" w:cs="Arial"/>
        </w:rPr>
        <w:t>)</w:t>
      </w:r>
    </w:p>
    <w:p w14:paraId="338CCEC1" w14:textId="77777777" w:rsidR="004B2108" w:rsidRPr="00C026DB" w:rsidRDefault="004B2108" w:rsidP="004B2108">
      <w:pPr>
        <w:spacing w:after="0" w:line="240" w:lineRule="auto"/>
        <w:ind w:left="1440"/>
        <w:rPr>
          <w:rFonts w:ascii="Arial" w:eastAsia="Times New Roman" w:hAnsi="Arial" w:cs="Arial"/>
        </w:rPr>
      </w:pPr>
    </w:p>
    <w:p w14:paraId="3BE4A026" w14:textId="0B67469D" w:rsidR="004B2108" w:rsidRPr="00C026DB" w:rsidRDefault="00853618" w:rsidP="004B2108">
      <w:pPr>
        <w:spacing w:after="0" w:line="240" w:lineRule="auto"/>
        <w:ind w:left="1440" w:hanging="720"/>
        <w:rPr>
          <w:rFonts w:ascii="Arial" w:eastAsia="Times New Roman" w:hAnsi="Arial" w:cs="Arial"/>
        </w:rPr>
      </w:pPr>
      <w:sdt>
        <w:sdtPr>
          <w:rPr>
            <w:rFonts w:ascii="Arial" w:eastAsia="Times New Roman" w:hAnsi="Arial" w:cs="Arial"/>
            <w:sz w:val="28"/>
            <w:szCs w:val="28"/>
          </w:rPr>
          <w:id w:val="-450166029"/>
          <w14:checkbox>
            <w14:checked w14:val="1"/>
            <w14:checkedState w14:val="2612" w14:font="MS Gothic"/>
            <w14:uncheckedState w14:val="2610" w14:font="MS Gothic"/>
          </w14:checkbox>
        </w:sdtPr>
        <w:sdtEndPr/>
        <w:sdtContent>
          <w:r w:rsidR="00FA61D6">
            <w:rPr>
              <w:rFonts w:ascii="MS Gothic" w:eastAsia="MS Gothic" w:hAnsi="MS Gothic" w:cs="Arial" w:hint="eastAsia"/>
              <w:sz w:val="28"/>
              <w:szCs w:val="28"/>
            </w:rPr>
            <w:t>☒</w:t>
          </w:r>
        </w:sdtContent>
      </w:sdt>
      <w:r w:rsidR="004B2108" w:rsidRPr="00C026DB">
        <w:rPr>
          <w:rFonts w:ascii="Arial" w:eastAsia="Times New Roman" w:hAnsi="Arial" w:cs="Arial"/>
        </w:rPr>
        <w:tab/>
      </w:r>
      <w:r w:rsidR="004B2108" w:rsidRPr="00C026DB">
        <w:rPr>
          <w:rFonts w:ascii="Arial" w:eastAsia="Times New Roman" w:hAnsi="Arial" w:cs="Arial"/>
          <w:b/>
        </w:rPr>
        <w:t>Meets Standard</w:t>
      </w:r>
      <w:r w:rsidR="004B2108" w:rsidRPr="00C026DB">
        <w:rPr>
          <w:rFonts w:ascii="Arial" w:eastAsia="Times New Roman" w:hAnsi="Arial" w:cs="Arial"/>
        </w:rPr>
        <w:t xml:space="preserve"> (</w:t>
      </w:r>
      <w:r w:rsidR="004B2108" w:rsidRPr="00C026DB">
        <w:rPr>
          <w:rFonts w:ascii="Arial" w:eastAsia="Times New Roman" w:hAnsi="Arial" w:cs="Arial"/>
          <w:i/>
        </w:rPr>
        <w:t>Substantial compliance; complies in all material ways with the standard for the relevant review period</w:t>
      </w:r>
      <w:r w:rsidR="004B2108" w:rsidRPr="00C026DB">
        <w:rPr>
          <w:rFonts w:ascii="Arial" w:eastAsia="Times New Roman" w:hAnsi="Arial" w:cs="Arial"/>
        </w:rPr>
        <w:t>)</w:t>
      </w:r>
    </w:p>
    <w:p w14:paraId="4CE0AA12" w14:textId="77777777" w:rsidR="004B2108" w:rsidRPr="00C026DB" w:rsidRDefault="004B2108" w:rsidP="004B2108">
      <w:pPr>
        <w:spacing w:after="0" w:line="240" w:lineRule="auto"/>
        <w:ind w:left="1440"/>
        <w:rPr>
          <w:rFonts w:ascii="Arial" w:eastAsia="Times New Roman" w:hAnsi="Arial" w:cs="Arial"/>
        </w:rPr>
      </w:pPr>
    </w:p>
    <w:p w14:paraId="61E94D54" w14:textId="77777777" w:rsidR="004B2108" w:rsidRPr="00C026DB" w:rsidRDefault="00853618" w:rsidP="004B2108">
      <w:pPr>
        <w:spacing w:after="0" w:line="240" w:lineRule="auto"/>
        <w:ind w:left="720"/>
        <w:rPr>
          <w:rFonts w:ascii="Arial" w:eastAsia="Times New Roman" w:hAnsi="Arial" w:cs="Arial"/>
        </w:rPr>
      </w:pPr>
      <w:sdt>
        <w:sdtPr>
          <w:rPr>
            <w:rFonts w:ascii="Arial" w:eastAsia="Times New Roman" w:hAnsi="Arial" w:cs="Arial"/>
            <w:sz w:val="28"/>
            <w:szCs w:val="28"/>
          </w:rPr>
          <w:id w:val="1577627077"/>
          <w14:checkbox>
            <w14:checked w14:val="0"/>
            <w14:checkedState w14:val="2612" w14:font="MS Gothic"/>
            <w14:uncheckedState w14:val="2610" w14:font="MS Gothic"/>
          </w14:checkbox>
        </w:sdtPr>
        <w:sdtEndPr/>
        <w:sdtContent>
          <w:r w:rsidR="004B2108">
            <w:rPr>
              <w:rFonts w:ascii="MS Gothic" w:eastAsia="MS Gothic" w:hAnsi="MS Gothic" w:cs="Arial" w:hint="eastAsia"/>
              <w:sz w:val="28"/>
              <w:szCs w:val="28"/>
            </w:rPr>
            <w:t>☐</w:t>
          </w:r>
        </w:sdtContent>
      </w:sdt>
      <w:r w:rsidR="004B2108" w:rsidRPr="00C026DB">
        <w:rPr>
          <w:rFonts w:ascii="Arial" w:eastAsia="Times New Roman" w:hAnsi="Arial" w:cs="Arial"/>
        </w:rPr>
        <w:tab/>
      </w:r>
      <w:r w:rsidR="004B2108" w:rsidRPr="00C026DB">
        <w:rPr>
          <w:rFonts w:ascii="Arial" w:eastAsia="Times New Roman" w:hAnsi="Arial" w:cs="Arial"/>
          <w:b/>
        </w:rPr>
        <w:t>Does Not Meet Standard</w:t>
      </w:r>
      <w:r w:rsidR="004B2108" w:rsidRPr="00C026DB">
        <w:rPr>
          <w:rFonts w:ascii="Arial" w:eastAsia="Times New Roman" w:hAnsi="Arial" w:cs="Arial"/>
        </w:rPr>
        <w:t xml:space="preserve"> (</w:t>
      </w:r>
      <w:r w:rsidR="004B2108" w:rsidRPr="00C026DB">
        <w:rPr>
          <w:rFonts w:ascii="Arial" w:eastAsia="Times New Roman" w:hAnsi="Arial" w:cs="Arial"/>
          <w:i/>
        </w:rPr>
        <w:t>Requires Corrective Action</w:t>
      </w:r>
      <w:r w:rsidR="004B2108" w:rsidRPr="00C026DB">
        <w:rPr>
          <w:rFonts w:ascii="Arial" w:eastAsia="Times New Roman" w:hAnsi="Arial" w:cs="Arial"/>
        </w:rPr>
        <w:t>)</w:t>
      </w:r>
    </w:p>
    <w:p w14:paraId="4E4872B8" w14:textId="5B75A48D" w:rsidR="004B2108" w:rsidRDefault="004B2108" w:rsidP="004B2108">
      <w:pPr>
        <w:spacing w:after="0" w:line="240" w:lineRule="auto"/>
        <w:rPr>
          <w:rFonts w:ascii="Arial" w:eastAsia="Times New Roman" w:hAnsi="Arial" w:cs="Arial"/>
          <w:b/>
        </w:rPr>
      </w:pPr>
    </w:p>
    <w:p w14:paraId="4B36AEC2" w14:textId="77777777" w:rsidR="00BB5684" w:rsidRDefault="00BB5684" w:rsidP="004B2108">
      <w:pPr>
        <w:spacing w:after="0" w:line="240" w:lineRule="auto"/>
        <w:rPr>
          <w:rFonts w:ascii="Arial" w:eastAsia="Times New Roman" w:hAnsi="Arial" w:cs="Arial"/>
          <w:b/>
        </w:rPr>
      </w:pPr>
    </w:p>
    <w:p w14:paraId="4C65E990" w14:textId="77777777" w:rsidR="004B2108" w:rsidRPr="00EC3944" w:rsidRDefault="004B2108" w:rsidP="004B2108">
      <w:pPr>
        <w:spacing w:after="0" w:line="240" w:lineRule="auto"/>
        <w:rPr>
          <w:rFonts w:ascii="Arial" w:eastAsia="Times New Roman" w:hAnsi="Arial" w:cs="Arial"/>
          <w:b/>
        </w:rPr>
      </w:pPr>
      <w:r w:rsidRPr="00EC3944">
        <w:rPr>
          <w:rFonts w:ascii="Arial" w:eastAsia="Times New Roman" w:hAnsi="Arial" w:cs="Arial"/>
          <w:b/>
        </w:rPr>
        <w:t>Instructions</w:t>
      </w:r>
      <w:r>
        <w:rPr>
          <w:rFonts w:ascii="Arial" w:eastAsia="Times New Roman" w:hAnsi="Arial" w:cs="Arial"/>
          <w:b/>
        </w:rPr>
        <w:t xml:space="preserve"> for Overall Compliance Determination Narrative</w:t>
      </w:r>
    </w:p>
    <w:p w14:paraId="7CBE28A7" w14:textId="77777777" w:rsidR="004B2108" w:rsidRPr="00EC3944" w:rsidRDefault="004B2108" w:rsidP="004B2108">
      <w:pPr>
        <w:pStyle w:val="ListParagraph"/>
        <w:spacing w:after="0" w:line="240" w:lineRule="auto"/>
        <w:rPr>
          <w:rFonts w:ascii="Arial" w:eastAsia="Times New Roman" w:hAnsi="Arial" w:cs="Arial"/>
          <w:sz w:val="21"/>
          <w:szCs w:val="21"/>
        </w:rPr>
      </w:pPr>
    </w:p>
    <w:p w14:paraId="262A8BBA" w14:textId="77777777" w:rsidR="004B2108" w:rsidRPr="00996DB1" w:rsidRDefault="004B2108" w:rsidP="004B2108">
      <w:pPr>
        <w:spacing w:after="0" w:line="240" w:lineRule="auto"/>
        <w:rPr>
          <w:rFonts w:ascii="Arial" w:eastAsia="Times New Roman" w:hAnsi="Arial" w:cs="Arial"/>
          <w:i/>
          <w:sz w:val="21"/>
          <w:szCs w:val="21"/>
        </w:rPr>
      </w:pPr>
      <w:r w:rsidRPr="00996DB1">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493F1831" w14:textId="77777777" w:rsidR="004B2108" w:rsidRDefault="004B2108" w:rsidP="004B2108">
      <w:pPr>
        <w:spacing w:after="0" w:line="240" w:lineRule="auto"/>
        <w:rPr>
          <w:rFonts w:ascii="Arial" w:eastAsia="Times New Roman" w:hAnsi="Arial" w:cs="Arial"/>
          <w:b/>
        </w:rPr>
      </w:pPr>
    </w:p>
    <w:p w14:paraId="17758590" w14:textId="6BE408C4" w:rsidR="00FA61D6" w:rsidRPr="00FA61D6" w:rsidRDefault="00FA61D6" w:rsidP="00FA61D6">
      <w:pPr>
        <w:shd w:val="clear" w:color="auto" w:fill="F9F6F6"/>
        <w:spacing w:after="0" w:line="240" w:lineRule="auto"/>
        <w:rPr>
          <w:rFonts w:ascii="Arial" w:eastAsia="Times New Roman" w:hAnsi="Arial" w:cs="Arial"/>
          <w:bCs/>
          <w:lang w:val="en"/>
        </w:rPr>
      </w:pPr>
      <w:r w:rsidRPr="00FA61D6">
        <w:rPr>
          <w:rFonts w:ascii="Arial" w:eastAsia="Times New Roman" w:hAnsi="Arial" w:cs="Arial"/>
          <w:bCs/>
          <w:lang w:val="en"/>
        </w:rPr>
        <w:t>The Two Bridges Regional Jail has a policy to address the facility’s goal of Zero Tolerance toward Sexual Assault or Sexual Harassment. Policy 19</w:t>
      </w:r>
      <w:r w:rsidR="00DF4311">
        <w:rPr>
          <w:rFonts w:ascii="Arial" w:eastAsia="Times New Roman" w:hAnsi="Arial" w:cs="Arial"/>
          <w:bCs/>
          <w:lang w:val="en"/>
        </w:rPr>
        <w:t>.000</w:t>
      </w:r>
      <w:r w:rsidRPr="00FA61D6">
        <w:rPr>
          <w:rFonts w:ascii="Arial" w:eastAsia="Times New Roman" w:hAnsi="Arial" w:cs="Arial"/>
          <w:bCs/>
          <w:lang w:val="en"/>
        </w:rPr>
        <w:t xml:space="preserve"> entitled Prison Rape Elimination Act describes the </w:t>
      </w:r>
      <w:r w:rsidRPr="00FA61D6">
        <w:rPr>
          <w:rFonts w:ascii="Arial" w:eastAsia="Times New Roman" w:hAnsi="Arial" w:cs="Arial"/>
          <w:bCs/>
          <w:lang w:val="en"/>
        </w:rPr>
        <w:lastRenderedPageBreak/>
        <w:t>facilities requirement toward this effort in a 24</w:t>
      </w:r>
      <w:r>
        <w:rPr>
          <w:rFonts w:ascii="Arial" w:eastAsia="Times New Roman" w:hAnsi="Arial" w:cs="Arial"/>
          <w:bCs/>
          <w:lang w:val="en"/>
        </w:rPr>
        <w:t>-</w:t>
      </w:r>
      <w:r w:rsidRPr="00FA61D6">
        <w:rPr>
          <w:rFonts w:ascii="Arial" w:eastAsia="Times New Roman" w:hAnsi="Arial" w:cs="Arial"/>
          <w:bCs/>
          <w:lang w:val="en"/>
        </w:rPr>
        <w:t xml:space="preserve">page policy. The policy follows the requirements of PREA utilizing definitions consistent with the federal guidelines and outlining the efforts to protect inmates from Sexual Assault or Sexual Harassment. The Policy identifies efforts to protect at risk populations, provides educational requirements for all staff and inmates and provides for a multi prong response if </w:t>
      </w:r>
      <w:r w:rsidR="00DF4311">
        <w:rPr>
          <w:rFonts w:ascii="Arial" w:eastAsia="Times New Roman" w:hAnsi="Arial" w:cs="Arial"/>
          <w:bCs/>
          <w:lang w:val="en"/>
        </w:rPr>
        <w:t xml:space="preserve">an </w:t>
      </w:r>
      <w:r w:rsidRPr="00FA61D6">
        <w:rPr>
          <w:rFonts w:ascii="Arial" w:eastAsia="Times New Roman" w:hAnsi="Arial" w:cs="Arial"/>
          <w:bCs/>
          <w:lang w:val="en"/>
        </w:rPr>
        <w:t>incident occurs. The response includes investigation, medical and mental health services and critical review. Also provided as evidence to support this standard was the facility’s Employee Conduct policy 2.400 which outline</w:t>
      </w:r>
      <w:r w:rsidR="00DF4311">
        <w:rPr>
          <w:rFonts w:ascii="Arial" w:eastAsia="Times New Roman" w:hAnsi="Arial" w:cs="Arial"/>
          <w:bCs/>
          <w:lang w:val="en"/>
        </w:rPr>
        <w:t>s</w:t>
      </w:r>
      <w:r w:rsidRPr="00FA61D6">
        <w:rPr>
          <w:rFonts w:ascii="Arial" w:eastAsia="Times New Roman" w:hAnsi="Arial" w:cs="Arial"/>
          <w:bCs/>
          <w:lang w:val="en"/>
        </w:rPr>
        <w:t xml:space="preserve"> employee expectations including a prohibition on any form of sexual harassment.</w:t>
      </w:r>
    </w:p>
    <w:p w14:paraId="6E2E7F54" w14:textId="71B007D1" w:rsidR="004B2108" w:rsidRDefault="00FA61D6" w:rsidP="00FA61D6">
      <w:pPr>
        <w:shd w:val="clear" w:color="auto" w:fill="F9F6F6"/>
        <w:spacing w:after="0" w:line="240" w:lineRule="auto"/>
        <w:rPr>
          <w:rFonts w:ascii="Arial" w:eastAsia="Times New Roman" w:hAnsi="Arial" w:cs="Arial"/>
          <w:bCs/>
          <w:sz w:val="21"/>
          <w:szCs w:val="21"/>
          <w:lang w:val="en"/>
        </w:rPr>
      </w:pPr>
      <w:r w:rsidRPr="00FA61D6">
        <w:rPr>
          <w:rFonts w:ascii="Arial" w:eastAsia="Times New Roman" w:hAnsi="Arial" w:cs="Arial"/>
          <w:bCs/>
          <w:lang w:val="en"/>
        </w:rPr>
        <w:t xml:space="preserve">Policy 19.000, in section 104 addresses the requirements of indicators b) and c). Though Two Bridge is one facility it has Identified both a PREA Coordinator and a PREA Manager for the facility. In a 2017 memo provided to the Auditor, Colonel James Bailey named Major William Frith PREA Coordinator and Lt. Stephen Carmichael PREA Monitor. The policy defines their duties. The facility provided a command structure flow chart which supports the PREA Coordinator and the PREA Managers access to the facility Administrator. The Auditor was provided a document that shows command structure and confirmed with Col. Bailey that the Major and Lieutenant have direct access to him and voices in the development and modification of policy. The Major was out of state during the week of the audit. The PREA Monitor Lt. Carmichael confirms he has the time and resources to effectively manage PREA concerns as they arise and ensure ongoing compliance is maintained. He confirmed the administrative support he received from both the Major and the Colonel in the development of PREA related procedures. </w:t>
      </w:r>
      <w:r>
        <w:rPr>
          <w:rFonts w:ascii="Arial" w:eastAsia="Times New Roman" w:hAnsi="Arial" w:cs="Arial"/>
          <w:bCs/>
          <w:lang w:val="en"/>
        </w:rPr>
        <w:t>The Auditor also considered the inmates who support a zero-tolerance culture exist at TBRJ.</w:t>
      </w:r>
      <w:r w:rsidRPr="00FA61D6">
        <w:rPr>
          <w:rFonts w:ascii="Arial" w:eastAsia="Times New Roman" w:hAnsi="Arial" w:cs="Arial"/>
          <w:bCs/>
          <w:lang w:val="en"/>
        </w:rPr>
        <w:t xml:space="preserve"> The standard is compliant based on the information provided and the information given as part of the interviews with administration.</w:t>
      </w:r>
    </w:p>
    <w:p w14:paraId="11082C2E" w14:textId="77777777" w:rsidR="00BB5684" w:rsidRDefault="00BB5684"/>
    <w:p w14:paraId="0A707889" w14:textId="4B476729" w:rsidR="00AA515A" w:rsidRPr="00567F3A" w:rsidRDefault="00FE1A11" w:rsidP="00FE1A11">
      <w:pPr>
        <w:shd w:val="clear" w:color="auto" w:fill="F2FCFC"/>
        <w:spacing w:after="0" w:line="240" w:lineRule="auto"/>
        <w:rPr>
          <w:rFonts w:ascii="Arial" w:eastAsia="Times New Roman" w:hAnsi="Arial" w:cs="Arial"/>
          <w:b/>
          <w:bCs/>
          <w:sz w:val="28"/>
          <w:szCs w:val="28"/>
          <w:lang w:val="en"/>
        </w:rPr>
      </w:pPr>
      <w:r w:rsidRPr="00567F3A">
        <w:rPr>
          <w:rFonts w:ascii="Arial" w:eastAsia="Times New Roman" w:hAnsi="Arial" w:cs="Arial"/>
          <w:b/>
          <w:bCs/>
          <w:sz w:val="28"/>
          <w:szCs w:val="28"/>
          <w:lang w:val="en"/>
        </w:rPr>
        <w:t xml:space="preserve">Standard </w:t>
      </w:r>
      <w:r w:rsidR="00AA515A" w:rsidRPr="00567F3A">
        <w:rPr>
          <w:rFonts w:ascii="Arial" w:eastAsia="Times New Roman" w:hAnsi="Arial" w:cs="Arial"/>
          <w:b/>
          <w:bCs/>
          <w:sz w:val="28"/>
          <w:szCs w:val="28"/>
          <w:lang w:val="en"/>
        </w:rPr>
        <w:t xml:space="preserve">115.12: Contracting with other entities for the confinement of inmates </w:t>
      </w:r>
    </w:p>
    <w:p w14:paraId="01EE4DEB" w14:textId="2DC7F831" w:rsidR="0073687F" w:rsidRDefault="0073687F" w:rsidP="004333DE">
      <w:pPr>
        <w:spacing w:after="0" w:line="240" w:lineRule="auto"/>
        <w:rPr>
          <w:rFonts w:ascii="Arial" w:eastAsia="Times New Roman" w:hAnsi="Arial" w:cs="Arial"/>
          <w:b/>
          <w:sz w:val="21"/>
          <w:szCs w:val="21"/>
        </w:rPr>
      </w:pPr>
    </w:p>
    <w:p w14:paraId="7A88533C" w14:textId="637E5E23" w:rsidR="004333DE" w:rsidRPr="0073687F" w:rsidRDefault="004333DE" w:rsidP="004333DE">
      <w:pPr>
        <w:spacing w:after="0" w:line="240" w:lineRule="auto"/>
        <w:rPr>
          <w:rFonts w:ascii="Arial" w:eastAsia="Times New Roman" w:hAnsi="Arial" w:cs="Arial"/>
          <w:b/>
        </w:rPr>
      </w:pPr>
      <w:r w:rsidRPr="0073687F">
        <w:rPr>
          <w:rFonts w:ascii="Arial" w:eastAsia="Times New Roman" w:hAnsi="Arial" w:cs="Arial"/>
          <w:b/>
        </w:rPr>
        <w:t xml:space="preserve">All Yes/No Questions Must Be Answered </w:t>
      </w:r>
      <w:r w:rsidR="008C40BC" w:rsidRPr="0073687F">
        <w:rPr>
          <w:rFonts w:ascii="Arial" w:eastAsia="Times New Roman" w:hAnsi="Arial" w:cs="Arial"/>
          <w:b/>
        </w:rPr>
        <w:t>by</w:t>
      </w:r>
      <w:r w:rsidR="001071B8" w:rsidRPr="0073687F">
        <w:rPr>
          <w:rFonts w:ascii="Arial" w:eastAsia="Times New Roman" w:hAnsi="Arial" w:cs="Arial"/>
          <w:b/>
        </w:rPr>
        <w:t xml:space="preserve"> t</w:t>
      </w:r>
      <w:r w:rsidRPr="0073687F">
        <w:rPr>
          <w:rFonts w:ascii="Arial" w:eastAsia="Times New Roman" w:hAnsi="Arial" w:cs="Arial"/>
          <w:b/>
        </w:rPr>
        <w:t xml:space="preserve">he Auditor </w:t>
      </w:r>
      <w:r w:rsidR="008C40BC" w:rsidRPr="0073687F">
        <w:rPr>
          <w:rFonts w:ascii="Arial" w:eastAsia="Times New Roman" w:hAnsi="Arial" w:cs="Arial"/>
          <w:b/>
        </w:rPr>
        <w:t>to</w:t>
      </w:r>
      <w:r w:rsidRPr="0073687F">
        <w:rPr>
          <w:rFonts w:ascii="Arial" w:eastAsia="Times New Roman" w:hAnsi="Arial" w:cs="Arial"/>
          <w:b/>
        </w:rPr>
        <w:t xml:space="preserve"> Complete </w:t>
      </w:r>
      <w:r w:rsidR="008C40BC" w:rsidRPr="0073687F">
        <w:rPr>
          <w:rFonts w:ascii="Arial" w:eastAsia="Times New Roman" w:hAnsi="Arial" w:cs="Arial"/>
          <w:b/>
        </w:rPr>
        <w:t>the</w:t>
      </w:r>
      <w:r w:rsidRPr="0073687F">
        <w:rPr>
          <w:rFonts w:ascii="Arial" w:eastAsia="Times New Roman" w:hAnsi="Arial" w:cs="Arial"/>
          <w:b/>
        </w:rPr>
        <w:t xml:space="preserve"> Report</w:t>
      </w:r>
    </w:p>
    <w:p w14:paraId="00E14D53" w14:textId="77777777" w:rsidR="004333DE" w:rsidRPr="0073687F" w:rsidRDefault="004333DE" w:rsidP="00AA515A">
      <w:pPr>
        <w:spacing w:after="0" w:line="240" w:lineRule="auto"/>
        <w:rPr>
          <w:rFonts w:ascii="Arial" w:eastAsia="Times New Roman" w:hAnsi="Arial" w:cs="Arial"/>
          <w:b/>
          <w:bCs/>
          <w:lang w:val="en"/>
        </w:rPr>
      </w:pPr>
    </w:p>
    <w:p w14:paraId="27413007" w14:textId="77777777" w:rsidR="00D12199" w:rsidRPr="0073687F" w:rsidRDefault="00D12199" w:rsidP="008C40BC">
      <w:pPr>
        <w:shd w:val="clear" w:color="auto" w:fill="FEF4EC"/>
        <w:spacing w:after="0" w:line="240" w:lineRule="auto"/>
        <w:rPr>
          <w:rFonts w:ascii="Arial" w:eastAsia="Times New Roman" w:hAnsi="Arial" w:cs="Arial"/>
          <w:b/>
        </w:rPr>
      </w:pPr>
      <w:r w:rsidRPr="0073687F">
        <w:rPr>
          <w:rFonts w:ascii="Arial" w:eastAsia="Times New Roman" w:hAnsi="Arial" w:cs="Arial"/>
          <w:b/>
        </w:rPr>
        <w:t>115.12 (a)</w:t>
      </w:r>
    </w:p>
    <w:p w14:paraId="2F059F5A" w14:textId="77777777" w:rsidR="00FE1A11" w:rsidRPr="0073687F" w:rsidRDefault="00FE1A11" w:rsidP="00D12199">
      <w:pPr>
        <w:spacing w:after="0" w:line="240" w:lineRule="auto"/>
        <w:rPr>
          <w:rFonts w:ascii="Arial" w:eastAsia="Times New Roman" w:hAnsi="Arial" w:cs="Arial"/>
        </w:rPr>
      </w:pPr>
    </w:p>
    <w:p w14:paraId="0ADC3DCF" w14:textId="7D1A4AF1" w:rsidR="00D12199" w:rsidRPr="00BB5684" w:rsidRDefault="00D12199" w:rsidP="008C40BC">
      <w:pPr>
        <w:pStyle w:val="ListParagraph"/>
        <w:widowControl w:val="0"/>
        <w:numPr>
          <w:ilvl w:val="0"/>
          <w:numId w:val="1"/>
        </w:numPr>
        <w:autoSpaceDE w:val="0"/>
        <w:autoSpaceDN w:val="0"/>
        <w:adjustRightInd w:val="0"/>
        <w:spacing w:after="0" w:line="240" w:lineRule="auto"/>
        <w:rPr>
          <w:rFonts w:ascii="Arial" w:eastAsia="Times New Roman" w:hAnsi="Arial" w:cs="Arial"/>
        </w:rPr>
      </w:pPr>
      <w:r w:rsidRPr="0073687F">
        <w:rPr>
          <w:rFonts w:ascii="Arial" w:eastAsia="Times New Roman" w:hAnsi="Arial" w:cs="Arial"/>
        </w:rPr>
        <w:t>If this agency is public and it contracts for the confinement of its inmates with private agencies or other entities including other government agencies, has the agency included the entity’s obligation to comply with the PREA standards in any new contract or contract renewal signed on or after August 20, 2012? (N/A if the agency does not contract with private agencies or other entities for</w:t>
      </w:r>
      <w:r w:rsidR="00F830B0" w:rsidRPr="0073687F">
        <w:rPr>
          <w:rFonts w:ascii="Arial" w:eastAsia="Times New Roman" w:hAnsi="Arial" w:cs="Arial"/>
        </w:rPr>
        <w:t xml:space="preserve"> the confinement of inmates.)</w:t>
      </w:r>
      <w:r w:rsidR="00FE1A11" w:rsidRPr="0073687F">
        <w:rPr>
          <w:rFonts w:ascii="Arial" w:eastAsia="Times New Roman" w:hAnsi="Arial" w:cs="Arial"/>
        </w:rPr>
        <w:t xml:space="preserve">  </w:t>
      </w:r>
      <w:r w:rsidR="00F830B0" w:rsidRPr="0073687F">
        <w:rPr>
          <w:rFonts w:ascii="Arial" w:eastAsia="Times New Roman" w:hAnsi="Arial" w:cs="Arial"/>
        </w:rPr>
        <w:t xml:space="preserve"> </w:t>
      </w:r>
      <w:sdt>
        <w:sdtPr>
          <w:rPr>
            <w:rFonts w:ascii="Arial" w:eastAsia="MS Gothic" w:hAnsi="Arial" w:cs="Arial"/>
          </w:rPr>
          <w:id w:val="1020672353"/>
          <w14:checkbox>
            <w14:checked w14:val="0"/>
            <w14:checkedState w14:val="2612" w14:font="MS Gothic"/>
            <w14:uncheckedState w14:val="2610" w14:font="MS Gothic"/>
          </w14:checkbox>
        </w:sdtPr>
        <w:sdtEndPr/>
        <w:sdtContent>
          <w:r w:rsidR="00FE1A11" w:rsidRPr="0073687F">
            <w:rPr>
              <w:rFonts w:ascii="MS Gothic" w:eastAsia="MS Gothic" w:hAnsi="MS Gothic" w:cs="Arial" w:hint="eastAsia"/>
            </w:rPr>
            <w:t>☐</w:t>
          </w:r>
        </w:sdtContent>
      </w:sdt>
      <w:r w:rsidR="00FE1A11" w:rsidRPr="0073687F">
        <w:rPr>
          <w:rFonts w:ascii="Arial" w:eastAsia="MS Gothic" w:hAnsi="Arial" w:cs="Arial"/>
        </w:rPr>
        <w:t xml:space="preserve"> </w:t>
      </w:r>
      <w:r w:rsidR="00FE1A11" w:rsidRPr="0073687F">
        <w:rPr>
          <w:rFonts w:ascii="Arial" w:hAnsi="Arial" w:cs="Arial"/>
          <w:spacing w:val="-1"/>
        </w:rPr>
        <w:t xml:space="preserve">Yes   </w:t>
      </w:r>
      <w:sdt>
        <w:sdtPr>
          <w:rPr>
            <w:rFonts w:ascii="Arial" w:eastAsia="MS Gothic" w:hAnsi="Arial" w:cs="Arial"/>
            <w:spacing w:val="-1"/>
          </w:rPr>
          <w:id w:val="-1923710271"/>
          <w14:checkbox>
            <w14:checked w14:val="0"/>
            <w14:checkedState w14:val="2612" w14:font="MS Gothic"/>
            <w14:uncheckedState w14:val="2610" w14:font="MS Gothic"/>
          </w14:checkbox>
        </w:sdtPr>
        <w:sdtEndPr/>
        <w:sdtContent>
          <w:r w:rsidR="00FE1A11" w:rsidRPr="0073687F">
            <w:rPr>
              <w:rFonts w:ascii="MS Gothic" w:eastAsia="MS Gothic" w:hAnsi="MS Gothic" w:cs="Arial" w:hint="eastAsia"/>
              <w:spacing w:val="-1"/>
            </w:rPr>
            <w:t>☐</w:t>
          </w:r>
        </w:sdtContent>
      </w:sdt>
      <w:r w:rsidR="00FE1A11" w:rsidRPr="0073687F">
        <w:rPr>
          <w:rFonts w:ascii="Arial" w:eastAsia="MS Gothic" w:hAnsi="Arial" w:cs="Arial"/>
          <w:spacing w:val="-1"/>
        </w:rPr>
        <w:t xml:space="preserve"> </w:t>
      </w:r>
      <w:r w:rsidR="00FE1A11" w:rsidRPr="0073687F">
        <w:rPr>
          <w:rFonts w:ascii="Arial" w:hAnsi="Arial" w:cs="Arial"/>
          <w:spacing w:val="-1"/>
        </w:rPr>
        <w:t xml:space="preserve">No    </w:t>
      </w:r>
      <w:sdt>
        <w:sdtPr>
          <w:rPr>
            <w:rFonts w:ascii="Arial" w:hAnsi="Arial" w:cs="Arial"/>
            <w:spacing w:val="-1"/>
          </w:rPr>
          <w:id w:val="2128656852"/>
          <w14:checkbox>
            <w14:checked w14:val="1"/>
            <w14:checkedState w14:val="2612" w14:font="MS Gothic"/>
            <w14:uncheckedState w14:val="2610" w14:font="MS Gothic"/>
          </w14:checkbox>
        </w:sdtPr>
        <w:sdtEndPr/>
        <w:sdtContent>
          <w:r w:rsidR="00FA61D6">
            <w:rPr>
              <w:rFonts w:ascii="MS Gothic" w:eastAsia="MS Gothic" w:hAnsi="MS Gothic" w:cs="Arial" w:hint="eastAsia"/>
              <w:spacing w:val="-1"/>
            </w:rPr>
            <w:t>☒</w:t>
          </w:r>
        </w:sdtContent>
      </w:sdt>
      <w:r w:rsidR="00FE1A11" w:rsidRPr="0073687F">
        <w:rPr>
          <w:rFonts w:ascii="Arial" w:hAnsi="Arial" w:cs="Arial"/>
          <w:spacing w:val="-1"/>
        </w:rPr>
        <w:t xml:space="preserve"> NA</w:t>
      </w:r>
    </w:p>
    <w:p w14:paraId="546465E0" w14:textId="77777777" w:rsidR="00BB5684" w:rsidRPr="0073687F" w:rsidRDefault="00BB5684" w:rsidP="00BB5684">
      <w:pPr>
        <w:pStyle w:val="ListParagraph"/>
        <w:widowControl w:val="0"/>
        <w:autoSpaceDE w:val="0"/>
        <w:autoSpaceDN w:val="0"/>
        <w:adjustRightInd w:val="0"/>
        <w:spacing w:after="0" w:line="240" w:lineRule="auto"/>
        <w:rPr>
          <w:rFonts w:ascii="Arial" w:eastAsia="Times New Roman" w:hAnsi="Arial" w:cs="Arial"/>
        </w:rPr>
      </w:pPr>
    </w:p>
    <w:p w14:paraId="1B810DAF" w14:textId="77777777" w:rsidR="00D12199" w:rsidRPr="0073687F" w:rsidRDefault="00D12199" w:rsidP="008C40BC">
      <w:pPr>
        <w:shd w:val="clear" w:color="auto" w:fill="FEF4EC"/>
        <w:spacing w:after="0" w:line="240" w:lineRule="auto"/>
        <w:rPr>
          <w:rFonts w:ascii="Arial" w:eastAsia="Times New Roman" w:hAnsi="Arial" w:cs="Arial"/>
          <w:b/>
        </w:rPr>
      </w:pPr>
      <w:r w:rsidRPr="0073687F">
        <w:rPr>
          <w:rFonts w:ascii="Arial" w:eastAsia="Times New Roman" w:hAnsi="Arial" w:cs="Arial"/>
          <w:b/>
        </w:rPr>
        <w:t>115.12 (b)</w:t>
      </w:r>
    </w:p>
    <w:p w14:paraId="41022536" w14:textId="77777777" w:rsidR="00FE1A11" w:rsidRPr="0073687F" w:rsidRDefault="00FE1A11" w:rsidP="00D12199">
      <w:pPr>
        <w:spacing w:after="0" w:line="240" w:lineRule="auto"/>
        <w:rPr>
          <w:rFonts w:ascii="Arial" w:eastAsia="Times New Roman" w:hAnsi="Arial" w:cs="Arial"/>
        </w:rPr>
      </w:pPr>
    </w:p>
    <w:p w14:paraId="40F6B902" w14:textId="1B0629EF" w:rsidR="00D12199" w:rsidRPr="0073687F" w:rsidRDefault="00D12199" w:rsidP="008C40BC">
      <w:pPr>
        <w:pStyle w:val="ListParagraph"/>
        <w:widowControl w:val="0"/>
        <w:numPr>
          <w:ilvl w:val="0"/>
          <w:numId w:val="1"/>
        </w:numPr>
        <w:autoSpaceDE w:val="0"/>
        <w:autoSpaceDN w:val="0"/>
        <w:adjustRightInd w:val="0"/>
        <w:spacing w:after="0" w:line="240" w:lineRule="auto"/>
        <w:rPr>
          <w:rFonts w:ascii="Arial" w:eastAsia="Times New Roman" w:hAnsi="Arial" w:cs="Arial"/>
        </w:rPr>
      </w:pPr>
      <w:r w:rsidRPr="0073687F">
        <w:rPr>
          <w:rFonts w:ascii="Arial" w:eastAsia="Times New Roman" w:hAnsi="Arial" w:cs="Arial"/>
        </w:rPr>
        <w:t>Does any new contract or contract renewal signed on or after August 20, 2012 provide for agency contract monitoring to ensure that the contractor is complying with the PREA standards? (N/A if the agency does not contract with private agencies or other entities for the confinement of inmates OR the response to 115.12(a)-1 is "N</w:t>
      </w:r>
      <w:r w:rsidR="00FE1A11" w:rsidRPr="0073687F">
        <w:rPr>
          <w:rFonts w:ascii="Arial" w:eastAsia="Times New Roman" w:hAnsi="Arial" w:cs="Arial"/>
        </w:rPr>
        <w:t xml:space="preserve">O".)   </w:t>
      </w:r>
      <w:sdt>
        <w:sdtPr>
          <w:rPr>
            <w:rFonts w:ascii="Arial" w:eastAsia="MS Gothic" w:hAnsi="Arial" w:cs="Arial"/>
          </w:rPr>
          <w:id w:val="-1604644112"/>
          <w14:checkbox>
            <w14:checked w14:val="0"/>
            <w14:checkedState w14:val="2612" w14:font="MS Gothic"/>
            <w14:uncheckedState w14:val="2610" w14:font="MS Gothic"/>
          </w14:checkbox>
        </w:sdtPr>
        <w:sdtEndPr/>
        <w:sdtContent>
          <w:r w:rsidR="00FE1A11" w:rsidRPr="0073687F">
            <w:rPr>
              <w:rFonts w:ascii="MS Gothic" w:eastAsia="MS Gothic" w:hAnsi="MS Gothic" w:cs="Arial" w:hint="eastAsia"/>
            </w:rPr>
            <w:t>☐</w:t>
          </w:r>
        </w:sdtContent>
      </w:sdt>
      <w:r w:rsidR="00FE1A11" w:rsidRPr="0073687F">
        <w:rPr>
          <w:rFonts w:ascii="Arial" w:eastAsia="MS Gothic" w:hAnsi="Arial" w:cs="Arial"/>
        </w:rPr>
        <w:t xml:space="preserve"> </w:t>
      </w:r>
      <w:r w:rsidR="00FE1A11" w:rsidRPr="0073687F">
        <w:rPr>
          <w:rFonts w:ascii="Arial" w:hAnsi="Arial" w:cs="Arial"/>
          <w:spacing w:val="-1"/>
        </w:rPr>
        <w:t xml:space="preserve">Yes   </w:t>
      </w:r>
      <w:sdt>
        <w:sdtPr>
          <w:rPr>
            <w:rFonts w:ascii="Arial" w:eastAsia="MS Gothic" w:hAnsi="Arial" w:cs="Arial"/>
            <w:spacing w:val="-1"/>
          </w:rPr>
          <w:id w:val="-804397084"/>
          <w14:checkbox>
            <w14:checked w14:val="0"/>
            <w14:checkedState w14:val="2612" w14:font="MS Gothic"/>
            <w14:uncheckedState w14:val="2610" w14:font="MS Gothic"/>
          </w14:checkbox>
        </w:sdtPr>
        <w:sdtEndPr/>
        <w:sdtContent>
          <w:r w:rsidR="00FE1A11" w:rsidRPr="0073687F">
            <w:rPr>
              <w:rFonts w:ascii="MS Gothic" w:eastAsia="MS Gothic" w:hAnsi="MS Gothic" w:cs="Arial" w:hint="eastAsia"/>
              <w:spacing w:val="-1"/>
            </w:rPr>
            <w:t>☐</w:t>
          </w:r>
        </w:sdtContent>
      </w:sdt>
      <w:r w:rsidR="00FE1A11" w:rsidRPr="0073687F">
        <w:rPr>
          <w:rFonts w:ascii="Arial" w:eastAsia="MS Gothic" w:hAnsi="Arial" w:cs="Arial"/>
          <w:spacing w:val="-1"/>
        </w:rPr>
        <w:t xml:space="preserve"> </w:t>
      </w:r>
      <w:r w:rsidR="00FE1A11" w:rsidRPr="0073687F">
        <w:rPr>
          <w:rFonts w:ascii="Arial" w:hAnsi="Arial" w:cs="Arial"/>
          <w:spacing w:val="-1"/>
        </w:rPr>
        <w:t xml:space="preserve">No    </w:t>
      </w:r>
      <w:sdt>
        <w:sdtPr>
          <w:rPr>
            <w:rFonts w:ascii="Arial" w:hAnsi="Arial" w:cs="Arial"/>
            <w:spacing w:val="-1"/>
          </w:rPr>
          <w:id w:val="-1727977600"/>
          <w14:checkbox>
            <w14:checked w14:val="1"/>
            <w14:checkedState w14:val="2612" w14:font="MS Gothic"/>
            <w14:uncheckedState w14:val="2610" w14:font="MS Gothic"/>
          </w14:checkbox>
        </w:sdtPr>
        <w:sdtEndPr/>
        <w:sdtContent>
          <w:r w:rsidR="00FA61D6">
            <w:rPr>
              <w:rFonts w:ascii="MS Gothic" w:eastAsia="MS Gothic" w:hAnsi="MS Gothic" w:cs="Arial" w:hint="eastAsia"/>
              <w:spacing w:val="-1"/>
            </w:rPr>
            <w:t>☒</w:t>
          </w:r>
        </w:sdtContent>
      </w:sdt>
      <w:r w:rsidR="00FE1A11" w:rsidRPr="0073687F">
        <w:rPr>
          <w:rFonts w:ascii="Arial" w:hAnsi="Arial" w:cs="Arial"/>
          <w:spacing w:val="-1"/>
        </w:rPr>
        <w:t xml:space="preserve"> NA</w:t>
      </w:r>
    </w:p>
    <w:p w14:paraId="48C3687D" w14:textId="77777777" w:rsidR="008C40BC" w:rsidRPr="0073687F" w:rsidRDefault="008C40BC" w:rsidP="008C40BC">
      <w:pPr>
        <w:spacing w:after="0" w:line="240" w:lineRule="auto"/>
        <w:rPr>
          <w:rFonts w:ascii="Arial" w:eastAsia="Times New Roman" w:hAnsi="Arial" w:cs="Arial"/>
        </w:rPr>
      </w:pPr>
    </w:p>
    <w:p w14:paraId="4BFD4B8D" w14:textId="77777777" w:rsidR="0073687F" w:rsidRDefault="0073687F" w:rsidP="0073687F">
      <w:pPr>
        <w:spacing w:after="0" w:line="240" w:lineRule="auto"/>
        <w:rPr>
          <w:rFonts w:eastAsia="Times New Roman"/>
        </w:rPr>
      </w:pPr>
    </w:p>
    <w:p w14:paraId="4F484B38" w14:textId="77777777" w:rsidR="0073687F" w:rsidRDefault="0073687F" w:rsidP="0073687F">
      <w:pPr>
        <w:spacing w:after="0" w:line="240" w:lineRule="auto"/>
        <w:rPr>
          <w:rFonts w:ascii="Arial" w:eastAsia="Times New Roman" w:hAnsi="Arial" w:cs="Arial"/>
          <w:b/>
        </w:rPr>
      </w:pPr>
      <w:r>
        <w:rPr>
          <w:rFonts w:ascii="Arial" w:eastAsia="Times New Roman" w:hAnsi="Arial" w:cs="Arial"/>
          <w:b/>
        </w:rPr>
        <w:t>Auditor Overall Compliance Determination</w:t>
      </w:r>
    </w:p>
    <w:p w14:paraId="237A8BDF" w14:textId="77777777" w:rsidR="0073687F" w:rsidRPr="00C026DB" w:rsidRDefault="0073687F" w:rsidP="0073687F">
      <w:pPr>
        <w:spacing w:after="0" w:line="240" w:lineRule="auto"/>
        <w:ind w:left="720"/>
        <w:rPr>
          <w:rFonts w:ascii="Arial" w:eastAsia="Times New Roman" w:hAnsi="Arial" w:cs="Arial"/>
        </w:rPr>
      </w:pPr>
    </w:p>
    <w:p w14:paraId="2F54AC66" w14:textId="77777777" w:rsidR="0073687F" w:rsidRPr="00C026DB" w:rsidRDefault="00853618" w:rsidP="0073687F">
      <w:pPr>
        <w:spacing w:after="0" w:line="240" w:lineRule="auto"/>
        <w:ind w:left="720"/>
        <w:rPr>
          <w:rFonts w:ascii="Arial" w:eastAsia="Times New Roman" w:hAnsi="Arial" w:cs="Arial"/>
        </w:rPr>
      </w:pPr>
      <w:sdt>
        <w:sdtPr>
          <w:rPr>
            <w:rFonts w:ascii="Arial" w:eastAsia="Times New Roman" w:hAnsi="Arial" w:cs="Arial"/>
            <w:sz w:val="28"/>
            <w:szCs w:val="28"/>
          </w:rPr>
          <w:id w:val="235206285"/>
          <w14:checkbox>
            <w14:checked w14:val="0"/>
            <w14:checkedState w14:val="2612" w14:font="MS Gothic"/>
            <w14:uncheckedState w14:val="2610" w14:font="MS Gothic"/>
          </w14:checkbox>
        </w:sdtPr>
        <w:sdtEndPr/>
        <w:sdtContent>
          <w:r w:rsidR="0073687F">
            <w:rPr>
              <w:rFonts w:ascii="MS Gothic" w:eastAsia="MS Gothic" w:hAnsi="MS Gothic" w:cs="Arial" w:hint="eastAsia"/>
              <w:sz w:val="28"/>
              <w:szCs w:val="28"/>
            </w:rPr>
            <w:t>☐</w:t>
          </w:r>
        </w:sdtContent>
      </w:sdt>
      <w:r w:rsidR="0073687F" w:rsidRPr="00C026DB">
        <w:rPr>
          <w:rFonts w:ascii="Arial" w:eastAsia="Times New Roman" w:hAnsi="Arial" w:cs="Arial"/>
        </w:rPr>
        <w:tab/>
      </w:r>
      <w:r w:rsidR="0073687F" w:rsidRPr="00C026DB">
        <w:rPr>
          <w:rFonts w:ascii="Arial" w:eastAsia="Times New Roman" w:hAnsi="Arial" w:cs="Arial"/>
          <w:b/>
        </w:rPr>
        <w:t>Exceeds Standard</w:t>
      </w:r>
      <w:r w:rsidR="0073687F" w:rsidRPr="00C026DB">
        <w:rPr>
          <w:rFonts w:ascii="Arial" w:eastAsia="Times New Roman" w:hAnsi="Arial" w:cs="Arial"/>
        </w:rPr>
        <w:t xml:space="preserve"> (</w:t>
      </w:r>
      <w:r w:rsidR="0073687F" w:rsidRPr="00C026DB">
        <w:rPr>
          <w:rFonts w:ascii="Arial" w:eastAsia="Times New Roman" w:hAnsi="Arial" w:cs="Arial"/>
          <w:i/>
        </w:rPr>
        <w:t>Substantially exceeds requirement of standards</w:t>
      </w:r>
      <w:r w:rsidR="0073687F" w:rsidRPr="00C026DB">
        <w:rPr>
          <w:rFonts w:ascii="Arial" w:eastAsia="Times New Roman" w:hAnsi="Arial" w:cs="Arial"/>
        </w:rPr>
        <w:t>)</w:t>
      </w:r>
    </w:p>
    <w:p w14:paraId="5E669C58" w14:textId="77777777" w:rsidR="0073687F" w:rsidRPr="00C026DB" w:rsidRDefault="0073687F" w:rsidP="0073687F">
      <w:pPr>
        <w:spacing w:after="0" w:line="240" w:lineRule="auto"/>
        <w:ind w:left="1440"/>
        <w:rPr>
          <w:rFonts w:ascii="Arial" w:eastAsia="Times New Roman" w:hAnsi="Arial" w:cs="Arial"/>
        </w:rPr>
      </w:pPr>
    </w:p>
    <w:p w14:paraId="2188CD43" w14:textId="0CC165C0" w:rsidR="0073687F" w:rsidRPr="00C026DB" w:rsidRDefault="00853618" w:rsidP="0073687F">
      <w:pPr>
        <w:spacing w:after="0" w:line="240" w:lineRule="auto"/>
        <w:ind w:left="1440" w:hanging="720"/>
        <w:rPr>
          <w:rFonts w:ascii="Arial" w:eastAsia="Times New Roman" w:hAnsi="Arial" w:cs="Arial"/>
        </w:rPr>
      </w:pPr>
      <w:sdt>
        <w:sdtPr>
          <w:rPr>
            <w:rFonts w:ascii="Arial" w:eastAsia="Times New Roman" w:hAnsi="Arial" w:cs="Arial"/>
            <w:sz w:val="28"/>
            <w:szCs w:val="28"/>
          </w:rPr>
          <w:id w:val="-249738542"/>
          <w14:checkbox>
            <w14:checked w14:val="1"/>
            <w14:checkedState w14:val="2612" w14:font="MS Gothic"/>
            <w14:uncheckedState w14:val="2610" w14:font="MS Gothic"/>
          </w14:checkbox>
        </w:sdtPr>
        <w:sdtEndPr/>
        <w:sdtContent>
          <w:r w:rsidR="00FA61D6">
            <w:rPr>
              <w:rFonts w:ascii="MS Gothic" w:eastAsia="MS Gothic" w:hAnsi="MS Gothic" w:cs="Arial" w:hint="eastAsia"/>
              <w:sz w:val="28"/>
              <w:szCs w:val="28"/>
            </w:rPr>
            <w:t>☒</w:t>
          </w:r>
        </w:sdtContent>
      </w:sdt>
      <w:r w:rsidR="0073687F" w:rsidRPr="00C026DB">
        <w:rPr>
          <w:rFonts w:ascii="Arial" w:eastAsia="Times New Roman" w:hAnsi="Arial" w:cs="Arial"/>
        </w:rPr>
        <w:tab/>
      </w:r>
      <w:r w:rsidR="0073687F" w:rsidRPr="00C026DB">
        <w:rPr>
          <w:rFonts w:ascii="Arial" w:eastAsia="Times New Roman" w:hAnsi="Arial" w:cs="Arial"/>
          <w:b/>
        </w:rPr>
        <w:t>Meets Standard</w:t>
      </w:r>
      <w:r w:rsidR="0073687F" w:rsidRPr="00C026DB">
        <w:rPr>
          <w:rFonts w:ascii="Arial" w:eastAsia="Times New Roman" w:hAnsi="Arial" w:cs="Arial"/>
        </w:rPr>
        <w:t xml:space="preserve"> (</w:t>
      </w:r>
      <w:r w:rsidR="0073687F" w:rsidRPr="00C026DB">
        <w:rPr>
          <w:rFonts w:ascii="Arial" w:eastAsia="Times New Roman" w:hAnsi="Arial" w:cs="Arial"/>
          <w:i/>
        </w:rPr>
        <w:t>Substantial compliance; complies in all material ways with the standard for the relevant review period</w:t>
      </w:r>
      <w:r w:rsidR="0073687F" w:rsidRPr="00C026DB">
        <w:rPr>
          <w:rFonts w:ascii="Arial" w:eastAsia="Times New Roman" w:hAnsi="Arial" w:cs="Arial"/>
        </w:rPr>
        <w:t>)</w:t>
      </w:r>
    </w:p>
    <w:p w14:paraId="18374F65" w14:textId="77777777" w:rsidR="0073687F" w:rsidRPr="00C026DB" w:rsidRDefault="0073687F" w:rsidP="0073687F">
      <w:pPr>
        <w:spacing w:after="0" w:line="240" w:lineRule="auto"/>
        <w:ind w:left="1440"/>
        <w:rPr>
          <w:rFonts w:ascii="Arial" w:eastAsia="Times New Roman" w:hAnsi="Arial" w:cs="Arial"/>
        </w:rPr>
      </w:pPr>
    </w:p>
    <w:p w14:paraId="1CED972E" w14:textId="77777777" w:rsidR="0073687F" w:rsidRPr="00C026DB" w:rsidRDefault="00853618" w:rsidP="0073687F">
      <w:pPr>
        <w:spacing w:after="0" w:line="240" w:lineRule="auto"/>
        <w:ind w:left="720"/>
        <w:rPr>
          <w:rFonts w:ascii="Arial" w:eastAsia="Times New Roman" w:hAnsi="Arial" w:cs="Arial"/>
        </w:rPr>
      </w:pPr>
      <w:sdt>
        <w:sdtPr>
          <w:rPr>
            <w:rFonts w:ascii="Arial" w:eastAsia="Times New Roman" w:hAnsi="Arial" w:cs="Arial"/>
            <w:sz w:val="28"/>
            <w:szCs w:val="28"/>
          </w:rPr>
          <w:id w:val="-1377922759"/>
          <w14:checkbox>
            <w14:checked w14:val="0"/>
            <w14:checkedState w14:val="2612" w14:font="MS Gothic"/>
            <w14:uncheckedState w14:val="2610" w14:font="MS Gothic"/>
          </w14:checkbox>
        </w:sdtPr>
        <w:sdtEndPr/>
        <w:sdtContent>
          <w:r w:rsidR="0073687F">
            <w:rPr>
              <w:rFonts w:ascii="MS Gothic" w:eastAsia="MS Gothic" w:hAnsi="MS Gothic" w:cs="Arial" w:hint="eastAsia"/>
              <w:sz w:val="28"/>
              <w:szCs w:val="28"/>
            </w:rPr>
            <w:t>☐</w:t>
          </w:r>
        </w:sdtContent>
      </w:sdt>
      <w:r w:rsidR="0073687F" w:rsidRPr="00C026DB">
        <w:rPr>
          <w:rFonts w:ascii="Arial" w:eastAsia="Times New Roman" w:hAnsi="Arial" w:cs="Arial"/>
        </w:rPr>
        <w:tab/>
      </w:r>
      <w:r w:rsidR="0073687F" w:rsidRPr="00C026DB">
        <w:rPr>
          <w:rFonts w:ascii="Arial" w:eastAsia="Times New Roman" w:hAnsi="Arial" w:cs="Arial"/>
          <w:b/>
        </w:rPr>
        <w:t>Does Not Meet Standard</w:t>
      </w:r>
      <w:r w:rsidR="0073687F" w:rsidRPr="00C026DB">
        <w:rPr>
          <w:rFonts w:ascii="Arial" w:eastAsia="Times New Roman" w:hAnsi="Arial" w:cs="Arial"/>
        </w:rPr>
        <w:t xml:space="preserve"> (</w:t>
      </w:r>
      <w:r w:rsidR="0073687F" w:rsidRPr="00C026DB">
        <w:rPr>
          <w:rFonts w:ascii="Arial" w:eastAsia="Times New Roman" w:hAnsi="Arial" w:cs="Arial"/>
          <w:i/>
        </w:rPr>
        <w:t>Requires Corrective Action</w:t>
      </w:r>
      <w:r w:rsidR="0073687F" w:rsidRPr="00C026DB">
        <w:rPr>
          <w:rFonts w:ascii="Arial" w:eastAsia="Times New Roman" w:hAnsi="Arial" w:cs="Arial"/>
        </w:rPr>
        <w:t>)</w:t>
      </w:r>
    </w:p>
    <w:p w14:paraId="61CD901B" w14:textId="00A9030B" w:rsidR="0073687F" w:rsidRDefault="0073687F" w:rsidP="0073687F">
      <w:pPr>
        <w:spacing w:after="0" w:line="240" w:lineRule="auto"/>
        <w:rPr>
          <w:rFonts w:ascii="Arial" w:eastAsia="Times New Roman" w:hAnsi="Arial" w:cs="Arial"/>
          <w:b/>
        </w:rPr>
      </w:pPr>
    </w:p>
    <w:p w14:paraId="6EE66382" w14:textId="77777777" w:rsidR="00BB5684" w:rsidRDefault="00BB5684" w:rsidP="0073687F">
      <w:pPr>
        <w:spacing w:after="0" w:line="240" w:lineRule="auto"/>
        <w:rPr>
          <w:rFonts w:ascii="Arial" w:eastAsia="Times New Roman" w:hAnsi="Arial" w:cs="Arial"/>
          <w:b/>
        </w:rPr>
      </w:pPr>
    </w:p>
    <w:p w14:paraId="261E5831" w14:textId="77777777" w:rsidR="0073687F" w:rsidRPr="00EC3944" w:rsidRDefault="0073687F" w:rsidP="0073687F">
      <w:pPr>
        <w:spacing w:after="0" w:line="240" w:lineRule="auto"/>
        <w:rPr>
          <w:rFonts w:ascii="Arial" w:eastAsia="Times New Roman" w:hAnsi="Arial" w:cs="Arial"/>
          <w:b/>
        </w:rPr>
      </w:pPr>
      <w:r w:rsidRPr="00EC3944">
        <w:rPr>
          <w:rFonts w:ascii="Arial" w:eastAsia="Times New Roman" w:hAnsi="Arial" w:cs="Arial"/>
          <w:b/>
        </w:rPr>
        <w:t>Instructions</w:t>
      </w:r>
      <w:r>
        <w:rPr>
          <w:rFonts w:ascii="Arial" w:eastAsia="Times New Roman" w:hAnsi="Arial" w:cs="Arial"/>
          <w:b/>
        </w:rPr>
        <w:t xml:space="preserve"> for Overall Compliance Determination Narrative</w:t>
      </w:r>
    </w:p>
    <w:p w14:paraId="752A175B" w14:textId="77777777" w:rsidR="0073687F" w:rsidRPr="00EC3944" w:rsidRDefault="0073687F" w:rsidP="0073687F">
      <w:pPr>
        <w:pStyle w:val="ListParagraph"/>
        <w:spacing w:after="0" w:line="240" w:lineRule="auto"/>
        <w:rPr>
          <w:rFonts w:ascii="Arial" w:eastAsia="Times New Roman" w:hAnsi="Arial" w:cs="Arial"/>
          <w:sz w:val="21"/>
          <w:szCs w:val="21"/>
        </w:rPr>
      </w:pPr>
    </w:p>
    <w:p w14:paraId="6ACEE9CE" w14:textId="77777777" w:rsidR="0073687F" w:rsidRPr="00996DB1" w:rsidRDefault="0073687F" w:rsidP="0073687F">
      <w:pPr>
        <w:spacing w:after="0" w:line="240" w:lineRule="auto"/>
        <w:rPr>
          <w:rFonts w:ascii="Arial" w:eastAsia="Times New Roman" w:hAnsi="Arial" w:cs="Arial"/>
          <w:i/>
          <w:sz w:val="21"/>
          <w:szCs w:val="21"/>
        </w:rPr>
      </w:pPr>
      <w:r w:rsidRPr="00996DB1">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1EEC6578" w14:textId="77777777" w:rsidR="0073687F" w:rsidRDefault="0073687F" w:rsidP="0073687F">
      <w:pPr>
        <w:spacing w:after="0" w:line="240" w:lineRule="auto"/>
        <w:rPr>
          <w:rFonts w:ascii="Arial" w:eastAsia="Times New Roman" w:hAnsi="Arial" w:cs="Arial"/>
          <w:b/>
        </w:rPr>
      </w:pPr>
    </w:p>
    <w:p w14:paraId="3043B735" w14:textId="371F7AF2" w:rsidR="0073687F" w:rsidRDefault="00FA61D6" w:rsidP="0073687F">
      <w:pPr>
        <w:shd w:val="clear" w:color="auto" w:fill="F9F6F6"/>
        <w:spacing w:after="0" w:line="240" w:lineRule="auto"/>
        <w:rPr>
          <w:rFonts w:ascii="Arial" w:eastAsia="Times New Roman" w:hAnsi="Arial" w:cs="Arial"/>
          <w:bCs/>
          <w:sz w:val="21"/>
          <w:szCs w:val="21"/>
          <w:lang w:val="en"/>
        </w:rPr>
      </w:pPr>
      <w:r w:rsidRPr="00FA61D6">
        <w:rPr>
          <w:rFonts w:ascii="Arial" w:eastAsia="Times New Roman" w:hAnsi="Arial" w:cs="Arial"/>
          <w:bCs/>
          <w:lang w:val="en"/>
        </w:rPr>
        <w:t>The Two Bridges Regional Jail does not subcontract with any other agency for the confinement of prisoners. The facility will work in emergent situations with either the state Department of Corrections or a neighboring county if needed to move a prisoner on a</w:t>
      </w:r>
      <w:r>
        <w:rPr>
          <w:rFonts w:ascii="Arial" w:eastAsia="Times New Roman" w:hAnsi="Arial" w:cs="Arial"/>
          <w:bCs/>
          <w:lang w:val="en"/>
        </w:rPr>
        <w:t>n</w:t>
      </w:r>
      <w:r w:rsidRPr="00FA61D6">
        <w:rPr>
          <w:rFonts w:ascii="Arial" w:eastAsia="Times New Roman" w:hAnsi="Arial" w:cs="Arial"/>
          <w:bCs/>
          <w:lang w:val="en"/>
        </w:rPr>
        <w:t xml:space="preserve"> individual basis. The standard is compliant based on the fact there is no subcontracting of confinement responsibility. Emergency cases would send the inmate to either the Maine DOC facilities or to Cumberland County Jail who have previously passed PREA audits.</w:t>
      </w:r>
    </w:p>
    <w:p w14:paraId="30D8371C" w14:textId="77777777" w:rsidR="0073687F" w:rsidRDefault="0073687F" w:rsidP="0073687F"/>
    <w:bookmarkEnd w:id="2"/>
    <w:p w14:paraId="07DAE528" w14:textId="309107C1" w:rsidR="00AA515A" w:rsidRPr="00567F3A" w:rsidRDefault="003F6F3C" w:rsidP="003F6F3C">
      <w:pPr>
        <w:shd w:val="clear" w:color="auto" w:fill="E4F8F8"/>
        <w:spacing w:after="0" w:line="240" w:lineRule="auto"/>
        <w:rPr>
          <w:rFonts w:ascii="Arial" w:eastAsia="Times New Roman" w:hAnsi="Arial" w:cs="Arial"/>
          <w:b/>
          <w:bCs/>
          <w:sz w:val="28"/>
          <w:szCs w:val="28"/>
          <w:lang w:val="en"/>
        </w:rPr>
      </w:pPr>
      <w:r w:rsidRPr="00567F3A">
        <w:rPr>
          <w:rFonts w:ascii="Arial" w:eastAsia="Times New Roman" w:hAnsi="Arial" w:cs="Arial"/>
          <w:b/>
          <w:bCs/>
          <w:sz w:val="28"/>
          <w:szCs w:val="28"/>
          <w:lang w:val="en"/>
        </w:rPr>
        <w:t xml:space="preserve">Standard </w:t>
      </w:r>
      <w:r w:rsidR="00AA515A" w:rsidRPr="00567F3A">
        <w:rPr>
          <w:rFonts w:ascii="Arial" w:eastAsia="Times New Roman" w:hAnsi="Arial" w:cs="Arial"/>
          <w:b/>
          <w:bCs/>
          <w:sz w:val="28"/>
          <w:szCs w:val="28"/>
          <w:lang w:val="en"/>
        </w:rPr>
        <w:t xml:space="preserve">115.13: Supervision and monitoring </w:t>
      </w:r>
    </w:p>
    <w:p w14:paraId="30039A28" w14:textId="77777777" w:rsidR="008C40BC" w:rsidRDefault="008C40BC" w:rsidP="008C40BC">
      <w:pPr>
        <w:spacing w:after="0" w:line="240" w:lineRule="auto"/>
        <w:rPr>
          <w:rFonts w:ascii="Arial" w:eastAsia="Times New Roman" w:hAnsi="Arial" w:cs="Arial"/>
          <w:sz w:val="21"/>
          <w:szCs w:val="21"/>
        </w:rPr>
      </w:pPr>
    </w:p>
    <w:p w14:paraId="153DC0C8" w14:textId="202DFD2D" w:rsidR="008C40BC" w:rsidRPr="002C6F9D" w:rsidRDefault="008C40BC" w:rsidP="008C40BC">
      <w:pPr>
        <w:spacing w:after="0" w:line="240" w:lineRule="auto"/>
        <w:rPr>
          <w:rFonts w:ascii="Arial" w:eastAsia="Times New Roman" w:hAnsi="Arial" w:cs="Arial"/>
          <w:b/>
        </w:rPr>
      </w:pPr>
      <w:r w:rsidRPr="002C6F9D">
        <w:rPr>
          <w:rFonts w:ascii="Arial" w:eastAsia="Times New Roman" w:hAnsi="Arial" w:cs="Arial"/>
          <w:b/>
        </w:rPr>
        <w:t>All Yes/No</w:t>
      </w:r>
      <w:r w:rsidR="001071B8" w:rsidRPr="002C6F9D">
        <w:rPr>
          <w:rFonts w:ascii="Arial" w:eastAsia="Times New Roman" w:hAnsi="Arial" w:cs="Arial"/>
          <w:b/>
        </w:rPr>
        <w:t xml:space="preserve"> Questions Must Be Answered by t</w:t>
      </w:r>
      <w:r w:rsidRPr="002C6F9D">
        <w:rPr>
          <w:rFonts w:ascii="Arial" w:eastAsia="Times New Roman" w:hAnsi="Arial" w:cs="Arial"/>
          <w:b/>
        </w:rPr>
        <w:t>he Auditor to Complete the Report</w:t>
      </w:r>
    </w:p>
    <w:p w14:paraId="1FC623B5" w14:textId="77777777" w:rsidR="004333DE" w:rsidRPr="002C6F9D" w:rsidRDefault="004333DE" w:rsidP="00D12199">
      <w:pPr>
        <w:spacing w:after="0" w:line="240" w:lineRule="auto"/>
        <w:rPr>
          <w:rFonts w:ascii="Arial" w:eastAsia="Times New Roman" w:hAnsi="Arial" w:cs="Arial"/>
        </w:rPr>
      </w:pPr>
    </w:p>
    <w:p w14:paraId="5A8B5A5E" w14:textId="77777777" w:rsidR="00D12199" w:rsidRPr="002C6F9D" w:rsidRDefault="00D12199" w:rsidP="008C40BC">
      <w:pPr>
        <w:shd w:val="clear" w:color="auto" w:fill="FEF4EC"/>
        <w:spacing w:after="0" w:line="240" w:lineRule="auto"/>
        <w:rPr>
          <w:rFonts w:ascii="Arial" w:eastAsia="Times New Roman" w:hAnsi="Arial" w:cs="Arial"/>
          <w:b/>
        </w:rPr>
      </w:pPr>
      <w:r w:rsidRPr="002C6F9D">
        <w:rPr>
          <w:rFonts w:ascii="Arial" w:eastAsia="Times New Roman" w:hAnsi="Arial" w:cs="Arial"/>
          <w:b/>
        </w:rPr>
        <w:t>115.13 (a)</w:t>
      </w:r>
    </w:p>
    <w:p w14:paraId="5409C544" w14:textId="77777777" w:rsidR="008C40BC" w:rsidRPr="002C6F9D" w:rsidRDefault="008C40BC" w:rsidP="00D12199">
      <w:pPr>
        <w:spacing w:after="0" w:line="240" w:lineRule="auto"/>
        <w:rPr>
          <w:rFonts w:ascii="Arial" w:eastAsia="Times New Roman" w:hAnsi="Arial" w:cs="Arial"/>
        </w:rPr>
      </w:pPr>
    </w:p>
    <w:p w14:paraId="4C4E7DC1" w14:textId="519F2AB5" w:rsidR="008C40BC" w:rsidRPr="002C6F9D" w:rsidRDefault="00D12199" w:rsidP="008C40BC">
      <w:pPr>
        <w:pStyle w:val="ListParagraph"/>
        <w:widowControl w:val="0"/>
        <w:numPr>
          <w:ilvl w:val="0"/>
          <w:numId w:val="1"/>
        </w:numPr>
        <w:autoSpaceDE w:val="0"/>
        <w:autoSpaceDN w:val="0"/>
        <w:adjustRightInd w:val="0"/>
        <w:spacing w:after="0" w:line="240" w:lineRule="auto"/>
        <w:rPr>
          <w:rFonts w:ascii="Arial" w:hAnsi="Arial" w:cs="Arial"/>
          <w:spacing w:val="-1"/>
        </w:rPr>
      </w:pPr>
      <w:r w:rsidRPr="002C6F9D">
        <w:rPr>
          <w:rFonts w:ascii="Arial" w:eastAsia="Times New Roman" w:hAnsi="Arial" w:cs="Arial"/>
        </w:rPr>
        <w:t>Does the agency ensure that each facility has developed a staffing plan that provides for adequate levels of staffing and, where applicable, video monitoring, to protect inmates against sexual abuse</w:t>
      </w:r>
      <w:r w:rsidR="00CE0A5E" w:rsidRPr="002C6F9D">
        <w:rPr>
          <w:rFonts w:ascii="Arial" w:eastAsia="Times New Roman" w:hAnsi="Arial" w:cs="Arial"/>
        </w:rPr>
        <w:t>?</w:t>
      </w:r>
      <w:r w:rsidR="008C40BC" w:rsidRPr="002C6F9D">
        <w:rPr>
          <w:rFonts w:ascii="Arial" w:eastAsia="MS Gothic" w:hAnsi="Arial" w:cs="Arial"/>
        </w:rPr>
        <w:t xml:space="preserve"> </w:t>
      </w:r>
      <w:sdt>
        <w:sdtPr>
          <w:rPr>
            <w:rFonts w:ascii="Arial" w:eastAsia="MS Gothic" w:hAnsi="Arial" w:cs="Arial"/>
          </w:rPr>
          <w:id w:val="-534496066"/>
          <w14:checkbox>
            <w14:checked w14:val="1"/>
            <w14:checkedState w14:val="2612" w14:font="MS Gothic"/>
            <w14:uncheckedState w14:val="2610" w14:font="MS Gothic"/>
          </w14:checkbox>
        </w:sdtPr>
        <w:sdtEndPr/>
        <w:sdtContent>
          <w:r w:rsidR="00FA61D6">
            <w:rPr>
              <w:rFonts w:ascii="MS Gothic" w:eastAsia="MS Gothic" w:hAnsi="MS Gothic" w:cs="Arial" w:hint="eastAsia"/>
            </w:rPr>
            <w:t>☒</w:t>
          </w:r>
        </w:sdtContent>
      </w:sdt>
      <w:r w:rsidR="008C40BC" w:rsidRPr="002C6F9D">
        <w:rPr>
          <w:rFonts w:ascii="Arial" w:eastAsia="MS Gothic" w:hAnsi="Arial" w:cs="Arial"/>
        </w:rPr>
        <w:t xml:space="preserve"> </w:t>
      </w:r>
      <w:r w:rsidR="008C40BC" w:rsidRPr="002C6F9D">
        <w:rPr>
          <w:rFonts w:ascii="Arial" w:hAnsi="Arial" w:cs="Arial"/>
          <w:spacing w:val="-1"/>
        </w:rPr>
        <w:t xml:space="preserve">Yes   </w:t>
      </w:r>
      <w:sdt>
        <w:sdtPr>
          <w:rPr>
            <w:rFonts w:ascii="Arial" w:eastAsia="MS Gothic" w:hAnsi="Arial" w:cs="Arial"/>
            <w:spacing w:val="-1"/>
          </w:rPr>
          <w:id w:val="-1762674313"/>
          <w14:checkbox>
            <w14:checked w14:val="0"/>
            <w14:checkedState w14:val="2612" w14:font="MS Gothic"/>
            <w14:uncheckedState w14:val="2610" w14:font="MS Gothic"/>
          </w14:checkbox>
        </w:sdtPr>
        <w:sdtEndPr/>
        <w:sdtContent>
          <w:r w:rsidR="008C40BC" w:rsidRPr="002C6F9D">
            <w:rPr>
              <w:rFonts w:ascii="MS Gothic" w:eastAsia="MS Gothic" w:hAnsi="MS Gothic" w:cs="Arial" w:hint="eastAsia"/>
              <w:spacing w:val="-1"/>
            </w:rPr>
            <w:t>☐</w:t>
          </w:r>
        </w:sdtContent>
      </w:sdt>
      <w:r w:rsidR="008C40BC" w:rsidRPr="002C6F9D">
        <w:rPr>
          <w:rFonts w:ascii="Arial" w:eastAsia="MS Gothic" w:hAnsi="Arial" w:cs="Arial"/>
          <w:spacing w:val="-1"/>
        </w:rPr>
        <w:t xml:space="preserve"> </w:t>
      </w:r>
      <w:r w:rsidR="008C40BC" w:rsidRPr="002C6F9D">
        <w:rPr>
          <w:rFonts w:ascii="Arial" w:hAnsi="Arial" w:cs="Arial"/>
          <w:spacing w:val="-1"/>
        </w:rPr>
        <w:t xml:space="preserve">No    </w:t>
      </w:r>
    </w:p>
    <w:p w14:paraId="49EFCA8C" w14:textId="77777777" w:rsidR="008C40BC" w:rsidRPr="002C6F9D" w:rsidRDefault="008C40BC" w:rsidP="00D12199">
      <w:pPr>
        <w:spacing w:after="0" w:line="240" w:lineRule="auto"/>
        <w:rPr>
          <w:rFonts w:ascii="Arial" w:hAnsi="Arial" w:cs="Arial"/>
          <w:spacing w:val="-1"/>
        </w:rPr>
      </w:pPr>
    </w:p>
    <w:p w14:paraId="156A94E4" w14:textId="553FEBE6" w:rsidR="00D12199" w:rsidRPr="002C6F9D" w:rsidRDefault="00D12199" w:rsidP="008C40BC">
      <w:pPr>
        <w:pStyle w:val="ListParagraph"/>
        <w:widowControl w:val="0"/>
        <w:numPr>
          <w:ilvl w:val="0"/>
          <w:numId w:val="1"/>
        </w:numPr>
        <w:autoSpaceDE w:val="0"/>
        <w:autoSpaceDN w:val="0"/>
        <w:adjustRightInd w:val="0"/>
        <w:spacing w:after="0" w:line="240" w:lineRule="auto"/>
        <w:rPr>
          <w:rFonts w:ascii="Arial" w:eastAsia="Times New Roman" w:hAnsi="Arial" w:cs="Arial"/>
        </w:rPr>
      </w:pPr>
      <w:r w:rsidRPr="002C6F9D">
        <w:rPr>
          <w:rFonts w:ascii="Arial" w:eastAsia="Times New Roman" w:hAnsi="Arial" w:cs="Arial"/>
        </w:rPr>
        <w:t xml:space="preserve">Does the agency ensure that each facility has documented a staffing plan that provides for adequate levels of staffing and, where applicable, video monitoring, to protect inmates against sexual abuse? </w:t>
      </w:r>
      <w:sdt>
        <w:sdtPr>
          <w:rPr>
            <w:rFonts w:ascii="Arial" w:eastAsia="MS Gothic" w:hAnsi="Arial" w:cs="Arial"/>
          </w:rPr>
          <w:id w:val="-1044602236"/>
          <w14:checkbox>
            <w14:checked w14:val="1"/>
            <w14:checkedState w14:val="2612" w14:font="MS Gothic"/>
            <w14:uncheckedState w14:val="2610" w14:font="MS Gothic"/>
          </w14:checkbox>
        </w:sdtPr>
        <w:sdtEndPr/>
        <w:sdtContent>
          <w:r w:rsidR="00FA61D6">
            <w:rPr>
              <w:rFonts w:ascii="MS Gothic" w:eastAsia="MS Gothic" w:hAnsi="MS Gothic" w:cs="Arial" w:hint="eastAsia"/>
            </w:rPr>
            <w:t>☒</w:t>
          </w:r>
        </w:sdtContent>
      </w:sdt>
      <w:r w:rsidR="008C40BC" w:rsidRPr="002C6F9D">
        <w:rPr>
          <w:rFonts w:ascii="Arial" w:eastAsia="MS Gothic" w:hAnsi="Arial" w:cs="Arial"/>
        </w:rPr>
        <w:t xml:space="preserve"> </w:t>
      </w:r>
      <w:r w:rsidR="008C40BC" w:rsidRPr="002C6F9D">
        <w:rPr>
          <w:rFonts w:ascii="Arial" w:hAnsi="Arial" w:cs="Arial"/>
          <w:spacing w:val="-1"/>
        </w:rPr>
        <w:t xml:space="preserve">Yes   </w:t>
      </w:r>
      <w:sdt>
        <w:sdtPr>
          <w:rPr>
            <w:rFonts w:ascii="Arial" w:eastAsia="MS Gothic" w:hAnsi="Arial" w:cs="Arial"/>
            <w:spacing w:val="-1"/>
          </w:rPr>
          <w:id w:val="-206028502"/>
          <w14:checkbox>
            <w14:checked w14:val="0"/>
            <w14:checkedState w14:val="2612" w14:font="MS Gothic"/>
            <w14:uncheckedState w14:val="2610" w14:font="MS Gothic"/>
          </w14:checkbox>
        </w:sdtPr>
        <w:sdtEndPr/>
        <w:sdtContent>
          <w:r w:rsidR="008C40BC" w:rsidRPr="002C6F9D">
            <w:rPr>
              <w:rFonts w:ascii="MS Gothic" w:eastAsia="MS Gothic" w:hAnsi="MS Gothic" w:cs="Arial" w:hint="eastAsia"/>
              <w:spacing w:val="-1"/>
            </w:rPr>
            <w:t>☐</w:t>
          </w:r>
        </w:sdtContent>
      </w:sdt>
      <w:r w:rsidR="008C40BC" w:rsidRPr="002C6F9D">
        <w:rPr>
          <w:rFonts w:ascii="Arial" w:eastAsia="MS Gothic" w:hAnsi="Arial" w:cs="Arial"/>
          <w:spacing w:val="-1"/>
        </w:rPr>
        <w:t xml:space="preserve"> </w:t>
      </w:r>
      <w:r w:rsidR="008C40BC" w:rsidRPr="002C6F9D">
        <w:rPr>
          <w:rFonts w:ascii="Arial" w:hAnsi="Arial" w:cs="Arial"/>
          <w:spacing w:val="-1"/>
        </w:rPr>
        <w:t xml:space="preserve">No    </w:t>
      </w:r>
    </w:p>
    <w:p w14:paraId="481A79A5" w14:textId="77777777" w:rsidR="008C40BC" w:rsidRPr="002C6F9D" w:rsidRDefault="008C40BC" w:rsidP="00D12199">
      <w:pPr>
        <w:spacing w:after="0" w:line="240" w:lineRule="auto"/>
        <w:rPr>
          <w:rFonts w:ascii="Arial" w:eastAsia="Times New Roman" w:hAnsi="Arial" w:cs="Arial"/>
        </w:rPr>
      </w:pPr>
    </w:p>
    <w:p w14:paraId="34DEAF58" w14:textId="77D56F48" w:rsidR="00D12199" w:rsidRPr="002C6F9D" w:rsidRDefault="00D12199" w:rsidP="008C40BC">
      <w:pPr>
        <w:pStyle w:val="ListParagraph"/>
        <w:widowControl w:val="0"/>
        <w:numPr>
          <w:ilvl w:val="0"/>
          <w:numId w:val="1"/>
        </w:numPr>
        <w:autoSpaceDE w:val="0"/>
        <w:autoSpaceDN w:val="0"/>
        <w:adjustRightInd w:val="0"/>
        <w:spacing w:after="0" w:line="240" w:lineRule="auto"/>
        <w:rPr>
          <w:rFonts w:ascii="Arial" w:eastAsia="Times New Roman" w:hAnsi="Arial" w:cs="Arial"/>
        </w:rPr>
      </w:pPr>
      <w:r w:rsidRPr="002C6F9D">
        <w:rPr>
          <w:rFonts w:ascii="Arial" w:eastAsia="Times New Roman" w:hAnsi="Arial" w:cs="Arial"/>
        </w:rPr>
        <w:t xml:space="preserve">Does the agency ensure that each facility’s staffing plan takes into consideration the generally accepted detention and correctional practices in calculating adequate staffing levels and determining the need for video monitoring? </w:t>
      </w:r>
      <w:sdt>
        <w:sdtPr>
          <w:rPr>
            <w:rFonts w:ascii="Arial" w:eastAsia="MS Gothic" w:hAnsi="Arial" w:cs="Arial"/>
          </w:rPr>
          <w:id w:val="1669906823"/>
          <w14:checkbox>
            <w14:checked w14:val="1"/>
            <w14:checkedState w14:val="2612" w14:font="MS Gothic"/>
            <w14:uncheckedState w14:val="2610" w14:font="MS Gothic"/>
          </w14:checkbox>
        </w:sdtPr>
        <w:sdtEndPr/>
        <w:sdtContent>
          <w:r w:rsidR="00FA61D6">
            <w:rPr>
              <w:rFonts w:ascii="MS Gothic" w:eastAsia="MS Gothic" w:hAnsi="MS Gothic" w:cs="Arial" w:hint="eastAsia"/>
            </w:rPr>
            <w:t>☒</w:t>
          </w:r>
        </w:sdtContent>
      </w:sdt>
      <w:r w:rsidR="008C40BC" w:rsidRPr="002C6F9D">
        <w:rPr>
          <w:rFonts w:ascii="Arial" w:eastAsia="MS Gothic" w:hAnsi="Arial" w:cs="Arial"/>
        </w:rPr>
        <w:t xml:space="preserve"> </w:t>
      </w:r>
      <w:r w:rsidR="008C40BC" w:rsidRPr="002C6F9D">
        <w:rPr>
          <w:rFonts w:ascii="Arial" w:hAnsi="Arial" w:cs="Arial"/>
          <w:spacing w:val="-1"/>
        </w:rPr>
        <w:t xml:space="preserve">Yes   </w:t>
      </w:r>
      <w:sdt>
        <w:sdtPr>
          <w:rPr>
            <w:rFonts w:ascii="Arial" w:eastAsia="MS Gothic" w:hAnsi="Arial" w:cs="Arial"/>
            <w:spacing w:val="-1"/>
          </w:rPr>
          <w:id w:val="-1273085700"/>
          <w14:checkbox>
            <w14:checked w14:val="0"/>
            <w14:checkedState w14:val="2612" w14:font="MS Gothic"/>
            <w14:uncheckedState w14:val="2610" w14:font="MS Gothic"/>
          </w14:checkbox>
        </w:sdtPr>
        <w:sdtEndPr/>
        <w:sdtContent>
          <w:r w:rsidR="008C40BC" w:rsidRPr="002C6F9D">
            <w:rPr>
              <w:rFonts w:ascii="MS Gothic" w:eastAsia="MS Gothic" w:hAnsi="MS Gothic" w:cs="Arial" w:hint="eastAsia"/>
              <w:spacing w:val="-1"/>
            </w:rPr>
            <w:t>☐</w:t>
          </w:r>
        </w:sdtContent>
      </w:sdt>
      <w:r w:rsidR="008C40BC" w:rsidRPr="002C6F9D">
        <w:rPr>
          <w:rFonts w:ascii="Arial" w:eastAsia="MS Gothic" w:hAnsi="Arial" w:cs="Arial"/>
          <w:spacing w:val="-1"/>
        </w:rPr>
        <w:t xml:space="preserve"> </w:t>
      </w:r>
      <w:r w:rsidR="008C40BC" w:rsidRPr="002C6F9D">
        <w:rPr>
          <w:rFonts w:ascii="Arial" w:hAnsi="Arial" w:cs="Arial"/>
          <w:spacing w:val="-1"/>
        </w:rPr>
        <w:t xml:space="preserve">No    </w:t>
      </w:r>
    </w:p>
    <w:p w14:paraId="230C583F" w14:textId="77777777" w:rsidR="008C40BC" w:rsidRPr="002C6F9D" w:rsidRDefault="008C40BC" w:rsidP="008C40BC">
      <w:pPr>
        <w:pStyle w:val="ListParagraph"/>
        <w:widowControl w:val="0"/>
        <w:autoSpaceDE w:val="0"/>
        <w:autoSpaceDN w:val="0"/>
        <w:adjustRightInd w:val="0"/>
        <w:spacing w:after="0" w:line="240" w:lineRule="auto"/>
        <w:rPr>
          <w:rFonts w:ascii="Arial" w:eastAsia="Times New Roman" w:hAnsi="Arial" w:cs="Arial"/>
        </w:rPr>
      </w:pPr>
    </w:p>
    <w:p w14:paraId="5DF98581" w14:textId="7242A69F" w:rsidR="00D12199" w:rsidRPr="002C6F9D" w:rsidRDefault="00D12199" w:rsidP="008C40BC">
      <w:pPr>
        <w:pStyle w:val="ListParagraph"/>
        <w:widowControl w:val="0"/>
        <w:numPr>
          <w:ilvl w:val="0"/>
          <w:numId w:val="1"/>
        </w:numPr>
        <w:autoSpaceDE w:val="0"/>
        <w:autoSpaceDN w:val="0"/>
        <w:adjustRightInd w:val="0"/>
        <w:spacing w:after="0" w:line="240" w:lineRule="auto"/>
        <w:rPr>
          <w:rFonts w:ascii="Arial" w:eastAsia="Times New Roman" w:hAnsi="Arial" w:cs="Arial"/>
        </w:rPr>
      </w:pPr>
      <w:r w:rsidRPr="002C6F9D">
        <w:rPr>
          <w:rFonts w:ascii="Arial" w:eastAsia="Times New Roman" w:hAnsi="Arial" w:cs="Arial"/>
        </w:rPr>
        <w:t>Does the agency ensure that each facility’s staffing plan takes into consideration any judicial findings of inadequacy in calculating adequate staffing levels and determining the need for video monitoring?</w:t>
      </w:r>
      <w:r w:rsidR="00090B4D" w:rsidRPr="002C6F9D">
        <w:rPr>
          <w:rFonts w:ascii="Arial" w:eastAsia="Times New Roman" w:hAnsi="Arial" w:cs="Arial"/>
        </w:rPr>
        <w:t xml:space="preserve">  </w:t>
      </w:r>
      <w:sdt>
        <w:sdtPr>
          <w:rPr>
            <w:rFonts w:ascii="Arial" w:eastAsia="MS Gothic" w:hAnsi="Arial" w:cs="Arial"/>
          </w:rPr>
          <w:id w:val="956216770"/>
          <w14:checkbox>
            <w14:checked w14:val="1"/>
            <w14:checkedState w14:val="2612" w14:font="MS Gothic"/>
            <w14:uncheckedState w14:val="2610" w14:font="MS Gothic"/>
          </w14:checkbox>
        </w:sdtPr>
        <w:sdtEndPr/>
        <w:sdtContent>
          <w:r w:rsidR="00FA61D6">
            <w:rPr>
              <w:rFonts w:ascii="MS Gothic" w:eastAsia="MS Gothic" w:hAnsi="MS Gothic" w:cs="Arial" w:hint="eastAsia"/>
            </w:rPr>
            <w:t>☒</w:t>
          </w:r>
        </w:sdtContent>
      </w:sdt>
      <w:r w:rsidR="008C40BC" w:rsidRPr="002C6F9D">
        <w:rPr>
          <w:rFonts w:ascii="Arial" w:eastAsia="MS Gothic" w:hAnsi="Arial" w:cs="Arial"/>
        </w:rPr>
        <w:t xml:space="preserve"> </w:t>
      </w:r>
      <w:r w:rsidR="008C40BC" w:rsidRPr="002C6F9D">
        <w:rPr>
          <w:rFonts w:ascii="Arial" w:hAnsi="Arial" w:cs="Arial"/>
          <w:spacing w:val="-1"/>
        </w:rPr>
        <w:t xml:space="preserve">Yes   </w:t>
      </w:r>
      <w:sdt>
        <w:sdtPr>
          <w:rPr>
            <w:rFonts w:ascii="Arial" w:eastAsia="MS Gothic" w:hAnsi="Arial" w:cs="Arial"/>
            <w:spacing w:val="-1"/>
          </w:rPr>
          <w:id w:val="-1129619403"/>
          <w14:checkbox>
            <w14:checked w14:val="0"/>
            <w14:checkedState w14:val="2612" w14:font="MS Gothic"/>
            <w14:uncheckedState w14:val="2610" w14:font="MS Gothic"/>
          </w14:checkbox>
        </w:sdtPr>
        <w:sdtEndPr/>
        <w:sdtContent>
          <w:r w:rsidR="008C40BC" w:rsidRPr="002C6F9D">
            <w:rPr>
              <w:rFonts w:ascii="MS Gothic" w:eastAsia="MS Gothic" w:hAnsi="MS Gothic" w:cs="Arial" w:hint="eastAsia"/>
              <w:spacing w:val="-1"/>
            </w:rPr>
            <w:t>☐</w:t>
          </w:r>
        </w:sdtContent>
      </w:sdt>
      <w:r w:rsidR="008C40BC" w:rsidRPr="002C6F9D">
        <w:rPr>
          <w:rFonts w:ascii="Arial" w:eastAsia="MS Gothic" w:hAnsi="Arial" w:cs="Arial"/>
          <w:spacing w:val="-1"/>
        </w:rPr>
        <w:t xml:space="preserve"> </w:t>
      </w:r>
      <w:r w:rsidR="008C40BC" w:rsidRPr="002C6F9D">
        <w:rPr>
          <w:rFonts w:ascii="Arial" w:hAnsi="Arial" w:cs="Arial"/>
          <w:spacing w:val="-1"/>
        </w:rPr>
        <w:t xml:space="preserve">No    </w:t>
      </w:r>
    </w:p>
    <w:p w14:paraId="3DB112BA" w14:textId="77777777" w:rsidR="008C40BC" w:rsidRPr="002C6F9D" w:rsidRDefault="008C40BC" w:rsidP="00D12199">
      <w:pPr>
        <w:spacing w:after="0" w:line="240" w:lineRule="auto"/>
        <w:rPr>
          <w:rFonts w:ascii="Arial" w:eastAsia="Times New Roman" w:hAnsi="Arial" w:cs="Arial"/>
        </w:rPr>
      </w:pPr>
    </w:p>
    <w:p w14:paraId="48838B17" w14:textId="31E10869" w:rsidR="00D12199" w:rsidRPr="002C6F9D" w:rsidRDefault="00D12199" w:rsidP="008C40BC">
      <w:pPr>
        <w:pStyle w:val="ListParagraph"/>
        <w:widowControl w:val="0"/>
        <w:numPr>
          <w:ilvl w:val="0"/>
          <w:numId w:val="1"/>
        </w:numPr>
        <w:autoSpaceDE w:val="0"/>
        <w:autoSpaceDN w:val="0"/>
        <w:adjustRightInd w:val="0"/>
        <w:spacing w:after="0" w:line="240" w:lineRule="auto"/>
        <w:rPr>
          <w:rFonts w:ascii="Arial" w:eastAsia="Times New Roman" w:hAnsi="Arial" w:cs="Arial"/>
        </w:rPr>
      </w:pPr>
      <w:r w:rsidRPr="002C6F9D">
        <w:rPr>
          <w:rFonts w:ascii="Arial" w:eastAsia="Times New Roman" w:hAnsi="Arial" w:cs="Arial"/>
        </w:rPr>
        <w:t xml:space="preserve">Does the agency ensure that each facility’s staffing plan takes into consideration any findings of inadequacy from Federal investigative agencies in calculating adequate staffing levels and determining the need for video monitoring? </w:t>
      </w:r>
      <w:sdt>
        <w:sdtPr>
          <w:rPr>
            <w:rFonts w:ascii="Arial" w:eastAsia="Times New Roman" w:hAnsi="Arial" w:cs="Arial"/>
          </w:rPr>
          <w:id w:val="1996993632"/>
          <w14:checkbox>
            <w14:checked w14:val="1"/>
            <w14:checkedState w14:val="2612" w14:font="MS Gothic"/>
            <w14:uncheckedState w14:val="2610" w14:font="MS Gothic"/>
          </w14:checkbox>
        </w:sdtPr>
        <w:sdtEndPr/>
        <w:sdtContent>
          <w:r w:rsidR="00FA61D6">
            <w:rPr>
              <w:rFonts w:ascii="MS Gothic" w:eastAsia="MS Gothic" w:hAnsi="MS Gothic" w:cs="Arial" w:hint="eastAsia"/>
            </w:rPr>
            <w:t>☒</w:t>
          </w:r>
        </w:sdtContent>
      </w:sdt>
      <w:r w:rsidR="008C40BC" w:rsidRPr="002C6F9D">
        <w:rPr>
          <w:rFonts w:ascii="Arial" w:eastAsia="Times New Roman" w:hAnsi="Arial" w:cs="Arial"/>
        </w:rPr>
        <w:t xml:space="preserve"> Yes   </w:t>
      </w:r>
      <w:sdt>
        <w:sdtPr>
          <w:rPr>
            <w:rFonts w:ascii="Arial" w:eastAsia="Times New Roman" w:hAnsi="Arial" w:cs="Arial"/>
          </w:rPr>
          <w:id w:val="603308761"/>
          <w14:checkbox>
            <w14:checked w14:val="0"/>
            <w14:checkedState w14:val="2612" w14:font="MS Gothic"/>
            <w14:uncheckedState w14:val="2610" w14:font="MS Gothic"/>
          </w14:checkbox>
        </w:sdtPr>
        <w:sdtEndPr/>
        <w:sdtContent>
          <w:r w:rsidR="00D50B87">
            <w:rPr>
              <w:rFonts w:ascii="MS Gothic" w:eastAsia="MS Gothic" w:hAnsi="MS Gothic" w:cs="Arial" w:hint="eastAsia"/>
            </w:rPr>
            <w:t>☐</w:t>
          </w:r>
        </w:sdtContent>
      </w:sdt>
      <w:r w:rsidR="008C40BC" w:rsidRPr="002C6F9D">
        <w:rPr>
          <w:rFonts w:ascii="Arial" w:eastAsia="Times New Roman" w:hAnsi="Arial" w:cs="Arial"/>
        </w:rPr>
        <w:t xml:space="preserve"> No    </w:t>
      </w:r>
    </w:p>
    <w:p w14:paraId="1F576267" w14:textId="77777777" w:rsidR="008C40BC" w:rsidRPr="002C6F9D" w:rsidRDefault="008C40BC" w:rsidP="008C40BC">
      <w:pPr>
        <w:pStyle w:val="ListParagraph"/>
        <w:widowControl w:val="0"/>
        <w:autoSpaceDE w:val="0"/>
        <w:autoSpaceDN w:val="0"/>
        <w:adjustRightInd w:val="0"/>
        <w:spacing w:after="0" w:line="240" w:lineRule="auto"/>
        <w:rPr>
          <w:rFonts w:ascii="Arial" w:eastAsia="Times New Roman" w:hAnsi="Arial" w:cs="Arial"/>
        </w:rPr>
      </w:pPr>
    </w:p>
    <w:p w14:paraId="797BDA67" w14:textId="7472D5F0" w:rsidR="00D12199" w:rsidRPr="002C6F9D" w:rsidRDefault="00D12199" w:rsidP="008C40BC">
      <w:pPr>
        <w:pStyle w:val="ListParagraph"/>
        <w:widowControl w:val="0"/>
        <w:numPr>
          <w:ilvl w:val="0"/>
          <w:numId w:val="1"/>
        </w:numPr>
        <w:autoSpaceDE w:val="0"/>
        <w:autoSpaceDN w:val="0"/>
        <w:adjustRightInd w:val="0"/>
        <w:spacing w:after="0" w:line="240" w:lineRule="auto"/>
        <w:rPr>
          <w:rFonts w:ascii="Arial" w:eastAsia="Times New Roman" w:hAnsi="Arial" w:cs="Arial"/>
        </w:rPr>
      </w:pPr>
      <w:r w:rsidRPr="002C6F9D">
        <w:rPr>
          <w:rFonts w:ascii="Arial" w:eastAsia="Times New Roman" w:hAnsi="Arial" w:cs="Arial"/>
        </w:rPr>
        <w:t xml:space="preserve">Does the agency ensure that each facility’s staffing plan takes into consideration any findings of </w:t>
      </w:r>
      <w:r w:rsidRPr="002C6F9D">
        <w:rPr>
          <w:rFonts w:ascii="Arial" w:eastAsia="Times New Roman" w:hAnsi="Arial" w:cs="Arial"/>
        </w:rPr>
        <w:lastRenderedPageBreak/>
        <w:t xml:space="preserve">inadequacy from internal or external oversight bodies in calculating adequate staffing levels and determining the need for video monitoring? </w:t>
      </w:r>
      <w:sdt>
        <w:sdtPr>
          <w:rPr>
            <w:rFonts w:ascii="Arial" w:eastAsia="Times New Roman" w:hAnsi="Arial" w:cs="Arial"/>
          </w:rPr>
          <w:id w:val="-1887631075"/>
          <w14:checkbox>
            <w14:checked w14:val="1"/>
            <w14:checkedState w14:val="2612" w14:font="MS Gothic"/>
            <w14:uncheckedState w14:val="2610" w14:font="MS Gothic"/>
          </w14:checkbox>
        </w:sdtPr>
        <w:sdtEndPr/>
        <w:sdtContent>
          <w:r w:rsidR="00FA61D6">
            <w:rPr>
              <w:rFonts w:ascii="MS Gothic" w:eastAsia="MS Gothic" w:hAnsi="MS Gothic" w:cs="Arial" w:hint="eastAsia"/>
            </w:rPr>
            <w:t>☒</w:t>
          </w:r>
        </w:sdtContent>
      </w:sdt>
      <w:r w:rsidR="008C40BC" w:rsidRPr="002C6F9D">
        <w:rPr>
          <w:rFonts w:ascii="Arial" w:eastAsia="Times New Roman" w:hAnsi="Arial" w:cs="Arial"/>
        </w:rPr>
        <w:t xml:space="preserve"> Yes   </w:t>
      </w:r>
      <w:sdt>
        <w:sdtPr>
          <w:rPr>
            <w:rFonts w:ascii="Arial" w:eastAsia="Times New Roman" w:hAnsi="Arial" w:cs="Arial"/>
          </w:rPr>
          <w:id w:val="-305398547"/>
          <w14:checkbox>
            <w14:checked w14:val="0"/>
            <w14:checkedState w14:val="2612" w14:font="MS Gothic"/>
            <w14:uncheckedState w14:val="2610" w14:font="MS Gothic"/>
          </w14:checkbox>
        </w:sdtPr>
        <w:sdtEndPr/>
        <w:sdtContent>
          <w:r w:rsidR="00D50B87">
            <w:rPr>
              <w:rFonts w:ascii="MS Gothic" w:eastAsia="MS Gothic" w:hAnsi="MS Gothic" w:cs="Arial" w:hint="eastAsia"/>
            </w:rPr>
            <w:t>☐</w:t>
          </w:r>
        </w:sdtContent>
      </w:sdt>
      <w:r w:rsidR="008C40BC" w:rsidRPr="002C6F9D">
        <w:rPr>
          <w:rFonts w:ascii="Arial" w:eastAsia="Times New Roman" w:hAnsi="Arial" w:cs="Arial"/>
        </w:rPr>
        <w:t xml:space="preserve"> No    </w:t>
      </w:r>
    </w:p>
    <w:p w14:paraId="019AF406" w14:textId="77777777" w:rsidR="008C40BC" w:rsidRPr="002C6F9D" w:rsidRDefault="008C40BC" w:rsidP="008C40BC">
      <w:pPr>
        <w:pStyle w:val="ListParagraph"/>
        <w:widowControl w:val="0"/>
        <w:autoSpaceDE w:val="0"/>
        <w:autoSpaceDN w:val="0"/>
        <w:adjustRightInd w:val="0"/>
        <w:spacing w:after="0" w:line="240" w:lineRule="auto"/>
        <w:rPr>
          <w:rFonts w:ascii="Arial" w:eastAsia="Times New Roman" w:hAnsi="Arial" w:cs="Arial"/>
        </w:rPr>
      </w:pPr>
    </w:p>
    <w:p w14:paraId="7C13AEA1" w14:textId="60924ABB" w:rsidR="008C40BC" w:rsidRPr="002C6F9D" w:rsidRDefault="00D12199" w:rsidP="008C40BC">
      <w:pPr>
        <w:pStyle w:val="ListParagraph"/>
        <w:widowControl w:val="0"/>
        <w:numPr>
          <w:ilvl w:val="0"/>
          <w:numId w:val="1"/>
        </w:numPr>
        <w:autoSpaceDE w:val="0"/>
        <w:autoSpaceDN w:val="0"/>
        <w:adjustRightInd w:val="0"/>
        <w:spacing w:after="0" w:line="240" w:lineRule="auto"/>
        <w:rPr>
          <w:rFonts w:ascii="Arial" w:eastAsia="Times New Roman" w:hAnsi="Arial" w:cs="Arial"/>
        </w:rPr>
      </w:pPr>
      <w:r w:rsidRPr="002C6F9D">
        <w:rPr>
          <w:rFonts w:ascii="Arial" w:eastAsia="Times New Roman" w:hAnsi="Arial" w:cs="Arial"/>
        </w:rPr>
        <w:t>Does the agency ensure that each facility’s staffing plan takes into consideration all components of the facility’s physical plant (including “blind-spots” or areas where staff or inmates may be isolated) in calculating adequate staffing levels and determining the need for video monitoring?</w:t>
      </w:r>
      <w:r w:rsidR="008C40BC" w:rsidRPr="002C6F9D">
        <w:rPr>
          <w:rFonts w:ascii="Arial" w:eastAsia="Times New Roman" w:hAnsi="Arial" w:cs="Arial"/>
        </w:rPr>
        <w:t xml:space="preserve"> </w:t>
      </w:r>
      <w:r w:rsidRPr="002C6F9D">
        <w:rPr>
          <w:rFonts w:ascii="Arial" w:eastAsia="Times New Roman" w:hAnsi="Arial" w:cs="Arial"/>
        </w:rPr>
        <w:t xml:space="preserve"> </w:t>
      </w:r>
      <w:sdt>
        <w:sdtPr>
          <w:rPr>
            <w:rFonts w:ascii="Arial" w:eastAsia="Times New Roman" w:hAnsi="Arial" w:cs="Arial"/>
          </w:rPr>
          <w:id w:val="-1898587166"/>
          <w14:checkbox>
            <w14:checked w14:val="1"/>
            <w14:checkedState w14:val="2612" w14:font="MS Gothic"/>
            <w14:uncheckedState w14:val="2610" w14:font="MS Gothic"/>
          </w14:checkbox>
        </w:sdtPr>
        <w:sdtEndPr/>
        <w:sdtContent>
          <w:r w:rsidR="00FA61D6">
            <w:rPr>
              <w:rFonts w:ascii="MS Gothic" w:eastAsia="MS Gothic" w:hAnsi="MS Gothic" w:cs="Arial" w:hint="eastAsia"/>
            </w:rPr>
            <w:t>☒</w:t>
          </w:r>
        </w:sdtContent>
      </w:sdt>
      <w:r w:rsidR="008C40BC" w:rsidRPr="002C6F9D">
        <w:rPr>
          <w:rFonts w:ascii="Arial" w:eastAsia="Times New Roman" w:hAnsi="Arial" w:cs="Arial"/>
        </w:rPr>
        <w:t xml:space="preserve"> Yes   </w:t>
      </w:r>
      <w:sdt>
        <w:sdtPr>
          <w:rPr>
            <w:rFonts w:ascii="Arial" w:eastAsia="Times New Roman" w:hAnsi="Arial" w:cs="Arial"/>
          </w:rPr>
          <w:id w:val="-940376907"/>
          <w14:checkbox>
            <w14:checked w14:val="0"/>
            <w14:checkedState w14:val="2612" w14:font="MS Gothic"/>
            <w14:uncheckedState w14:val="2610" w14:font="MS Gothic"/>
          </w14:checkbox>
        </w:sdtPr>
        <w:sdtEndPr/>
        <w:sdtContent>
          <w:r w:rsidR="00D50B87">
            <w:rPr>
              <w:rFonts w:ascii="MS Gothic" w:eastAsia="MS Gothic" w:hAnsi="MS Gothic" w:cs="Arial" w:hint="eastAsia"/>
            </w:rPr>
            <w:t>☐</w:t>
          </w:r>
        </w:sdtContent>
      </w:sdt>
      <w:r w:rsidR="008C40BC" w:rsidRPr="002C6F9D">
        <w:rPr>
          <w:rFonts w:ascii="Arial" w:eastAsia="Times New Roman" w:hAnsi="Arial" w:cs="Arial"/>
        </w:rPr>
        <w:t xml:space="preserve"> No    </w:t>
      </w:r>
    </w:p>
    <w:p w14:paraId="075E89CC" w14:textId="77777777" w:rsidR="00090B4D" w:rsidRPr="002C6F9D" w:rsidRDefault="00090B4D" w:rsidP="00090B4D">
      <w:pPr>
        <w:pStyle w:val="ListParagraph"/>
        <w:widowControl w:val="0"/>
        <w:autoSpaceDE w:val="0"/>
        <w:autoSpaceDN w:val="0"/>
        <w:adjustRightInd w:val="0"/>
        <w:spacing w:after="0" w:line="240" w:lineRule="auto"/>
        <w:rPr>
          <w:rFonts w:ascii="Arial" w:eastAsia="Times New Roman" w:hAnsi="Arial" w:cs="Arial"/>
        </w:rPr>
      </w:pPr>
    </w:p>
    <w:p w14:paraId="232EF903" w14:textId="13D51805" w:rsidR="00D12199" w:rsidRPr="002C6F9D" w:rsidRDefault="00D12199" w:rsidP="008C40BC">
      <w:pPr>
        <w:pStyle w:val="ListParagraph"/>
        <w:widowControl w:val="0"/>
        <w:numPr>
          <w:ilvl w:val="0"/>
          <w:numId w:val="1"/>
        </w:numPr>
        <w:autoSpaceDE w:val="0"/>
        <w:autoSpaceDN w:val="0"/>
        <w:adjustRightInd w:val="0"/>
        <w:spacing w:after="0" w:line="240" w:lineRule="auto"/>
        <w:rPr>
          <w:rFonts w:ascii="Arial" w:eastAsia="Times New Roman" w:hAnsi="Arial" w:cs="Arial"/>
        </w:rPr>
      </w:pPr>
      <w:r w:rsidRPr="002C6F9D">
        <w:rPr>
          <w:rFonts w:ascii="Arial" w:eastAsia="Times New Roman" w:hAnsi="Arial" w:cs="Arial"/>
        </w:rPr>
        <w:t xml:space="preserve">Does the agency ensure that each facility’s staffing plan takes into consideration the composition of the inmate population in calculating adequate staffing levels and determining the need for video monitoring? </w:t>
      </w:r>
      <w:sdt>
        <w:sdtPr>
          <w:rPr>
            <w:rFonts w:ascii="Arial" w:eastAsia="Times New Roman" w:hAnsi="Arial" w:cs="Arial"/>
          </w:rPr>
          <w:id w:val="1333183353"/>
          <w14:checkbox>
            <w14:checked w14:val="1"/>
            <w14:checkedState w14:val="2612" w14:font="MS Gothic"/>
            <w14:uncheckedState w14:val="2610" w14:font="MS Gothic"/>
          </w14:checkbox>
        </w:sdtPr>
        <w:sdtEndPr/>
        <w:sdtContent>
          <w:r w:rsidR="00FA61D6">
            <w:rPr>
              <w:rFonts w:ascii="MS Gothic" w:eastAsia="MS Gothic" w:hAnsi="MS Gothic" w:cs="Arial" w:hint="eastAsia"/>
            </w:rPr>
            <w:t>☒</w:t>
          </w:r>
        </w:sdtContent>
      </w:sdt>
      <w:r w:rsidR="008C40BC" w:rsidRPr="002C6F9D">
        <w:rPr>
          <w:rFonts w:ascii="Arial" w:eastAsia="Times New Roman" w:hAnsi="Arial" w:cs="Arial"/>
        </w:rPr>
        <w:t xml:space="preserve"> Yes   </w:t>
      </w:r>
      <w:sdt>
        <w:sdtPr>
          <w:rPr>
            <w:rFonts w:ascii="Arial" w:eastAsia="Times New Roman" w:hAnsi="Arial" w:cs="Arial"/>
          </w:rPr>
          <w:id w:val="1668677818"/>
          <w14:checkbox>
            <w14:checked w14:val="0"/>
            <w14:checkedState w14:val="2612" w14:font="MS Gothic"/>
            <w14:uncheckedState w14:val="2610" w14:font="MS Gothic"/>
          </w14:checkbox>
        </w:sdtPr>
        <w:sdtEndPr/>
        <w:sdtContent>
          <w:r w:rsidR="00D50B87">
            <w:rPr>
              <w:rFonts w:ascii="MS Gothic" w:eastAsia="MS Gothic" w:hAnsi="MS Gothic" w:cs="Arial" w:hint="eastAsia"/>
            </w:rPr>
            <w:t>☐</w:t>
          </w:r>
        </w:sdtContent>
      </w:sdt>
      <w:r w:rsidR="008C40BC" w:rsidRPr="002C6F9D">
        <w:rPr>
          <w:rFonts w:ascii="Arial" w:eastAsia="Times New Roman" w:hAnsi="Arial" w:cs="Arial"/>
        </w:rPr>
        <w:t xml:space="preserve"> No    </w:t>
      </w:r>
    </w:p>
    <w:p w14:paraId="3E05E4CB" w14:textId="77777777" w:rsidR="008C40BC" w:rsidRPr="002C6F9D" w:rsidRDefault="008C40BC" w:rsidP="008C40BC">
      <w:pPr>
        <w:pStyle w:val="ListParagraph"/>
        <w:widowControl w:val="0"/>
        <w:autoSpaceDE w:val="0"/>
        <w:autoSpaceDN w:val="0"/>
        <w:adjustRightInd w:val="0"/>
        <w:spacing w:after="0" w:line="240" w:lineRule="auto"/>
        <w:rPr>
          <w:rFonts w:ascii="Arial" w:eastAsia="Times New Roman" w:hAnsi="Arial" w:cs="Arial"/>
        </w:rPr>
      </w:pPr>
    </w:p>
    <w:p w14:paraId="5C13BC9C" w14:textId="3A28F886" w:rsidR="00D12199" w:rsidRPr="002C6F9D" w:rsidRDefault="00D12199" w:rsidP="008C40BC">
      <w:pPr>
        <w:pStyle w:val="ListParagraph"/>
        <w:widowControl w:val="0"/>
        <w:numPr>
          <w:ilvl w:val="0"/>
          <w:numId w:val="1"/>
        </w:numPr>
        <w:autoSpaceDE w:val="0"/>
        <w:autoSpaceDN w:val="0"/>
        <w:adjustRightInd w:val="0"/>
        <w:spacing w:after="0" w:line="240" w:lineRule="auto"/>
        <w:rPr>
          <w:rFonts w:ascii="Arial" w:eastAsia="Times New Roman" w:hAnsi="Arial" w:cs="Arial"/>
        </w:rPr>
      </w:pPr>
      <w:r w:rsidRPr="002C6F9D">
        <w:rPr>
          <w:rFonts w:ascii="Arial" w:eastAsia="Times New Roman" w:hAnsi="Arial" w:cs="Arial"/>
        </w:rPr>
        <w:t xml:space="preserve">Does the agency ensure that each facility’s staffing plan takes into consideration the number and placement of supervisory staff in calculating adequate staffing levels and determining the need for video monitoring? </w:t>
      </w:r>
      <w:sdt>
        <w:sdtPr>
          <w:rPr>
            <w:rFonts w:ascii="Arial" w:eastAsia="Times New Roman" w:hAnsi="Arial" w:cs="Arial"/>
          </w:rPr>
          <w:id w:val="-1879778582"/>
          <w14:checkbox>
            <w14:checked w14:val="1"/>
            <w14:checkedState w14:val="2612" w14:font="MS Gothic"/>
            <w14:uncheckedState w14:val="2610" w14:font="MS Gothic"/>
          </w14:checkbox>
        </w:sdtPr>
        <w:sdtEndPr/>
        <w:sdtContent>
          <w:r w:rsidR="00FA61D6">
            <w:rPr>
              <w:rFonts w:ascii="MS Gothic" w:eastAsia="MS Gothic" w:hAnsi="MS Gothic" w:cs="Arial" w:hint="eastAsia"/>
            </w:rPr>
            <w:t>☒</w:t>
          </w:r>
        </w:sdtContent>
      </w:sdt>
      <w:r w:rsidR="008C40BC" w:rsidRPr="002C6F9D">
        <w:rPr>
          <w:rFonts w:ascii="Arial" w:eastAsia="Times New Roman" w:hAnsi="Arial" w:cs="Arial"/>
        </w:rPr>
        <w:t xml:space="preserve"> Yes   </w:t>
      </w:r>
      <w:sdt>
        <w:sdtPr>
          <w:rPr>
            <w:rFonts w:ascii="Arial" w:eastAsia="Times New Roman" w:hAnsi="Arial" w:cs="Arial"/>
          </w:rPr>
          <w:id w:val="-1422876365"/>
          <w14:checkbox>
            <w14:checked w14:val="0"/>
            <w14:checkedState w14:val="2612" w14:font="MS Gothic"/>
            <w14:uncheckedState w14:val="2610" w14:font="MS Gothic"/>
          </w14:checkbox>
        </w:sdtPr>
        <w:sdtEndPr/>
        <w:sdtContent>
          <w:r w:rsidR="00D50B87">
            <w:rPr>
              <w:rFonts w:ascii="MS Gothic" w:eastAsia="MS Gothic" w:hAnsi="MS Gothic" w:cs="Arial" w:hint="eastAsia"/>
            </w:rPr>
            <w:t>☐</w:t>
          </w:r>
        </w:sdtContent>
      </w:sdt>
      <w:r w:rsidR="008C40BC" w:rsidRPr="002C6F9D">
        <w:rPr>
          <w:rFonts w:ascii="Arial" w:eastAsia="Times New Roman" w:hAnsi="Arial" w:cs="Arial"/>
        </w:rPr>
        <w:t xml:space="preserve"> No    </w:t>
      </w:r>
    </w:p>
    <w:p w14:paraId="366E55E6" w14:textId="77777777" w:rsidR="008C40BC" w:rsidRPr="002C6F9D" w:rsidRDefault="008C40BC" w:rsidP="008C40BC">
      <w:pPr>
        <w:pStyle w:val="ListParagraph"/>
        <w:widowControl w:val="0"/>
        <w:autoSpaceDE w:val="0"/>
        <w:autoSpaceDN w:val="0"/>
        <w:adjustRightInd w:val="0"/>
        <w:spacing w:after="0" w:line="240" w:lineRule="auto"/>
        <w:rPr>
          <w:rFonts w:ascii="Arial" w:eastAsia="Times New Roman" w:hAnsi="Arial" w:cs="Arial"/>
        </w:rPr>
      </w:pPr>
    </w:p>
    <w:p w14:paraId="7C378250" w14:textId="41DE2EE5" w:rsidR="00D12199" w:rsidRPr="002C6F9D" w:rsidRDefault="00D12199" w:rsidP="008C40BC">
      <w:pPr>
        <w:pStyle w:val="ListParagraph"/>
        <w:widowControl w:val="0"/>
        <w:numPr>
          <w:ilvl w:val="0"/>
          <w:numId w:val="1"/>
        </w:numPr>
        <w:autoSpaceDE w:val="0"/>
        <w:autoSpaceDN w:val="0"/>
        <w:adjustRightInd w:val="0"/>
        <w:spacing w:after="0" w:line="240" w:lineRule="auto"/>
        <w:rPr>
          <w:rFonts w:ascii="Arial" w:eastAsia="Times New Roman" w:hAnsi="Arial" w:cs="Arial"/>
        </w:rPr>
      </w:pPr>
      <w:r w:rsidRPr="002C6F9D">
        <w:rPr>
          <w:rFonts w:ascii="Arial" w:eastAsia="Times New Roman" w:hAnsi="Arial" w:cs="Arial"/>
        </w:rPr>
        <w:t xml:space="preserve">Does the agency ensure that each facility’s staffing plan takes into consideration the institution programs occurring on a particular shift in calculating adequate staffing levels and determining the need for video monitoring? </w:t>
      </w:r>
      <w:sdt>
        <w:sdtPr>
          <w:rPr>
            <w:rFonts w:ascii="Arial" w:eastAsia="Times New Roman" w:hAnsi="Arial" w:cs="Arial"/>
          </w:rPr>
          <w:id w:val="-315572540"/>
          <w14:checkbox>
            <w14:checked w14:val="1"/>
            <w14:checkedState w14:val="2612" w14:font="MS Gothic"/>
            <w14:uncheckedState w14:val="2610" w14:font="MS Gothic"/>
          </w14:checkbox>
        </w:sdtPr>
        <w:sdtEndPr/>
        <w:sdtContent>
          <w:r w:rsidR="00150BAE">
            <w:rPr>
              <w:rFonts w:ascii="MS Gothic" w:eastAsia="MS Gothic" w:hAnsi="MS Gothic" w:cs="Arial" w:hint="eastAsia"/>
            </w:rPr>
            <w:t>☒</w:t>
          </w:r>
        </w:sdtContent>
      </w:sdt>
      <w:r w:rsidR="008C40BC" w:rsidRPr="002C6F9D">
        <w:rPr>
          <w:rFonts w:ascii="Arial" w:eastAsia="Times New Roman" w:hAnsi="Arial" w:cs="Arial"/>
        </w:rPr>
        <w:t xml:space="preserve"> Yes   </w:t>
      </w:r>
      <w:sdt>
        <w:sdtPr>
          <w:rPr>
            <w:rFonts w:ascii="Arial" w:eastAsia="Times New Roman" w:hAnsi="Arial" w:cs="Arial"/>
          </w:rPr>
          <w:id w:val="-895273740"/>
          <w14:checkbox>
            <w14:checked w14:val="0"/>
            <w14:checkedState w14:val="2612" w14:font="MS Gothic"/>
            <w14:uncheckedState w14:val="2610" w14:font="MS Gothic"/>
          </w14:checkbox>
        </w:sdtPr>
        <w:sdtEndPr/>
        <w:sdtContent>
          <w:r w:rsidR="00D50B87">
            <w:rPr>
              <w:rFonts w:ascii="MS Gothic" w:eastAsia="MS Gothic" w:hAnsi="MS Gothic" w:cs="Arial" w:hint="eastAsia"/>
            </w:rPr>
            <w:t>☐</w:t>
          </w:r>
        </w:sdtContent>
      </w:sdt>
      <w:r w:rsidR="008C40BC" w:rsidRPr="002C6F9D">
        <w:rPr>
          <w:rFonts w:ascii="Arial" w:eastAsia="Times New Roman" w:hAnsi="Arial" w:cs="Arial"/>
        </w:rPr>
        <w:t xml:space="preserve"> No    </w:t>
      </w:r>
      <w:sdt>
        <w:sdtPr>
          <w:rPr>
            <w:rFonts w:ascii="Arial" w:eastAsia="Times New Roman" w:hAnsi="Arial" w:cs="Arial"/>
          </w:rPr>
          <w:id w:val="-659928510"/>
          <w14:checkbox>
            <w14:checked w14:val="0"/>
            <w14:checkedState w14:val="2612" w14:font="MS Gothic"/>
            <w14:uncheckedState w14:val="2610" w14:font="MS Gothic"/>
          </w14:checkbox>
        </w:sdtPr>
        <w:sdtEndPr/>
        <w:sdtContent>
          <w:r w:rsidR="00D50B87">
            <w:rPr>
              <w:rFonts w:ascii="MS Gothic" w:eastAsia="MS Gothic" w:hAnsi="MS Gothic" w:cs="Arial" w:hint="eastAsia"/>
            </w:rPr>
            <w:t>☐</w:t>
          </w:r>
        </w:sdtContent>
      </w:sdt>
      <w:r w:rsidR="008C40BC" w:rsidRPr="002C6F9D">
        <w:rPr>
          <w:rFonts w:ascii="Arial" w:eastAsia="Times New Roman" w:hAnsi="Arial" w:cs="Arial"/>
        </w:rPr>
        <w:t xml:space="preserve"> NA</w:t>
      </w:r>
    </w:p>
    <w:p w14:paraId="738D25FC" w14:textId="77777777" w:rsidR="008C40BC" w:rsidRPr="002C6F9D" w:rsidRDefault="008C40BC" w:rsidP="008C40BC">
      <w:pPr>
        <w:pStyle w:val="ListParagraph"/>
        <w:widowControl w:val="0"/>
        <w:autoSpaceDE w:val="0"/>
        <w:autoSpaceDN w:val="0"/>
        <w:adjustRightInd w:val="0"/>
        <w:spacing w:after="0" w:line="240" w:lineRule="auto"/>
        <w:rPr>
          <w:rFonts w:ascii="Arial" w:eastAsia="Times New Roman" w:hAnsi="Arial" w:cs="Arial"/>
        </w:rPr>
      </w:pPr>
    </w:p>
    <w:p w14:paraId="788F2880" w14:textId="0E9B8ED4" w:rsidR="00D12199" w:rsidRPr="002C6F9D" w:rsidRDefault="00D12199" w:rsidP="008C40BC">
      <w:pPr>
        <w:pStyle w:val="ListParagraph"/>
        <w:widowControl w:val="0"/>
        <w:numPr>
          <w:ilvl w:val="0"/>
          <w:numId w:val="1"/>
        </w:numPr>
        <w:autoSpaceDE w:val="0"/>
        <w:autoSpaceDN w:val="0"/>
        <w:adjustRightInd w:val="0"/>
        <w:spacing w:after="0" w:line="240" w:lineRule="auto"/>
        <w:rPr>
          <w:rFonts w:ascii="Arial" w:eastAsia="Times New Roman" w:hAnsi="Arial" w:cs="Arial"/>
        </w:rPr>
      </w:pPr>
      <w:r w:rsidRPr="002C6F9D">
        <w:rPr>
          <w:rFonts w:ascii="Arial" w:eastAsia="Times New Roman" w:hAnsi="Arial" w:cs="Arial"/>
        </w:rPr>
        <w:t xml:space="preserve">Does the agency ensure that each facility’s staffing plan takes into consideration any applicable State or local laws, regulations, or standards in calculating adequate staffing levels and determining the need for video monitoring? </w:t>
      </w:r>
      <w:sdt>
        <w:sdtPr>
          <w:rPr>
            <w:rFonts w:ascii="Arial" w:eastAsia="Times New Roman" w:hAnsi="Arial" w:cs="Arial"/>
          </w:rPr>
          <w:id w:val="1686635824"/>
          <w14:checkbox>
            <w14:checked w14:val="1"/>
            <w14:checkedState w14:val="2612" w14:font="MS Gothic"/>
            <w14:uncheckedState w14:val="2610" w14:font="MS Gothic"/>
          </w14:checkbox>
        </w:sdtPr>
        <w:sdtEndPr/>
        <w:sdtContent>
          <w:r w:rsidR="00150BAE">
            <w:rPr>
              <w:rFonts w:ascii="MS Gothic" w:eastAsia="MS Gothic" w:hAnsi="MS Gothic" w:cs="Arial" w:hint="eastAsia"/>
            </w:rPr>
            <w:t>☒</w:t>
          </w:r>
        </w:sdtContent>
      </w:sdt>
      <w:r w:rsidR="008C40BC" w:rsidRPr="002C6F9D">
        <w:rPr>
          <w:rFonts w:ascii="Arial" w:eastAsia="Times New Roman" w:hAnsi="Arial" w:cs="Arial"/>
        </w:rPr>
        <w:t xml:space="preserve"> Yes   </w:t>
      </w:r>
      <w:sdt>
        <w:sdtPr>
          <w:rPr>
            <w:rFonts w:ascii="Arial" w:eastAsia="Times New Roman" w:hAnsi="Arial" w:cs="Arial"/>
          </w:rPr>
          <w:id w:val="1447822719"/>
          <w14:checkbox>
            <w14:checked w14:val="0"/>
            <w14:checkedState w14:val="2612" w14:font="MS Gothic"/>
            <w14:uncheckedState w14:val="2610" w14:font="MS Gothic"/>
          </w14:checkbox>
        </w:sdtPr>
        <w:sdtEndPr/>
        <w:sdtContent>
          <w:r w:rsidR="00D50B87">
            <w:rPr>
              <w:rFonts w:ascii="MS Gothic" w:eastAsia="MS Gothic" w:hAnsi="MS Gothic" w:cs="Arial" w:hint="eastAsia"/>
            </w:rPr>
            <w:t>☐</w:t>
          </w:r>
        </w:sdtContent>
      </w:sdt>
      <w:r w:rsidR="008C40BC" w:rsidRPr="002C6F9D">
        <w:rPr>
          <w:rFonts w:ascii="Arial" w:eastAsia="Times New Roman" w:hAnsi="Arial" w:cs="Arial"/>
        </w:rPr>
        <w:t xml:space="preserve"> No    </w:t>
      </w:r>
    </w:p>
    <w:p w14:paraId="176E0E6C" w14:textId="77777777" w:rsidR="008C40BC" w:rsidRPr="002C6F9D" w:rsidRDefault="008C40BC" w:rsidP="008C40BC">
      <w:pPr>
        <w:pStyle w:val="ListParagraph"/>
        <w:widowControl w:val="0"/>
        <w:autoSpaceDE w:val="0"/>
        <w:autoSpaceDN w:val="0"/>
        <w:adjustRightInd w:val="0"/>
        <w:spacing w:after="0" w:line="240" w:lineRule="auto"/>
        <w:rPr>
          <w:rFonts w:ascii="Arial" w:eastAsia="Times New Roman" w:hAnsi="Arial" w:cs="Arial"/>
        </w:rPr>
      </w:pPr>
    </w:p>
    <w:p w14:paraId="2711B701" w14:textId="586E4E28" w:rsidR="00D12199" w:rsidRPr="002C6F9D" w:rsidRDefault="00D12199" w:rsidP="008C40BC">
      <w:pPr>
        <w:pStyle w:val="ListParagraph"/>
        <w:widowControl w:val="0"/>
        <w:numPr>
          <w:ilvl w:val="0"/>
          <w:numId w:val="1"/>
        </w:numPr>
        <w:autoSpaceDE w:val="0"/>
        <w:autoSpaceDN w:val="0"/>
        <w:adjustRightInd w:val="0"/>
        <w:spacing w:after="0" w:line="240" w:lineRule="auto"/>
        <w:rPr>
          <w:rFonts w:ascii="Arial" w:eastAsia="Times New Roman" w:hAnsi="Arial" w:cs="Arial"/>
        </w:rPr>
      </w:pPr>
      <w:r w:rsidRPr="002C6F9D">
        <w:rPr>
          <w:rFonts w:ascii="Arial" w:eastAsia="Times New Roman" w:hAnsi="Arial" w:cs="Arial"/>
        </w:rPr>
        <w:t xml:space="preserve">Does the agency ensure that each facility’s staffing plan takes into consideration the prevalence of substantiated and unsubstantiated incidents of sexual abuse in calculating adequate staffing levels and determining the need for video monitoring? </w:t>
      </w:r>
      <w:sdt>
        <w:sdtPr>
          <w:rPr>
            <w:rFonts w:ascii="Arial" w:eastAsia="Times New Roman" w:hAnsi="Arial" w:cs="Arial"/>
          </w:rPr>
          <w:id w:val="-1886557749"/>
          <w14:checkbox>
            <w14:checked w14:val="1"/>
            <w14:checkedState w14:val="2612" w14:font="MS Gothic"/>
            <w14:uncheckedState w14:val="2610" w14:font="MS Gothic"/>
          </w14:checkbox>
        </w:sdtPr>
        <w:sdtEndPr/>
        <w:sdtContent>
          <w:r w:rsidR="00150BAE">
            <w:rPr>
              <w:rFonts w:ascii="MS Gothic" w:eastAsia="MS Gothic" w:hAnsi="MS Gothic" w:cs="Arial" w:hint="eastAsia"/>
            </w:rPr>
            <w:t>☒</w:t>
          </w:r>
        </w:sdtContent>
      </w:sdt>
      <w:r w:rsidR="008C40BC" w:rsidRPr="002C6F9D">
        <w:rPr>
          <w:rFonts w:ascii="Arial" w:eastAsia="Times New Roman" w:hAnsi="Arial" w:cs="Arial"/>
        </w:rPr>
        <w:t xml:space="preserve"> Yes   </w:t>
      </w:r>
      <w:sdt>
        <w:sdtPr>
          <w:rPr>
            <w:rFonts w:ascii="Arial" w:eastAsia="Times New Roman" w:hAnsi="Arial" w:cs="Arial"/>
          </w:rPr>
          <w:id w:val="-504361888"/>
          <w14:checkbox>
            <w14:checked w14:val="0"/>
            <w14:checkedState w14:val="2612" w14:font="MS Gothic"/>
            <w14:uncheckedState w14:val="2610" w14:font="MS Gothic"/>
          </w14:checkbox>
        </w:sdtPr>
        <w:sdtEndPr/>
        <w:sdtContent>
          <w:r w:rsidR="00D50B87">
            <w:rPr>
              <w:rFonts w:ascii="MS Gothic" w:eastAsia="MS Gothic" w:hAnsi="MS Gothic" w:cs="Arial" w:hint="eastAsia"/>
            </w:rPr>
            <w:t>☐</w:t>
          </w:r>
        </w:sdtContent>
      </w:sdt>
      <w:r w:rsidR="008C40BC" w:rsidRPr="002C6F9D">
        <w:rPr>
          <w:rFonts w:ascii="Arial" w:eastAsia="Times New Roman" w:hAnsi="Arial" w:cs="Arial"/>
        </w:rPr>
        <w:t xml:space="preserve"> No    </w:t>
      </w:r>
    </w:p>
    <w:p w14:paraId="53D502A1" w14:textId="77777777" w:rsidR="008C40BC" w:rsidRPr="002C6F9D" w:rsidRDefault="008C40BC" w:rsidP="008C40BC">
      <w:pPr>
        <w:pStyle w:val="ListParagraph"/>
        <w:widowControl w:val="0"/>
        <w:autoSpaceDE w:val="0"/>
        <w:autoSpaceDN w:val="0"/>
        <w:adjustRightInd w:val="0"/>
        <w:spacing w:after="0" w:line="240" w:lineRule="auto"/>
        <w:rPr>
          <w:rFonts w:ascii="Arial" w:eastAsia="Times New Roman" w:hAnsi="Arial" w:cs="Arial"/>
        </w:rPr>
      </w:pPr>
    </w:p>
    <w:p w14:paraId="24086BA3" w14:textId="4F0F1A4F" w:rsidR="00D12199" w:rsidRPr="002C6F9D" w:rsidRDefault="00D12199" w:rsidP="008C40BC">
      <w:pPr>
        <w:pStyle w:val="ListParagraph"/>
        <w:widowControl w:val="0"/>
        <w:numPr>
          <w:ilvl w:val="0"/>
          <w:numId w:val="1"/>
        </w:numPr>
        <w:autoSpaceDE w:val="0"/>
        <w:autoSpaceDN w:val="0"/>
        <w:adjustRightInd w:val="0"/>
        <w:spacing w:after="0" w:line="240" w:lineRule="auto"/>
        <w:rPr>
          <w:rFonts w:ascii="Arial" w:eastAsia="Times New Roman" w:hAnsi="Arial" w:cs="Arial"/>
        </w:rPr>
      </w:pPr>
      <w:r w:rsidRPr="002C6F9D">
        <w:rPr>
          <w:rFonts w:ascii="Arial" w:eastAsia="Times New Roman" w:hAnsi="Arial" w:cs="Arial"/>
        </w:rPr>
        <w:t>Does the agency ensure that each facility’s staffing plan takes into consideration any other relevant factors in calculating adequate staffing levels and determining the need for video monitoring</w:t>
      </w:r>
      <w:r w:rsidR="008C40BC" w:rsidRPr="002C6F9D">
        <w:rPr>
          <w:rFonts w:ascii="Arial" w:eastAsia="Times New Roman" w:hAnsi="Arial" w:cs="Arial"/>
        </w:rPr>
        <w:t>?</w:t>
      </w:r>
      <w:r w:rsidR="00090B4D" w:rsidRPr="002C6F9D">
        <w:rPr>
          <w:rFonts w:ascii="Arial" w:eastAsia="Times New Roman" w:hAnsi="Arial" w:cs="Arial"/>
        </w:rPr>
        <w:t xml:space="preserve">  </w:t>
      </w:r>
      <w:r w:rsidRPr="002C6F9D">
        <w:rPr>
          <w:rFonts w:ascii="Arial" w:eastAsia="Times New Roman" w:hAnsi="Arial" w:cs="Arial"/>
        </w:rPr>
        <w:t xml:space="preserve"> </w:t>
      </w:r>
      <w:sdt>
        <w:sdtPr>
          <w:rPr>
            <w:rFonts w:ascii="Arial" w:eastAsia="Times New Roman" w:hAnsi="Arial" w:cs="Arial"/>
          </w:rPr>
          <w:id w:val="-1098866183"/>
          <w14:checkbox>
            <w14:checked w14:val="1"/>
            <w14:checkedState w14:val="2612" w14:font="MS Gothic"/>
            <w14:uncheckedState w14:val="2610" w14:font="MS Gothic"/>
          </w14:checkbox>
        </w:sdtPr>
        <w:sdtEndPr/>
        <w:sdtContent>
          <w:r w:rsidR="00150BAE">
            <w:rPr>
              <w:rFonts w:ascii="MS Gothic" w:eastAsia="MS Gothic" w:hAnsi="MS Gothic" w:cs="Arial" w:hint="eastAsia"/>
            </w:rPr>
            <w:t>☒</w:t>
          </w:r>
        </w:sdtContent>
      </w:sdt>
      <w:r w:rsidR="008C40BC" w:rsidRPr="002C6F9D">
        <w:rPr>
          <w:rFonts w:ascii="Arial" w:eastAsia="Times New Roman" w:hAnsi="Arial" w:cs="Arial"/>
        </w:rPr>
        <w:t xml:space="preserve"> Yes   </w:t>
      </w:r>
      <w:sdt>
        <w:sdtPr>
          <w:rPr>
            <w:rFonts w:ascii="Arial" w:eastAsia="Times New Roman" w:hAnsi="Arial" w:cs="Arial"/>
          </w:rPr>
          <w:id w:val="625122645"/>
          <w14:checkbox>
            <w14:checked w14:val="0"/>
            <w14:checkedState w14:val="2612" w14:font="MS Gothic"/>
            <w14:uncheckedState w14:val="2610" w14:font="MS Gothic"/>
          </w14:checkbox>
        </w:sdtPr>
        <w:sdtEndPr/>
        <w:sdtContent>
          <w:r w:rsidR="00D50B87">
            <w:rPr>
              <w:rFonts w:ascii="MS Gothic" w:eastAsia="MS Gothic" w:hAnsi="MS Gothic" w:cs="Arial" w:hint="eastAsia"/>
            </w:rPr>
            <w:t>☐</w:t>
          </w:r>
        </w:sdtContent>
      </w:sdt>
      <w:r w:rsidR="008C40BC" w:rsidRPr="002C6F9D">
        <w:rPr>
          <w:rFonts w:ascii="Arial" w:eastAsia="Times New Roman" w:hAnsi="Arial" w:cs="Arial"/>
        </w:rPr>
        <w:t xml:space="preserve"> No    </w:t>
      </w:r>
    </w:p>
    <w:p w14:paraId="07570C73" w14:textId="77777777" w:rsidR="008C40BC" w:rsidRPr="002C6F9D" w:rsidRDefault="008C40BC" w:rsidP="008C40BC">
      <w:pPr>
        <w:spacing w:after="0" w:line="240" w:lineRule="auto"/>
      </w:pPr>
    </w:p>
    <w:p w14:paraId="721617F7" w14:textId="77777777" w:rsidR="00943DD5" w:rsidRPr="002C6F9D" w:rsidRDefault="00943DD5" w:rsidP="008C40BC">
      <w:pPr>
        <w:shd w:val="clear" w:color="auto" w:fill="FEF4EC"/>
        <w:spacing w:after="0" w:line="240" w:lineRule="auto"/>
        <w:rPr>
          <w:rFonts w:ascii="Arial" w:eastAsia="Times New Roman" w:hAnsi="Arial" w:cs="Arial"/>
          <w:b/>
        </w:rPr>
      </w:pPr>
      <w:r w:rsidRPr="002C6F9D">
        <w:rPr>
          <w:rFonts w:ascii="Arial" w:eastAsia="Times New Roman" w:hAnsi="Arial" w:cs="Arial"/>
          <w:b/>
        </w:rPr>
        <w:t>115.13 (b)</w:t>
      </w:r>
    </w:p>
    <w:p w14:paraId="7D034C84" w14:textId="77777777" w:rsidR="008C40BC" w:rsidRPr="002C6F9D" w:rsidRDefault="008C40BC" w:rsidP="00943DD5">
      <w:pPr>
        <w:spacing w:after="0" w:line="240" w:lineRule="auto"/>
        <w:rPr>
          <w:rFonts w:ascii="Arial" w:eastAsia="Times New Roman" w:hAnsi="Arial" w:cs="Arial"/>
        </w:rPr>
      </w:pPr>
    </w:p>
    <w:p w14:paraId="54A25112" w14:textId="3C97562F" w:rsidR="00943DD5" w:rsidRPr="00BB5684" w:rsidRDefault="00943DD5" w:rsidP="008C40BC">
      <w:pPr>
        <w:pStyle w:val="ListParagraph"/>
        <w:numPr>
          <w:ilvl w:val="0"/>
          <w:numId w:val="1"/>
        </w:numPr>
        <w:spacing w:after="0" w:line="240" w:lineRule="auto"/>
        <w:rPr>
          <w:rFonts w:ascii="Arial" w:eastAsia="Times New Roman" w:hAnsi="Arial" w:cs="Arial"/>
        </w:rPr>
      </w:pPr>
      <w:r w:rsidRPr="002C6F9D">
        <w:rPr>
          <w:rFonts w:ascii="Arial" w:eastAsia="Times New Roman" w:hAnsi="Arial" w:cs="Arial"/>
        </w:rPr>
        <w:t>In circumstances where the staffing plan is not complied with, does the facility document and justify all deviations from the plan? (N/A if no deviations from staffing plan.)</w:t>
      </w:r>
      <w:r w:rsidR="002C6F9D">
        <w:rPr>
          <w:rFonts w:ascii="Arial" w:eastAsia="Times New Roman" w:hAnsi="Arial" w:cs="Arial"/>
        </w:rPr>
        <w:t xml:space="preserve">                              </w:t>
      </w:r>
      <w:r w:rsidR="00CE0A5E" w:rsidRPr="002C6F9D">
        <w:rPr>
          <w:rFonts w:ascii="Arial" w:eastAsia="Times New Roman" w:hAnsi="Arial" w:cs="Arial"/>
        </w:rPr>
        <w:t xml:space="preserve">  </w:t>
      </w:r>
      <w:r w:rsidRPr="002C6F9D">
        <w:rPr>
          <w:rFonts w:ascii="Arial" w:eastAsia="Times New Roman" w:hAnsi="Arial" w:cs="Arial"/>
        </w:rPr>
        <w:t xml:space="preserve"> </w:t>
      </w:r>
      <w:sdt>
        <w:sdtPr>
          <w:rPr>
            <w:rFonts w:ascii="MS Gothic" w:eastAsia="MS Gothic" w:hAnsi="MS Gothic" w:cs="Arial"/>
          </w:rPr>
          <w:id w:val="922913015"/>
          <w14:checkbox>
            <w14:checked w14:val="0"/>
            <w14:checkedState w14:val="2612" w14:font="MS Gothic"/>
            <w14:uncheckedState w14:val="2610" w14:font="MS Gothic"/>
          </w14:checkbox>
        </w:sdtPr>
        <w:sdtEndPr/>
        <w:sdtContent>
          <w:r w:rsidR="008C40BC" w:rsidRPr="002C6F9D">
            <w:rPr>
              <w:rFonts w:ascii="MS Gothic" w:eastAsia="MS Gothic" w:hAnsi="MS Gothic" w:cs="Arial" w:hint="eastAsia"/>
            </w:rPr>
            <w:t>☐</w:t>
          </w:r>
        </w:sdtContent>
      </w:sdt>
      <w:r w:rsidR="008C40BC" w:rsidRPr="002C6F9D">
        <w:rPr>
          <w:rFonts w:ascii="Arial" w:eastAsia="MS Gothic" w:hAnsi="Arial" w:cs="Arial"/>
        </w:rPr>
        <w:t xml:space="preserve"> </w:t>
      </w:r>
      <w:r w:rsidR="008C40BC" w:rsidRPr="002C6F9D">
        <w:rPr>
          <w:rFonts w:ascii="Arial" w:hAnsi="Arial" w:cs="Arial"/>
          <w:spacing w:val="-1"/>
        </w:rPr>
        <w:t xml:space="preserve">Yes   </w:t>
      </w:r>
      <w:sdt>
        <w:sdtPr>
          <w:rPr>
            <w:rFonts w:ascii="MS Gothic" w:eastAsia="MS Gothic" w:hAnsi="MS Gothic" w:cs="Arial"/>
            <w:spacing w:val="-1"/>
          </w:rPr>
          <w:id w:val="-623767182"/>
          <w14:checkbox>
            <w14:checked w14:val="0"/>
            <w14:checkedState w14:val="2612" w14:font="MS Gothic"/>
            <w14:uncheckedState w14:val="2610" w14:font="MS Gothic"/>
          </w14:checkbox>
        </w:sdtPr>
        <w:sdtEndPr/>
        <w:sdtContent>
          <w:r w:rsidR="008C40BC" w:rsidRPr="002C6F9D">
            <w:rPr>
              <w:rFonts w:ascii="MS Gothic" w:eastAsia="MS Gothic" w:hAnsi="MS Gothic" w:cs="Arial" w:hint="eastAsia"/>
              <w:spacing w:val="-1"/>
            </w:rPr>
            <w:t>☐</w:t>
          </w:r>
        </w:sdtContent>
      </w:sdt>
      <w:r w:rsidR="008C40BC" w:rsidRPr="002C6F9D">
        <w:rPr>
          <w:rFonts w:ascii="Arial" w:eastAsia="MS Gothic" w:hAnsi="Arial" w:cs="Arial"/>
          <w:spacing w:val="-1"/>
        </w:rPr>
        <w:t xml:space="preserve"> </w:t>
      </w:r>
      <w:r w:rsidR="008C40BC" w:rsidRPr="002C6F9D">
        <w:rPr>
          <w:rFonts w:ascii="Arial" w:hAnsi="Arial" w:cs="Arial"/>
          <w:spacing w:val="-1"/>
        </w:rPr>
        <w:t xml:space="preserve">No    </w:t>
      </w:r>
      <w:sdt>
        <w:sdtPr>
          <w:rPr>
            <w:rFonts w:ascii="MS Gothic" w:eastAsia="MS Gothic" w:hAnsi="MS Gothic" w:cs="Arial"/>
            <w:spacing w:val="-1"/>
          </w:rPr>
          <w:id w:val="-2129468409"/>
          <w14:checkbox>
            <w14:checked w14:val="1"/>
            <w14:checkedState w14:val="2612" w14:font="MS Gothic"/>
            <w14:uncheckedState w14:val="2610" w14:font="MS Gothic"/>
          </w14:checkbox>
        </w:sdtPr>
        <w:sdtEndPr/>
        <w:sdtContent>
          <w:r w:rsidR="00150BAE">
            <w:rPr>
              <w:rFonts w:ascii="MS Gothic" w:eastAsia="MS Gothic" w:hAnsi="MS Gothic" w:cs="Arial" w:hint="eastAsia"/>
              <w:spacing w:val="-1"/>
            </w:rPr>
            <w:t>☒</w:t>
          </w:r>
        </w:sdtContent>
      </w:sdt>
      <w:r w:rsidR="008C40BC" w:rsidRPr="002C6F9D">
        <w:rPr>
          <w:rFonts w:ascii="Arial" w:hAnsi="Arial" w:cs="Arial"/>
          <w:spacing w:val="-1"/>
        </w:rPr>
        <w:t xml:space="preserve"> NA</w:t>
      </w:r>
    </w:p>
    <w:p w14:paraId="3DF2D729" w14:textId="77777777" w:rsidR="00BB5684" w:rsidRPr="002C6F9D" w:rsidRDefault="00BB5684" w:rsidP="00BB5684">
      <w:pPr>
        <w:pStyle w:val="ListParagraph"/>
        <w:spacing w:after="0" w:line="240" w:lineRule="auto"/>
        <w:rPr>
          <w:rFonts w:ascii="Arial" w:eastAsia="Times New Roman" w:hAnsi="Arial" w:cs="Arial"/>
        </w:rPr>
      </w:pPr>
    </w:p>
    <w:p w14:paraId="77DBC37E" w14:textId="77777777" w:rsidR="00943DD5" w:rsidRPr="002C6F9D" w:rsidRDefault="00943DD5" w:rsidP="008C40BC">
      <w:pPr>
        <w:shd w:val="clear" w:color="auto" w:fill="FEF4EC"/>
        <w:spacing w:after="0" w:line="240" w:lineRule="auto"/>
        <w:rPr>
          <w:rFonts w:ascii="Arial" w:eastAsia="Times New Roman" w:hAnsi="Arial" w:cs="Arial"/>
          <w:b/>
        </w:rPr>
      </w:pPr>
      <w:r w:rsidRPr="002C6F9D">
        <w:rPr>
          <w:rFonts w:ascii="Arial" w:eastAsia="Times New Roman" w:hAnsi="Arial" w:cs="Arial"/>
          <w:b/>
        </w:rPr>
        <w:t>115.13 (c)</w:t>
      </w:r>
    </w:p>
    <w:p w14:paraId="73C375A2" w14:textId="77777777" w:rsidR="008C40BC" w:rsidRPr="002C6F9D" w:rsidRDefault="008C40BC" w:rsidP="00943DD5">
      <w:pPr>
        <w:spacing w:after="0" w:line="240" w:lineRule="auto"/>
        <w:rPr>
          <w:rFonts w:ascii="Arial" w:eastAsia="Times New Roman" w:hAnsi="Arial" w:cs="Arial"/>
        </w:rPr>
      </w:pPr>
    </w:p>
    <w:p w14:paraId="44E7ACB0" w14:textId="5C757DF9" w:rsidR="00943DD5" w:rsidRPr="002C6F9D" w:rsidRDefault="00943DD5" w:rsidP="008C40BC">
      <w:pPr>
        <w:pStyle w:val="ListParagraph"/>
        <w:numPr>
          <w:ilvl w:val="0"/>
          <w:numId w:val="4"/>
        </w:numPr>
        <w:spacing w:after="0" w:line="240" w:lineRule="auto"/>
        <w:rPr>
          <w:rFonts w:ascii="Arial" w:eastAsia="Times New Roman" w:hAnsi="Arial" w:cs="Arial"/>
        </w:rPr>
      </w:pPr>
      <w:r w:rsidRPr="002C6F9D">
        <w:rPr>
          <w:rFonts w:ascii="Arial" w:eastAsia="Times New Roman" w:hAnsi="Arial" w:cs="Arial"/>
        </w:rPr>
        <w:t>In the past 12 months, has the facility, in consultation with the agency PREA Coordinator, assessed, determined, and documented whether adjustments are needed to: The staffing plan established pursuant to</w:t>
      </w:r>
      <w:r w:rsidR="008C40BC" w:rsidRPr="002C6F9D">
        <w:rPr>
          <w:rFonts w:ascii="Arial" w:eastAsia="Times New Roman" w:hAnsi="Arial" w:cs="Arial"/>
        </w:rPr>
        <w:t xml:space="preserve"> paragraph (a) of this section?  </w:t>
      </w:r>
      <w:sdt>
        <w:sdtPr>
          <w:rPr>
            <w:rFonts w:ascii="Segoe UI Symbol" w:eastAsia="Times New Roman" w:hAnsi="Segoe UI Symbol" w:cs="Segoe UI Symbol"/>
          </w:rPr>
          <w:id w:val="-1623522135"/>
          <w14:checkbox>
            <w14:checked w14:val="1"/>
            <w14:checkedState w14:val="2612" w14:font="MS Gothic"/>
            <w14:uncheckedState w14:val="2610" w14:font="MS Gothic"/>
          </w14:checkbox>
        </w:sdtPr>
        <w:sdtEndPr/>
        <w:sdtContent>
          <w:r w:rsidR="00150BAE">
            <w:rPr>
              <w:rFonts w:ascii="MS Gothic" w:eastAsia="MS Gothic" w:hAnsi="MS Gothic" w:cs="Segoe UI Symbol" w:hint="eastAsia"/>
            </w:rPr>
            <w:t>☒</w:t>
          </w:r>
        </w:sdtContent>
      </w:sdt>
      <w:r w:rsidR="008C40BC" w:rsidRPr="002C6F9D">
        <w:rPr>
          <w:rFonts w:ascii="Arial" w:eastAsia="Times New Roman" w:hAnsi="Arial" w:cs="Arial"/>
        </w:rPr>
        <w:t xml:space="preserve"> Yes   </w:t>
      </w:r>
      <w:sdt>
        <w:sdtPr>
          <w:rPr>
            <w:rFonts w:ascii="Segoe UI Symbol" w:eastAsia="Times New Roman" w:hAnsi="Segoe UI Symbol" w:cs="Segoe UI Symbol"/>
          </w:rPr>
          <w:id w:val="608322351"/>
          <w14:checkbox>
            <w14:checked w14:val="0"/>
            <w14:checkedState w14:val="2612" w14:font="MS Gothic"/>
            <w14:uncheckedState w14:val="2610" w14:font="MS Gothic"/>
          </w14:checkbox>
        </w:sdtPr>
        <w:sdtEndPr/>
        <w:sdtContent>
          <w:r w:rsidR="00D50B87">
            <w:rPr>
              <w:rFonts w:ascii="MS Gothic" w:eastAsia="MS Gothic" w:hAnsi="MS Gothic" w:cs="Segoe UI Symbol" w:hint="eastAsia"/>
            </w:rPr>
            <w:t>☐</w:t>
          </w:r>
        </w:sdtContent>
      </w:sdt>
      <w:r w:rsidR="008C40BC" w:rsidRPr="002C6F9D">
        <w:rPr>
          <w:rFonts w:ascii="Arial" w:eastAsia="Times New Roman" w:hAnsi="Arial" w:cs="Arial"/>
        </w:rPr>
        <w:t xml:space="preserve"> No    </w:t>
      </w:r>
    </w:p>
    <w:p w14:paraId="26695A3B" w14:textId="77777777" w:rsidR="008C40BC" w:rsidRPr="002C6F9D" w:rsidRDefault="008C40BC" w:rsidP="00943DD5">
      <w:pPr>
        <w:spacing w:after="0" w:line="240" w:lineRule="auto"/>
        <w:rPr>
          <w:rFonts w:ascii="Arial" w:eastAsia="Times New Roman" w:hAnsi="Arial" w:cs="Arial"/>
        </w:rPr>
      </w:pPr>
    </w:p>
    <w:p w14:paraId="06D8B5C8" w14:textId="07719826" w:rsidR="00943DD5" w:rsidRPr="002C6F9D" w:rsidRDefault="00943DD5" w:rsidP="008C40BC">
      <w:pPr>
        <w:pStyle w:val="ListParagraph"/>
        <w:numPr>
          <w:ilvl w:val="0"/>
          <w:numId w:val="4"/>
        </w:numPr>
        <w:spacing w:after="0" w:line="240" w:lineRule="auto"/>
        <w:rPr>
          <w:rFonts w:ascii="Arial" w:eastAsia="Times New Roman" w:hAnsi="Arial" w:cs="Arial"/>
        </w:rPr>
      </w:pPr>
      <w:r w:rsidRPr="002C6F9D">
        <w:rPr>
          <w:rFonts w:ascii="Arial" w:eastAsia="Times New Roman" w:hAnsi="Arial" w:cs="Arial"/>
        </w:rPr>
        <w:t xml:space="preserve">In the past 12 months, has the facility, in consultation with the agency PREA Coordinator, assessed, determined, and documented whether adjustments are needed to: The facility’s deployment of video monitoring systems and other monitoring technologies? </w:t>
      </w:r>
      <w:sdt>
        <w:sdtPr>
          <w:rPr>
            <w:rFonts w:ascii="Segoe UI Symbol" w:eastAsia="Times New Roman" w:hAnsi="Segoe UI Symbol" w:cs="Segoe UI Symbol"/>
          </w:rPr>
          <w:id w:val="2016188157"/>
          <w14:checkbox>
            <w14:checked w14:val="1"/>
            <w14:checkedState w14:val="2612" w14:font="MS Gothic"/>
            <w14:uncheckedState w14:val="2610" w14:font="MS Gothic"/>
          </w14:checkbox>
        </w:sdtPr>
        <w:sdtEndPr/>
        <w:sdtContent>
          <w:r w:rsidR="00150BAE">
            <w:rPr>
              <w:rFonts w:ascii="MS Gothic" w:eastAsia="MS Gothic" w:hAnsi="MS Gothic" w:cs="Segoe UI Symbol" w:hint="eastAsia"/>
            </w:rPr>
            <w:t>☒</w:t>
          </w:r>
        </w:sdtContent>
      </w:sdt>
      <w:r w:rsidR="008C40BC" w:rsidRPr="002C6F9D">
        <w:rPr>
          <w:rFonts w:ascii="Arial" w:eastAsia="Times New Roman" w:hAnsi="Arial" w:cs="Arial"/>
        </w:rPr>
        <w:t xml:space="preserve"> Yes   </w:t>
      </w:r>
      <w:sdt>
        <w:sdtPr>
          <w:rPr>
            <w:rFonts w:ascii="Segoe UI Symbol" w:eastAsia="Times New Roman" w:hAnsi="Segoe UI Symbol" w:cs="Segoe UI Symbol"/>
          </w:rPr>
          <w:id w:val="-918092049"/>
          <w14:checkbox>
            <w14:checked w14:val="0"/>
            <w14:checkedState w14:val="2612" w14:font="MS Gothic"/>
            <w14:uncheckedState w14:val="2610" w14:font="MS Gothic"/>
          </w14:checkbox>
        </w:sdtPr>
        <w:sdtEndPr/>
        <w:sdtContent>
          <w:r w:rsidR="00D50B87">
            <w:rPr>
              <w:rFonts w:ascii="MS Gothic" w:eastAsia="MS Gothic" w:hAnsi="MS Gothic" w:cs="Segoe UI Symbol" w:hint="eastAsia"/>
            </w:rPr>
            <w:t>☐</w:t>
          </w:r>
        </w:sdtContent>
      </w:sdt>
      <w:r w:rsidR="008C40BC" w:rsidRPr="002C6F9D">
        <w:rPr>
          <w:rFonts w:ascii="Arial" w:eastAsia="Times New Roman" w:hAnsi="Arial" w:cs="Arial"/>
        </w:rPr>
        <w:t xml:space="preserve"> No    </w:t>
      </w:r>
    </w:p>
    <w:p w14:paraId="2D2074FB" w14:textId="77777777" w:rsidR="008C40BC" w:rsidRPr="002C6F9D" w:rsidRDefault="008C40BC" w:rsidP="00265EE0">
      <w:pPr>
        <w:spacing w:after="0" w:line="240" w:lineRule="auto"/>
        <w:rPr>
          <w:rFonts w:ascii="Arial" w:eastAsia="Times New Roman" w:hAnsi="Arial" w:cs="Arial"/>
        </w:rPr>
      </w:pPr>
    </w:p>
    <w:p w14:paraId="42C264F7" w14:textId="46978293" w:rsidR="00943DD5" w:rsidRPr="002C6F9D" w:rsidRDefault="00943DD5" w:rsidP="008C40BC">
      <w:pPr>
        <w:pStyle w:val="ListParagraph"/>
        <w:numPr>
          <w:ilvl w:val="0"/>
          <w:numId w:val="4"/>
        </w:numPr>
        <w:spacing w:after="0" w:line="240" w:lineRule="auto"/>
        <w:rPr>
          <w:rFonts w:ascii="Arial" w:eastAsia="Times New Roman" w:hAnsi="Arial" w:cs="Arial"/>
        </w:rPr>
      </w:pPr>
      <w:r w:rsidRPr="002C6F9D">
        <w:rPr>
          <w:rFonts w:ascii="Arial" w:eastAsia="Times New Roman" w:hAnsi="Arial" w:cs="Arial"/>
        </w:rPr>
        <w:lastRenderedPageBreak/>
        <w:t xml:space="preserve">In the past 12 months, has the facility, in consultation with the agency PREA Coordinator, assessed, determined, and documented whether adjustments are needed to: The resources the facility has available to commit to ensure adherence to the staffing plan? </w:t>
      </w:r>
      <w:sdt>
        <w:sdtPr>
          <w:rPr>
            <w:rFonts w:ascii="Segoe UI Symbol" w:eastAsia="Times New Roman" w:hAnsi="Segoe UI Symbol" w:cs="Segoe UI Symbol"/>
          </w:rPr>
          <w:id w:val="421074438"/>
          <w14:checkbox>
            <w14:checked w14:val="1"/>
            <w14:checkedState w14:val="2612" w14:font="MS Gothic"/>
            <w14:uncheckedState w14:val="2610" w14:font="MS Gothic"/>
          </w14:checkbox>
        </w:sdtPr>
        <w:sdtEndPr/>
        <w:sdtContent>
          <w:r w:rsidR="00150BAE">
            <w:rPr>
              <w:rFonts w:ascii="MS Gothic" w:eastAsia="MS Gothic" w:hAnsi="MS Gothic" w:cs="Segoe UI Symbol" w:hint="eastAsia"/>
            </w:rPr>
            <w:t>☒</w:t>
          </w:r>
        </w:sdtContent>
      </w:sdt>
      <w:r w:rsidR="008C40BC" w:rsidRPr="002C6F9D">
        <w:rPr>
          <w:rFonts w:ascii="Arial" w:eastAsia="Times New Roman" w:hAnsi="Arial" w:cs="Arial"/>
        </w:rPr>
        <w:t xml:space="preserve"> Yes   </w:t>
      </w:r>
      <w:sdt>
        <w:sdtPr>
          <w:rPr>
            <w:rFonts w:ascii="Segoe UI Symbol" w:eastAsia="Times New Roman" w:hAnsi="Segoe UI Symbol" w:cs="Segoe UI Symbol"/>
          </w:rPr>
          <w:id w:val="951747898"/>
          <w14:checkbox>
            <w14:checked w14:val="0"/>
            <w14:checkedState w14:val="2612" w14:font="MS Gothic"/>
            <w14:uncheckedState w14:val="2610" w14:font="MS Gothic"/>
          </w14:checkbox>
        </w:sdtPr>
        <w:sdtEndPr/>
        <w:sdtContent>
          <w:r w:rsidR="00D50B87">
            <w:rPr>
              <w:rFonts w:ascii="MS Gothic" w:eastAsia="MS Gothic" w:hAnsi="MS Gothic" w:cs="Segoe UI Symbol" w:hint="eastAsia"/>
            </w:rPr>
            <w:t>☐</w:t>
          </w:r>
        </w:sdtContent>
      </w:sdt>
      <w:r w:rsidR="008C40BC" w:rsidRPr="002C6F9D">
        <w:rPr>
          <w:rFonts w:ascii="Arial" w:eastAsia="Times New Roman" w:hAnsi="Arial" w:cs="Arial"/>
        </w:rPr>
        <w:t xml:space="preserve"> No    </w:t>
      </w:r>
    </w:p>
    <w:p w14:paraId="36A8311F" w14:textId="77777777" w:rsidR="00AA515A" w:rsidRPr="002C6F9D" w:rsidRDefault="00AA515A" w:rsidP="00AA515A">
      <w:pPr>
        <w:spacing w:after="0" w:line="240" w:lineRule="auto"/>
        <w:rPr>
          <w:rFonts w:ascii="Arial" w:eastAsia="Times New Roman" w:hAnsi="Arial" w:cs="Arial"/>
          <w:b/>
          <w:bCs/>
          <w:lang w:val="en"/>
        </w:rPr>
      </w:pPr>
    </w:p>
    <w:p w14:paraId="6D71407C" w14:textId="77777777" w:rsidR="00943DD5" w:rsidRPr="002C6F9D" w:rsidRDefault="00943DD5" w:rsidP="008C40BC">
      <w:pPr>
        <w:shd w:val="clear" w:color="auto" w:fill="FEF4EC"/>
        <w:spacing w:after="0" w:line="240" w:lineRule="auto"/>
        <w:rPr>
          <w:rFonts w:ascii="Arial" w:eastAsia="Times New Roman" w:hAnsi="Arial" w:cs="Arial"/>
          <w:b/>
        </w:rPr>
      </w:pPr>
      <w:r w:rsidRPr="002C6F9D">
        <w:rPr>
          <w:rFonts w:ascii="Arial" w:eastAsia="Times New Roman" w:hAnsi="Arial" w:cs="Arial"/>
          <w:b/>
        </w:rPr>
        <w:t>115.13 (d)</w:t>
      </w:r>
    </w:p>
    <w:p w14:paraId="2A592423" w14:textId="77777777" w:rsidR="008C40BC" w:rsidRPr="002C6F9D" w:rsidRDefault="008C40BC" w:rsidP="00943DD5">
      <w:pPr>
        <w:spacing w:after="0" w:line="240" w:lineRule="auto"/>
        <w:rPr>
          <w:rFonts w:ascii="Arial" w:eastAsia="Times New Roman" w:hAnsi="Arial" w:cs="Arial"/>
        </w:rPr>
      </w:pPr>
    </w:p>
    <w:p w14:paraId="2CC3C72A" w14:textId="68567F5E" w:rsidR="00943DD5" w:rsidRPr="002C6F9D" w:rsidRDefault="00943DD5" w:rsidP="008C40BC">
      <w:pPr>
        <w:pStyle w:val="ListParagraph"/>
        <w:numPr>
          <w:ilvl w:val="0"/>
          <w:numId w:val="4"/>
        </w:numPr>
        <w:spacing w:after="0" w:line="240" w:lineRule="auto"/>
        <w:rPr>
          <w:rFonts w:ascii="Arial" w:eastAsia="Times New Roman" w:hAnsi="Arial" w:cs="Arial"/>
        </w:rPr>
      </w:pPr>
      <w:r w:rsidRPr="002C6F9D">
        <w:rPr>
          <w:rFonts w:ascii="Arial" w:eastAsia="Times New Roman" w:hAnsi="Arial" w:cs="Arial"/>
        </w:rPr>
        <w:t xml:space="preserve">Has the facility/agency implemented a policy and practice of having intermediate-level or higher-level supervisors conduct and document unannounced rounds to identify and deter staff sexual abuse and sexual harassment? </w:t>
      </w:r>
      <w:sdt>
        <w:sdtPr>
          <w:rPr>
            <w:rFonts w:ascii="Segoe UI Symbol" w:eastAsia="Times New Roman" w:hAnsi="Segoe UI Symbol" w:cs="Segoe UI Symbol"/>
          </w:rPr>
          <w:id w:val="-1151201902"/>
          <w14:checkbox>
            <w14:checked w14:val="1"/>
            <w14:checkedState w14:val="2612" w14:font="MS Gothic"/>
            <w14:uncheckedState w14:val="2610" w14:font="MS Gothic"/>
          </w14:checkbox>
        </w:sdtPr>
        <w:sdtEndPr/>
        <w:sdtContent>
          <w:r w:rsidR="00150BAE">
            <w:rPr>
              <w:rFonts w:ascii="MS Gothic" w:eastAsia="MS Gothic" w:hAnsi="MS Gothic" w:cs="Segoe UI Symbol" w:hint="eastAsia"/>
            </w:rPr>
            <w:t>☒</w:t>
          </w:r>
        </w:sdtContent>
      </w:sdt>
      <w:r w:rsidR="008C40BC" w:rsidRPr="002C6F9D">
        <w:rPr>
          <w:rFonts w:ascii="Arial" w:eastAsia="Times New Roman" w:hAnsi="Arial" w:cs="Arial"/>
        </w:rPr>
        <w:t xml:space="preserve"> Yes   </w:t>
      </w:r>
      <w:sdt>
        <w:sdtPr>
          <w:rPr>
            <w:rFonts w:ascii="Segoe UI Symbol" w:eastAsia="Times New Roman" w:hAnsi="Segoe UI Symbol" w:cs="Segoe UI Symbol"/>
          </w:rPr>
          <w:id w:val="-389422285"/>
          <w14:checkbox>
            <w14:checked w14:val="0"/>
            <w14:checkedState w14:val="2612" w14:font="MS Gothic"/>
            <w14:uncheckedState w14:val="2610" w14:font="MS Gothic"/>
          </w14:checkbox>
        </w:sdtPr>
        <w:sdtEndPr/>
        <w:sdtContent>
          <w:r w:rsidR="00D50B87">
            <w:rPr>
              <w:rFonts w:ascii="MS Gothic" w:eastAsia="MS Gothic" w:hAnsi="MS Gothic" w:cs="Segoe UI Symbol" w:hint="eastAsia"/>
            </w:rPr>
            <w:t>☐</w:t>
          </w:r>
        </w:sdtContent>
      </w:sdt>
      <w:r w:rsidR="008C40BC" w:rsidRPr="002C6F9D">
        <w:rPr>
          <w:rFonts w:ascii="Arial" w:eastAsia="Times New Roman" w:hAnsi="Arial" w:cs="Arial"/>
        </w:rPr>
        <w:t xml:space="preserve"> No    </w:t>
      </w:r>
    </w:p>
    <w:p w14:paraId="15A95C65" w14:textId="77777777" w:rsidR="008C40BC" w:rsidRPr="002C6F9D" w:rsidRDefault="008C40BC" w:rsidP="00943DD5">
      <w:pPr>
        <w:spacing w:after="0" w:line="240" w:lineRule="auto"/>
        <w:rPr>
          <w:rFonts w:ascii="Arial" w:eastAsia="Times New Roman" w:hAnsi="Arial" w:cs="Arial"/>
        </w:rPr>
      </w:pPr>
    </w:p>
    <w:p w14:paraId="6DBC624F" w14:textId="006C542F" w:rsidR="00943DD5" w:rsidRPr="002C6F9D" w:rsidRDefault="00943DD5" w:rsidP="008C40BC">
      <w:pPr>
        <w:pStyle w:val="ListParagraph"/>
        <w:numPr>
          <w:ilvl w:val="0"/>
          <w:numId w:val="4"/>
        </w:numPr>
        <w:spacing w:after="0" w:line="240" w:lineRule="auto"/>
        <w:rPr>
          <w:rFonts w:ascii="Arial" w:eastAsia="Times New Roman" w:hAnsi="Arial" w:cs="Arial"/>
        </w:rPr>
      </w:pPr>
      <w:r w:rsidRPr="002C6F9D">
        <w:rPr>
          <w:rFonts w:ascii="Arial" w:eastAsia="Times New Roman" w:hAnsi="Arial" w:cs="Arial"/>
        </w:rPr>
        <w:t xml:space="preserve">Is this policy and practice implemented for night shifts as well as day shifts? </w:t>
      </w:r>
      <w:sdt>
        <w:sdtPr>
          <w:rPr>
            <w:rFonts w:ascii="Segoe UI Symbol" w:eastAsia="Times New Roman" w:hAnsi="Segoe UI Symbol" w:cs="Segoe UI Symbol"/>
          </w:rPr>
          <w:id w:val="-946153666"/>
          <w14:checkbox>
            <w14:checked w14:val="1"/>
            <w14:checkedState w14:val="2612" w14:font="MS Gothic"/>
            <w14:uncheckedState w14:val="2610" w14:font="MS Gothic"/>
          </w14:checkbox>
        </w:sdtPr>
        <w:sdtEndPr/>
        <w:sdtContent>
          <w:r w:rsidR="00150BAE">
            <w:rPr>
              <w:rFonts w:ascii="MS Gothic" w:eastAsia="MS Gothic" w:hAnsi="MS Gothic" w:cs="Segoe UI Symbol" w:hint="eastAsia"/>
            </w:rPr>
            <w:t>☒</w:t>
          </w:r>
        </w:sdtContent>
      </w:sdt>
      <w:r w:rsidR="008C40BC" w:rsidRPr="002C6F9D">
        <w:rPr>
          <w:rFonts w:ascii="Arial" w:eastAsia="Times New Roman" w:hAnsi="Arial" w:cs="Arial"/>
        </w:rPr>
        <w:t xml:space="preserve"> Yes   </w:t>
      </w:r>
      <w:sdt>
        <w:sdtPr>
          <w:rPr>
            <w:rFonts w:ascii="Segoe UI Symbol" w:eastAsia="Times New Roman" w:hAnsi="Segoe UI Symbol" w:cs="Segoe UI Symbol"/>
          </w:rPr>
          <w:id w:val="-576050621"/>
          <w14:checkbox>
            <w14:checked w14:val="0"/>
            <w14:checkedState w14:val="2612" w14:font="MS Gothic"/>
            <w14:uncheckedState w14:val="2610" w14:font="MS Gothic"/>
          </w14:checkbox>
        </w:sdtPr>
        <w:sdtEndPr/>
        <w:sdtContent>
          <w:r w:rsidR="00D50B87">
            <w:rPr>
              <w:rFonts w:ascii="MS Gothic" w:eastAsia="MS Gothic" w:hAnsi="MS Gothic" w:cs="Segoe UI Symbol" w:hint="eastAsia"/>
            </w:rPr>
            <w:t>☐</w:t>
          </w:r>
        </w:sdtContent>
      </w:sdt>
      <w:r w:rsidR="008C40BC" w:rsidRPr="002C6F9D">
        <w:rPr>
          <w:rFonts w:ascii="Arial" w:eastAsia="Times New Roman" w:hAnsi="Arial" w:cs="Arial"/>
        </w:rPr>
        <w:t xml:space="preserve"> No    </w:t>
      </w:r>
    </w:p>
    <w:p w14:paraId="4D919C42" w14:textId="77777777" w:rsidR="00090B4D" w:rsidRPr="002C6F9D" w:rsidRDefault="00090B4D" w:rsidP="00090B4D">
      <w:pPr>
        <w:pStyle w:val="ListParagraph"/>
        <w:spacing w:after="0" w:line="240" w:lineRule="auto"/>
        <w:rPr>
          <w:rFonts w:ascii="Arial" w:eastAsia="Times New Roman" w:hAnsi="Arial" w:cs="Arial"/>
        </w:rPr>
      </w:pPr>
    </w:p>
    <w:p w14:paraId="6F14588C" w14:textId="5A4EF000" w:rsidR="00943DD5" w:rsidRPr="002C6F9D" w:rsidRDefault="00943DD5" w:rsidP="008C40BC">
      <w:pPr>
        <w:pStyle w:val="ListParagraph"/>
        <w:numPr>
          <w:ilvl w:val="0"/>
          <w:numId w:val="4"/>
        </w:numPr>
        <w:spacing w:after="0" w:line="240" w:lineRule="auto"/>
        <w:rPr>
          <w:rFonts w:ascii="Arial" w:eastAsia="Times New Roman" w:hAnsi="Arial" w:cs="Arial"/>
        </w:rPr>
      </w:pPr>
      <w:r w:rsidRPr="002C6F9D">
        <w:rPr>
          <w:rFonts w:ascii="Arial" w:eastAsia="Times New Roman" w:hAnsi="Arial" w:cs="Arial"/>
        </w:rPr>
        <w:t xml:space="preserve">Does the facility/agency have a policy prohibiting staff from alerting other staff members that these supervisory rounds are occurring, unless such announcement is related to the legitimate operational functions of the facility? </w:t>
      </w:r>
      <w:sdt>
        <w:sdtPr>
          <w:rPr>
            <w:rFonts w:ascii="Segoe UI Symbol" w:eastAsia="Times New Roman" w:hAnsi="Segoe UI Symbol" w:cs="Segoe UI Symbol"/>
          </w:rPr>
          <w:id w:val="2093732488"/>
          <w14:checkbox>
            <w14:checked w14:val="1"/>
            <w14:checkedState w14:val="2612" w14:font="MS Gothic"/>
            <w14:uncheckedState w14:val="2610" w14:font="MS Gothic"/>
          </w14:checkbox>
        </w:sdtPr>
        <w:sdtEndPr/>
        <w:sdtContent>
          <w:r w:rsidR="00150BAE">
            <w:rPr>
              <w:rFonts w:ascii="MS Gothic" w:eastAsia="MS Gothic" w:hAnsi="MS Gothic" w:cs="Segoe UI Symbol" w:hint="eastAsia"/>
            </w:rPr>
            <w:t>☒</w:t>
          </w:r>
        </w:sdtContent>
      </w:sdt>
      <w:r w:rsidR="008C40BC" w:rsidRPr="002C6F9D">
        <w:rPr>
          <w:rFonts w:ascii="Arial" w:eastAsia="Times New Roman" w:hAnsi="Arial" w:cs="Arial"/>
        </w:rPr>
        <w:t xml:space="preserve"> Yes   </w:t>
      </w:r>
      <w:sdt>
        <w:sdtPr>
          <w:rPr>
            <w:rFonts w:ascii="Segoe UI Symbol" w:eastAsia="Times New Roman" w:hAnsi="Segoe UI Symbol" w:cs="Segoe UI Symbol"/>
          </w:rPr>
          <w:id w:val="520284119"/>
          <w14:checkbox>
            <w14:checked w14:val="0"/>
            <w14:checkedState w14:val="2612" w14:font="MS Gothic"/>
            <w14:uncheckedState w14:val="2610" w14:font="MS Gothic"/>
          </w14:checkbox>
        </w:sdtPr>
        <w:sdtEndPr/>
        <w:sdtContent>
          <w:r w:rsidR="00D50B87">
            <w:rPr>
              <w:rFonts w:ascii="MS Gothic" w:eastAsia="MS Gothic" w:hAnsi="MS Gothic" w:cs="Segoe UI Symbol" w:hint="eastAsia"/>
            </w:rPr>
            <w:t>☐</w:t>
          </w:r>
        </w:sdtContent>
      </w:sdt>
      <w:r w:rsidR="008C40BC" w:rsidRPr="002C6F9D">
        <w:rPr>
          <w:rFonts w:ascii="Arial" w:eastAsia="Times New Roman" w:hAnsi="Arial" w:cs="Arial"/>
        </w:rPr>
        <w:t xml:space="preserve"> No    </w:t>
      </w:r>
    </w:p>
    <w:p w14:paraId="7A95E9C4" w14:textId="143A346E" w:rsidR="00265EE0" w:rsidRDefault="00265EE0" w:rsidP="00943DD5">
      <w:pPr>
        <w:spacing w:after="0" w:line="240" w:lineRule="auto"/>
        <w:rPr>
          <w:rFonts w:ascii="Arial" w:eastAsia="Times New Roman" w:hAnsi="Arial" w:cs="Arial"/>
          <w:sz w:val="21"/>
          <w:szCs w:val="21"/>
        </w:rPr>
      </w:pPr>
    </w:p>
    <w:p w14:paraId="29C44CAC" w14:textId="7D230A77" w:rsidR="0073687F" w:rsidRDefault="0073687F" w:rsidP="0073687F">
      <w:pPr>
        <w:spacing w:after="0" w:line="240" w:lineRule="auto"/>
        <w:rPr>
          <w:rFonts w:ascii="Arial" w:eastAsia="Times New Roman" w:hAnsi="Arial" w:cs="Arial"/>
          <w:b/>
        </w:rPr>
      </w:pPr>
      <w:r>
        <w:rPr>
          <w:rFonts w:ascii="Arial" w:eastAsia="Times New Roman" w:hAnsi="Arial" w:cs="Arial"/>
          <w:b/>
        </w:rPr>
        <w:t>Auditor Overall Compliance Determination</w:t>
      </w:r>
    </w:p>
    <w:p w14:paraId="6ABE3966" w14:textId="77777777" w:rsidR="0073687F" w:rsidRPr="00C026DB" w:rsidRDefault="0073687F" w:rsidP="0073687F">
      <w:pPr>
        <w:spacing w:after="0" w:line="240" w:lineRule="auto"/>
        <w:ind w:left="720"/>
        <w:rPr>
          <w:rFonts w:ascii="Arial" w:eastAsia="Times New Roman" w:hAnsi="Arial" w:cs="Arial"/>
        </w:rPr>
      </w:pPr>
    </w:p>
    <w:p w14:paraId="1EACF2DF" w14:textId="77777777" w:rsidR="0073687F" w:rsidRPr="00C026DB" w:rsidRDefault="00853618" w:rsidP="0073687F">
      <w:pPr>
        <w:spacing w:after="0" w:line="240" w:lineRule="auto"/>
        <w:ind w:left="720"/>
        <w:rPr>
          <w:rFonts w:ascii="Arial" w:eastAsia="Times New Roman" w:hAnsi="Arial" w:cs="Arial"/>
        </w:rPr>
      </w:pPr>
      <w:sdt>
        <w:sdtPr>
          <w:rPr>
            <w:rFonts w:ascii="Arial" w:eastAsia="Times New Roman" w:hAnsi="Arial" w:cs="Arial"/>
            <w:sz w:val="28"/>
            <w:szCs w:val="28"/>
          </w:rPr>
          <w:id w:val="1352996183"/>
          <w14:checkbox>
            <w14:checked w14:val="0"/>
            <w14:checkedState w14:val="2612" w14:font="MS Gothic"/>
            <w14:uncheckedState w14:val="2610" w14:font="MS Gothic"/>
          </w14:checkbox>
        </w:sdtPr>
        <w:sdtEndPr/>
        <w:sdtContent>
          <w:r w:rsidR="0073687F">
            <w:rPr>
              <w:rFonts w:ascii="MS Gothic" w:eastAsia="MS Gothic" w:hAnsi="MS Gothic" w:cs="Arial" w:hint="eastAsia"/>
              <w:sz w:val="28"/>
              <w:szCs w:val="28"/>
            </w:rPr>
            <w:t>☐</w:t>
          </w:r>
        </w:sdtContent>
      </w:sdt>
      <w:r w:rsidR="0073687F" w:rsidRPr="00C026DB">
        <w:rPr>
          <w:rFonts w:ascii="Arial" w:eastAsia="Times New Roman" w:hAnsi="Arial" w:cs="Arial"/>
        </w:rPr>
        <w:tab/>
      </w:r>
      <w:r w:rsidR="0073687F" w:rsidRPr="00C026DB">
        <w:rPr>
          <w:rFonts w:ascii="Arial" w:eastAsia="Times New Roman" w:hAnsi="Arial" w:cs="Arial"/>
          <w:b/>
        </w:rPr>
        <w:t>Exceeds Standard</w:t>
      </w:r>
      <w:r w:rsidR="0073687F" w:rsidRPr="00C026DB">
        <w:rPr>
          <w:rFonts w:ascii="Arial" w:eastAsia="Times New Roman" w:hAnsi="Arial" w:cs="Arial"/>
        </w:rPr>
        <w:t xml:space="preserve"> (</w:t>
      </w:r>
      <w:r w:rsidR="0073687F" w:rsidRPr="00C026DB">
        <w:rPr>
          <w:rFonts w:ascii="Arial" w:eastAsia="Times New Roman" w:hAnsi="Arial" w:cs="Arial"/>
          <w:i/>
        </w:rPr>
        <w:t>Substantially exceeds requirement of standards</w:t>
      </w:r>
      <w:r w:rsidR="0073687F" w:rsidRPr="00C026DB">
        <w:rPr>
          <w:rFonts w:ascii="Arial" w:eastAsia="Times New Roman" w:hAnsi="Arial" w:cs="Arial"/>
        </w:rPr>
        <w:t>)</w:t>
      </w:r>
    </w:p>
    <w:p w14:paraId="6BEE0F4E" w14:textId="77777777" w:rsidR="0073687F" w:rsidRPr="00C026DB" w:rsidRDefault="0073687F" w:rsidP="0073687F">
      <w:pPr>
        <w:spacing w:after="0" w:line="240" w:lineRule="auto"/>
        <w:ind w:left="1440"/>
        <w:rPr>
          <w:rFonts w:ascii="Arial" w:eastAsia="Times New Roman" w:hAnsi="Arial" w:cs="Arial"/>
        </w:rPr>
      </w:pPr>
    </w:p>
    <w:p w14:paraId="26CE0951" w14:textId="1571F7B4" w:rsidR="0073687F" w:rsidRPr="00C026DB" w:rsidRDefault="00853618" w:rsidP="0073687F">
      <w:pPr>
        <w:spacing w:after="0" w:line="240" w:lineRule="auto"/>
        <w:ind w:left="1440" w:hanging="720"/>
        <w:rPr>
          <w:rFonts w:ascii="Arial" w:eastAsia="Times New Roman" w:hAnsi="Arial" w:cs="Arial"/>
        </w:rPr>
      </w:pPr>
      <w:sdt>
        <w:sdtPr>
          <w:rPr>
            <w:rFonts w:ascii="Arial" w:eastAsia="Times New Roman" w:hAnsi="Arial" w:cs="Arial"/>
            <w:sz w:val="28"/>
            <w:szCs w:val="28"/>
          </w:rPr>
          <w:id w:val="-236790357"/>
          <w14:checkbox>
            <w14:checked w14:val="1"/>
            <w14:checkedState w14:val="2612" w14:font="MS Gothic"/>
            <w14:uncheckedState w14:val="2610" w14:font="MS Gothic"/>
          </w14:checkbox>
        </w:sdtPr>
        <w:sdtEndPr/>
        <w:sdtContent>
          <w:r w:rsidR="00150BAE">
            <w:rPr>
              <w:rFonts w:ascii="MS Gothic" w:eastAsia="MS Gothic" w:hAnsi="MS Gothic" w:cs="Arial" w:hint="eastAsia"/>
              <w:sz w:val="28"/>
              <w:szCs w:val="28"/>
            </w:rPr>
            <w:t>☒</w:t>
          </w:r>
        </w:sdtContent>
      </w:sdt>
      <w:r w:rsidR="0073687F" w:rsidRPr="00C026DB">
        <w:rPr>
          <w:rFonts w:ascii="Arial" w:eastAsia="Times New Roman" w:hAnsi="Arial" w:cs="Arial"/>
        </w:rPr>
        <w:tab/>
      </w:r>
      <w:r w:rsidR="0073687F" w:rsidRPr="00C026DB">
        <w:rPr>
          <w:rFonts w:ascii="Arial" w:eastAsia="Times New Roman" w:hAnsi="Arial" w:cs="Arial"/>
          <w:b/>
        </w:rPr>
        <w:t>Meets Standard</w:t>
      </w:r>
      <w:r w:rsidR="0073687F" w:rsidRPr="00C026DB">
        <w:rPr>
          <w:rFonts w:ascii="Arial" w:eastAsia="Times New Roman" w:hAnsi="Arial" w:cs="Arial"/>
        </w:rPr>
        <w:t xml:space="preserve"> (</w:t>
      </w:r>
      <w:r w:rsidR="0073687F" w:rsidRPr="00C026DB">
        <w:rPr>
          <w:rFonts w:ascii="Arial" w:eastAsia="Times New Roman" w:hAnsi="Arial" w:cs="Arial"/>
          <w:i/>
        </w:rPr>
        <w:t>Substantial compliance; complies in all material ways with the standard for the relevant review period</w:t>
      </w:r>
      <w:r w:rsidR="0073687F" w:rsidRPr="00C026DB">
        <w:rPr>
          <w:rFonts w:ascii="Arial" w:eastAsia="Times New Roman" w:hAnsi="Arial" w:cs="Arial"/>
        </w:rPr>
        <w:t>)</w:t>
      </w:r>
    </w:p>
    <w:p w14:paraId="49482425" w14:textId="77777777" w:rsidR="0073687F" w:rsidRPr="00C026DB" w:rsidRDefault="0073687F" w:rsidP="0073687F">
      <w:pPr>
        <w:spacing w:after="0" w:line="240" w:lineRule="auto"/>
        <w:ind w:left="1440"/>
        <w:rPr>
          <w:rFonts w:ascii="Arial" w:eastAsia="Times New Roman" w:hAnsi="Arial" w:cs="Arial"/>
        </w:rPr>
      </w:pPr>
    </w:p>
    <w:p w14:paraId="6F9F705D" w14:textId="77777777" w:rsidR="0073687F" w:rsidRPr="00C026DB" w:rsidRDefault="00853618" w:rsidP="0073687F">
      <w:pPr>
        <w:spacing w:after="0" w:line="240" w:lineRule="auto"/>
        <w:ind w:left="720"/>
        <w:rPr>
          <w:rFonts w:ascii="Arial" w:eastAsia="Times New Roman" w:hAnsi="Arial" w:cs="Arial"/>
        </w:rPr>
      </w:pPr>
      <w:sdt>
        <w:sdtPr>
          <w:rPr>
            <w:rFonts w:ascii="Arial" w:eastAsia="Times New Roman" w:hAnsi="Arial" w:cs="Arial"/>
            <w:sz w:val="28"/>
            <w:szCs w:val="28"/>
          </w:rPr>
          <w:id w:val="1684707819"/>
          <w14:checkbox>
            <w14:checked w14:val="0"/>
            <w14:checkedState w14:val="2612" w14:font="MS Gothic"/>
            <w14:uncheckedState w14:val="2610" w14:font="MS Gothic"/>
          </w14:checkbox>
        </w:sdtPr>
        <w:sdtEndPr/>
        <w:sdtContent>
          <w:r w:rsidR="0073687F">
            <w:rPr>
              <w:rFonts w:ascii="MS Gothic" w:eastAsia="MS Gothic" w:hAnsi="MS Gothic" w:cs="Arial" w:hint="eastAsia"/>
              <w:sz w:val="28"/>
              <w:szCs w:val="28"/>
            </w:rPr>
            <w:t>☐</w:t>
          </w:r>
        </w:sdtContent>
      </w:sdt>
      <w:r w:rsidR="0073687F" w:rsidRPr="00C026DB">
        <w:rPr>
          <w:rFonts w:ascii="Arial" w:eastAsia="Times New Roman" w:hAnsi="Arial" w:cs="Arial"/>
        </w:rPr>
        <w:tab/>
      </w:r>
      <w:r w:rsidR="0073687F" w:rsidRPr="00C026DB">
        <w:rPr>
          <w:rFonts w:ascii="Arial" w:eastAsia="Times New Roman" w:hAnsi="Arial" w:cs="Arial"/>
          <w:b/>
        </w:rPr>
        <w:t>Does Not Meet Standard</w:t>
      </w:r>
      <w:r w:rsidR="0073687F" w:rsidRPr="00C026DB">
        <w:rPr>
          <w:rFonts w:ascii="Arial" w:eastAsia="Times New Roman" w:hAnsi="Arial" w:cs="Arial"/>
        </w:rPr>
        <w:t xml:space="preserve"> (</w:t>
      </w:r>
      <w:r w:rsidR="0073687F" w:rsidRPr="00C026DB">
        <w:rPr>
          <w:rFonts w:ascii="Arial" w:eastAsia="Times New Roman" w:hAnsi="Arial" w:cs="Arial"/>
          <w:i/>
        </w:rPr>
        <w:t>Requires Corrective Action</w:t>
      </w:r>
      <w:r w:rsidR="0073687F" w:rsidRPr="00C026DB">
        <w:rPr>
          <w:rFonts w:ascii="Arial" w:eastAsia="Times New Roman" w:hAnsi="Arial" w:cs="Arial"/>
        </w:rPr>
        <w:t>)</w:t>
      </w:r>
    </w:p>
    <w:p w14:paraId="52A68038" w14:textId="4FCD31AA" w:rsidR="0073687F" w:rsidRDefault="0073687F" w:rsidP="0073687F">
      <w:pPr>
        <w:spacing w:after="0" w:line="240" w:lineRule="auto"/>
        <w:rPr>
          <w:rFonts w:ascii="Arial" w:eastAsia="Times New Roman" w:hAnsi="Arial" w:cs="Arial"/>
          <w:b/>
        </w:rPr>
      </w:pPr>
    </w:p>
    <w:p w14:paraId="5891B57D" w14:textId="77777777" w:rsidR="0073687F" w:rsidRPr="00EC3944" w:rsidRDefault="0073687F" w:rsidP="0073687F">
      <w:pPr>
        <w:spacing w:after="0" w:line="240" w:lineRule="auto"/>
        <w:rPr>
          <w:rFonts w:ascii="Arial" w:eastAsia="Times New Roman" w:hAnsi="Arial" w:cs="Arial"/>
          <w:b/>
        </w:rPr>
      </w:pPr>
      <w:r w:rsidRPr="00EC3944">
        <w:rPr>
          <w:rFonts w:ascii="Arial" w:eastAsia="Times New Roman" w:hAnsi="Arial" w:cs="Arial"/>
          <w:b/>
        </w:rPr>
        <w:t>Instructions</w:t>
      </w:r>
      <w:r>
        <w:rPr>
          <w:rFonts w:ascii="Arial" w:eastAsia="Times New Roman" w:hAnsi="Arial" w:cs="Arial"/>
          <w:b/>
        </w:rPr>
        <w:t xml:space="preserve"> for Overall Compliance Determination Narrative</w:t>
      </w:r>
    </w:p>
    <w:p w14:paraId="68EC71BF" w14:textId="77777777" w:rsidR="0073687F" w:rsidRPr="00EC3944" w:rsidRDefault="0073687F" w:rsidP="0073687F">
      <w:pPr>
        <w:pStyle w:val="ListParagraph"/>
        <w:spacing w:after="0" w:line="240" w:lineRule="auto"/>
        <w:rPr>
          <w:rFonts w:ascii="Arial" w:eastAsia="Times New Roman" w:hAnsi="Arial" w:cs="Arial"/>
          <w:sz w:val="21"/>
          <w:szCs w:val="21"/>
        </w:rPr>
      </w:pPr>
    </w:p>
    <w:p w14:paraId="51D49775" w14:textId="77777777" w:rsidR="0073687F" w:rsidRPr="00996DB1" w:rsidRDefault="0073687F" w:rsidP="0073687F">
      <w:pPr>
        <w:spacing w:after="0" w:line="240" w:lineRule="auto"/>
        <w:rPr>
          <w:rFonts w:ascii="Arial" w:eastAsia="Times New Roman" w:hAnsi="Arial" w:cs="Arial"/>
          <w:i/>
          <w:sz w:val="21"/>
          <w:szCs w:val="21"/>
        </w:rPr>
      </w:pPr>
      <w:r w:rsidRPr="00996DB1">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63C352FF" w14:textId="77777777" w:rsidR="0073687F" w:rsidRDefault="0073687F" w:rsidP="0073687F">
      <w:pPr>
        <w:spacing w:after="0" w:line="240" w:lineRule="auto"/>
        <w:rPr>
          <w:rFonts w:ascii="Arial" w:eastAsia="Times New Roman" w:hAnsi="Arial" w:cs="Arial"/>
          <w:b/>
        </w:rPr>
      </w:pPr>
    </w:p>
    <w:p w14:paraId="19945803" w14:textId="33708C49" w:rsidR="00150BAE" w:rsidRPr="00150BAE" w:rsidRDefault="00150BAE" w:rsidP="00150BAE">
      <w:pPr>
        <w:shd w:val="clear" w:color="auto" w:fill="F9F6F6"/>
        <w:spacing w:after="0" w:line="240" w:lineRule="auto"/>
        <w:rPr>
          <w:rFonts w:ascii="Arial" w:eastAsia="Times New Roman" w:hAnsi="Arial" w:cs="Arial"/>
          <w:bCs/>
          <w:lang w:val="en"/>
        </w:rPr>
      </w:pPr>
      <w:r w:rsidRPr="00150BAE">
        <w:rPr>
          <w:rFonts w:ascii="Arial" w:eastAsia="Times New Roman" w:hAnsi="Arial" w:cs="Arial"/>
          <w:bCs/>
          <w:lang w:val="en"/>
        </w:rPr>
        <w:t xml:space="preserve">The Two Bridges Regional Jail has provided a staffing plan that combines narrative information and scheduling deployment to support the 11 requirements listed in indicator (a). It is reported that there have been no inadequacies by federal, state or local authorities. The plan addresses the changes in the facility population and the frequency of PREA related complaints. This document is rewritten annually to meet the requirements of indicator (c).  The plan addresses the use of video technology and staffing needs, including where the facility would like to add resources. In 2018 the Facility added a Power-Shift which is an additional rover to be available during high movement times.  The Auditor accepted that this change was a positive example of management’s efforts to improving overall safety including potential PREA concerns. </w:t>
      </w:r>
      <w:r w:rsidR="00600822" w:rsidRPr="00600822">
        <w:rPr>
          <w:rFonts w:ascii="Arial" w:eastAsia="Times New Roman" w:hAnsi="Arial" w:cs="Arial"/>
          <w:bCs/>
          <w:lang w:val="en"/>
        </w:rPr>
        <w:t xml:space="preserve">The Auditor requested and received a copy of nine Supervisory tours that were completed over a 6-week period prior to the Audit.   </w:t>
      </w:r>
    </w:p>
    <w:p w14:paraId="488F395E" w14:textId="0B093E00" w:rsidR="0073687F" w:rsidRDefault="00150BAE" w:rsidP="00150BAE">
      <w:pPr>
        <w:shd w:val="clear" w:color="auto" w:fill="F9F6F6"/>
        <w:spacing w:after="0" w:line="240" w:lineRule="auto"/>
        <w:rPr>
          <w:rFonts w:ascii="Arial" w:eastAsia="Times New Roman" w:hAnsi="Arial" w:cs="Arial"/>
          <w:bCs/>
          <w:sz w:val="21"/>
          <w:szCs w:val="21"/>
          <w:lang w:val="en"/>
        </w:rPr>
      </w:pPr>
      <w:r w:rsidRPr="00150BAE">
        <w:rPr>
          <w:rFonts w:ascii="Arial" w:eastAsia="Times New Roman" w:hAnsi="Arial" w:cs="Arial"/>
          <w:bCs/>
          <w:lang w:val="en"/>
        </w:rPr>
        <w:t xml:space="preserve">The standard is found to be compliant based on the information provided and observations made while at the facility. Interviews with the Jail </w:t>
      </w:r>
      <w:r w:rsidR="00600822">
        <w:rPr>
          <w:rFonts w:ascii="Arial" w:eastAsia="Times New Roman" w:hAnsi="Arial" w:cs="Arial"/>
          <w:bCs/>
          <w:lang w:val="en"/>
        </w:rPr>
        <w:t>A</w:t>
      </w:r>
      <w:r w:rsidRPr="00150BAE">
        <w:rPr>
          <w:rFonts w:ascii="Arial" w:eastAsia="Times New Roman" w:hAnsi="Arial" w:cs="Arial"/>
          <w:bCs/>
          <w:lang w:val="en"/>
        </w:rPr>
        <w:t>dministrator</w:t>
      </w:r>
      <w:r w:rsidR="00600822">
        <w:rPr>
          <w:rFonts w:ascii="Arial" w:eastAsia="Times New Roman" w:hAnsi="Arial" w:cs="Arial"/>
          <w:bCs/>
          <w:lang w:val="en"/>
        </w:rPr>
        <w:t xml:space="preserve"> and </w:t>
      </w:r>
      <w:r w:rsidRPr="00150BAE">
        <w:rPr>
          <w:rFonts w:ascii="Arial" w:eastAsia="Times New Roman" w:hAnsi="Arial" w:cs="Arial"/>
          <w:bCs/>
          <w:lang w:val="en"/>
        </w:rPr>
        <w:t xml:space="preserve">the PREA Coordinator, support an understanding of the standard elements and consistent practice with their policies. Formal and informal interviews with inmate’s support there is always staff including supervisors available. </w:t>
      </w:r>
      <w:r w:rsidR="00600822">
        <w:rPr>
          <w:rFonts w:ascii="Arial" w:eastAsia="Times New Roman" w:hAnsi="Arial" w:cs="Arial"/>
          <w:bCs/>
          <w:lang w:val="en"/>
        </w:rPr>
        <w:t xml:space="preserve"> </w:t>
      </w:r>
      <w:proofErr w:type="gramStart"/>
      <w:r w:rsidR="00600822">
        <w:rPr>
          <w:rFonts w:ascii="Arial" w:eastAsia="Times New Roman" w:hAnsi="Arial" w:cs="Arial"/>
          <w:bCs/>
          <w:lang w:val="en"/>
        </w:rPr>
        <w:t>Finally</w:t>
      </w:r>
      <w:proofErr w:type="gramEnd"/>
      <w:r w:rsidR="00600822">
        <w:rPr>
          <w:rFonts w:ascii="Arial" w:eastAsia="Times New Roman" w:hAnsi="Arial" w:cs="Arial"/>
          <w:bCs/>
          <w:lang w:val="en"/>
        </w:rPr>
        <w:t xml:space="preserve"> the facility provided documentation consistent with stated and reported practice of unannounced supervisory </w:t>
      </w:r>
      <w:r w:rsidR="00600822">
        <w:rPr>
          <w:rFonts w:ascii="Arial" w:eastAsia="Times New Roman" w:hAnsi="Arial" w:cs="Arial"/>
          <w:bCs/>
          <w:lang w:val="en"/>
        </w:rPr>
        <w:lastRenderedPageBreak/>
        <w:t>tours.</w:t>
      </w:r>
      <w:r w:rsidR="00600822" w:rsidRPr="00150BAE">
        <w:rPr>
          <w:rFonts w:ascii="Arial" w:eastAsia="Times New Roman" w:hAnsi="Arial" w:cs="Arial"/>
          <w:bCs/>
          <w:lang w:val="en"/>
        </w:rPr>
        <w:t xml:space="preserve"> The</w:t>
      </w:r>
      <w:r w:rsidRPr="00150BAE">
        <w:rPr>
          <w:rFonts w:ascii="Arial" w:eastAsia="Times New Roman" w:hAnsi="Arial" w:cs="Arial"/>
          <w:bCs/>
          <w:lang w:val="en"/>
        </w:rPr>
        <w:t xml:space="preserve"> Auditor suggested that during the next review of the staffing plan they could expound on how non-custodial staff assist in the overall safety of the facility.</w:t>
      </w:r>
    </w:p>
    <w:p w14:paraId="696E22E1" w14:textId="77777777" w:rsidR="008B584F" w:rsidRDefault="008B584F" w:rsidP="008B584F">
      <w:pPr>
        <w:spacing w:after="0" w:line="240" w:lineRule="auto"/>
        <w:rPr>
          <w:rFonts w:ascii="Arial" w:eastAsia="Times New Roman" w:hAnsi="Arial" w:cs="Arial"/>
          <w:bCs/>
          <w:sz w:val="21"/>
          <w:szCs w:val="21"/>
          <w:lang w:val="en"/>
        </w:rPr>
      </w:pPr>
    </w:p>
    <w:p w14:paraId="08DAC9F2" w14:textId="2089A00E" w:rsidR="00265EE0" w:rsidRPr="00567F3A" w:rsidRDefault="003F6F3C" w:rsidP="00567F3A">
      <w:pPr>
        <w:shd w:val="clear" w:color="auto" w:fill="E4F8F8"/>
        <w:spacing w:after="0" w:line="240" w:lineRule="auto"/>
        <w:rPr>
          <w:rFonts w:ascii="Arial" w:eastAsia="Times New Roman" w:hAnsi="Arial" w:cs="Arial"/>
          <w:b/>
          <w:bCs/>
          <w:sz w:val="28"/>
          <w:szCs w:val="28"/>
          <w:lang w:val="en"/>
        </w:rPr>
      </w:pPr>
      <w:r w:rsidRPr="00567F3A">
        <w:rPr>
          <w:rFonts w:ascii="Arial" w:eastAsia="Times New Roman" w:hAnsi="Arial" w:cs="Arial"/>
          <w:b/>
          <w:bCs/>
          <w:sz w:val="28"/>
          <w:szCs w:val="28"/>
          <w:shd w:val="clear" w:color="auto" w:fill="E4F8F8"/>
          <w:lang w:val="en"/>
        </w:rPr>
        <w:t xml:space="preserve">Standard </w:t>
      </w:r>
      <w:r w:rsidR="00265EE0" w:rsidRPr="00567F3A">
        <w:rPr>
          <w:rFonts w:ascii="Arial" w:eastAsia="Times New Roman" w:hAnsi="Arial" w:cs="Arial"/>
          <w:b/>
          <w:bCs/>
          <w:sz w:val="28"/>
          <w:szCs w:val="28"/>
          <w:shd w:val="clear" w:color="auto" w:fill="E4F8F8"/>
          <w:lang w:val="en"/>
        </w:rPr>
        <w:t>115.14: Youthful inmates</w:t>
      </w:r>
      <w:r w:rsidR="00265EE0" w:rsidRPr="00567F3A">
        <w:rPr>
          <w:rFonts w:ascii="Arial" w:eastAsia="Times New Roman" w:hAnsi="Arial" w:cs="Arial"/>
          <w:b/>
          <w:bCs/>
          <w:sz w:val="28"/>
          <w:szCs w:val="28"/>
          <w:lang w:val="en"/>
        </w:rPr>
        <w:t xml:space="preserve"> </w:t>
      </w:r>
    </w:p>
    <w:p w14:paraId="304B66A3" w14:textId="11CFCD88" w:rsidR="00CE0A5E" w:rsidRDefault="00CE0A5E" w:rsidP="00CE0A5E">
      <w:pPr>
        <w:spacing w:after="0" w:line="240" w:lineRule="auto"/>
        <w:rPr>
          <w:rFonts w:ascii="Arial" w:eastAsia="Times New Roman" w:hAnsi="Arial" w:cs="Arial"/>
          <w:sz w:val="21"/>
          <w:szCs w:val="21"/>
        </w:rPr>
      </w:pPr>
    </w:p>
    <w:p w14:paraId="57AD3C8D" w14:textId="33501E80" w:rsidR="00CE0A5E" w:rsidRPr="002C6F9D" w:rsidRDefault="00CE0A5E" w:rsidP="00CE0A5E">
      <w:pPr>
        <w:spacing w:after="0" w:line="240" w:lineRule="auto"/>
        <w:rPr>
          <w:rFonts w:ascii="Arial" w:eastAsia="Times New Roman" w:hAnsi="Arial" w:cs="Arial"/>
          <w:b/>
        </w:rPr>
      </w:pPr>
      <w:r w:rsidRPr="002C6F9D">
        <w:rPr>
          <w:rFonts w:ascii="Arial" w:eastAsia="Times New Roman" w:hAnsi="Arial" w:cs="Arial"/>
          <w:b/>
        </w:rPr>
        <w:t>All Yes/No</w:t>
      </w:r>
      <w:r w:rsidR="002D1105" w:rsidRPr="002C6F9D">
        <w:rPr>
          <w:rFonts w:ascii="Arial" w:eastAsia="Times New Roman" w:hAnsi="Arial" w:cs="Arial"/>
          <w:b/>
        </w:rPr>
        <w:t xml:space="preserve"> Questions Must Be Answered by t</w:t>
      </w:r>
      <w:r w:rsidRPr="002C6F9D">
        <w:rPr>
          <w:rFonts w:ascii="Arial" w:eastAsia="Times New Roman" w:hAnsi="Arial" w:cs="Arial"/>
          <w:b/>
        </w:rPr>
        <w:t>he Auditor to Complete the Report</w:t>
      </w:r>
    </w:p>
    <w:p w14:paraId="2BF8D60D" w14:textId="77777777" w:rsidR="00CE0A5E" w:rsidRPr="002C6F9D" w:rsidRDefault="00CE0A5E" w:rsidP="00CE0A5E">
      <w:pPr>
        <w:spacing w:after="0" w:line="240" w:lineRule="auto"/>
        <w:rPr>
          <w:rFonts w:ascii="Arial" w:eastAsia="Times New Roman" w:hAnsi="Arial" w:cs="Arial"/>
          <w:b/>
          <w:bCs/>
          <w:lang w:val="en"/>
        </w:rPr>
      </w:pPr>
    </w:p>
    <w:p w14:paraId="2F35971A" w14:textId="35489A07" w:rsidR="00943DD5" w:rsidRPr="002C6F9D" w:rsidRDefault="007C4E6F" w:rsidP="00CE0A5E">
      <w:pPr>
        <w:shd w:val="clear" w:color="auto" w:fill="FEF4EC"/>
        <w:spacing w:after="0" w:line="240" w:lineRule="auto"/>
        <w:rPr>
          <w:rFonts w:ascii="Arial" w:eastAsia="Times New Roman" w:hAnsi="Arial" w:cs="Arial"/>
          <w:b/>
        </w:rPr>
      </w:pPr>
      <w:r w:rsidRPr="002C6F9D">
        <w:rPr>
          <w:rFonts w:ascii="Arial" w:eastAsia="Times New Roman" w:hAnsi="Arial" w:cs="Arial"/>
          <w:b/>
        </w:rPr>
        <w:t>1</w:t>
      </w:r>
      <w:r w:rsidR="00943DD5" w:rsidRPr="002C6F9D">
        <w:rPr>
          <w:rFonts w:ascii="Arial" w:eastAsia="Times New Roman" w:hAnsi="Arial" w:cs="Arial"/>
          <w:b/>
        </w:rPr>
        <w:t>15.14 (a)</w:t>
      </w:r>
    </w:p>
    <w:p w14:paraId="362E8490" w14:textId="77777777" w:rsidR="00CE0A5E" w:rsidRPr="002C6F9D" w:rsidRDefault="00CE0A5E" w:rsidP="00943DD5">
      <w:pPr>
        <w:spacing w:after="0" w:line="240" w:lineRule="auto"/>
        <w:rPr>
          <w:rFonts w:ascii="Arial" w:eastAsia="Times New Roman" w:hAnsi="Arial" w:cs="Arial"/>
        </w:rPr>
      </w:pPr>
    </w:p>
    <w:p w14:paraId="35F279FE" w14:textId="701AFDCF" w:rsidR="00943DD5" w:rsidRDefault="00943DD5" w:rsidP="00415214">
      <w:pPr>
        <w:pStyle w:val="ListParagraph"/>
        <w:numPr>
          <w:ilvl w:val="0"/>
          <w:numId w:val="4"/>
        </w:numPr>
        <w:spacing w:after="0" w:line="240" w:lineRule="auto"/>
        <w:rPr>
          <w:rFonts w:ascii="Arial" w:eastAsia="Times New Roman" w:hAnsi="Arial" w:cs="Arial"/>
        </w:rPr>
      </w:pPr>
      <w:r w:rsidRPr="002C6F9D">
        <w:rPr>
          <w:rFonts w:ascii="Arial" w:eastAsia="Times New Roman" w:hAnsi="Arial" w:cs="Arial"/>
        </w:rPr>
        <w:t>Does the facility place all youthful inmates in housing units that separate them from sight, sound, and physical contact with any adult inmates through use of a shared dayroom or other common space, shower area, or sleeping quarters? (N/A if facility does not have youthful</w:t>
      </w:r>
      <w:r w:rsidR="00540AD0" w:rsidRPr="002C6F9D">
        <w:rPr>
          <w:rFonts w:ascii="Arial" w:eastAsia="Times New Roman" w:hAnsi="Arial" w:cs="Arial"/>
        </w:rPr>
        <w:t xml:space="preserve"> inmates [inmates &lt;18 years old]</w:t>
      </w:r>
      <w:r w:rsidRPr="002C6F9D">
        <w:rPr>
          <w:rFonts w:ascii="Arial" w:eastAsia="Times New Roman" w:hAnsi="Arial" w:cs="Arial"/>
        </w:rPr>
        <w:t xml:space="preserve">.) </w:t>
      </w:r>
      <w:sdt>
        <w:sdtPr>
          <w:rPr>
            <w:rFonts w:ascii="Arial" w:eastAsia="Times New Roman" w:hAnsi="Arial" w:cs="Arial"/>
          </w:rPr>
          <w:id w:val="-531266940"/>
          <w14:checkbox>
            <w14:checked w14:val="0"/>
            <w14:checkedState w14:val="2612" w14:font="MS Gothic"/>
            <w14:uncheckedState w14:val="2610" w14:font="MS Gothic"/>
          </w14:checkbox>
        </w:sdtPr>
        <w:sdtEndPr/>
        <w:sdtContent>
          <w:r w:rsidR="00D50B87">
            <w:rPr>
              <w:rFonts w:ascii="MS Gothic" w:eastAsia="MS Gothic" w:hAnsi="MS Gothic" w:cs="Arial" w:hint="eastAsia"/>
            </w:rPr>
            <w:t>☐</w:t>
          </w:r>
        </w:sdtContent>
      </w:sdt>
      <w:r w:rsidR="00CE0A5E" w:rsidRPr="002C6F9D">
        <w:rPr>
          <w:rFonts w:ascii="Arial" w:eastAsia="Times New Roman" w:hAnsi="Arial" w:cs="Arial"/>
        </w:rPr>
        <w:t xml:space="preserve"> Yes   </w:t>
      </w:r>
      <w:sdt>
        <w:sdtPr>
          <w:rPr>
            <w:rFonts w:ascii="Arial" w:eastAsia="Times New Roman" w:hAnsi="Arial" w:cs="Arial"/>
          </w:rPr>
          <w:id w:val="1805039290"/>
          <w14:checkbox>
            <w14:checked w14:val="0"/>
            <w14:checkedState w14:val="2612" w14:font="MS Gothic"/>
            <w14:uncheckedState w14:val="2610" w14:font="MS Gothic"/>
          </w14:checkbox>
        </w:sdtPr>
        <w:sdtEndPr/>
        <w:sdtContent>
          <w:r w:rsidR="00D50B87">
            <w:rPr>
              <w:rFonts w:ascii="MS Gothic" w:eastAsia="MS Gothic" w:hAnsi="MS Gothic" w:cs="Arial" w:hint="eastAsia"/>
            </w:rPr>
            <w:t>☐</w:t>
          </w:r>
        </w:sdtContent>
      </w:sdt>
      <w:r w:rsidR="00CE0A5E" w:rsidRPr="002C6F9D">
        <w:rPr>
          <w:rFonts w:ascii="Arial" w:eastAsia="Times New Roman" w:hAnsi="Arial" w:cs="Arial"/>
        </w:rPr>
        <w:t xml:space="preserve"> No    </w:t>
      </w:r>
      <w:sdt>
        <w:sdtPr>
          <w:rPr>
            <w:rFonts w:ascii="Arial" w:eastAsia="Times New Roman" w:hAnsi="Arial" w:cs="Arial"/>
          </w:rPr>
          <w:id w:val="1597282053"/>
          <w14:checkbox>
            <w14:checked w14:val="1"/>
            <w14:checkedState w14:val="2612" w14:font="MS Gothic"/>
            <w14:uncheckedState w14:val="2610" w14:font="MS Gothic"/>
          </w14:checkbox>
        </w:sdtPr>
        <w:sdtEndPr/>
        <w:sdtContent>
          <w:r w:rsidR="00150BAE">
            <w:rPr>
              <w:rFonts w:ascii="MS Gothic" w:eastAsia="MS Gothic" w:hAnsi="MS Gothic" w:cs="Arial" w:hint="eastAsia"/>
            </w:rPr>
            <w:t>☒</w:t>
          </w:r>
        </w:sdtContent>
      </w:sdt>
      <w:r w:rsidR="00CE0A5E" w:rsidRPr="002C6F9D">
        <w:rPr>
          <w:rFonts w:ascii="Arial" w:eastAsia="Times New Roman" w:hAnsi="Arial" w:cs="Arial"/>
        </w:rPr>
        <w:t xml:space="preserve"> NA</w:t>
      </w:r>
    </w:p>
    <w:p w14:paraId="652853F1" w14:textId="77777777" w:rsidR="00BB5684" w:rsidRPr="002C6F9D" w:rsidRDefault="00BB5684" w:rsidP="00BB5684">
      <w:pPr>
        <w:pStyle w:val="ListParagraph"/>
        <w:spacing w:after="0" w:line="240" w:lineRule="auto"/>
        <w:rPr>
          <w:rFonts w:ascii="Arial" w:eastAsia="Times New Roman" w:hAnsi="Arial" w:cs="Arial"/>
        </w:rPr>
      </w:pPr>
    </w:p>
    <w:p w14:paraId="644D0B42" w14:textId="77777777" w:rsidR="00943DD5" w:rsidRPr="002C6F9D" w:rsidRDefault="00943DD5" w:rsidP="00CE0A5E">
      <w:pPr>
        <w:shd w:val="clear" w:color="auto" w:fill="FEF4EC"/>
        <w:spacing w:after="0" w:line="240" w:lineRule="auto"/>
        <w:rPr>
          <w:rFonts w:ascii="Arial" w:eastAsia="Times New Roman" w:hAnsi="Arial" w:cs="Arial"/>
          <w:b/>
        </w:rPr>
      </w:pPr>
      <w:r w:rsidRPr="002C6F9D">
        <w:rPr>
          <w:rFonts w:ascii="Arial" w:eastAsia="Times New Roman" w:hAnsi="Arial" w:cs="Arial"/>
          <w:b/>
        </w:rPr>
        <w:t>115.14 (b)</w:t>
      </w:r>
    </w:p>
    <w:p w14:paraId="1F1D2B61" w14:textId="77777777" w:rsidR="00CE0A5E" w:rsidRPr="002C6F9D" w:rsidRDefault="00CE0A5E" w:rsidP="00943DD5">
      <w:pPr>
        <w:spacing w:after="0" w:line="240" w:lineRule="auto"/>
        <w:rPr>
          <w:rFonts w:ascii="Arial" w:eastAsia="Times New Roman" w:hAnsi="Arial" w:cs="Arial"/>
        </w:rPr>
      </w:pPr>
    </w:p>
    <w:p w14:paraId="7AB5C1E8" w14:textId="37AC58EC" w:rsidR="00943DD5" w:rsidRPr="002C6F9D" w:rsidRDefault="00943DD5" w:rsidP="00415214">
      <w:pPr>
        <w:pStyle w:val="ListParagraph"/>
        <w:numPr>
          <w:ilvl w:val="0"/>
          <w:numId w:val="4"/>
        </w:numPr>
        <w:spacing w:after="0" w:line="240" w:lineRule="auto"/>
        <w:rPr>
          <w:rFonts w:ascii="Arial" w:eastAsia="Times New Roman" w:hAnsi="Arial" w:cs="Arial"/>
        </w:rPr>
      </w:pPr>
      <w:r w:rsidRPr="002C6F9D">
        <w:rPr>
          <w:rFonts w:ascii="Arial" w:eastAsia="Times New Roman" w:hAnsi="Arial" w:cs="Arial"/>
        </w:rPr>
        <w:t xml:space="preserve">In areas outside of housing units does the agency maintain sight and sound separation between youthful inmates and adult inmates? (N/A if facility </w:t>
      </w:r>
      <w:r w:rsidR="00540AD0" w:rsidRPr="002C6F9D">
        <w:rPr>
          <w:rFonts w:ascii="Arial" w:eastAsia="Times New Roman" w:hAnsi="Arial" w:cs="Arial"/>
        </w:rPr>
        <w:t>does not have youthful inmates [inmates &lt;18 years old]</w:t>
      </w:r>
      <w:r w:rsidRPr="002C6F9D">
        <w:rPr>
          <w:rFonts w:ascii="Arial" w:eastAsia="Times New Roman" w:hAnsi="Arial" w:cs="Arial"/>
        </w:rPr>
        <w:t xml:space="preserve">.) </w:t>
      </w:r>
      <w:sdt>
        <w:sdtPr>
          <w:rPr>
            <w:rFonts w:ascii="Arial" w:eastAsia="Times New Roman" w:hAnsi="Arial" w:cs="Arial"/>
          </w:rPr>
          <w:id w:val="-474210756"/>
          <w14:checkbox>
            <w14:checked w14:val="0"/>
            <w14:checkedState w14:val="2612" w14:font="MS Gothic"/>
            <w14:uncheckedState w14:val="2610" w14:font="MS Gothic"/>
          </w14:checkbox>
        </w:sdtPr>
        <w:sdtEndPr/>
        <w:sdtContent>
          <w:r w:rsidR="00D50B87">
            <w:rPr>
              <w:rFonts w:ascii="MS Gothic" w:eastAsia="MS Gothic" w:hAnsi="MS Gothic" w:cs="Arial" w:hint="eastAsia"/>
            </w:rPr>
            <w:t>☐</w:t>
          </w:r>
        </w:sdtContent>
      </w:sdt>
      <w:r w:rsidR="00CE0A5E" w:rsidRPr="002C6F9D">
        <w:rPr>
          <w:rFonts w:ascii="Arial" w:eastAsia="Times New Roman" w:hAnsi="Arial" w:cs="Arial"/>
        </w:rPr>
        <w:t xml:space="preserve"> Yes   </w:t>
      </w:r>
      <w:sdt>
        <w:sdtPr>
          <w:rPr>
            <w:rFonts w:ascii="Arial" w:eastAsia="Times New Roman" w:hAnsi="Arial" w:cs="Arial"/>
          </w:rPr>
          <w:id w:val="542182382"/>
          <w14:checkbox>
            <w14:checked w14:val="0"/>
            <w14:checkedState w14:val="2612" w14:font="MS Gothic"/>
            <w14:uncheckedState w14:val="2610" w14:font="MS Gothic"/>
          </w14:checkbox>
        </w:sdtPr>
        <w:sdtEndPr/>
        <w:sdtContent>
          <w:r w:rsidR="00D50B87">
            <w:rPr>
              <w:rFonts w:ascii="MS Gothic" w:eastAsia="MS Gothic" w:hAnsi="MS Gothic" w:cs="Arial" w:hint="eastAsia"/>
            </w:rPr>
            <w:t>☐</w:t>
          </w:r>
        </w:sdtContent>
      </w:sdt>
      <w:r w:rsidR="00CE0A5E" w:rsidRPr="002C6F9D">
        <w:rPr>
          <w:rFonts w:ascii="Arial" w:eastAsia="Times New Roman" w:hAnsi="Arial" w:cs="Arial"/>
        </w:rPr>
        <w:t xml:space="preserve"> No    </w:t>
      </w:r>
      <w:sdt>
        <w:sdtPr>
          <w:rPr>
            <w:rFonts w:ascii="Arial" w:eastAsia="Times New Roman" w:hAnsi="Arial" w:cs="Arial"/>
          </w:rPr>
          <w:id w:val="-487939887"/>
          <w14:checkbox>
            <w14:checked w14:val="1"/>
            <w14:checkedState w14:val="2612" w14:font="MS Gothic"/>
            <w14:uncheckedState w14:val="2610" w14:font="MS Gothic"/>
          </w14:checkbox>
        </w:sdtPr>
        <w:sdtEndPr/>
        <w:sdtContent>
          <w:r w:rsidR="00150BAE">
            <w:rPr>
              <w:rFonts w:ascii="MS Gothic" w:eastAsia="MS Gothic" w:hAnsi="MS Gothic" w:cs="Arial" w:hint="eastAsia"/>
            </w:rPr>
            <w:t>☒</w:t>
          </w:r>
        </w:sdtContent>
      </w:sdt>
      <w:r w:rsidR="00CE0A5E" w:rsidRPr="002C6F9D">
        <w:rPr>
          <w:rFonts w:ascii="Arial" w:eastAsia="Times New Roman" w:hAnsi="Arial" w:cs="Arial"/>
        </w:rPr>
        <w:t xml:space="preserve"> NA</w:t>
      </w:r>
    </w:p>
    <w:p w14:paraId="33C19C34" w14:textId="77777777" w:rsidR="00CE0A5E" w:rsidRPr="002C6F9D" w:rsidRDefault="00CE0A5E" w:rsidP="00943DD5">
      <w:pPr>
        <w:spacing w:after="0" w:line="240" w:lineRule="auto"/>
        <w:rPr>
          <w:rFonts w:ascii="Arial" w:eastAsia="Times New Roman" w:hAnsi="Arial" w:cs="Arial"/>
        </w:rPr>
      </w:pPr>
    </w:p>
    <w:p w14:paraId="29DCE6CE" w14:textId="3DA71CC2" w:rsidR="00943DD5" w:rsidRPr="002C6F9D" w:rsidRDefault="00943DD5" w:rsidP="00415214">
      <w:pPr>
        <w:pStyle w:val="ListParagraph"/>
        <w:numPr>
          <w:ilvl w:val="0"/>
          <w:numId w:val="4"/>
        </w:numPr>
        <w:spacing w:after="0" w:line="240" w:lineRule="auto"/>
        <w:rPr>
          <w:rFonts w:ascii="Arial" w:eastAsia="Times New Roman" w:hAnsi="Arial" w:cs="Arial"/>
        </w:rPr>
      </w:pPr>
      <w:r w:rsidRPr="002C6F9D">
        <w:rPr>
          <w:rFonts w:ascii="Arial" w:eastAsia="Times New Roman" w:hAnsi="Arial" w:cs="Arial"/>
        </w:rPr>
        <w:t xml:space="preserve">In areas outside of housing units does the agency provide direct staff supervision when youthful inmates and adult inmates have sight, sound, or physical contact? (N/A if facility </w:t>
      </w:r>
      <w:r w:rsidR="00540AD0" w:rsidRPr="002C6F9D">
        <w:rPr>
          <w:rFonts w:ascii="Arial" w:eastAsia="Times New Roman" w:hAnsi="Arial" w:cs="Arial"/>
        </w:rPr>
        <w:t>does not have youthful inmates [inmates &lt;18 years old]</w:t>
      </w:r>
      <w:r w:rsidRPr="002C6F9D">
        <w:rPr>
          <w:rFonts w:ascii="Arial" w:eastAsia="Times New Roman" w:hAnsi="Arial" w:cs="Arial"/>
        </w:rPr>
        <w:t xml:space="preserve">.) </w:t>
      </w:r>
      <w:sdt>
        <w:sdtPr>
          <w:rPr>
            <w:rFonts w:ascii="Arial" w:eastAsia="Times New Roman" w:hAnsi="Arial" w:cs="Arial"/>
          </w:rPr>
          <w:id w:val="-1739779107"/>
          <w14:checkbox>
            <w14:checked w14:val="0"/>
            <w14:checkedState w14:val="2612" w14:font="MS Gothic"/>
            <w14:uncheckedState w14:val="2610" w14:font="MS Gothic"/>
          </w14:checkbox>
        </w:sdtPr>
        <w:sdtEndPr/>
        <w:sdtContent>
          <w:r w:rsidR="00D50B87">
            <w:rPr>
              <w:rFonts w:ascii="MS Gothic" w:eastAsia="MS Gothic" w:hAnsi="MS Gothic" w:cs="Arial" w:hint="eastAsia"/>
            </w:rPr>
            <w:t>☐</w:t>
          </w:r>
        </w:sdtContent>
      </w:sdt>
      <w:r w:rsidR="00CE0A5E" w:rsidRPr="002C6F9D">
        <w:rPr>
          <w:rFonts w:ascii="Arial" w:eastAsia="Times New Roman" w:hAnsi="Arial" w:cs="Arial"/>
        </w:rPr>
        <w:t xml:space="preserve"> Yes   </w:t>
      </w:r>
      <w:sdt>
        <w:sdtPr>
          <w:rPr>
            <w:rFonts w:ascii="Arial" w:eastAsia="Times New Roman" w:hAnsi="Arial" w:cs="Arial"/>
          </w:rPr>
          <w:id w:val="1483578908"/>
          <w14:checkbox>
            <w14:checked w14:val="0"/>
            <w14:checkedState w14:val="2612" w14:font="MS Gothic"/>
            <w14:uncheckedState w14:val="2610" w14:font="MS Gothic"/>
          </w14:checkbox>
        </w:sdtPr>
        <w:sdtEndPr/>
        <w:sdtContent>
          <w:r w:rsidR="00D50B87">
            <w:rPr>
              <w:rFonts w:ascii="MS Gothic" w:eastAsia="MS Gothic" w:hAnsi="MS Gothic" w:cs="Arial" w:hint="eastAsia"/>
            </w:rPr>
            <w:t>☐</w:t>
          </w:r>
        </w:sdtContent>
      </w:sdt>
      <w:r w:rsidR="00CE0A5E" w:rsidRPr="002C6F9D">
        <w:rPr>
          <w:rFonts w:ascii="Arial" w:eastAsia="Times New Roman" w:hAnsi="Arial" w:cs="Arial"/>
        </w:rPr>
        <w:t xml:space="preserve"> No    </w:t>
      </w:r>
      <w:sdt>
        <w:sdtPr>
          <w:rPr>
            <w:rFonts w:ascii="Arial" w:eastAsia="Times New Roman" w:hAnsi="Arial" w:cs="Arial"/>
          </w:rPr>
          <w:id w:val="-359198107"/>
          <w14:checkbox>
            <w14:checked w14:val="1"/>
            <w14:checkedState w14:val="2612" w14:font="MS Gothic"/>
            <w14:uncheckedState w14:val="2610" w14:font="MS Gothic"/>
          </w14:checkbox>
        </w:sdtPr>
        <w:sdtEndPr/>
        <w:sdtContent>
          <w:r w:rsidR="00150BAE">
            <w:rPr>
              <w:rFonts w:ascii="MS Gothic" w:eastAsia="MS Gothic" w:hAnsi="MS Gothic" w:cs="Arial" w:hint="eastAsia"/>
            </w:rPr>
            <w:t>☒</w:t>
          </w:r>
        </w:sdtContent>
      </w:sdt>
      <w:r w:rsidR="00CE0A5E" w:rsidRPr="002C6F9D">
        <w:rPr>
          <w:rFonts w:ascii="Arial" w:eastAsia="Times New Roman" w:hAnsi="Arial" w:cs="Arial"/>
        </w:rPr>
        <w:t xml:space="preserve"> NA</w:t>
      </w:r>
    </w:p>
    <w:p w14:paraId="1A8F3AB0" w14:textId="77777777" w:rsidR="00265EE0" w:rsidRPr="002C6F9D" w:rsidRDefault="00265EE0" w:rsidP="00943DD5">
      <w:pPr>
        <w:spacing w:after="0" w:line="240" w:lineRule="auto"/>
        <w:rPr>
          <w:rFonts w:ascii="Arial" w:eastAsia="Times New Roman" w:hAnsi="Arial" w:cs="Arial"/>
        </w:rPr>
      </w:pPr>
    </w:p>
    <w:p w14:paraId="27919534" w14:textId="77777777" w:rsidR="00943DD5" w:rsidRPr="002C6F9D" w:rsidRDefault="00943DD5" w:rsidP="00CE0A5E">
      <w:pPr>
        <w:shd w:val="clear" w:color="auto" w:fill="FEF4EC"/>
        <w:spacing w:after="0" w:line="240" w:lineRule="auto"/>
        <w:rPr>
          <w:rFonts w:ascii="Arial" w:eastAsia="Times New Roman" w:hAnsi="Arial" w:cs="Arial"/>
          <w:b/>
        </w:rPr>
      </w:pPr>
      <w:r w:rsidRPr="002C6F9D">
        <w:rPr>
          <w:rFonts w:ascii="Arial" w:eastAsia="Times New Roman" w:hAnsi="Arial" w:cs="Arial"/>
          <w:b/>
        </w:rPr>
        <w:t>115.14 (c)</w:t>
      </w:r>
    </w:p>
    <w:p w14:paraId="708B595C" w14:textId="77777777" w:rsidR="00415214" w:rsidRPr="002C6F9D" w:rsidRDefault="00415214" w:rsidP="00943DD5">
      <w:pPr>
        <w:spacing w:after="0" w:line="240" w:lineRule="auto"/>
        <w:rPr>
          <w:rFonts w:ascii="Arial" w:eastAsia="Times New Roman" w:hAnsi="Arial" w:cs="Arial"/>
        </w:rPr>
      </w:pPr>
    </w:p>
    <w:p w14:paraId="6DF7C7C8" w14:textId="5D599750" w:rsidR="00CE0A5E" w:rsidRPr="002C6F9D" w:rsidRDefault="00943DD5" w:rsidP="00415214">
      <w:pPr>
        <w:pStyle w:val="ListParagraph"/>
        <w:numPr>
          <w:ilvl w:val="0"/>
          <w:numId w:val="4"/>
        </w:numPr>
        <w:spacing w:after="0" w:line="240" w:lineRule="auto"/>
        <w:rPr>
          <w:rFonts w:ascii="Arial" w:eastAsia="Times New Roman" w:hAnsi="Arial" w:cs="Arial"/>
        </w:rPr>
      </w:pPr>
      <w:r w:rsidRPr="002C6F9D">
        <w:rPr>
          <w:rFonts w:ascii="Arial" w:eastAsia="Times New Roman" w:hAnsi="Arial" w:cs="Arial"/>
        </w:rPr>
        <w:t xml:space="preserve">Does the agency make its best efforts to avoid placing youthful inmates in isolation to comply with this provision? (N/A if facility </w:t>
      </w:r>
      <w:r w:rsidR="00CE0A5E" w:rsidRPr="002C6F9D">
        <w:rPr>
          <w:rFonts w:ascii="Arial" w:eastAsia="Times New Roman" w:hAnsi="Arial" w:cs="Arial"/>
        </w:rPr>
        <w:t>does not have youthful inmates [inmates &lt;18 years old]</w:t>
      </w:r>
      <w:r w:rsidRPr="002C6F9D">
        <w:rPr>
          <w:rFonts w:ascii="Arial" w:eastAsia="Times New Roman" w:hAnsi="Arial" w:cs="Arial"/>
        </w:rPr>
        <w:t>.)</w:t>
      </w:r>
      <w:r w:rsidR="00CE0A5E" w:rsidRPr="002C6F9D">
        <w:rPr>
          <w:rFonts w:ascii="Arial" w:eastAsia="Times New Roman" w:hAnsi="Arial" w:cs="Arial"/>
        </w:rPr>
        <w:t xml:space="preserve">                     </w:t>
      </w:r>
      <w:r w:rsidRPr="002C6F9D">
        <w:rPr>
          <w:rFonts w:ascii="Arial" w:eastAsia="Times New Roman" w:hAnsi="Arial" w:cs="Arial"/>
        </w:rPr>
        <w:t xml:space="preserve"> </w:t>
      </w:r>
      <w:sdt>
        <w:sdtPr>
          <w:rPr>
            <w:rFonts w:ascii="Arial" w:eastAsia="Times New Roman" w:hAnsi="Arial" w:cs="Arial"/>
          </w:rPr>
          <w:id w:val="745072748"/>
          <w14:checkbox>
            <w14:checked w14:val="0"/>
            <w14:checkedState w14:val="2612" w14:font="MS Gothic"/>
            <w14:uncheckedState w14:val="2610" w14:font="MS Gothic"/>
          </w14:checkbox>
        </w:sdtPr>
        <w:sdtEndPr/>
        <w:sdtContent>
          <w:r w:rsidR="00D50B87">
            <w:rPr>
              <w:rFonts w:ascii="MS Gothic" w:eastAsia="MS Gothic" w:hAnsi="MS Gothic" w:cs="Arial" w:hint="eastAsia"/>
            </w:rPr>
            <w:t>☐</w:t>
          </w:r>
        </w:sdtContent>
      </w:sdt>
      <w:r w:rsidR="00CE0A5E" w:rsidRPr="002C6F9D">
        <w:rPr>
          <w:rFonts w:ascii="Arial" w:eastAsia="Times New Roman" w:hAnsi="Arial" w:cs="Arial"/>
        </w:rPr>
        <w:t xml:space="preserve"> Yes   </w:t>
      </w:r>
      <w:sdt>
        <w:sdtPr>
          <w:rPr>
            <w:rFonts w:ascii="Arial" w:eastAsia="Times New Roman" w:hAnsi="Arial" w:cs="Arial"/>
          </w:rPr>
          <w:id w:val="-361671520"/>
          <w14:checkbox>
            <w14:checked w14:val="0"/>
            <w14:checkedState w14:val="2612" w14:font="MS Gothic"/>
            <w14:uncheckedState w14:val="2610" w14:font="MS Gothic"/>
          </w14:checkbox>
        </w:sdtPr>
        <w:sdtEndPr/>
        <w:sdtContent>
          <w:r w:rsidR="00D50B87">
            <w:rPr>
              <w:rFonts w:ascii="MS Gothic" w:eastAsia="MS Gothic" w:hAnsi="MS Gothic" w:cs="Arial" w:hint="eastAsia"/>
            </w:rPr>
            <w:t>☐</w:t>
          </w:r>
        </w:sdtContent>
      </w:sdt>
      <w:r w:rsidR="00CE0A5E" w:rsidRPr="002C6F9D">
        <w:rPr>
          <w:rFonts w:ascii="Arial" w:eastAsia="Times New Roman" w:hAnsi="Arial" w:cs="Arial"/>
        </w:rPr>
        <w:t xml:space="preserve"> No    </w:t>
      </w:r>
      <w:sdt>
        <w:sdtPr>
          <w:rPr>
            <w:rFonts w:ascii="Arial" w:eastAsia="Times New Roman" w:hAnsi="Arial" w:cs="Arial"/>
          </w:rPr>
          <w:id w:val="-669168720"/>
          <w14:checkbox>
            <w14:checked w14:val="1"/>
            <w14:checkedState w14:val="2612" w14:font="MS Gothic"/>
            <w14:uncheckedState w14:val="2610" w14:font="MS Gothic"/>
          </w14:checkbox>
        </w:sdtPr>
        <w:sdtEndPr/>
        <w:sdtContent>
          <w:r w:rsidR="00150BAE">
            <w:rPr>
              <w:rFonts w:ascii="MS Gothic" w:eastAsia="MS Gothic" w:hAnsi="MS Gothic" w:cs="Arial" w:hint="eastAsia"/>
            </w:rPr>
            <w:t>☒</w:t>
          </w:r>
        </w:sdtContent>
      </w:sdt>
      <w:r w:rsidR="00CE0A5E" w:rsidRPr="002C6F9D">
        <w:rPr>
          <w:rFonts w:ascii="Arial" w:eastAsia="Times New Roman" w:hAnsi="Arial" w:cs="Arial"/>
        </w:rPr>
        <w:t xml:space="preserve"> NA </w:t>
      </w:r>
    </w:p>
    <w:p w14:paraId="00A7F98E" w14:textId="77777777" w:rsidR="00415214" w:rsidRPr="002C6F9D" w:rsidRDefault="00415214" w:rsidP="00943DD5">
      <w:pPr>
        <w:spacing w:after="0" w:line="240" w:lineRule="auto"/>
        <w:rPr>
          <w:rFonts w:ascii="Arial" w:eastAsia="Times New Roman" w:hAnsi="Arial" w:cs="Arial"/>
        </w:rPr>
      </w:pPr>
    </w:p>
    <w:p w14:paraId="345601E6" w14:textId="3E863D2A" w:rsidR="00943DD5" w:rsidRPr="002C6F9D" w:rsidRDefault="00943DD5" w:rsidP="00415214">
      <w:pPr>
        <w:pStyle w:val="ListParagraph"/>
        <w:numPr>
          <w:ilvl w:val="0"/>
          <w:numId w:val="4"/>
        </w:numPr>
        <w:spacing w:after="0" w:line="240" w:lineRule="auto"/>
        <w:rPr>
          <w:rFonts w:ascii="Arial" w:eastAsia="Times New Roman" w:hAnsi="Arial" w:cs="Arial"/>
        </w:rPr>
      </w:pPr>
      <w:r w:rsidRPr="002C6F9D">
        <w:rPr>
          <w:rFonts w:ascii="Arial" w:eastAsia="Times New Roman" w:hAnsi="Arial" w:cs="Arial"/>
        </w:rPr>
        <w:t xml:space="preserve">Does the agency, while complying with this provision, allow youthful inmates daily large-muscle exercise and legally required special education services, except in exigent circumstances? (N/A if facility </w:t>
      </w:r>
      <w:r w:rsidR="00415214" w:rsidRPr="002C6F9D">
        <w:rPr>
          <w:rFonts w:ascii="Arial" w:eastAsia="Times New Roman" w:hAnsi="Arial" w:cs="Arial"/>
        </w:rPr>
        <w:t>does not have youthful inmates [inmates &lt;18 years old]</w:t>
      </w:r>
      <w:r w:rsidRPr="002C6F9D">
        <w:rPr>
          <w:rFonts w:ascii="Arial" w:eastAsia="Times New Roman" w:hAnsi="Arial" w:cs="Arial"/>
        </w:rPr>
        <w:t>.)</w:t>
      </w:r>
      <w:r w:rsidR="002D1105" w:rsidRPr="002C6F9D">
        <w:rPr>
          <w:rFonts w:ascii="Arial" w:eastAsia="Times New Roman" w:hAnsi="Arial" w:cs="Arial"/>
        </w:rPr>
        <w:t xml:space="preserve"> </w:t>
      </w:r>
      <w:r w:rsidR="00415214" w:rsidRPr="002C6F9D">
        <w:rPr>
          <w:rFonts w:ascii="Arial" w:eastAsia="Times New Roman" w:hAnsi="Arial" w:cs="Arial"/>
        </w:rPr>
        <w:t xml:space="preserve"> </w:t>
      </w:r>
      <w:r w:rsidRPr="002C6F9D">
        <w:rPr>
          <w:rFonts w:ascii="Arial" w:eastAsia="Times New Roman" w:hAnsi="Arial" w:cs="Arial"/>
        </w:rPr>
        <w:t xml:space="preserve"> </w:t>
      </w:r>
      <w:sdt>
        <w:sdtPr>
          <w:rPr>
            <w:rFonts w:ascii="Arial" w:eastAsia="Times New Roman" w:hAnsi="Arial" w:cs="Arial"/>
          </w:rPr>
          <w:id w:val="775057721"/>
          <w14:checkbox>
            <w14:checked w14:val="0"/>
            <w14:checkedState w14:val="2612" w14:font="MS Gothic"/>
            <w14:uncheckedState w14:val="2610" w14:font="MS Gothic"/>
          </w14:checkbox>
        </w:sdtPr>
        <w:sdtEndPr/>
        <w:sdtContent>
          <w:r w:rsidR="00D50B87">
            <w:rPr>
              <w:rFonts w:ascii="MS Gothic" w:eastAsia="MS Gothic" w:hAnsi="MS Gothic" w:cs="Arial" w:hint="eastAsia"/>
            </w:rPr>
            <w:t>☐</w:t>
          </w:r>
        </w:sdtContent>
      </w:sdt>
      <w:r w:rsidR="00CE0A5E" w:rsidRPr="002C6F9D">
        <w:rPr>
          <w:rFonts w:ascii="Arial" w:eastAsia="Times New Roman" w:hAnsi="Arial" w:cs="Arial"/>
        </w:rPr>
        <w:t xml:space="preserve"> Yes   </w:t>
      </w:r>
      <w:sdt>
        <w:sdtPr>
          <w:rPr>
            <w:rFonts w:ascii="Arial" w:eastAsia="Times New Roman" w:hAnsi="Arial" w:cs="Arial"/>
          </w:rPr>
          <w:id w:val="-370769605"/>
          <w14:checkbox>
            <w14:checked w14:val="0"/>
            <w14:checkedState w14:val="2612" w14:font="MS Gothic"/>
            <w14:uncheckedState w14:val="2610" w14:font="MS Gothic"/>
          </w14:checkbox>
        </w:sdtPr>
        <w:sdtEndPr/>
        <w:sdtContent>
          <w:r w:rsidR="00D50B87">
            <w:rPr>
              <w:rFonts w:ascii="MS Gothic" w:eastAsia="MS Gothic" w:hAnsi="MS Gothic" w:cs="Arial" w:hint="eastAsia"/>
            </w:rPr>
            <w:t>☐</w:t>
          </w:r>
        </w:sdtContent>
      </w:sdt>
      <w:r w:rsidR="00CE0A5E" w:rsidRPr="002C6F9D">
        <w:rPr>
          <w:rFonts w:ascii="Arial" w:eastAsia="Times New Roman" w:hAnsi="Arial" w:cs="Arial"/>
        </w:rPr>
        <w:t xml:space="preserve"> No    </w:t>
      </w:r>
      <w:sdt>
        <w:sdtPr>
          <w:rPr>
            <w:rFonts w:ascii="Arial" w:eastAsia="Times New Roman" w:hAnsi="Arial" w:cs="Arial"/>
          </w:rPr>
          <w:id w:val="282157089"/>
          <w14:checkbox>
            <w14:checked w14:val="1"/>
            <w14:checkedState w14:val="2612" w14:font="MS Gothic"/>
            <w14:uncheckedState w14:val="2610" w14:font="MS Gothic"/>
          </w14:checkbox>
        </w:sdtPr>
        <w:sdtEndPr/>
        <w:sdtContent>
          <w:r w:rsidR="00150BAE">
            <w:rPr>
              <w:rFonts w:ascii="MS Gothic" w:eastAsia="MS Gothic" w:hAnsi="MS Gothic" w:cs="Arial" w:hint="eastAsia"/>
            </w:rPr>
            <w:t>☒</w:t>
          </w:r>
        </w:sdtContent>
      </w:sdt>
      <w:r w:rsidR="00CE0A5E" w:rsidRPr="002C6F9D">
        <w:rPr>
          <w:rFonts w:ascii="Arial" w:eastAsia="Times New Roman" w:hAnsi="Arial" w:cs="Arial"/>
        </w:rPr>
        <w:t xml:space="preserve"> NA</w:t>
      </w:r>
    </w:p>
    <w:p w14:paraId="39954FE7" w14:textId="77777777" w:rsidR="00CE0A5E" w:rsidRPr="002C6F9D" w:rsidRDefault="00CE0A5E" w:rsidP="00943DD5">
      <w:pPr>
        <w:spacing w:after="0" w:line="240" w:lineRule="auto"/>
        <w:rPr>
          <w:rFonts w:ascii="Arial" w:eastAsia="Times New Roman" w:hAnsi="Arial" w:cs="Arial"/>
        </w:rPr>
      </w:pPr>
    </w:p>
    <w:p w14:paraId="62939E22" w14:textId="7D484E61" w:rsidR="00943DD5" w:rsidRPr="002C6F9D" w:rsidRDefault="00943DD5" w:rsidP="00415214">
      <w:pPr>
        <w:pStyle w:val="ListParagraph"/>
        <w:numPr>
          <w:ilvl w:val="0"/>
          <w:numId w:val="4"/>
        </w:numPr>
        <w:spacing w:after="0" w:line="240" w:lineRule="auto"/>
        <w:rPr>
          <w:rFonts w:ascii="Arial" w:eastAsia="Times New Roman" w:hAnsi="Arial" w:cs="Arial"/>
        </w:rPr>
      </w:pPr>
      <w:r w:rsidRPr="002C6F9D">
        <w:rPr>
          <w:rFonts w:ascii="Arial" w:eastAsia="Times New Roman" w:hAnsi="Arial" w:cs="Arial"/>
        </w:rPr>
        <w:t>Do youthful inmates have access to other programs and work opportunities to the extent possible? (N/A if facility does not have youthful</w:t>
      </w:r>
      <w:r w:rsidR="00CE0A5E" w:rsidRPr="002C6F9D">
        <w:rPr>
          <w:rFonts w:ascii="Arial" w:eastAsia="Times New Roman" w:hAnsi="Arial" w:cs="Arial"/>
        </w:rPr>
        <w:t xml:space="preserve"> inmates [inmates &lt;18 years old]</w:t>
      </w:r>
      <w:r w:rsidRPr="002C6F9D">
        <w:rPr>
          <w:rFonts w:ascii="Arial" w:eastAsia="Times New Roman" w:hAnsi="Arial" w:cs="Arial"/>
        </w:rPr>
        <w:t>.)</w:t>
      </w:r>
      <w:r w:rsidR="00154CD9">
        <w:rPr>
          <w:rFonts w:ascii="Arial" w:eastAsia="Times New Roman" w:hAnsi="Arial" w:cs="Arial"/>
        </w:rPr>
        <w:t xml:space="preserve">                   </w:t>
      </w:r>
      <w:r w:rsidR="00415214" w:rsidRPr="002C6F9D">
        <w:rPr>
          <w:rFonts w:ascii="Arial" w:eastAsia="Times New Roman" w:hAnsi="Arial" w:cs="Arial"/>
        </w:rPr>
        <w:t xml:space="preserve">  </w:t>
      </w:r>
      <w:r w:rsidRPr="002C6F9D">
        <w:rPr>
          <w:rFonts w:ascii="Arial" w:eastAsia="Times New Roman" w:hAnsi="Arial" w:cs="Arial"/>
        </w:rPr>
        <w:t xml:space="preserve"> </w:t>
      </w:r>
      <w:sdt>
        <w:sdtPr>
          <w:rPr>
            <w:rFonts w:ascii="Arial" w:eastAsia="Times New Roman" w:hAnsi="Arial" w:cs="Arial"/>
          </w:rPr>
          <w:id w:val="1493763065"/>
          <w14:checkbox>
            <w14:checked w14:val="0"/>
            <w14:checkedState w14:val="2612" w14:font="MS Gothic"/>
            <w14:uncheckedState w14:val="2610" w14:font="MS Gothic"/>
          </w14:checkbox>
        </w:sdtPr>
        <w:sdtEndPr/>
        <w:sdtContent>
          <w:r w:rsidR="00D50B87">
            <w:rPr>
              <w:rFonts w:ascii="MS Gothic" w:eastAsia="MS Gothic" w:hAnsi="MS Gothic" w:cs="Arial" w:hint="eastAsia"/>
            </w:rPr>
            <w:t>☐</w:t>
          </w:r>
        </w:sdtContent>
      </w:sdt>
      <w:r w:rsidR="00CE0A5E" w:rsidRPr="002C6F9D">
        <w:rPr>
          <w:rFonts w:ascii="Arial" w:eastAsia="Times New Roman" w:hAnsi="Arial" w:cs="Arial"/>
        </w:rPr>
        <w:t xml:space="preserve"> Yes   </w:t>
      </w:r>
      <w:sdt>
        <w:sdtPr>
          <w:rPr>
            <w:rFonts w:ascii="Arial" w:eastAsia="Times New Roman" w:hAnsi="Arial" w:cs="Arial"/>
          </w:rPr>
          <w:id w:val="-1604414357"/>
          <w14:checkbox>
            <w14:checked w14:val="0"/>
            <w14:checkedState w14:val="2612" w14:font="MS Gothic"/>
            <w14:uncheckedState w14:val="2610" w14:font="MS Gothic"/>
          </w14:checkbox>
        </w:sdtPr>
        <w:sdtEndPr/>
        <w:sdtContent>
          <w:r w:rsidR="00D50B87">
            <w:rPr>
              <w:rFonts w:ascii="MS Gothic" w:eastAsia="MS Gothic" w:hAnsi="MS Gothic" w:cs="Arial" w:hint="eastAsia"/>
            </w:rPr>
            <w:t>☐</w:t>
          </w:r>
        </w:sdtContent>
      </w:sdt>
      <w:r w:rsidR="00CE0A5E" w:rsidRPr="002C6F9D">
        <w:rPr>
          <w:rFonts w:ascii="Arial" w:eastAsia="Times New Roman" w:hAnsi="Arial" w:cs="Arial"/>
        </w:rPr>
        <w:t xml:space="preserve"> No    </w:t>
      </w:r>
      <w:sdt>
        <w:sdtPr>
          <w:rPr>
            <w:rFonts w:ascii="Arial" w:eastAsia="Times New Roman" w:hAnsi="Arial" w:cs="Arial"/>
          </w:rPr>
          <w:id w:val="647021647"/>
          <w14:checkbox>
            <w14:checked w14:val="1"/>
            <w14:checkedState w14:val="2612" w14:font="MS Gothic"/>
            <w14:uncheckedState w14:val="2610" w14:font="MS Gothic"/>
          </w14:checkbox>
        </w:sdtPr>
        <w:sdtEndPr/>
        <w:sdtContent>
          <w:r w:rsidR="00150BAE">
            <w:rPr>
              <w:rFonts w:ascii="MS Gothic" w:eastAsia="MS Gothic" w:hAnsi="MS Gothic" w:cs="Arial" w:hint="eastAsia"/>
            </w:rPr>
            <w:t>☒</w:t>
          </w:r>
        </w:sdtContent>
      </w:sdt>
      <w:r w:rsidR="00CE0A5E" w:rsidRPr="002C6F9D">
        <w:rPr>
          <w:rFonts w:ascii="Arial" w:eastAsia="Times New Roman" w:hAnsi="Arial" w:cs="Arial"/>
        </w:rPr>
        <w:t xml:space="preserve"> NA</w:t>
      </w:r>
    </w:p>
    <w:p w14:paraId="5EFEA75E" w14:textId="77777777" w:rsidR="008B584F" w:rsidRDefault="008B584F" w:rsidP="008B584F">
      <w:pPr>
        <w:spacing w:after="0" w:line="240" w:lineRule="auto"/>
        <w:rPr>
          <w:rFonts w:ascii="Arial" w:eastAsia="Times New Roman" w:hAnsi="Arial" w:cs="Arial"/>
          <w:sz w:val="21"/>
          <w:szCs w:val="21"/>
        </w:rPr>
      </w:pPr>
      <w:bookmarkStart w:id="3" w:name="_Hlk485624832"/>
    </w:p>
    <w:p w14:paraId="1C1C17B7" w14:textId="77777777" w:rsidR="0073687F" w:rsidRDefault="0073687F" w:rsidP="0073687F">
      <w:pPr>
        <w:spacing w:after="0" w:line="240" w:lineRule="auto"/>
        <w:rPr>
          <w:rFonts w:ascii="Arial" w:eastAsia="Times New Roman" w:hAnsi="Arial" w:cs="Arial"/>
          <w:b/>
        </w:rPr>
      </w:pPr>
      <w:r>
        <w:rPr>
          <w:rFonts w:ascii="Arial" w:eastAsia="Times New Roman" w:hAnsi="Arial" w:cs="Arial"/>
          <w:b/>
        </w:rPr>
        <w:t>Auditor Overall Compliance Determination</w:t>
      </w:r>
    </w:p>
    <w:p w14:paraId="7CC67C4D" w14:textId="77777777" w:rsidR="0073687F" w:rsidRPr="00C026DB" w:rsidRDefault="0073687F" w:rsidP="0073687F">
      <w:pPr>
        <w:spacing w:after="0" w:line="240" w:lineRule="auto"/>
        <w:ind w:left="720"/>
        <w:rPr>
          <w:rFonts w:ascii="Arial" w:eastAsia="Times New Roman" w:hAnsi="Arial" w:cs="Arial"/>
        </w:rPr>
      </w:pPr>
    </w:p>
    <w:p w14:paraId="659B9859" w14:textId="77777777" w:rsidR="0073687F" w:rsidRPr="00C026DB" w:rsidRDefault="00853618" w:rsidP="0073687F">
      <w:pPr>
        <w:spacing w:after="0" w:line="240" w:lineRule="auto"/>
        <w:ind w:left="720"/>
        <w:rPr>
          <w:rFonts w:ascii="Arial" w:eastAsia="Times New Roman" w:hAnsi="Arial" w:cs="Arial"/>
        </w:rPr>
      </w:pPr>
      <w:sdt>
        <w:sdtPr>
          <w:rPr>
            <w:rFonts w:ascii="Arial" w:eastAsia="Times New Roman" w:hAnsi="Arial" w:cs="Arial"/>
            <w:sz w:val="28"/>
            <w:szCs w:val="28"/>
          </w:rPr>
          <w:id w:val="2090271394"/>
          <w14:checkbox>
            <w14:checked w14:val="0"/>
            <w14:checkedState w14:val="2612" w14:font="MS Gothic"/>
            <w14:uncheckedState w14:val="2610" w14:font="MS Gothic"/>
          </w14:checkbox>
        </w:sdtPr>
        <w:sdtEndPr/>
        <w:sdtContent>
          <w:r w:rsidR="0073687F">
            <w:rPr>
              <w:rFonts w:ascii="MS Gothic" w:eastAsia="MS Gothic" w:hAnsi="MS Gothic" w:cs="Arial" w:hint="eastAsia"/>
              <w:sz w:val="28"/>
              <w:szCs w:val="28"/>
            </w:rPr>
            <w:t>☐</w:t>
          </w:r>
        </w:sdtContent>
      </w:sdt>
      <w:r w:rsidR="0073687F" w:rsidRPr="00C026DB">
        <w:rPr>
          <w:rFonts w:ascii="Arial" w:eastAsia="Times New Roman" w:hAnsi="Arial" w:cs="Arial"/>
        </w:rPr>
        <w:tab/>
      </w:r>
      <w:r w:rsidR="0073687F" w:rsidRPr="00C026DB">
        <w:rPr>
          <w:rFonts w:ascii="Arial" w:eastAsia="Times New Roman" w:hAnsi="Arial" w:cs="Arial"/>
          <w:b/>
        </w:rPr>
        <w:t>Exceeds Standard</w:t>
      </w:r>
      <w:r w:rsidR="0073687F" w:rsidRPr="00C026DB">
        <w:rPr>
          <w:rFonts w:ascii="Arial" w:eastAsia="Times New Roman" w:hAnsi="Arial" w:cs="Arial"/>
        </w:rPr>
        <w:t xml:space="preserve"> (</w:t>
      </w:r>
      <w:r w:rsidR="0073687F" w:rsidRPr="00C026DB">
        <w:rPr>
          <w:rFonts w:ascii="Arial" w:eastAsia="Times New Roman" w:hAnsi="Arial" w:cs="Arial"/>
          <w:i/>
        </w:rPr>
        <w:t>Substantially exceeds requirement of standards</w:t>
      </w:r>
      <w:r w:rsidR="0073687F" w:rsidRPr="00C026DB">
        <w:rPr>
          <w:rFonts w:ascii="Arial" w:eastAsia="Times New Roman" w:hAnsi="Arial" w:cs="Arial"/>
        </w:rPr>
        <w:t>)</w:t>
      </w:r>
    </w:p>
    <w:p w14:paraId="1D306A46" w14:textId="77777777" w:rsidR="0073687F" w:rsidRPr="00C026DB" w:rsidRDefault="0073687F" w:rsidP="0073687F">
      <w:pPr>
        <w:spacing w:after="0" w:line="240" w:lineRule="auto"/>
        <w:ind w:left="1440"/>
        <w:rPr>
          <w:rFonts w:ascii="Arial" w:eastAsia="Times New Roman" w:hAnsi="Arial" w:cs="Arial"/>
        </w:rPr>
      </w:pPr>
    </w:p>
    <w:p w14:paraId="6569AE08" w14:textId="7DAFCE46" w:rsidR="0073687F" w:rsidRPr="00C026DB" w:rsidRDefault="00853618" w:rsidP="0073687F">
      <w:pPr>
        <w:spacing w:after="0" w:line="240" w:lineRule="auto"/>
        <w:ind w:left="1440" w:hanging="720"/>
        <w:rPr>
          <w:rFonts w:ascii="Arial" w:eastAsia="Times New Roman" w:hAnsi="Arial" w:cs="Arial"/>
        </w:rPr>
      </w:pPr>
      <w:sdt>
        <w:sdtPr>
          <w:rPr>
            <w:rFonts w:ascii="Arial" w:eastAsia="Times New Roman" w:hAnsi="Arial" w:cs="Arial"/>
            <w:sz w:val="28"/>
            <w:szCs w:val="28"/>
          </w:rPr>
          <w:id w:val="1110932580"/>
          <w14:checkbox>
            <w14:checked w14:val="1"/>
            <w14:checkedState w14:val="2612" w14:font="MS Gothic"/>
            <w14:uncheckedState w14:val="2610" w14:font="MS Gothic"/>
          </w14:checkbox>
        </w:sdtPr>
        <w:sdtEndPr/>
        <w:sdtContent>
          <w:r w:rsidR="00150BAE">
            <w:rPr>
              <w:rFonts w:ascii="MS Gothic" w:eastAsia="MS Gothic" w:hAnsi="MS Gothic" w:cs="Arial" w:hint="eastAsia"/>
              <w:sz w:val="28"/>
              <w:szCs w:val="28"/>
            </w:rPr>
            <w:t>☒</w:t>
          </w:r>
        </w:sdtContent>
      </w:sdt>
      <w:r w:rsidR="0073687F" w:rsidRPr="00C026DB">
        <w:rPr>
          <w:rFonts w:ascii="Arial" w:eastAsia="Times New Roman" w:hAnsi="Arial" w:cs="Arial"/>
        </w:rPr>
        <w:tab/>
      </w:r>
      <w:r w:rsidR="0073687F" w:rsidRPr="00C026DB">
        <w:rPr>
          <w:rFonts w:ascii="Arial" w:eastAsia="Times New Roman" w:hAnsi="Arial" w:cs="Arial"/>
          <w:b/>
        </w:rPr>
        <w:t>Meets Standard</w:t>
      </w:r>
      <w:r w:rsidR="0073687F" w:rsidRPr="00C026DB">
        <w:rPr>
          <w:rFonts w:ascii="Arial" w:eastAsia="Times New Roman" w:hAnsi="Arial" w:cs="Arial"/>
        </w:rPr>
        <w:t xml:space="preserve"> (</w:t>
      </w:r>
      <w:r w:rsidR="0073687F" w:rsidRPr="00C026DB">
        <w:rPr>
          <w:rFonts w:ascii="Arial" w:eastAsia="Times New Roman" w:hAnsi="Arial" w:cs="Arial"/>
          <w:i/>
        </w:rPr>
        <w:t>Substantial compliance; complies in all material ways with the standard for the relevant review period</w:t>
      </w:r>
      <w:r w:rsidR="0073687F" w:rsidRPr="00C026DB">
        <w:rPr>
          <w:rFonts w:ascii="Arial" w:eastAsia="Times New Roman" w:hAnsi="Arial" w:cs="Arial"/>
        </w:rPr>
        <w:t>)</w:t>
      </w:r>
    </w:p>
    <w:p w14:paraId="2246685D" w14:textId="77777777" w:rsidR="0073687F" w:rsidRPr="00C026DB" w:rsidRDefault="0073687F" w:rsidP="0073687F">
      <w:pPr>
        <w:spacing w:after="0" w:line="240" w:lineRule="auto"/>
        <w:ind w:left="1440"/>
        <w:rPr>
          <w:rFonts w:ascii="Arial" w:eastAsia="Times New Roman" w:hAnsi="Arial" w:cs="Arial"/>
        </w:rPr>
      </w:pPr>
    </w:p>
    <w:p w14:paraId="021E6A24" w14:textId="77777777" w:rsidR="0073687F" w:rsidRPr="00C026DB" w:rsidRDefault="00853618" w:rsidP="0073687F">
      <w:pPr>
        <w:spacing w:after="0" w:line="240" w:lineRule="auto"/>
        <w:ind w:left="720"/>
        <w:rPr>
          <w:rFonts w:ascii="Arial" w:eastAsia="Times New Roman" w:hAnsi="Arial" w:cs="Arial"/>
        </w:rPr>
      </w:pPr>
      <w:sdt>
        <w:sdtPr>
          <w:rPr>
            <w:rFonts w:ascii="Arial" w:eastAsia="Times New Roman" w:hAnsi="Arial" w:cs="Arial"/>
            <w:sz w:val="28"/>
            <w:szCs w:val="28"/>
          </w:rPr>
          <w:id w:val="1393243552"/>
          <w14:checkbox>
            <w14:checked w14:val="0"/>
            <w14:checkedState w14:val="2612" w14:font="MS Gothic"/>
            <w14:uncheckedState w14:val="2610" w14:font="MS Gothic"/>
          </w14:checkbox>
        </w:sdtPr>
        <w:sdtEndPr/>
        <w:sdtContent>
          <w:r w:rsidR="0073687F">
            <w:rPr>
              <w:rFonts w:ascii="MS Gothic" w:eastAsia="MS Gothic" w:hAnsi="MS Gothic" w:cs="Arial" w:hint="eastAsia"/>
              <w:sz w:val="28"/>
              <w:szCs w:val="28"/>
            </w:rPr>
            <w:t>☐</w:t>
          </w:r>
        </w:sdtContent>
      </w:sdt>
      <w:r w:rsidR="0073687F" w:rsidRPr="00C026DB">
        <w:rPr>
          <w:rFonts w:ascii="Arial" w:eastAsia="Times New Roman" w:hAnsi="Arial" w:cs="Arial"/>
        </w:rPr>
        <w:tab/>
      </w:r>
      <w:r w:rsidR="0073687F" w:rsidRPr="00C026DB">
        <w:rPr>
          <w:rFonts w:ascii="Arial" w:eastAsia="Times New Roman" w:hAnsi="Arial" w:cs="Arial"/>
          <w:b/>
        </w:rPr>
        <w:t>Does Not Meet Standard</w:t>
      </w:r>
      <w:r w:rsidR="0073687F" w:rsidRPr="00C026DB">
        <w:rPr>
          <w:rFonts w:ascii="Arial" w:eastAsia="Times New Roman" w:hAnsi="Arial" w:cs="Arial"/>
        </w:rPr>
        <w:t xml:space="preserve"> (</w:t>
      </w:r>
      <w:r w:rsidR="0073687F" w:rsidRPr="00C026DB">
        <w:rPr>
          <w:rFonts w:ascii="Arial" w:eastAsia="Times New Roman" w:hAnsi="Arial" w:cs="Arial"/>
          <w:i/>
        </w:rPr>
        <w:t>Requires Corrective Action</w:t>
      </w:r>
      <w:r w:rsidR="0073687F" w:rsidRPr="00C026DB">
        <w:rPr>
          <w:rFonts w:ascii="Arial" w:eastAsia="Times New Roman" w:hAnsi="Arial" w:cs="Arial"/>
        </w:rPr>
        <w:t>)</w:t>
      </w:r>
    </w:p>
    <w:p w14:paraId="63DA9CF3" w14:textId="4F29E027" w:rsidR="0073687F" w:rsidRDefault="0073687F" w:rsidP="0073687F">
      <w:pPr>
        <w:spacing w:after="0" w:line="240" w:lineRule="auto"/>
        <w:rPr>
          <w:rFonts w:ascii="Arial" w:eastAsia="Times New Roman" w:hAnsi="Arial" w:cs="Arial"/>
          <w:b/>
        </w:rPr>
      </w:pPr>
    </w:p>
    <w:p w14:paraId="54C4071F" w14:textId="77777777" w:rsidR="0073687F" w:rsidRPr="00EC3944" w:rsidRDefault="0073687F" w:rsidP="0073687F">
      <w:pPr>
        <w:spacing w:after="0" w:line="240" w:lineRule="auto"/>
        <w:rPr>
          <w:rFonts w:ascii="Arial" w:eastAsia="Times New Roman" w:hAnsi="Arial" w:cs="Arial"/>
          <w:b/>
        </w:rPr>
      </w:pPr>
      <w:r w:rsidRPr="00EC3944">
        <w:rPr>
          <w:rFonts w:ascii="Arial" w:eastAsia="Times New Roman" w:hAnsi="Arial" w:cs="Arial"/>
          <w:b/>
        </w:rPr>
        <w:t>Instructions</w:t>
      </w:r>
      <w:r>
        <w:rPr>
          <w:rFonts w:ascii="Arial" w:eastAsia="Times New Roman" w:hAnsi="Arial" w:cs="Arial"/>
          <w:b/>
        </w:rPr>
        <w:t xml:space="preserve"> for Overall Compliance Determination Narrative</w:t>
      </w:r>
    </w:p>
    <w:p w14:paraId="7F520FDE" w14:textId="77777777" w:rsidR="0073687F" w:rsidRPr="00EC3944" w:rsidRDefault="0073687F" w:rsidP="0073687F">
      <w:pPr>
        <w:pStyle w:val="ListParagraph"/>
        <w:spacing w:after="0" w:line="240" w:lineRule="auto"/>
        <w:rPr>
          <w:rFonts w:ascii="Arial" w:eastAsia="Times New Roman" w:hAnsi="Arial" w:cs="Arial"/>
          <w:sz w:val="21"/>
          <w:szCs w:val="21"/>
        </w:rPr>
      </w:pPr>
    </w:p>
    <w:p w14:paraId="0A37AF2A" w14:textId="77777777" w:rsidR="0073687F" w:rsidRPr="00996DB1" w:rsidRDefault="0073687F" w:rsidP="0073687F">
      <w:pPr>
        <w:spacing w:after="0" w:line="240" w:lineRule="auto"/>
        <w:rPr>
          <w:rFonts w:ascii="Arial" w:eastAsia="Times New Roman" w:hAnsi="Arial" w:cs="Arial"/>
          <w:i/>
          <w:sz w:val="21"/>
          <w:szCs w:val="21"/>
        </w:rPr>
      </w:pPr>
      <w:r w:rsidRPr="00996DB1">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154786F2" w14:textId="77777777" w:rsidR="0073687F" w:rsidRDefault="0073687F" w:rsidP="0073687F">
      <w:pPr>
        <w:spacing w:after="0" w:line="240" w:lineRule="auto"/>
        <w:rPr>
          <w:rFonts w:ascii="Arial" w:eastAsia="Times New Roman" w:hAnsi="Arial" w:cs="Arial"/>
          <w:b/>
        </w:rPr>
      </w:pPr>
    </w:p>
    <w:p w14:paraId="4146353A" w14:textId="46AB8870" w:rsidR="0073687F" w:rsidRDefault="00150BAE" w:rsidP="0073687F">
      <w:pPr>
        <w:shd w:val="clear" w:color="auto" w:fill="F9F6F6"/>
        <w:spacing w:after="0" w:line="240" w:lineRule="auto"/>
        <w:rPr>
          <w:rFonts w:ascii="Arial" w:eastAsia="Times New Roman" w:hAnsi="Arial" w:cs="Arial"/>
          <w:bCs/>
          <w:sz w:val="21"/>
          <w:szCs w:val="21"/>
          <w:lang w:val="en"/>
        </w:rPr>
      </w:pPr>
      <w:r w:rsidRPr="00150BAE">
        <w:rPr>
          <w:rFonts w:ascii="Arial" w:eastAsia="Times New Roman" w:hAnsi="Arial" w:cs="Arial"/>
          <w:bCs/>
          <w:lang w:val="en"/>
        </w:rPr>
        <w:t>The Two Bridges Regional Jail does not admit an</w:t>
      </w:r>
      <w:r w:rsidR="00600822">
        <w:rPr>
          <w:rFonts w:ascii="Arial" w:eastAsia="Times New Roman" w:hAnsi="Arial" w:cs="Arial"/>
          <w:bCs/>
          <w:lang w:val="en"/>
        </w:rPr>
        <w:t xml:space="preserve">y </w:t>
      </w:r>
      <w:r w:rsidRPr="00150BAE">
        <w:rPr>
          <w:rFonts w:ascii="Arial" w:eastAsia="Times New Roman" w:hAnsi="Arial" w:cs="Arial"/>
          <w:bCs/>
          <w:lang w:val="en"/>
        </w:rPr>
        <w:t>male or female inmates who are under the age of 18. In Maine all inmates under the age of 18 are houses in the juvenile facility at Long Creek in South Portland Maine. County Sheriffs would take all juveniles requiring detainment for crimes 45 miles south to this facility which underwent PREA audit in 2017. The standard is compliant given the information provided above, the discussion with staff onsite confirming no juveniles are housed in the facility and a review of the population.</w:t>
      </w:r>
    </w:p>
    <w:p w14:paraId="0E78A445" w14:textId="77777777" w:rsidR="00BB5684" w:rsidRDefault="00BB5684" w:rsidP="0073687F"/>
    <w:bookmarkEnd w:id="3"/>
    <w:p w14:paraId="50DD8F92" w14:textId="37756A13" w:rsidR="00265EE0" w:rsidRPr="00567F3A" w:rsidRDefault="003F6F3C" w:rsidP="003F6F3C">
      <w:pPr>
        <w:shd w:val="clear" w:color="auto" w:fill="E4F8F8"/>
        <w:spacing w:after="0" w:line="240" w:lineRule="auto"/>
        <w:rPr>
          <w:rFonts w:ascii="Arial" w:eastAsia="Times New Roman" w:hAnsi="Arial" w:cs="Arial"/>
          <w:b/>
          <w:bCs/>
          <w:sz w:val="28"/>
          <w:szCs w:val="28"/>
          <w:shd w:val="clear" w:color="auto" w:fill="E4F8F8"/>
          <w:lang w:val="en"/>
        </w:rPr>
      </w:pPr>
      <w:r w:rsidRPr="00567F3A">
        <w:rPr>
          <w:rFonts w:ascii="Arial" w:eastAsia="Times New Roman" w:hAnsi="Arial" w:cs="Arial"/>
          <w:b/>
          <w:bCs/>
          <w:sz w:val="28"/>
          <w:szCs w:val="28"/>
          <w:shd w:val="clear" w:color="auto" w:fill="E4F8F8"/>
          <w:lang w:val="en"/>
        </w:rPr>
        <w:t xml:space="preserve">Standard </w:t>
      </w:r>
      <w:r w:rsidR="00265EE0" w:rsidRPr="00567F3A">
        <w:rPr>
          <w:rFonts w:ascii="Arial" w:eastAsia="Times New Roman" w:hAnsi="Arial" w:cs="Arial"/>
          <w:b/>
          <w:bCs/>
          <w:sz w:val="28"/>
          <w:szCs w:val="28"/>
          <w:shd w:val="clear" w:color="auto" w:fill="E4F8F8"/>
          <w:lang w:val="en"/>
        </w:rPr>
        <w:t xml:space="preserve">115.15: Limits to cross-gender viewing and searches </w:t>
      </w:r>
    </w:p>
    <w:p w14:paraId="578C86A5" w14:textId="77777777" w:rsidR="002D1105" w:rsidRDefault="002D1105" w:rsidP="002D1105">
      <w:pPr>
        <w:spacing w:after="0" w:line="240" w:lineRule="auto"/>
        <w:rPr>
          <w:rFonts w:ascii="Arial" w:eastAsia="Times New Roman" w:hAnsi="Arial" w:cs="Arial"/>
          <w:sz w:val="21"/>
          <w:szCs w:val="21"/>
        </w:rPr>
      </w:pPr>
      <w:bookmarkStart w:id="4" w:name="_Hlk485624817"/>
    </w:p>
    <w:p w14:paraId="45163CD6" w14:textId="37BCB0F1" w:rsidR="002D1105" w:rsidRPr="002C6F9D" w:rsidRDefault="002D1105" w:rsidP="002D1105">
      <w:pPr>
        <w:spacing w:after="0" w:line="240" w:lineRule="auto"/>
        <w:rPr>
          <w:rFonts w:ascii="Arial" w:eastAsia="Times New Roman" w:hAnsi="Arial" w:cs="Arial"/>
          <w:b/>
        </w:rPr>
      </w:pPr>
      <w:r w:rsidRPr="002C6F9D">
        <w:rPr>
          <w:rFonts w:ascii="Arial" w:eastAsia="Times New Roman" w:hAnsi="Arial" w:cs="Arial"/>
          <w:b/>
        </w:rPr>
        <w:t>All Yes/No Questions Must Be Answered by the Auditor to Complete the Report</w:t>
      </w:r>
    </w:p>
    <w:bookmarkEnd w:id="4"/>
    <w:p w14:paraId="3D49BCE2" w14:textId="77777777" w:rsidR="007C4E6F" w:rsidRPr="002C6F9D" w:rsidRDefault="007C4E6F" w:rsidP="00943DD5">
      <w:pPr>
        <w:spacing w:after="0" w:line="240" w:lineRule="auto"/>
        <w:rPr>
          <w:rFonts w:ascii="Arial" w:eastAsia="Times New Roman" w:hAnsi="Arial" w:cs="Arial"/>
        </w:rPr>
      </w:pPr>
    </w:p>
    <w:p w14:paraId="631DDDCF" w14:textId="77777777" w:rsidR="00943DD5" w:rsidRPr="002C6F9D" w:rsidRDefault="00943DD5" w:rsidP="002D1105">
      <w:pPr>
        <w:shd w:val="clear" w:color="auto" w:fill="FEF4EC"/>
        <w:spacing w:after="0" w:line="240" w:lineRule="auto"/>
        <w:rPr>
          <w:rFonts w:ascii="Arial" w:eastAsia="Times New Roman" w:hAnsi="Arial" w:cs="Arial"/>
          <w:b/>
        </w:rPr>
      </w:pPr>
      <w:r w:rsidRPr="002C6F9D">
        <w:rPr>
          <w:rFonts w:ascii="Arial" w:eastAsia="Times New Roman" w:hAnsi="Arial" w:cs="Arial"/>
          <w:b/>
        </w:rPr>
        <w:t>115.15 (a)</w:t>
      </w:r>
    </w:p>
    <w:p w14:paraId="7A3469B3" w14:textId="77777777" w:rsidR="002D1105" w:rsidRPr="002C6F9D" w:rsidRDefault="002D1105" w:rsidP="00943DD5">
      <w:pPr>
        <w:spacing w:after="0" w:line="240" w:lineRule="auto"/>
        <w:rPr>
          <w:rFonts w:ascii="Arial" w:eastAsia="Times New Roman" w:hAnsi="Arial" w:cs="Arial"/>
        </w:rPr>
      </w:pPr>
    </w:p>
    <w:p w14:paraId="55DD4DF3" w14:textId="398D2594" w:rsidR="00BB5684" w:rsidRDefault="00943DD5" w:rsidP="002D1105">
      <w:pPr>
        <w:pStyle w:val="ListParagraph"/>
        <w:numPr>
          <w:ilvl w:val="0"/>
          <w:numId w:val="4"/>
        </w:numPr>
        <w:spacing w:after="0" w:line="240" w:lineRule="auto"/>
        <w:rPr>
          <w:rFonts w:ascii="Arial" w:eastAsia="Times New Roman" w:hAnsi="Arial" w:cs="Arial"/>
        </w:rPr>
      </w:pPr>
      <w:r w:rsidRPr="002C6F9D">
        <w:rPr>
          <w:rFonts w:ascii="Arial" w:eastAsia="Times New Roman" w:hAnsi="Arial" w:cs="Arial"/>
        </w:rPr>
        <w:t>Does the facility always refrain from conducting any cross-gender strip or cross-gender visual body cavity searches, except in exigent circumstances or by medical practitioners?</w:t>
      </w:r>
      <w:r w:rsidR="00BB5684">
        <w:rPr>
          <w:rFonts w:ascii="Arial" w:eastAsia="Times New Roman" w:hAnsi="Arial" w:cs="Arial"/>
        </w:rPr>
        <w:t xml:space="preserve">                  </w:t>
      </w:r>
      <w:r w:rsidRPr="002C6F9D">
        <w:rPr>
          <w:rFonts w:ascii="Arial" w:eastAsia="Times New Roman" w:hAnsi="Arial" w:cs="Arial"/>
        </w:rPr>
        <w:t xml:space="preserve"> </w:t>
      </w:r>
      <w:sdt>
        <w:sdtPr>
          <w:rPr>
            <w:rFonts w:ascii="Segoe UI Symbol" w:eastAsia="Times New Roman" w:hAnsi="Segoe UI Symbol" w:cs="Segoe UI Symbol"/>
          </w:rPr>
          <w:id w:val="-1082601710"/>
          <w14:checkbox>
            <w14:checked w14:val="1"/>
            <w14:checkedState w14:val="2612" w14:font="MS Gothic"/>
            <w14:uncheckedState w14:val="2610" w14:font="MS Gothic"/>
          </w14:checkbox>
        </w:sdtPr>
        <w:sdtEndPr/>
        <w:sdtContent>
          <w:r w:rsidR="00150BAE">
            <w:rPr>
              <w:rFonts w:ascii="MS Gothic" w:eastAsia="MS Gothic" w:hAnsi="MS Gothic" w:cs="Segoe UI Symbol" w:hint="eastAsia"/>
            </w:rPr>
            <w:t>☒</w:t>
          </w:r>
        </w:sdtContent>
      </w:sdt>
      <w:r w:rsidR="002D1105" w:rsidRPr="002C6F9D">
        <w:rPr>
          <w:rFonts w:ascii="Arial" w:eastAsia="Times New Roman" w:hAnsi="Arial" w:cs="Arial"/>
        </w:rPr>
        <w:t xml:space="preserve"> Yes   </w:t>
      </w:r>
      <w:sdt>
        <w:sdtPr>
          <w:rPr>
            <w:rFonts w:ascii="Segoe UI Symbol" w:eastAsia="Times New Roman" w:hAnsi="Segoe UI Symbol" w:cs="Segoe UI Symbol"/>
          </w:rPr>
          <w:id w:val="1027681682"/>
          <w14:checkbox>
            <w14:checked w14:val="0"/>
            <w14:checkedState w14:val="2612" w14:font="MS Gothic"/>
            <w14:uncheckedState w14:val="2610" w14:font="MS Gothic"/>
          </w14:checkbox>
        </w:sdtPr>
        <w:sdtEndPr/>
        <w:sdtContent>
          <w:r w:rsidR="00D50B87">
            <w:rPr>
              <w:rFonts w:ascii="MS Gothic" w:eastAsia="MS Gothic" w:hAnsi="MS Gothic" w:cs="Segoe UI Symbol" w:hint="eastAsia"/>
            </w:rPr>
            <w:t>☐</w:t>
          </w:r>
        </w:sdtContent>
      </w:sdt>
      <w:r w:rsidR="002D1105" w:rsidRPr="002C6F9D">
        <w:rPr>
          <w:rFonts w:ascii="Arial" w:eastAsia="Times New Roman" w:hAnsi="Arial" w:cs="Arial"/>
        </w:rPr>
        <w:t xml:space="preserve"> No   </w:t>
      </w:r>
    </w:p>
    <w:p w14:paraId="0BD33E98" w14:textId="78EA76D2" w:rsidR="00943DD5" w:rsidRPr="002C6F9D" w:rsidRDefault="002D1105" w:rsidP="00BB5684">
      <w:pPr>
        <w:pStyle w:val="ListParagraph"/>
        <w:spacing w:after="0" w:line="240" w:lineRule="auto"/>
        <w:rPr>
          <w:rFonts w:ascii="Arial" w:eastAsia="Times New Roman" w:hAnsi="Arial" w:cs="Arial"/>
        </w:rPr>
      </w:pPr>
      <w:r w:rsidRPr="002C6F9D">
        <w:rPr>
          <w:rFonts w:ascii="Arial" w:eastAsia="Times New Roman" w:hAnsi="Arial" w:cs="Arial"/>
        </w:rPr>
        <w:t xml:space="preserve"> </w:t>
      </w:r>
    </w:p>
    <w:p w14:paraId="3D6EDFD1" w14:textId="77777777" w:rsidR="00943DD5" w:rsidRPr="002C6F9D" w:rsidRDefault="00943DD5" w:rsidP="002D1105">
      <w:pPr>
        <w:shd w:val="clear" w:color="auto" w:fill="FEF4EC"/>
        <w:spacing w:after="0" w:line="240" w:lineRule="auto"/>
        <w:rPr>
          <w:rFonts w:ascii="Arial" w:eastAsia="Times New Roman" w:hAnsi="Arial" w:cs="Arial"/>
          <w:b/>
        </w:rPr>
      </w:pPr>
      <w:r w:rsidRPr="002C6F9D">
        <w:rPr>
          <w:rFonts w:ascii="Arial" w:eastAsia="Times New Roman" w:hAnsi="Arial" w:cs="Arial"/>
          <w:b/>
        </w:rPr>
        <w:t>115.15 (b)</w:t>
      </w:r>
    </w:p>
    <w:p w14:paraId="556C3BDF" w14:textId="77777777" w:rsidR="002D1105" w:rsidRPr="002C6F9D" w:rsidRDefault="002D1105" w:rsidP="00943DD5">
      <w:pPr>
        <w:spacing w:after="0" w:line="240" w:lineRule="auto"/>
        <w:rPr>
          <w:rFonts w:ascii="Arial" w:eastAsia="Times New Roman" w:hAnsi="Arial" w:cs="Arial"/>
        </w:rPr>
      </w:pPr>
    </w:p>
    <w:p w14:paraId="618D20D4" w14:textId="295B205C" w:rsidR="00943DD5" w:rsidRPr="002C6F9D" w:rsidRDefault="00943DD5" w:rsidP="002D1105">
      <w:pPr>
        <w:pStyle w:val="ListParagraph"/>
        <w:numPr>
          <w:ilvl w:val="0"/>
          <w:numId w:val="4"/>
        </w:numPr>
        <w:spacing w:after="0" w:line="240" w:lineRule="auto"/>
        <w:rPr>
          <w:rFonts w:ascii="Arial" w:eastAsia="Times New Roman" w:hAnsi="Arial" w:cs="Arial"/>
        </w:rPr>
      </w:pPr>
      <w:r w:rsidRPr="002C6F9D">
        <w:rPr>
          <w:rFonts w:ascii="Arial" w:eastAsia="Times New Roman" w:hAnsi="Arial" w:cs="Arial"/>
        </w:rPr>
        <w:t xml:space="preserve">Does the facility always refrain from conducting cross-gender pat-down searches of female inmates in non-exigent circumstances? (N/A here for facilities with less than 50 inmates before August 20,2017.) </w:t>
      </w:r>
      <w:sdt>
        <w:sdtPr>
          <w:rPr>
            <w:rFonts w:ascii="Arial" w:eastAsia="Times New Roman" w:hAnsi="Arial" w:cs="Arial"/>
          </w:rPr>
          <w:id w:val="-1226367567"/>
          <w14:checkbox>
            <w14:checked w14:val="1"/>
            <w14:checkedState w14:val="2612" w14:font="MS Gothic"/>
            <w14:uncheckedState w14:val="2610" w14:font="MS Gothic"/>
          </w14:checkbox>
        </w:sdtPr>
        <w:sdtEndPr/>
        <w:sdtContent>
          <w:r w:rsidR="00150BAE">
            <w:rPr>
              <w:rFonts w:ascii="MS Gothic" w:eastAsia="MS Gothic" w:hAnsi="MS Gothic" w:cs="Arial" w:hint="eastAsia"/>
            </w:rPr>
            <w:t>☒</w:t>
          </w:r>
        </w:sdtContent>
      </w:sdt>
      <w:r w:rsidR="002D1105" w:rsidRPr="002C6F9D">
        <w:rPr>
          <w:rFonts w:ascii="Arial" w:eastAsia="Times New Roman" w:hAnsi="Arial" w:cs="Arial"/>
        </w:rPr>
        <w:t xml:space="preserve"> Yes   </w:t>
      </w:r>
      <w:sdt>
        <w:sdtPr>
          <w:rPr>
            <w:rFonts w:ascii="Arial" w:eastAsia="Times New Roman" w:hAnsi="Arial" w:cs="Arial"/>
          </w:rPr>
          <w:id w:val="1760641530"/>
          <w14:checkbox>
            <w14:checked w14:val="0"/>
            <w14:checkedState w14:val="2612" w14:font="MS Gothic"/>
            <w14:uncheckedState w14:val="2610" w14:font="MS Gothic"/>
          </w14:checkbox>
        </w:sdtPr>
        <w:sdtEndPr/>
        <w:sdtContent>
          <w:r w:rsidR="00D50B87">
            <w:rPr>
              <w:rFonts w:ascii="MS Gothic" w:eastAsia="MS Gothic" w:hAnsi="MS Gothic" w:cs="Arial" w:hint="eastAsia"/>
            </w:rPr>
            <w:t>☐</w:t>
          </w:r>
        </w:sdtContent>
      </w:sdt>
      <w:r w:rsidR="002D1105" w:rsidRPr="002C6F9D">
        <w:rPr>
          <w:rFonts w:ascii="Arial" w:eastAsia="Times New Roman" w:hAnsi="Arial" w:cs="Arial"/>
        </w:rPr>
        <w:t xml:space="preserve"> No    </w:t>
      </w:r>
      <w:sdt>
        <w:sdtPr>
          <w:rPr>
            <w:rFonts w:ascii="Arial" w:eastAsia="Times New Roman" w:hAnsi="Arial" w:cs="Arial"/>
          </w:rPr>
          <w:id w:val="1656023779"/>
          <w14:checkbox>
            <w14:checked w14:val="0"/>
            <w14:checkedState w14:val="2612" w14:font="MS Gothic"/>
            <w14:uncheckedState w14:val="2610" w14:font="MS Gothic"/>
          </w14:checkbox>
        </w:sdtPr>
        <w:sdtEndPr/>
        <w:sdtContent>
          <w:r w:rsidR="00D50B87">
            <w:rPr>
              <w:rFonts w:ascii="MS Gothic" w:eastAsia="MS Gothic" w:hAnsi="MS Gothic" w:cs="Arial" w:hint="eastAsia"/>
            </w:rPr>
            <w:t>☐</w:t>
          </w:r>
        </w:sdtContent>
      </w:sdt>
      <w:r w:rsidR="002D1105" w:rsidRPr="002C6F9D">
        <w:rPr>
          <w:rFonts w:ascii="Arial" w:eastAsia="Times New Roman" w:hAnsi="Arial" w:cs="Arial"/>
        </w:rPr>
        <w:t xml:space="preserve"> NA</w:t>
      </w:r>
    </w:p>
    <w:p w14:paraId="69198652" w14:textId="77777777" w:rsidR="002D1105" w:rsidRPr="002C6F9D" w:rsidRDefault="002D1105" w:rsidP="00943DD5">
      <w:pPr>
        <w:spacing w:after="0" w:line="240" w:lineRule="auto"/>
        <w:rPr>
          <w:rFonts w:ascii="Arial" w:eastAsia="Times New Roman" w:hAnsi="Arial" w:cs="Arial"/>
        </w:rPr>
      </w:pPr>
    </w:p>
    <w:p w14:paraId="7E313EED" w14:textId="070B340D" w:rsidR="00943DD5" w:rsidRDefault="00943DD5" w:rsidP="002D1105">
      <w:pPr>
        <w:pStyle w:val="ListParagraph"/>
        <w:numPr>
          <w:ilvl w:val="0"/>
          <w:numId w:val="4"/>
        </w:numPr>
        <w:spacing w:after="0" w:line="240" w:lineRule="auto"/>
        <w:rPr>
          <w:rFonts w:ascii="Arial" w:eastAsia="Times New Roman" w:hAnsi="Arial" w:cs="Arial"/>
        </w:rPr>
      </w:pPr>
      <w:r w:rsidRPr="002C6F9D">
        <w:rPr>
          <w:rFonts w:ascii="Arial" w:eastAsia="Times New Roman" w:hAnsi="Arial" w:cs="Arial"/>
        </w:rPr>
        <w:t>Does the facility always refrain from restricting female inmates’ access to regularly available programming or other out-of-cell opportunities in order to comply with this provision? (N/A here for facilities with less than 50 inmates before August 20,</w:t>
      </w:r>
      <w:r w:rsidR="001A07D7">
        <w:rPr>
          <w:rFonts w:ascii="Arial" w:eastAsia="Times New Roman" w:hAnsi="Arial" w:cs="Arial"/>
        </w:rPr>
        <w:t xml:space="preserve"> </w:t>
      </w:r>
      <w:r w:rsidRPr="002C6F9D">
        <w:rPr>
          <w:rFonts w:ascii="Arial" w:eastAsia="Times New Roman" w:hAnsi="Arial" w:cs="Arial"/>
        </w:rPr>
        <w:t xml:space="preserve">2017.) </w:t>
      </w:r>
      <w:bookmarkStart w:id="5" w:name="_Hlk485624801"/>
      <w:sdt>
        <w:sdtPr>
          <w:rPr>
            <w:rFonts w:ascii="Arial" w:eastAsia="Times New Roman" w:hAnsi="Arial" w:cs="Arial"/>
          </w:rPr>
          <w:id w:val="1342901218"/>
          <w14:checkbox>
            <w14:checked w14:val="1"/>
            <w14:checkedState w14:val="2612" w14:font="MS Gothic"/>
            <w14:uncheckedState w14:val="2610" w14:font="MS Gothic"/>
          </w14:checkbox>
        </w:sdtPr>
        <w:sdtEndPr/>
        <w:sdtContent>
          <w:r w:rsidR="00150BAE">
            <w:rPr>
              <w:rFonts w:ascii="MS Gothic" w:eastAsia="MS Gothic" w:hAnsi="MS Gothic" w:cs="Arial" w:hint="eastAsia"/>
            </w:rPr>
            <w:t>☒</w:t>
          </w:r>
        </w:sdtContent>
      </w:sdt>
      <w:r w:rsidR="002D1105" w:rsidRPr="002C6F9D">
        <w:rPr>
          <w:rFonts w:ascii="Arial" w:eastAsia="Times New Roman" w:hAnsi="Arial" w:cs="Arial"/>
        </w:rPr>
        <w:t xml:space="preserve"> Yes   </w:t>
      </w:r>
      <w:sdt>
        <w:sdtPr>
          <w:rPr>
            <w:rFonts w:ascii="Arial" w:eastAsia="Times New Roman" w:hAnsi="Arial" w:cs="Arial"/>
          </w:rPr>
          <w:id w:val="769435577"/>
          <w14:checkbox>
            <w14:checked w14:val="0"/>
            <w14:checkedState w14:val="2612" w14:font="MS Gothic"/>
            <w14:uncheckedState w14:val="2610" w14:font="MS Gothic"/>
          </w14:checkbox>
        </w:sdtPr>
        <w:sdtEndPr/>
        <w:sdtContent>
          <w:r w:rsidR="00D50B87">
            <w:rPr>
              <w:rFonts w:ascii="MS Gothic" w:eastAsia="MS Gothic" w:hAnsi="MS Gothic" w:cs="Arial" w:hint="eastAsia"/>
            </w:rPr>
            <w:t>☐</w:t>
          </w:r>
        </w:sdtContent>
      </w:sdt>
      <w:r w:rsidR="002D1105" w:rsidRPr="002C6F9D">
        <w:rPr>
          <w:rFonts w:ascii="Arial" w:eastAsia="Times New Roman" w:hAnsi="Arial" w:cs="Arial"/>
        </w:rPr>
        <w:t xml:space="preserve"> No    </w:t>
      </w:r>
      <w:sdt>
        <w:sdtPr>
          <w:rPr>
            <w:rFonts w:ascii="Arial" w:eastAsia="Times New Roman" w:hAnsi="Arial" w:cs="Arial"/>
          </w:rPr>
          <w:id w:val="-1022323980"/>
          <w14:checkbox>
            <w14:checked w14:val="0"/>
            <w14:checkedState w14:val="2612" w14:font="MS Gothic"/>
            <w14:uncheckedState w14:val="2610" w14:font="MS Gothic"/>
          </w14:checkbox>
        </w:sdtPr>
        <w:sdtEndPr/>
        <w:sdtContent>
          <w:r w:rsidR="00D50B87">
            <w:rPr>
              <w:rFonts w:ascii="MS Gothic" w:eastAsia="MS Gothic" w:hAnsi="MS Gothic" w:cs="Arial" w:hint="eastAsia"/>
            </w:rPr>
            <w:t>☐</w:t>
          </w:r>
        </w:sdtContent>
      </w:sdt>
      <w:r w:rsidR="002D1105" w:rsidRPr="002C6F9D">
        <w:rPr>
          <w:rFonts w:ascii="Arial" w:eastAsia="Times New Roman" w:hAnsi="Arial" w:cs="Arial"/>
        </w:rPr>
        <w:t xml:space="preserve"> NA</w:t>
      </w:r>
      <w:bookmarkEnd w:id="5"/>
    </w:p>
    <w:p w14:paraId="71986D3B" w14:textId="5B7CF603" w:rsidR="00BB5684" w:rsidRPr="00BB5684" w:rsidRDefault="00BB5684" w:rsidP="00BB5684">
      <w:pPr>
        <w:pStyle w:val="ListParagraph"/>
        <w:rPr>
          <w:rFonts w:ascii="Arial" w:eastAsia="Times New Roman" w:hAnsi="Arial" w:cs="Arial"/>
        </w:rPr>
      </w:pPr>
    </w:p>
    <w:p w14:paraId="6091FFC9" w14:textId="77777777" w:rsidR="00943DD5" w:rsidRPr="002C6F9D" w:rsidRDefault="00943DD5" w:rsidP="002D1105">
      <w:pPr>
        <w:shd w:val="clear" w:color="auto" w:fill="FEF4EC"/>
        <w:spacing w:after="0" w:line="240" w:lineRule="auto"/>
        <w:rPr>
          <w:rFonts w:ascii="Arial" w:eastAsia="Times New Roman" w:hAnsi="Arial" w:cs="Arial"/>
          <w:b/>
        </w:rPr>
      </w:pPr>
      <w:r w:rsidRPr="002C6F9D">
        <w:rPr>
          <w:rFonts w:ascii="Arial" w:eastAsia="Times New Roman" w:hAnsi="Arial" w:cs="Arial"/>
          <w:b/>
        </w:rPr>
        <w:t>115.15 (c)</w:t>
      </w:r>
    </w:p>
    <w:p w14:paraId="0771E0CB" w14:textId="77777777" w:rsidR="002D1105" w:rsidRPr="002C6F9D" w:rsidRDefault="002D1105" w:rsidP="00943DD5">
      <w:pPr>
        <w:spacing w:after="0" w:line="240" w:lineRule="auto"/>
        <w:rPr>
          <w:rFonts w:ascii="Arial" w:eastAsia="Times New Roman" w:hAnsi="Arial" w:cs="Arial"/>
        </w:rPr>
      </w:pPr>
    </w:p>
    <w:p w14:paraId="696ABDB1" w14:textId="345A624A" w:rsidR="002D1105" w:rsidRPr="002C6F9D" w:rsidRDefault="00943DD5" w:rsidP="002D1105">
      <w:pPr>
        <w:pStyle w:val="ListParagraph"/>
        <w:numPr>
          <w:ilvl w:val="0"/>
          <w:numId w:val="4"/>
        </w:numPr>
        <w:spacing w:after="0" w:line="240" w:lineRule="auto"/>
        <w:rPr>
          <w:rFonts w:ascii="Arial" w:eastAsia="Times New Roman" w:hAnsi="Arial" w:cs="Arial"/>
        </w:rPr>
      </w:pPr>
      <w:r w:rsidRPr="002C6F9D">
        <w:rPr>
          <w:rFonts w:ascii="Arial" w:eastAsia="Times New Roman" w:hAnsi="Arial" w:cs="Arial"/>
        </w:rPr>
        <w:t xml:space="preserve">Does the facility document all cross-gender strip searches and cross-gender visual body cavity searches? </w:t>
      </w:r>
      <w:sdt>
        <w:sdtPr>
          <w:rPr>
            <w:rFonts w:ascii="Segoe UI Symbol" w:eastAsia="Times New Roman" w:hAnsi="Segoe UI Symbol" w:cs="Segoe UI Symbol"/>
          </w:rPr>
          <w:id w:val="469715456"/>
          <w14:checkbox>
            <w14:checked w14:val="1"/>
            <w14:checkedState w14:val="2612" w14:font="MS Gothic"/>
            <w14:uncheckedState w14:val="2610" w14:font="MS Gothic"/>
          </w14:checkbox>
        </w:sdtPr>
        <w:sdtEndPr/>
        <w:sdtContent>
          <w:r w:rsidR="00150BAE">
            <w:rPr>
              <w:rFonts w:ascii="MS Gothic" w:eastAsia="MS Gothic" w:hAnsi="MS Gothic" w:cs="Segoe UI Symbol" w:hint="eastAsia"/>
            </w:rPr>
            <w:t>☒</w:t>
          </w:r>
        </w:sdtContent>
      </w:sdt>
      <w:r w:rsidR="002D1105" w:rsidRPr="002C6F9D">
        <w:rPr>
          <w:rFonts w:ascii="Arial" w:eastAsia="Times New Roman" w:hAnsi="Arial" w:cs="Arial"/>
        </w:rPr>
        <w:t xml:space="preserve"> Yes   </w:t>
      </w:r>
      <w:sdt>
        <w:sdtPr>
          <w:rPr>
            <w:rFonts w:ascii="Segoe UI Symbol" w:eastAsia="Times New Roman" w:hAnsi="Segoe UI Symbol" w:cs="Segoe UI Symbol"/>
          </w:rPr>
          <w:id w:val="705294448"/>
          <w14:checkbox>
            <w14:checked w14:val="0"/>
            <w14:checkedState w14:val="2612" w14:font="MS Gothic"/>
            <w14:uncheckedState w14:val="2610" w14:font="MS Gothic"/>
          </w14:checkbox>
        </w:sdtPr>
        <w:sdtEndPr/>
        <w:sdtContent>
          <w:r w:rsidR="00D50B87">
            <w:rPr>
              <w:rFonts w:ascii="MS Gothic" w:eastAsia="MS Gothic" w:hAnsi="MS Gothic" w:cs="Segoe UI Symbol" w:hint="eastAsia"/>
            </w:rPr>
            <w:t>☐</w:t>
          </w:r>
        </w:sdtContent>
      </w:sdt>
      <w:r w:rsidR="002D1105" w:rsidRPr="002C6F9D">
        <w:rPr>
          <w:rFonts w:ascii="Arial" w:eastAsia="Times New Roman" w:hAnsi="Arial" w:cs="Arial"/>
        </w:rPr>
        <w:t xml:space="preserve"> No    </w:t>
      </w:r>
    </w:p>
    <w:p w14:paraId="03326937" w14:textId="77777777" w:rsidR="002D1105" w:rsidRPr="002C6F9D" w:rsidRDefault="002D1105" w:rsidP="002D1105">
      <w:pPr>
        <w:pStyle w:val="ListParagraph"/>
        <w:spacing w:after="0" w:line="240" w:lineRule="auto"/>
        <w:rPr>
          <w:rFonts w:ascii="Arial" w:eastAsia="Times New Roman" w:hAnsi="Arial" w:cs="Arial"/>
        </w:rPr>
      </w:pPr>
    </w:p>
    <w:p w14:paraId="3C99FDC0" w14:textId="702856C7" w:rsidR="00943DD5" w:rsidRPr="002C6F9D" w:rsidRDefault="00943DD5" w:rsidP="002D1105">
      <w:pPr>
        <w:pStyle w:val="ListParagraph"/>
        <w:numPr>
          <w:ilvl w:val="0"/>
          <w:numId w:val="4"/>
        </w:numPr>
        <w:spacing w:after="0" w:line="240" w:lineRule="auto"/>
        <w:rPr>
          <w:rFonts w:ascii="Arial" w:eastAsia="Times New Roman" w:hAnsi="Arial" w:cs="Arial"/>
        </w:rPr>
      </w:pPr>
      <w:r w:rsidRPr="002C6F9D">
        <w:rPr>
          <w:rFonts w:ascii="Arial" w:eastAsia="Times New Roman" w:hAnsi="Arial" w:cs="Arial"/>
        </w:rPr>
        <w:t>Does the facility document all cross-gender pat-down searches of female inmates</w:t>
      </w:r>
      <w:r w:rsidR="00D50B87">
        <w:rPr>
          <w:rFonts w:ascii="Arial" w:eastAsia="Times New Roman" w:hAnsi="Arial" w:cs="Arial"/>
        </w:rPr>
        <w:t xml:space="preserve">?                        </w:t>
      </w:r>
      <w:r w:rsidR="002D1105" w:rsidRPr="002C6F9D">
        <w:rPr>
          <w:rFonts w:ascii="Segoe UI Symbol" w:eastAsia="Times New Roman" w:hAnsi="Segoe UI Symbol" w:cs="Segoe UI Symbol"/>
        </w:rPr>
        <w:t xml:space="preserve"> </w:t>
      </w:r>
      <w:sdt>
        <w:sdtPr>
          <w:rPr>
            <w:rFonts w:ascii="Segoe UI Symbol" w:eastAsia="Times New Roman" w:hAnsi="Segoe UI Symbol" w:cs="Segoe UI Symbol"/>
          </w:rPr>
          <w:id w:val="-1619588934"/>
          <w14:checkbox>
            <w14:checked w14:val="1"/>
            <w14:checkedState w14:val="2612" w14:font="MS Gothic"/>
            <w14:uncheckedState w14:val="2610" w14:font="MS Gothic"/>
          </w14:checkbox>
        </w:sdtPr>
        <w:sdtEndPr/>
        <w:sdtContent>
          <w:r w:rsidR="00150BAE">
            <w:rPr>
              <w:rFonts w:ascii="MS Gothic" w:eastAsia="MS Gothic" w:hAnsi="MS Gothic" w:cs="Segoe UI Symbol" w:hint="eastAsia"/>
            </w:rPr>
            <w:t>☒</w:t>
          </w:r>
        </w:sdtContent>
      </w:sdt>
      <w:r w:rsidR="002D1105" w:rsidRPr="002C6F9D">
        <w:rPr>
          <w:rFonts w:ascii="Arial" w:eastAsia="Times New Roman" w:hAnsi="Arial" w:cs="Arial"/>
        </w:rPr>
        <w:t xml:space="preserve"> Yes   </w:t>
      </w:r>
      <w:sdt>
        <w:sdtPr>
          <w:rPr>
            <w:rFonts w:ascii="Segoe UI Symbol" w:eastAsia="Times New Roman" w:hAnsi="Segoe UI Symbol" w:cs="Segoe UI Symbol"/>
          </w:rPr>
          <w:id w:val="594055482"/>
          <w14:checkbox>
            <w14:checked w14:val="0"/>
            <w14:checkedState w14:val="2612" w14:font="MS Gothic"/>
            <w14:uncheckedState w14:val="2610" w14:font="MS Gothic"/>
          </w14:checkbox>
        </w:sdtPr>
        <w:sdtEndPr/>
        <w:sdtContent>
          <w:r w:rsidR="00D50B87">
            <w:rPr>
              <w:rFonts w:ascii="MS Gothic" w:eastAsia="MS Gothic" w:hAnsi="MS Gothic" w:cs="Segoe UI Symbol" w:hint="eastAsia"/>
            </w:rPr>
            <w:t>☐</w:t>
          </w:r>
        </w:sdtContent>
      </w:sdt>
      <w:r w:rsidR="002D1105" w:rsidRPr="002C6F9D">
        <w:rPr>
          <w:rFonts w:ascii="Arial" w:eastAsia="Times New Roman" w:hAnsi="Arial" w:cs="Arial"/>
        </w:rPr>
        <w:t xml:space="preserve"> No    </w:t>
      </w:r>
    </w:p>
    <w:p w14:paraId="7AA88CDB" w14:textId="77777777" w:rsidR="00943DD5" w:rsidRPr="002C6F9D" w:rsidRDefault="00943DD5"/>
    <w:p w14:paraId="2F30B328" w14:textId="77777777" w:rsidR="00943DD5" w:rsidRPr="002C6F9D" w:rsidRDefault="00943DD5" w:rsidP="002D1105">
      <w:pPr>
        <w:shd w:val="clear" w:color="auto" w:fill="FEF4EC"/>
        <w:spacing w:after="0" w:line="240" w:lineRule="auto"/>
        <w:rPr>
          <w:rFonts w:ascii="Arial" w:eastAsia="Times New Roman" w:hAnsi="Arial" w:cs="Arial"/>
          <w:b/>
        </w:rPr>
      </w:pPr>
      <w:r w:rsidRPr="002C6F9D">
        <w:rPr>
          <w:rFonts w:ascii="Arial" w:eastAsia="Times New Roman" w:hAnsi="Arial" w:cs="Arial"/>
          <w:b/>
        </w:rPr>
        <w:t>115.15 (d)</w:t>
      </w:r>
    </w:p>
    <w:p w14:paraId="0350BD14" w14:textId="77777777" w:rsidR="002D1105" w:rsidRPr="002C6F9D" w:rsidRDefault="002D1105" w:rsidP="00943DD5">
      <w:pPr>
        <w:spacing w:after="0" w:line="240" w:lineRule="auto"/>
        <w:rPr>
          <w:rFonts w:ascii="Arial" w:eastAsia="Times New Roman" w:hAnsi="Arial" w:cs="Arial"/>
        </w:rPr>
      </w:pPr>
    </w:p>
    <w:p w14:paraId="7A55DA46" w14:textId="54D2F797" w:rsidR="00943DD5" w:rsidRPr="002C6F9D" w:rsidRDefault="00943DD5" w:rsidP="002D1105">
      <w:pPr>
        <w:pStyle w:val="ListParagraph"/>
        <w:numPr>
          <w:ilvl w:val="0"/>
          <w:numId w:val="4"/>
        </w:numPr>
        <w:spacing w:after="0" w:line="240" w:lineRule="auto"/>
        <w:rPr>
          <w:rFonts w:ascii="Arial" w:eastAsia="Times New Roman" w:hAnsi="Arial" w:cs="Arial"/>
        </w:rPr>
      </w:pPr>
      <w:r w:rsidRPr="002C6F9D">
        <w:rPr>
          <w:rFonts w:ascii="Arial" w:eastAsia="Times New Roman" w:hAnsi="Arial" w:cs="Arial"/>
        </w:rPr>
        <w:t xml:space="preserve">Does the facility implement a policy and practice that enables inmates to shower, perform bodily functions, and change clothing without nonmedical staff of the opposite gender viewing their </w:t>
      </w:r>
      <w:r w:rsidRPr="002C6F9D">
        <w:rPr>
          <w:rFonts w:ascii="Arial" w:eastAsia="Times New Roman" w:hAnsi="Arial" w:cs="Arial"/>
        </w:rPr>
        <w:lastRenderedPageBreak/>
        <w:t xml:space="preserve">breasts, buttocks, or genitalia, except in exigent circumstances or when such viewing is incidental to routine cell checks? </w:t>
      </w:r>
      <w:sdt>
        <w:sdtPr>
          <w:rPr>
            <w:rFonts w:ascii="Segoe UI Symbol" w:eastAsia="Times New Roman" w:hAnsi="Segoe UI Symbol" w:cs="Segoe UI Symbol"/>
          </w:rPr>
          <w:id w:val="-1056245074"/>
          <w14:checkbox>
            <w14:checked w14:val="1"/>
            <w14:checkedState w14:val="2612" w14:font="MS Gothic"/>
            <w14:uncheckedState w14:val="2610" w14:font="MS Gothic"/>
          </w14:checkbox>
        </w:sdtPr>
        <w:sdtEndPr/>
        <w:sdtContent>
          <w:r w:rsidR="00150BAE">
            <w:rPr>
              <w:rFonts w:ascii="MS Gothic" w:eastAsia="MS Gothic" w:hAnsi="MS Gothic" w:cs="Segoe UI Symbol" w:hint="eastAsia"/>
            </w:rPr>
            <w:t>☒</w:t>
          </w:r>
        </w:sdtContent>
      </w:sdt>
      <w:r w:rsidR="002D1105" w:rsidRPr="002C6F9D">
        <w:rPr>
          <w:rFonts w:ascii="Arial" w:eastAsia="Times New Roman" w:hAnsi="Arial" w:cs="Arial"/>
        </w:rPr>
        <w:t xml:space="preserve"> Yes   </w:t>
      </w:r>
      <w:sdt>
        <w:sdtPr>
          <w:rPr>
            <w:rFonts w:ascii="Segoe UI Symbol" w:eastAsia="Times New Roman" w:hAnsi="Segoe UI Symbol" w:cs="Segoe UI Symbol"/>
          </w:rPr>
          <w:id w:val="1148862382"/>
          <w14:checkbox>
            <w14:checked w14:val="0"/>
            <w14:checkedState w14:val="2612" w14:font="MS Gothic"/>
            <w14:uncheckedState w14:val="2610" w14:font="MS Gothic"/>
          </w14:checkbox>
        </w:sdtPr>
        <w:sdtEndPr/>
        <w:sdtContent>
          <w:r w:rsidR="00D50B87">
            <w:rPr>
              <w:rFonts w:ascii="MS Gothic" w:eastAsia="MS Gothic" w:hAnsi="MS Gothic" w:cs="Segoe UI Symbol" w:hint="eastAsia"/>
            </w:rPr>
            <w:t>☐</w:t>
          </w:r>
        </w:sdtContent>
      </w:sdt>
      <w:r w:rsidR="002D1105" w:rsidRPr="002C6F9D">
        <w:rPr>
          <w:rFonts w:ascii="Arial" w:eastAsia="Times New Roman" w:hAnsi="Arial" w:cs="Arial"/>
        </w:rPr>
        <w:t xml:space="preserve"> No    </w:t>
      </w:r>
    </w:p>
    <w:p w14:paraId="0578C01A" w14:textId="77777777" w:rsidR="002D1105" w:rsidRPr="002C6F9D" w:rsidRDefault="002D1105" w:rsidP="00943DD5">
      <w:pPr>
        <w:spacing w:after="0" w:line="240" w:lineRule="auto"/>
        <w:rPr>
          <w:rFonts w:ascii="Arial" w:eastAsia="Times New Roman" w:hAnsi="Arial" w:cs="Arial"/>
        </w:rPr>
      </w:pPr>
    </w:p>
    <w:p w14:paraId="4AA399FA" w14:textId="064CCCD9" w:rsidR="00943DD5" w:rsidRPr="002C6F9D" w:rsidRDefault="00943DD5" w:rsidP="002D1105">
      <w:pPr>
        <w:pStyle w:val="ListParagraph"/>
        <w:numPr>
          <w:ilvl w:val="0"/>
          <w:numId w:val="4"/>
        </w:numPr>
        <w:spacing w:after="0" w:line="240" w:lineRule="auto"/>
        <w:rPr>
          <w:rFonts w:ascii="Arial" w:eastAsia="Times New Roman" w:hAnsi="Arial" w:cs="Arial"/>
        </w:rPr>
      </w:pPr>
      <w:r w:rsidRPr="002C6F9D">
        <w:rPr>
          <w:rFonts w:ascii="Arial" w:eastAsia="Times New Roman" w:hAnsi="Arial" w:cs="Arial"/>
        </w:rPr>
        <w:t xml:space="preserve">Does the facility require staff of the opposite gender to announce their presence when entering an inmate housing unit? </w:t>
      </w:r>
      <w:sdt>
        <w:sdtPr>
          <w:rPr>
            <w:rFonts w:ascii="Segoe UI Symbol" w:eastAsia="Times New Roman" w:hAnsi="Segoe UI Symbol" w:cs="Segoe UI Symbol"/>
          </w:rPr>
          <w:id w:val="-877459942"/>
          <w14:checkbox>
            <w14:checked w14:val="0"/>
            <w14:checkedState w14:val="2612" w14:font="MS Gothic"/>
            <w14:uncheckedState w14:val="2610" w14:font="MS Gothic"/>
          </w14:checkbox>
        </w:sdtPr>
        <w:sdtEndPr/>
        <w:sdtContent>
          <w:r w:rsidR="00D50B87">
            <w:rPr>
              <w:rFonts w:ascii="MS Gothic" w:eastAsia="MS Gothic" w:hAnsi="MS Gothic" w:cs="Segoe UI Symbol" w:hint="eastAsia"/>
            </w:rPr>
            <w:t>☐</w:t>
          </w:r>
        </w:sdtContent>
      </w:sdt>
      <w:r w:rsidR="002D1105" w:rsidRPr="002C6F9D">
        <w:rPr>
          <w:rFonts w:ascii="Arial" w:eastAsia="Times New Roman" w:hAnsi="Arial" w:cs="Arial"/>
        </w:rPr>
        <w:t xml:space="preserve"> Yes   </w:t>
      </w:r>
      <w:sdt>
        <w:sdtPr>
          <w:rPr>
            <w:rFonts w:ascii="Segoe UI Symbol" w:eastAsia="Times New Roman" w:hAnsi="Segoe UI Symbol" w:cs="Segoe UI Symbol"/>
          </w:rPr>
          <w:id w:val="1443949817"/>
          <w14:checkbox>
            <w14:checked w14:val="0"/>
            <w14:checkedState w14:val="2612" w14:font="MS Gothic"/>
            <w14:uncheckedState w14:val="2610" w14:font="MS Gothic"/>
          </w14:checkbox>
        </w:sdtPr>
        <w:sdtEndPr/>
        <w:sdtContent>
          <w:r w:rsidR="00D50B87">
            <w:rPr>
              <w:rFonts w:ascii="MS Gothic" w:eastAsia="MS Gothic" w:hAnsi="MS Gothic" w:cs="Segoe UI Symbol" w:hint="eastAsia"/>
            </w:rPr>
            <w:t>☐</w:t>
          </w:r>
        </w:sdtContent>
      </w:sdt>
      <w:r w:rsidR="002D1105" w:rsidRPr="002C6F9D">
        <w:rPr>
          <w:rFonts w:ascii="Arial" w:eastAsia="Times New Roman" w:hAnsi="Arial" w:cs="Arial"/>
        </w:rPr>
        <w:t xml:space="preserve"> No    </w:t>
      </w:r>
    </w:p>
    <w:p w14:paraId="1378C4C2" w14:textId="0D1A43A8" w:rsidR="003773B3" w:rsidRPr="002C6F9D" w:rsidRDefault="003773B3" w:rsidP="003773B3">
      <w:pPr>
        <w:pStyle w:val="ListParagraph"/>
        <w:rPr>
          <w:rFonts w:ascii="Arial" w:eastAsia="Times New Roman" w:hAnsi="Arial" w:cs="Arial"/>
        </w:rPr>
      </w:pPr>
    </w:p>
    <w:p w14:paraId="7F6A4268" w14:textId="77777777" w:rsidR="00943DD5" w:rsidRPr="002C6F9D" w:rsidRDefault="00943DD5" w:rsidP="002D1105">
      <w:pPr>
        <w:shd w:val="clear" w:color="auto" w:fill="FEF4EC"/>
        <w:spacing w:after="0" w:line="240" w:lineRule="auto"/>
        <w:rPr>
          <w:rFonts w:ascii="Arial" w:eastAsia="Times New Roman" w:hAnsi="Arial" w:cs="Arial"/>
          <w:b/>
        </w:rPr>
      </w:pPr>
      <w:r w:rsidRPr="002C6F9D">
        <w:rPr>
          <w:rFonts w:ascii="Arial" w:eastAsia="Times New Roman" w:hAnsi="Arial" w:cs="Arial"/>
          <w:b/>
        </w:rPr>
        <w:t>115.15 (e)</w:t>
      </w:r>
    </w:p>
    <w:p w14:paraId="0C92BAD7" w14:textId="77777777" w:rsidR="002D1105" w:rsidRPr="002C6F9D" w:rsidRDefault="002D1105" w:rsidP="00943DD5">
      <w:pPr>
        <w:spacing w:after="0" w:line="240" w:lineRule="auto"/>
        <w:rPr>
          <w:rFonts w:ascii="Arial" w:eastAsia="Times New Roman" w:hAnsi="Arial" w:cs="Arial"/>
        </w:rPr>
      </w:pPr>
    </w:p>
    <w:p w14:paraId="2A8282F3" w14:textId="6158FA7A" w:rsidR="00943DD5" w:rsidRPr="002C6F9D" w:rsidRDefault="00943DD5" w:rsidP="002D1105">
      <w:pPr>
        <w:pStyle w:val="ListParagraph"/>
        <w:numPr>
          <w:ilvl w:val="0"/>
          <w:numId w:val="4"/>
        </w:numPr>
        <w:spacing w:after="0" w:line="240" w:lineRule="auto"/>
        <w:rPr>
          <w:rFonts w:ascii="Arial" w:eastAsia="Times New Roman" w:hAnsi="Arial" w:cs="Arial"/>
        </w:rPr>
      </w:pPr>
      <w:r w:rsidRPr="002C6F9D">
        <w:rPr>
          <w:rFonts w:ascii="Arial" w:eastAsia="Times New Roman" w:hAnsi="Arial" w:cs="Arial"/>
        </w:rPr>
        <w:t xml:space="preserve">Does the facility always refrain from searching or physically examining transgender or intersex inmates for the sole purpose of determining the inmate’s genital status? </w:t>
      </w:r>
      <w:sdt>
        <w:sdtPr>
          <w:rPr>
            <w:rFonts w:ascii="Segoe UI Symbol" w:eastAsia="Times New Roman" w:hAnsi="Segoe UI Symbol" w:cs="Segoe UI Symbol"/>
          </w:rPr>
          <w:id w:val="-524940323"/>
          <w14:checkbox>
            <w14:checked w14:val="1"/>
            <w14:checkedState w14:val="2612" w14:font="MS Gothic"/>
            <w14:uncheckedState w14:val="2610" w14:font="MS Gothic"/>
          </w14:checkbox>
        </w:sdtPr>
        <w:sdtEndPr/>
        <w:sdtContent>
          <w:r w:rsidR="00150BAE">
            <w:rPr>
              <w:rFonts w:ascii="MS Gothic" w:eastAsia="MS Gothic" w:hAnsi="MS Gothic" w:cs="Segoe UI Symbol" w:hint="eastAsia"/>
            </w:rPr>
            <w:t>☒</w:t>
          </w:r>
        </w:sdtContent>
      </w:sdt>
      <w:r w:rsidR="002D1105" w:rsidRPr="002C6F9D">
        <w:rPr>
          <w:rFonts w:ascii="Arial" w:eastAsia="Times New Roman" w:hAnsi="Arial" w:cs="Arial"/>
        </w:rPr>
        <w:t xml:space="preserve"> Yes   </w:t>
      </w:r>
      <w:sdt>
        <w:sdtPr>
          <w:rPr>
            <w:rFonts w:ascii="Segoe UI Symbol" w:eastAsia="Times New Roman" w:hAnsi="Segoe UI Symbol" w:cs="Segoe UI Symbol"/>
          </w:rPr>
          <w:id w:val="2052805077"/>
          <w14:checkbox>
            <w14:checked w14:val="0"/>
            <w14:checkedState w14:val="2612" w14:font="MS Gothic"/>
            <w14:uncheckedState w14:val="2610" w14:font="MS Gothic"/>
          </w14:checkbox>
        </w:sdtPr>
        <w:sdtEndPr/>
        <w:sdtContent>
          <w:r w:rsidR="00D50B87">
            <w:rPr>
              <w:rFonts w:ascii="MS Gothic" w:eastAsia="MS Gothic" w:hAnsi="MS Gothic" w:cs="Segoe UI Symbol" w:hint="eastAsia"/>
            </w:rPr>
            <w:t>☐</w:t>
          </w:r>
        </w:sdtContent>
      </w:sdt>
      <w:r w:rsidR="002D1105" w:rsidRPr="002C6F9D">
        <w:rPr>
          <w:rFonts w:ascii="Arial" w:eastAsia="Times New Roman" w:hAnsi="Arial" w:cs="Arial"/>
        </w:rPr>
        <w:t xml:space="preserve"> No    </w:t>
      </w:r>
    </w:p>
    <w:p w14:paraId="4D9A37CB" w14:textId="77777777" w:rsidR="002D1105" w:rsidRPr="002C6F9D" w:rsidRDefault="002D1105" w:rsidP="00943DD5">
      <w:pPr>
        <w:spacing w:after="0" w:line="240" w:lineRule="auto"/>
        <w:rPr>
          <w:rFonts w:ascii="Arial" w:eastAsia="Times New Roman" w:hAnsi="Arial" w:cs="Arial"/>
        </w:rPr>
      </w:pPr>
    </w:p>
    <w:p w14:paraId="6BE66A55" w14:textId="3C01A1DE" w:rsidR="00943DD5" w:rsidRPr="002C6F9D" w:rsidRDefault="00943DD5" w:rsidP="002D1105">
      <w:pPr>
        <w:pStyle w:val="ListParagraph"/>
        <w:numPr>
          <w:ilvl w:val="0"/>
          <w:numId w:val="4"/>
        </w:numPr>
        <w:spacing w:after="0" w:line="240" w:lineRule="auto"/>
        <w:rPr>
          <w:rFonts w:ascii="Arial" w:eastAsia="Times New Roman" w:hAnsi="Arial" w:cs="Arial"/>
        </w:rPr>
      </w:pPr>
      <w:r w:rsidRPr="002C6F9D">
        <w:rPr>
          <w:rFonts w:ascii="Arial" w:eastAsia="Times New Roman" w:hAnsi="Arial" w:cs="Arial"/>
        </w:rPr>
        <w:t xml:space="preserve">If an inmate’s genital status is unknown, does the facility determine genital status during conversations with the inmate, by reviewing medical records, or, if necessary, by learning that information as part of a broader medical examination conducted in private by a medical practitioner? </w:t>
      </w:r>
      <w:sdt>
        <w:sdtPr>
          <w:rPr>
            <w:rFonts w:ascii="Segoe UI Symbol" w:eastAsia="Times New Roman" w:hAnsi="Segoe UI Symbol" w:cs="Segoe UI Symbol"/>
          </w:rPr>
          <w:id w:val="1036008892"/>
          <w14:checkbox>
            <w14:checked w14:val="1"/>
            <w14:checkedState w14:val="2612" w14:font="MS Gothic"/>
            <w14:uncheckedState w14:val="2610" w14:font="MS Gothic"/>
          </w14:checkbox>
        </w:sdtPr>
        <w:sdtEndPr/>
        <w:sdtContent>
          <w:r w:rsidR="00150BAE">
            <w:rPr>
              <w:rFonts w:ascii="MS Gothic" w:eastAsia="MS Gothic" w:hAnsi="MS Gothic" w:cs="Segoe UI Symbol" w:hint="eastAsia"/>
            </w:rPr>
            <w:t>☒</w:t>
          </w:r>
        </w:sdtContent>
      </w:sdt>
      <w:r w:rsidR="002D1105" w:rsidRPr="002C6F9D">
        <w:rPr>
          <w:rFonts w:ascii="Arial" w:eastAsia="Times New Roman" w:hAnsi="Arial" w:cs="Arial"/>
        </w:rPr>
        <w:t xml:space="preserve"> Yes   </w:t>
      </w:r>
      <w:sdt>
        <w:sdtPr>
          <w:rPr>
            <w:rFonts w:ascii="Segoe UI Symbol" w:eastAsia="Times New Roman" w:hAnsi="Segoe UI Symbol" w:cs="Segoe UI Symbol"/>
          </w:rPr>
          <w:id w:val="-1371689053"/>
          <w14:checkbox>
            <w14:checked w14:val="0"/>
            <w14:checkedState w14:val="2612" w14:font="MS Gothic"/>
            <w14:uncheckedState w14:val="2610" w14:font="MS Gothic"/>
          </w14:checkbox>
        </w:sdtPr>
        <w:sdtEndPr/>
        <w:sdtContent>
          <w:r w:rsidR="00D50B87">
            <w:rPr>
              <w:rFonts w:ascii="MS Gothic" w:eastAsia="MS Gothic" w:hAnsi="MS Gothic" w:cs="Segoe UI Symbol" w:hint="eastAsia"/>
            </w:rPr>
            <w:t>☐</w:t>
          </w:r>
        </w:sdtContent>
      </w:sdt>
      <w:r w:rsidR="002D1105" w:rsidRPr="002C6F9D">
        <w:rPr>
          <w:rFonts w:ascii="Arial" w:eastAsia="Times New Roman" w:hAnsi="Arial" w:cs="Arial"/>
        </w:rPr>
        <w:t xml:space="preserve"> No    </w:t>
      </w:r>
    </w:p>
    <w:p w14:paraId="018A38B7" w14:textId="77777777" w:rsidR="00943DD5" w:rsidRPr="002C6F9D" w:rsidRDefault="00943DD5"/>
    <w:p w14:paraId="2EAE8572" w14:textId="77777777" w:rsidR="00943DD5" w:rsidRPr="002C6F9D" w:rsidRDefault="00943DD5" w:rsidP="002D1105">
      <w:pPr>
        <w:shd w:val="clear" w:color="auto" w:fill="FEF4EC"/>
        <w:spacing w:after="0" w:line="240" w:lineRule="auto"/>
        <w:rPr>
          <w:rFonts w:ascii="Arial" w:eastAsia="Times New Roman" w:hAnsi="Arial" w:cs="Arial"/>
          <w:b/>
        </w:rPr>
      </w:pPr>
      <w:r w:rsidRPr="002C6F9D">
        <w:rPr>
          <w:rFonts w:ascii="Arial" w:eastAsia="Times New Roman" w:hAnsi="Arial" w:cs="Arial"/>
          <w:b/>
        </w:rPr>
        <w:t>115.15 (f)</w:t>
      </w:r>
    </w:p>
    <w:p w14:paraId="1F53DD86" w14:textId="77777777" w:rsidR="002D1105" w:rsidRPr="002C6F9D" w:rsidRDefault="002D1105" w:rsidP="00943DD5">
      <w:pPr>
        <w:spacing w:after="0" w:line="240" w:lineRule="auto"/>
        <w:rPr>
          <w:rFonts w:ascii="Arial" w:eastAsia="Times New Roman" w:hAnsi="Arial" w:cs="Arial"/>
        </w:rPr>
      </w:pPr>
    </w:p>
    <w:p w14:paraId="78422C65" w14:textId="406DDF21" w:rsidR="00943DD5" w:rsidRPr="002C6F9D" w:rsidRDefault="00943DD5" w:rsidP="002D1105">
      <w:pPr>
        <w:pStyle w:val="ListParagraph"/>
        <w:numPr>
          <w:ilvl w:val="0"/>
          <w:numId w:val="4"/>
        </w:numPr>
        <w:spacing w:after="0" w:line="240" w:lineRule="auto"/>
        <w:rPr>
          <w:rFonts w:ascii="Arial" w:eastAsia="Times New Roman" w:hAnsi="Arial" w:cs="Arial"/>
        </w:rPr>
      </w:pPr>
      <w:r w:rsidRPr="002C6F9D">
        <w:rPr>
          <w:rFonts w:ascii="Arial" w:eastAsia="Times New Roman" w:hAnsi="Arial" w:cs="Arial"/>
        </w:rPr>
        <w:t xml:space="preserve">Does the facility/agency train security staff in how to conduct cross-gender pat down searches in a professional and respectful manner, and in the least intrusive manner possible, consistent with security needs? </w:t>
      </w:r>
      <w:sdt>
        <w:sdtPr>
          <w:rPr>
            <w:rFonts w:ascii="Segoe UI Symbol" w:eastAsia="Times New Roman" w:hAnsi="Segoe UI Symbol" w:cs="Segoe UI Symbol"/>
          </w:rPr>
          <w:id w:val="-468208050"/>
          <w14:checkbox>
            <w14:checked w14:val="1"/>
            <w14:checkedState w14:val="2612" w14:font="MS Gothic"/>
            <w14:uncheckedState w14:val="2610" w14:font="MS Gothic"/>
          </w14:checkbox>
        </w:sdtPr>
        <w:sdtEndPr/>
        <w:sdtContent>
          <w:r w:rsidR="00150BAE">
            <w:rPr>
              <w:rFonts w:ascii="MS Gothic" w:eastAsia="MS Gothic" w:hAnsi="MS Gothic" w:cs="Segoe UI Symbol" w:hint="eastAsia"/>
            </w:rPr>
            <w:t>☒</w:t>
          </w:r>
        </w:sdtContent>
      </w:sdt>
      <w:r w:rsidR="002D1105" w:rsidRPr="002C6F9D">
        <w:rPr>
          <w:rFonts w:ascii="Arial" w:eastAsia="Times New Roman" w:hAnsi="Arial" w:cs="Arial"/>
        </w:rPr>
        <w:t xml:space="preserve"> Yes   </w:t>
      </w:r>
      <w:sdt>
        <w:sdtPr>
          <w:rPr>
            <w:rFonts w:ascii="Segoe UI Symbol" w:eastAsia="Times New Roman" w:hAnsi="Segoe UI Symbol" w:cs="Segoe UI Symbol"/>
          </w:rPr>
          <w:id w:val="547487232"/>
          <w14:checkbox>
            <w14:checked w14:val="0"/>
            <w14:checkedState w14:val="2612" w14:font="MS Gothic"/>
            <w14:uncheckedState w14:val="2610" w14:font="MS Gothic"/>
          </w14:checkbox>
        </w:sdtPr>
        <w:sdtEndPr/>
        <w:sdtContent>
          <w:r w:rsidR="00D50B87">
            <w:rPr>
              <w:rFonts w:ascii="MS Gothic" w:eastAsia="MS Gothic" w:hAnsi="MS Gothic" w:cs="Segoe UI Symbol" w:hint="eastAsia"/>
            </w:rPr>
            <w:t>☐</w:t>
          </w:r>
        </w:sdtContent>
      </w:sdt>
      <w:r w:rsidR="002D1105" w:rsidRPr="002C6F9D">
        <w:rPr>
          <w:rFonts w:ascii="Arial" w:eastAsia="Times New Roman" w:hAnsi="Arial" w:cs="Arial"/>
        </w:rPr>
        <w:t xml:space="preserve"> No    </w:t>
      </w:r>
    </w:p>
    <w:p w14:paraId="6973A5D1" w14:textId="77777777" w:rsidR="002D1105" w:rsidRPr="002C6F9D" w:rsidRDefault="002D1105" w:rsidP="00943DD5">
      <w:pPr>
        <w:spacing w:after="0" w:line="240" w:lineRule="auto"/>
        <w:rPr>
          <w:rFonts w:ascii="Arial" w:eastAsia="Times New Roman" w:hAnsi="Arial" w:cs="Arial"/>
        </w:rPr>
      </w:pPr>
    </w:p>
    <w:p w14:paraId="1DAE1D0F" w14:textId="2A3F0618" w:rsidR="00943DD5" w:rsidRPr="002C6F9D" w:rsidRDefault="00943DD5" w:rsidP="002D1105">
      <w:pPr>
        <w:pStyle w:val="ListParagraph"/>
        <w:numPr>
          <w:ilvl w:val="0"/>
          <w:numId w:val="4"/>
        </w:numPr>
        <w:spacing w:after="0" w:line="240" w:lineRule="auto"/>
        <w:rPr>
          <w:rFonts w:ascii="Arial" w:eastAsia="Times New Roman" w:hAnsi="Arial" w:cs="Arial"/>
        </w:rPr>
      </w:pPr>
      <w:r w:rsidRPr="002C6F9D">
        <w:rPr>
          <w:rFonts w:ascii="Arial" w:eastAsia="Times New Roman" w:hAnsi="Arial" w:cs="Arial"/>
        </w:rPr>
        <w:t xml:space="preserve">Does the facility/agency train security staff in how to conduct searches of transgender and intersex inmates in a professional and respectful manner, and in the least intrusive manner possible, consistent with security needs? </w:t>
      </w:r>
      <w:sdt>
        <w:sdtPr>
          <w:rPr>
            <w:rFonts w:ascii="Segoe UI Symbol" w:eastAsia="Times New Roman" w:hAnsi="Segoe UI Symbol" w:cs="Segoe UI Symbol"/>
          </w:rPr>
          <w:id w:val="-688683892"/>
          <w14:checkbox>
            <w14:checked w14:val="1"/>
            <w14:checkedState w14:val="2612" w14:font="MS Gothic"/>
            <w14:uncheckedState w14:val="2610" w14:font="MS Gothic"/>
          </w14:checkbox>
        </w:sdtPr>
        <w:sdtEndPr/>
        <w:sdtContent>
          <w:r w:rsidR="00150BAE">
            <w:rPr>
              <w:rFonts w:ascii="MS Gothic" w:eastAsia="MS Gothic" w:hAnsi="MS Gothic" w:cs="Segoe UI Symbol" w:hint="eastAsia"/>
            </w:rPr>
            <w:t>☒</w:t>
          </w:r>
        </w:sdtContent>
      </w:sdt>
      <w:r w:rsidR="002D1105" w:rsidRPr="002C6F9D">
        <w:rPr>
          <w:rFonts w:ascii="Arial" w:eastAsia="Times New Roman" w:hAnsi="Arial" w:cs="Arial"/>
        </w:rPr>
        <w:t xml:space="preserve"> Yes   </w:t>
      </w:r>
      <w:sdt>
        <w:sdtPr>
          <w:rPr>
            <w:rFonts w:ascii="Segoe UI Symbol" w:eastAsia="Times New Roman" w:hAnsi="Segoe UI Symbol" w:cs="Segoe UI Symbol"/>
          </w:rPr>
          <w:id w:val="969946836"/>
          <w14:checkbox>
            <w14:checked w14:val="0"/>
            <w14:checkedState w14:val="2612" w14:font="MS Gothic"/>
            <w14:uncheckedState w14:val="2610" w14:font="MS Gothic"/>
          </w14:checkbox>
        </w:sdtPr>
        <w:sdtEndPr/>
        <w:sdtContent>
          <w:r w:rsidR="00D50B87">
            <w:rPr>
              <w:rFonts w:ascii="MS Gothic" w:eastAsia="MS Gothic" w:hAnsi="MS Gothic" w:cs="Segoe UI Symbol" w:hint="eastAsia"/>
            </w:rPr>
            <w:t>☐</w:t>
          </w:r>
        </w:sdtContent>
      </w:sdt>
      <w:r w:rsidR="002D1105" w:rsidRPr="002C6F9D">
        <w:rPr>
          <w:rFonts w:ascii="Arial" w:eastAsia="Times New Roman" w:hAnsi="Arial" w:cs="Arial"/>
        </w:rPr>
        <w:t xml:space="preserve"> No    </w:t>
      </w:r>
    </w:p>
    <w:p w14:paraId="38D77165" w14:textId="77777777" w:rsidR="008B584F" w:rsidRDefault="008B584F" w:rsidP="008B584F">
      <w:pPr>
        <w:spacing w:after="0" w:line="240" w:lineRule="auto"/>
        <w:rPr>
          <w:rFonts w:ascii="Arial" w:eastAsia="Times New Roman" w:hAnsi="Arial" w:cs="Arial"/>
          <w:sz w:val="21"/>
          <w:szCs w:val="21"/>
        </w:rPr>
      </w:pPr>
    </w:p>
    <w:p w14:paraId="6F599B0A" w14:textId="77777777" w:rsidR="0073687F" w:rsidRDefault="0073687F" w:rsidP="0073687F">
      <w:pPr>
        <w:spacing w:after="0" w:line="240" w:lineRule="auto"/>
        <w:rPr>
          <w:rFonts w:ascii="Arial" w:eastAsia="Times New Roman" w:hAnsi="Arial" w:cs="Arial"/>
          <w:b/>
        </w:rPr>
      </w:pPr>
      <w:r>
        <w:rPr>
          <w:rFonts w:ascii="Arial" w:eastAsia="Times New Roman" w:hAnsi="Arial" w:cs="Arial"/>
          <w:b/>
        </w:rPr>
        <w:t>Auditor Overall Compliance Determination</w:t>
      </w:r>
    </w:p>
    <w:p w14:paraId="5B9DB56F" w14:textId="77777777" w:rsidR="0073687F" w:rsidRPr="00C026DB" w:rsidRDefault="0073687F" w:rsidP="0073687F">
      <w:pPr>
        <w:spacing w:after="0" w:line="240" w:lineRule="auto"/>
        <w:ind w:left="720"/>
        <w:rPr>
          <w:rFonts w:ascii="Arial" w:eastAsia="Times New Roman" w:hAnsi="Arial" w:cs="Arial"/>
        </w:rPr>
      </w:pPr>
    </w:p>
    <w:p w14:paraId="4C465C55" w14:textId="77777777" w:rsidR="0073687F" w:rsidRPr="00C026DB" w:rsidRDefault="00853618" w:rsidP="0073687F">
      <w:pPr>
        <w:spacing w:after="0" w:line="240" w:lineRule="auto"/>
        <w:ind w:left="720"/>
        <w:rPr>
          <w:rFonts w:ascii="Arial" w:eastAsia="Times New Roman" w:hAnsi="Arial" w:cs="Arial"/>
        </w:rPr>
      </w:pPr>
      <w:sdt>
        <w:sdtPr>
          <w:rPr>
            <w:rFonts w:ascii="Arial" w:eastAsia="Times New Roman" w:hAnsi="Arial" w:cs="Arial"/>
            <w:sz w:val="28"/>
            <w:szCs w:val="28"/>
          </w:rPr>
          <w:id w:val="-599250408"/>
          <w14:checkbox>
            <w14:checked w14:val="0"/>
            <w14:checkedState w14:val="2612" w14:font="MS Gothic"/>
            <w14:uncheckedState w14:val="2610" w14:font="MS Gothic"/>
          </w14:checkbox>
        </w:sdtPr>
        <w:sdtEndPr/>
        <w:sdtContent>
          <w:r w:rsidR="0073687F">
            <w:rPr>
              <w:rFonts w:ascii="MS Gothic" w:eastAsia="MS Gothic" w:hAnsi="MS Gothic" w:cs="Arial" w:hint="eastAsia"/>
              <w:sz w:val="28"/>
              <w:szCs w:val="28"/>
            </w:rPr>
            <w:t>☐</w:t>
          </w:r>
        </w:sdtContent>
      </w:sdt>
      <w:r w:rsidR="0073687F" w:rsidRPr="00C026DB">
        <w:rPr>
          <w:rFonts w:ascii="Arial" w:eastAsia="Times New Roman" w:hAnsi="Arial" w:cs="Arial"/>
        </w:rPr>
        <w:tab/>
      </w:r>
      <w:r w:rsidR="0073687F" w:rsidRPr="00C026DB">
        <w:rPr>
          <w:rFonts w:ascii="Arial" w:eastAsia="Times New Roman" w:hAnsi="Arial" w:cs="Arial"/>
          <w:b/>
        </w:rPr>
        <w:t>Exceeds Standard</w:t>
      </w:r>
      <w:r w:rsidR="0073687F" w:rsidRPr="00C026DB">
        <w:rPr>
          <w:rFonts w:ascii="Arial" w:eastAsia="Times New Roman" w:hAnsi="Arial" w:cs="Arial"/>
        </w:rPr>
        <w:t xml:space="preserve"> (</w:t>
      </w:r>
      <w:r w:rsidR="0073687F" w:rsidRPr="00C026DB">
        <w:rPr>
          <w:rFonts w:ascii="Arial" w:eastAsia="Times New Roman" w:hAnsi="Arial" w:cs="Arial"/>
          <w:i/>
        </w:rPr>
        <w:t>Substantially exceeds requirement of standards</w:t>
      </w:r>
      <w:r w:rsidR="0073687F" w:rsidRPr="00C026DB">
        <w:rPr>
          <w:rFonts w:ascii="Arial" w:eastAsia="Times New Roman" w:hAnsi="Arial" w:cs="Arial"/>
        </w:rPr>
        <w:t>)</w:t>
      </w:r>
    </w:p>
    <w:p w14:paraId="42511021" w14:textId="77777777" w:rsidR="0073687F" w:rsidRPr="00C026DB" w:rsidRDefault="0073687F" w:rsidP="0073687F">
      <w:pPr>
        <w:spacing w:after="0" w:line="240" w:lineRule="auto"/>
        <w:ind w:left="1440"/>
        <w:rPr>
          <w:rFonts w:ascii="Arial" w:eastAsia="Times New Roman" w:hAnsi="Arial" w:cs="Arial"/>
        </w:rPr>
      </w:pPr>
    </w:p>
    <w:p w14:paraId="3AE4A75E" w14:textId="0B1FE016" w:rsidR="0073687F" w:rsidRPr="00C026DB" w:rsidRDefault="00853618" w:rsidP="0073687F">
      <w:pPr>
        <w:spacing w:after="0" w:line="240" w:lineRule="auto"/>
        <w:ind w:left="1440" w:hanging="720"/>
        <w:rPr>
          <w:rFonts w:ascii="Arial" w:eastAsia="Times New Roman" w:hAnsi="Arial" w:cs="Arial"/>
        </w:rPr>
      </w:pPr>
      <w:sdt>
        <w:sdtPr>
          <w:rPr>
            <w:rFonts w:ascii="Arial" w:eastAsia="Times New Roman" w:hAnsi="Arial" w:cs="Arial"/>
            <w:sz w:val="28"/>
            <w:szCs w:val="28"/>
          </w:rPr>
          <w:id w:val="638225902"/>
          <w14:checkbox>
            <w14:checked w14:val="1"/>
            <w14:checkedState w14:val="2612" w14:font="MS Gothic"/>
            <w14:uncheckedState w14:val="2610" w14:font="MS Gothic"/>
          </w14:checkbox>
        </w:sdtPr>
        <w:sdtEndPr/>
        <w:sdtContent>
          <w:r w:rsidR="00150BAE">
            <w:rPr>
              <w:rFonts w:ascii="MS Gothic" w:eastAsia="MS Gothic" w:hAnsi="MS Gothic" w:cs="Arial" w:hint="eastAsia"/>
              <w:sz w:val="28"/>
              <w:szCs w:val="28"/>
            </w:rPr>
            <w:t>☒</w:t>
          </w:r>
        </w:sdtContent>
      </w:sdt>
      <w:r w:rsidR="0073687F" w:rsidRPr="00C026DB">
        <w:rPr>
          <w:rFonts w:ascii="Arial" w:eastAsia="Times New Roman" w:hAnsi="Arial" w:cs="Arial"/>
        </w:rPr>
        <w:tab/>
      </w:r>
      <w:r w:rsidR="0073687F" w:rsidRPr="00C026DB">
        <w:rPr>
          <w:rFonts w:ascii="Arial" w:eastAsia="Times New Roman" w:hAnsi="Arial" w:cs="Arial"/>
          <w:b/>
        </w:rPr>
        <w:t>Meets Standard</w:t>
      </w:r>
      <w:r w:rsidR="0073687F" w:rsidRPr="00C026DB">
        <w:rPr>
          <w:rFonts w:ascii="Arial" w:eastAsia="Times New Roman" w:hAnsi="Arial" w:cs="Arial"/>
        </w:rPr>
        <w:t xml:space="preserve"> (</w:t>
      </w:r>
      <w:r w:rsidR="0073687F" w:rsidRPr="00C026DB">
        <w:rPr>
          <w:rFonts w:ascii="Arial" w:eastAsia="Times New Roman" w:hAnsi="Arial" w:cs="Arial"/>
          <w:i/>
        </w:rPr>
        <w:t>Substantial compliance; complies in all material ways with the standard for the relevant review period</w:t>
      </w:r>
      <w:r w:rsidR="0073687F" w:rsidRPr="00C026DB">
        <w:rPr>
          <w:rFonts w:ascii="Arial" w:eastAsia="Times New Roman" w:hAnsi="Arial" w:cs="Arial"/>
        </w:rPr>
        <w:t>)</w:t>
      </w:r>
    </w:p>
    <w:p w14:paraId="70F591C5" w14:textId="77777777" w:rsidR="0073687F" w:rsidRPr="00C026DB" w:rsidRDefault="0073687F" w:rsidP="0073687F">
      <w:pPr>
        <w:spacing w:after="0" w:line="240" w:lineRule="auto"/>
        <w:ind w:left="1440"/>
        <w:rPr>
          <w:rFonts w:ascii="Arial" w:eastAsia="Times New Roman" w:hAnsi="Arial" w:cs="Arial"/>
        </w:rPr>
      </w:pPr>
    </w:p>
    <w:p w14:paraId="17E61D7E" w14:textId="77777777" w:rsidR="0073687F" w:rsidRPr="00C026DB" w:rsidRDefault="00853618" w:rsidP="0073687F">
      <w:pPr>
        <w:spacing w:after="0" w:line="240" w:lineRule="auto"/>
        <w:ind w:left="720"/>
        <w:rPr>
          <w:rFonts w:ascii="Arial" w:eastAsia="Times New Roman" w:hAnsi="Arial" w:cs="Arial"/>
        </w:rPr>
      </w:pPr>
      <w:sdt>
        <w:sdtPr>
          <w:rPr>
            <w:rFonts w:ascii="Arial" w:eastAsia="Times New Roman" w:hAnsi="Arial" w:cs="Arial"/>
            <w:sz w:val="28"/>
            <w:szCs w:val="28"/>
          </w:rPr>
          <w:id w:val="853923634"/>
          <w14:checkbox>
            <w14:checked w14:val="0"/>
            <w14:checkedState w14:val="2612" w14:font="MS Gothic"/>
            <w14:uncheckedState w14:val="2610" w14:font="MS Gothic"/>
          </w14:checkbox>
        </w:sdtPr>
        <w:sdtEndPr/>
        <w:sdtContent>
          <w:r w:rsidR="0073687F">
            <w:rPr>
              <w:rFonts w:ascii="MS Gothic" w:eastAsia="MS Gothic" w:hAnsi="MS Gothic" w:cs="Arial" w:hint="eastAsia"/>
              <w:sz w:val="28"/>
              <w:szCs w:val="28"/>
            </w:rPr>
            <w:t>☐</w:t>
          </w:r>
        </w:sdtContent>
      </w:sdt>
      <w:r w:rsidR="0073687F" w:rsidRPr="00C026DB">
        <w:rPr>
          <w:rFonts w:ascii="Arial" w:eastAsia="Times New Roman" w:hAnsi="Arial" w:cs="Arial"/>
        </w:rPr>
        <w:tab/>
      </w:r>
      <w:r w:rsidR="0073687F" w:rsidRPr="00C026DB">
        <w:rPr>
          <w:rFonts w:ascii="Arial" w:eastAsia="Times New Roman" w:hAnsi="Arial" w:cs="Arial"/>
          <w:b/>
        </w:rPr>
        <w:t>Does Not Meet Standard</w:t>
      </w:r>
      <w:r w:rsidR="0073687F" w:rsidRPr="00C026DB">
        <w:rPr>
          <w:rFonts w:ascii="Arial" w:eastAsia="Times New Roman" w:hAnsi="Arial" w:cs="Arial"/>
        </w:rPr>
        <w:t xml:space="preserve"> (</w:t>
      </w:r>
      <w:r w:rsidR="0073687F" w:rsidRPr="00C026DB">
        <w:rPr>
          <w:rFonts w:ascii="Arial" w:eastAsia="Times New Roman" w:hAnsi="Arial" w:cs="Arial"/>
          <w:i/>
        </w:rPr>
        <w:t>Requires Corrective Action</w:t>
      </w:r>
      <w:r w:rsidR="0073687F" w:rsidRPr="00C026DB">
        <w:rPr>
          <w:rFonts w:ascii="Arial" w:eastAsia="Times New Roman" w:hAnsi="Arial" w:cs="Arial"/>
        </w:rPr>
        <w:t>)</w:t>
      </w:r>
    </w:p>
    <w:p w14:paraId="7206260A" w14:textId="03446EC8" w:rsidR="0073687F" w:rsidRDefault="0073687F" w:rsidP="0073687F">
      <w:pPr>
        <w:spacing w:after="0" w:line="240" w:lineRule="auto"/>
        <w:rPr>
          <w:rFonts w:ascii="Arial" w:eastAsia="Times New Roman" w:hAnsi="Arial" w:cs="Arial"/>
          <w:b/>
        </w:rPr>
      </w:pPr>
    </w:p>
    <w:p w14:paraId="70EE4178" w14:textId="77777777" w:rsidR="0073687F" w:rsidRPr="00EC3944" w:rsidRDefault="0073687F" w:rsidP="0073687F">
      <w:pPr>
        <w:spacing w:after="0" w:line="240" w:lineRule="auto"/>
        <w:rPr>
          <w:rFonts w:ascii="Arial" w:eastAsia="Times New Roman" w:hAnsi="Arial" w:cs="Arial"/>
          <w:b/>
        </w:rPr>
      </w:pPr>
      <w:r w:rsidRPr="00EC3944">
        <w:rPr>
          <w:rFonts w:ascii="Arial" w:eastAsia="Times New Roman" w:hAnsi="Arial" w:cs="Arial"/>
          <w:b/>
        </w:rPr>
        <w:t>Instructions</w:t>
      </w:r>
      <w:r>
        <w:rPr>
          <w:rFonts w:ascii="Arial" w:eastAsia="Times New Roman" w:hAnsi="Arial" w:cs="Arial"/>
          <w:b/>
        </w:rPr>
        <w:t xml:space="preserve"> for Overall Compliance Determination Narrative</w:t>
      </w:r>
    </w:p>
    <w:p w14:paraId="7F5291E6" w14:textId="77777777" w:rsidR="0073687F" w:rsidRPr="00EC3944" w:rsidRDefault="0073687F" w:rsidP="0073687F">
      <w:pPr>
        <w:pStyle w:val="ListParagraph"/>
        <w:spacing w:after="0" w:line="240" w:lineRule="auto"/>
        <w:rPr>
          <w:rFonts w:ascii="Arial" w:eastAsia="Times New Roman" w:hAnsi="Arial" w:cs="Arial"/>
          <w:sz w:val="21"/>
          <w:szCs w:val="21"/>
        </w:rPr>
      </w:pPr>
    </w:p>
    <w:p w14:paraId="1DB427C2" w14:textId="77777777" w:rsidR="0073687F" w:rsidRPr="00996DB1" w:rsidRDefault="0073687F" w:rsidP="0073687F">
      <w:pPr>
        <w:spacing w:after="0" w:line="240" w:lineRule="auto"/>
        <w:rPr>
          <w:rFonts w:ascii="Arial" w:eastAsia="Times New Roman" w:hAnsi="Arial" w:cs="Arial"/>
          <w:i/>
          <w:sz w:val="21"/>
          <w:szCs w:val="21"/>
        </w:rPr>
      </w:pPr>
      <w:r w:rsidRPr="00996DB1">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2365F30D" w14:textId="77777777" w:rsidR="0073687F" w:rsidRDefault="0073687F" w:rsidP="0073687F">
      <w:pPr>
        <w:spacing w:after="0" w:line="240" w:lineRule="auto"/>
        <w:rPr>
          <w:rFonts w:ascii="Arial" w:eastAsia="Times New Roman" w:hAnsi="Arial" w:cs="Arial"/>
          <w:b/>
        </w:rPr>
      </w:pPr>
    </w:p>
    <w:p w14:paraId="25DB4AFA" w14:textId="3D9E18EA" w:rsidR="00150BAE" w:rsidRPr="00150BAE" w:rsidRDefault="00150BAE" w:rsidP="00150BAE">
      <w:pPr>
        <w:shd w:val="clear" w:color="auto" w:fill="F9F6F6"/>
        <w:spacing w:after="0" w:line="240" w:lineRule="auto"/>
        <w:rPr>
          <w:rFonts w:ascii="Arial" w:eastAsia="Times New Roman" w:hAnsi="Arial" w:cs="Arial"/>
          <w:bCs/>
          <w:lang w:val="en"/>
        </w:rPr>
      </w:pPr>
      <w:r w:rsidRPr="00150BAE">
        <w:rPr>
          <w:rFonts w:ascii="Arial" w:eastAsia="Times New Roman" w:hAnsi="Arial" w:cs="Arial"/>
          <w:bCs/>
          <w:lang w:val="en"/>
        </w:rPr>
        <w:t xml:space="preserve">The Two Bridges Regional Jail has four policies that direct the staff on procedures around strip and pat searches of inmates and limitations on cross gender viewing. Policy 8.900 searches defines that all strip searches are to be completed by same gender staff and that all strip searches are required to be documented (Indicator (a.) Indicator (b) applies to the Two Bridges Regional Jail. The policy on </w:t>
      </w:r>
      <w:r w:rsidRPr="00150BAE">
        <w:rPr>
          <w:rFonts w:ascii="Arial" w:eastAsia="Times New Roman" w:hAnsi="Arial" w:cs="Arial"/>
          <w:bCs/>
          <w:lang w:val="en"/>
        </w:rPr>
        <w:lastRenderedPageBreak/>
        <w:t>searches defines the requirements of indicator (c) that any pat searches completed by a opposite gender staff for exigent circumstance needs to be documented including the reason for the search and it requires the search to be witnessed by a second staff member. Random female inmates interviewed during the audit process denied ever being prohibited to move or participate in programming due to the lack of female officers. Two policies direct staff on the requirements of indicator (d). 8.200 Supervision and Post Operations and Special Directive 17-05.  These documents support inmate’s rights to privacy during shower/hygiene from opposite gender observation. The directive requires staff to announce their presence when entering units housing inmates of the opposite gender. Observation of the Auditor support that all showers are singles and the curtain used provide</w:t>
      </w:r>
      <w:r w:rsidR="00600822">
        <w:rPr>
          <w:rFonts w:ascii="Arial" w:eastAsia="Times New Roman" w:hAnsi="Arial" w:cs="Arial"/>
          <w:bCs/>
          <w:lang w:val="en"/>
        </w:rPr>
        <w:t>s</w:t>
      </w:r>
      <w:r w:rsidRPr="00150BAE">
        <w:rPr>
          <w:rFonts w:ascii="Arial" w:eastAsia="Times New Roman" w:hAnsi="Arial" w:cs="Arial"/>
          <w:bCs/>
          <w:lang w:val="en"/>
        </w:rPr>
        <w:t xml:space="preserve"> for supervision while maintaining dignity.  The Auditor was able to hear on tour announcements when staff of opposite gender came on the unit. The Pod Officer made the announcement on the intercom of the unit which confirms the reports given by random inmates in the interview process. The Two Bridges PREA policy sets forth the requirement that transgender or intersex residents will not be strip searched to determine genital status. The policy encourages the intake staff to determine such information through questioning, it can also be determined through a medical exam completed outside the view of custody staff. Interview with a transgender resident confirms that they had a say in the discussions on housing and search preferences in the facility.</w:t>
      </w:r>
    </w:p>
    <w:p w14:paraId="7D827563" w14:textId="62879BE5" w:rsidR="0073687F" w:rsidRDefault="00150BAE" w:rsidP="00150BAE">
      <w:pPr>
        <w:shd w:val="clear" w:color="auto" w:fill="F9F6F6"/>
        <w:spacing w:after="0" w:line="240" w:lineRule="auto"/>
        <w:rPr>
          <w:rFonts w:ascii="Arial" w:eastAsia="Times New Roman" w:hAnsi="Arial" w:cs="Arial"/>
          <w:bCs/>
          <w:sz w:val="21"/>
          <w:szCs w:val="21"/>
          <w:lang w:val="en"/>
        </w:rPr>
      </w:pPr>
      <w:r w:rsidRPr="00150BAE">
        <w:rPr>
          <w:rFonts w:ascii="Arial" w:eastAsia="Times New Roman" w:hAnsi="Arial" w:cs="Arial"/>
          <w:bCs/>
          <w:lang w:val="en"/>
        </w:rPr>
        <w:t>The Two Bridge Regional Jail has provided training on cross gender searches and searche</w:t>
      </w:r>
      <w:r w:rsidR="00600822">
        <w:rPr>
          <w:rFonts w:ascii="Arial" w:eastAsia="Times New Roman" w:hAnsi="Arial" w:cs="Arial"/>
          <w:bCs/>
          <w:lang w:val="en"/>
        </w:rPr>
        <w:t>s</w:t>
      </w:r>
      <w:r w:rsidRPr="00150BAE">
        <w:rPr>
          <w:rFonts w:ascii="Arial" w:eastAsia="Times New Roman" w:hAnsi="Arial" w:cs="Arial"/>
          <w:bCs/>
          <w:lang w:val="en"/>
        </w:rPr>
        <w:t xml:space="preserve"> of Transgender and Intersex inmates. Documentation of staff participation was provided to the auditor. The inmates and staff both confirm that cross gender searches do not occur. Documentation was provided showing staff completed the Maine Criminal Justice Academy training on Transgender Prisoners and Inmates. The staff were able </w:t>
      </w:r>
      <w:r w:rsidR="00600822">
        <w:rPr>
          <w:rFonts w:ascii="Arial" w:eastAsia="Times New Roman" w:hAnsi="Arial" w:cs="Arial"/>
          <w:bCs/>
          <w:lang w:val="en"/>
        </w:rPr>
        <w:t xml:space="preserve">to </w:t>
      </w:r>
      <w:r w:rsidRPr="00150BAE">
        <w:rPr>
          <w:rFonts w:ascii="Arial" w:eastAsia="Times New Roman" w:hAnsi="Arial" w:cs="Arial"/>
          <w:bCs/>
          <w:lang w:val="en"/>
        </w:rPr>
        <w:t>give descriptions of the information provided including appropriate use of pronouns, that the inmate has a say in who would perform searches and that when completing a pat search, you should communicate your actions and use the back of your hand to avoid any perception of grabbing or cupping. Compliance is based on training materials presented, information provided in random staff and inmate interviews. The Auditor also took into consideration the policy that is in place and the positive report of a transgender inmate in custody. This inmate felt they had a voice in housing and search procedures.</w:t>
      </w:r>
    </w:p>
    <w:p w14:paraId="10DE560C" w14:textId="24657C76" w:rsidR="0073687F" w:rsidRDefault="0073687F" w:rsidP="0073687F"/>
    <w:p w14:paraId="3A11AFF1" w14:textId="120D2635" w:rsidR="00265EE0" w:rsidRPr="00567F3A" w:rsidRDefault="002D1105" w:rsidP="002D1105">
      <w:pPr>
        <w:shd w:val="clear" w:color="auto" w:fill="E4F8F8"/>
        <w:spacing w:after="0" w:line="240" w:lineRule="auto"/>
        <w:rPr>
          <w:rFonts w:ascii="Arial" w:eastAsia="Times New Roman" w:hAnsi="Arial" w:cs="Arial"/>
          <w:b/>
          <w:bCs/>
          <w:sz w:val="28"/>
          <w:szCs w:val="28"/>
          <w:lang w:val="en"/>
        </w:rPr>
      </w:pPr>
      <w:r w:rsidRPr="00567F3A">
        <w:rPr>
          <w:rFonts w:ascii="Arial" w:eastAsia="Times New Roman" w:hAnsi="Arial" w:cs="Arial"/>
          <w:b/>
          <w:bCs/>
          <w:sz w:val="28"/>
          <w:szCs w:val="28"/>
          <w:lang w:val="en"/>
        </w:rPr>
        <w:t xml:space="preserve">Standard </w:t>
      </w:r>
      <w:r w:rsidR="00265EE0" w:rsidRPr="00567F3A">
        <w:rPr>
          <w:rFonts w:ascii="Arial" w:eastAsia="Times New Roman" w:hAnsi="Arial" w:cs="Arial"/>
          <w:b/>
          <w:bCs/>
          <w:sz w:val="28"/>
          <w:szCs w:val="28"/>
          <w:lang w:val="en"/>
        </w:rPr>
        <w:t xml:space="preserve">115.16: Inmates with disabilities and inmates who are limited English proficient </w:t>
      </w:r>
    </w:p>
    <w:p w14:paraId="18D9FBA7" w14:textId="77777777" w:rsidR="002D1105" w:rsidRDefault="002D1105" w:rsidP="002D1105">
      <w:pPr>
        <w:spacing w:after="0" w:line="240" w:lineRule="auto"/>
        <w:rPr>
          <w:rFonts w:ascii="Arial" w:eastAsia="Times New Roman" w:hAnsi="Arial" w:cs="Arial"/>
          <w:sz w:val="21"/>
          <w:szCs w:val="21"/>
        </w:rPr>
      </w:pPr>
    </w:p>
    <w:p w14:paraId="7D97F8E0" w14:textId="54964A49" w:rsidR="002D1105" w:rsidRPr="002C6F9D" w:rsidRDefault="002D1105" w:rsidP="002D1105">
      <w:pPr>
        <w:spacing w:after="0" w:line="240" w:lineRule="auto"/>
        <w:rPr>
          <w:rFonts w:ascii="Arial" w:eastAsia="Times New Roman" w:hAnsi="Arial" w:cs="Arial"/>
          <w:b/>
        </w:rPr>
      </w:pPr>
      <w:r w:rsidRPr="002C6F9D">
        <w:rPr>
          <w:rFonts w:ascii="Arial" w:eastAsia="Times New Roman" w:hAnsi="Arial" w:cs="Arial"/>
          <w:b/>
        </w:rPr>
        <w:t>All Yes/No Questions Must Be Answered by the Auditor to Complete the Report</w:t>
      </w:r>
    </w:p>
    <w:p w14:paraId="6E388CC1" w14:textId="77777777" w:rsidR="006833B1" w:rsidRPr="002C6F9D" w:rsidRDefault="006833B1" w:rsidP="00943DD5">
      <w:pPr>
        <w:spacing w:after="0" w:line="240" w:lineRule="auto"/>
        <w:rPr>
          <w:rFonts w:ascii="Arial" w:eastAsia="Times New Roman" w:hAnsi="Arial" w:cs="Arial"/>
        </w:rPr>
      </w:pPr>
    </w:p>
    <w:p w14:paraId="770C96DA" w14:textId="77777777" w:rsidR="00943DD5" w:rsidRPr="002C6F9D" w:rsidRDefault="00943DD5" w:rsidP="002D1105">
      <w:pPr>
        <w:shd w:val="clear" w:color="auto" w:fill="FEF4EC"/>
        <w:spacing w:after="0" w:line="240" w:lineRule="auto"/>
        <w:rPr>
          <w:rFonts w:ascii="Arial" w:eastAsia="Times New Roman" w:hAnsi="Arial" w:cs="Arial"/>
          <w:b/>
        </w:rPr>
      </w:pPr>
      <w:r w:rsidRPr="002C6F9D">
        <w:rPr>
          <w:rFonts w:ascii="Arial" w:eastAsia="Times New Roman" w:hAnsi="Arial" w:cs="Arial"/>
          <w:b/>
        </w:rPr>
        <w:t>115.16 (a)</w:t>
      </w:r>
    </w:p>
    <w:p w14:paraId="29B2B27E" w14:textId="77777777" w:rsidR="002D1105" w:rsidRPr="002C6F9D" w:rsidRDefault="002D1105" w:rsidP="00943DD5">
      <w:pPr>
        <w:spacing w:after="0" w:line="240" w:lineRule="auto"/>
        <w:rPr>
          <w:rFonts w:ascii="Arial" w:eastAsia="Times New Roman" w:hAnsi="Arial" w:cs="Arial"/>
        </w:rPr>
      </w:pPr>
    </w:p>
    <w:p w14:paraId="39041D2F" w14:textId="02B903CB" w:rsidR="00943DD5" w:rsidRPr="002C6F9D" w:rsidRDefault="00943DD5" w:rsidP="002C6F9D">
      <w:pPr>
        <w:pStyle w:val="ListParagraph"/>
        <w:numPr>
          <w:ilvl w:val="0"/>
          <w:numId w:val="4"/>
        </w:numPr>
        <w:spacing w:after="0" w:line="240" w:lineRule="auto"/>
        <w:rPr>
          <w:rFonts w:ascii="Arial" w:eastAsia="Times New Roman" w:hAnsi="Arial" w:cs="Arial"/>
        </w:rPr>
      </w:pPr>
      <w:r w:rsidRPr="002C6F9D">
        <w:rPr>
          <w:rFonts w:ascii="Arial" w:eastAsia="Times New Roman" w:hAnsi="Arial" w:cs="Arial"/>
        </w:rPr>
        <w:t xml:space="preserve">Does the agency take appropriate steps to ensure that inmates with disabilities have an equal opportunity to participate in or benefit from all aspects of the agency’s efforts to prevent, detect, and respond to sexual abuse and sexual harassment, including: inmates who are deaf or hard of hearing? </w:t>
      </w:r>
      <w:sdt>
        <w:sdtPr>
          <w:rPr>
            <w:rFonts w:ascii="Segoe UI Symbol" w:eastAsia="Times New Roman" w:hAnsi="Segoe UI Symbol" w:cs="Segoe UI Symbol"/>
          </w:rPr>
          <w:id w:val="841826460"/>
          <w14:checkbox>
            <w14:checked w14:val="1"/>
            <w14:checkedState w14:val="2612" w14:font="MS Gothic"/>
            <w14:uncheckedState w14:val="2610" w14:font="MS Gothic"/>
          </w14:checkbox>
        </w:sdtPr>
        <w:sdtEndPr/>
        <w:sdtContent>
          <w:r w:rsidR="00150BAE">
            <w:rPr>
              <w:rFonts w:ascii="MS Gothic" w:eastAsia="MS Gothic" w:hAnsi="MS Gothic" w:cs="Segoe UI Symbol" w:hint="eastAsia"/>
            </w:rPr>
            <w:t>☒</w:t>
          </w:r>
        </w:sdtContent>
      </w:sdt>
      <w:r w:rsidR="00A7760F" w:rsidRPr="002C6F9D">
        <w:rPr>
          <w:rFonts w:ascii="Arial" w:eastAsia="Times New Roman" w:hAnsi="Arial" w:cs="Arial"/>
        </w:rPr>
        <w:t xml:space="preserve"> Yes   </w:t>
      </w:r>
      <w:sdt>
        <w:sdtPr>
          <w:rPr>
            <w:rFonts w:ascii="Segoe UI Symbol" w:eastAsia="Times New Roman" w:hAnsi="Segoe UI Symbol" w:cs="Segoe UI Symbol"/>
          </w:rPr>
          <w:id w:val="-216363625"/>
          <w14:checkbox>
            <w14:checked w14:val="0"/>
            <w14:checkedState w14:val="2612" w14:font="MS Gothic"/>
            <w14:uncheckedState w14:val="2610" w14:font="MS Gothic"/>
          </w14:checkbox>
        </w:sdtPr>
        <w:sdtEndPr/>
        <w:sdtContent>
          <w:r w:rsidR="00D50B87">
            <w:rPr>
              <w:rFonts w:ascii="MS Gothic" w:eastAsia="MS Gothic" w:hAnsi="MS Gothic" w:cs="Segoe UI Symbol" w:hint="eastAsia"/>
            </w:rPr>
            <w:t>☐</w:t>
          </w:r>
        </w:sdtContent>
      </w:sdt>
      <w:r w:rsidR="00A7760F" w:rsidRPr="002C6F9D">
        <w:rPr>
          <w:rFonts w:ascii="Arial" w:eastAsia="Times New Roman" w:hAnsi="Arial" w:cs="Arial"/>
        </w:rPr>
        <w:t xml:space="preserve"> No    </w:t>
      </w:r>
    </w:p>
    <w:p w14:paraId="595284CD" w14:textId="77777777" w:rsidR="008B584F" w:rsidRPr="002C6F9D" w:rsidRDefault="008B584F" w:rsidP="00943DD5">
      <w:pPr>
        <w:spacing w:after="0" w:line="240" w:lineRule="auto"/>
        <w:rPr>
          <w:rFonts w:ascii="Arial" w:eastAsia="Times New Roman" w:hAnsi="Arial" w:cs="Arial"/>
        </w:rPr>
      </w:pPr>
    </w:p>
    <w:p w14:paraId="6DE074CE" w14:textId="54E89C01" w:rsidR="00943DD5" w:rsidRPr="002C6F9D" w:rsidRDefault="00943DD5" w:rsidP="008B584F">
      <w:pPr>
        <w:pStyle w:val="ListParagraph"/>
        <w:numPr>
          <w:ilvl w:val="0"/>
          <w:numId w:val="4"/>
        </w:numPr>
        <w:spacing w:after="0" w:line="240" w:lineRule="auto"/>
        <w:rPr>
          <w:rFonts w:ascii="Arial" w:eastAsia="Times New Roman" w:hAnsi="Arial" w:cs="Arial"/>
        </w:rPr>
      </w:pPr>
      <w:r w:rsidRPr="002C6F9D">
        <w:rPr>
          <w:rFonts w:ascii="Arial" w:eastAsia="Times New Roman" w:hAnsi="Arial" w:cs="Arial"/>
        </w:rPr>
        <w:t xml:space="preserve">Does the agency take appropriate steps to ensure that inmates with disabilities have an equal opportunity to participate in or benefit from all aspects of the agency’s efforts to prevent, detect, and respond to sexual abuse and sexual harassment, including: inmates who are blind or have low vision? </w:t>
      </w:r>
      <w:sdt>
        <w:sdtPr>
          <w:rPr>
            <w:rFonts w:ascii="Segoe UI Symbol" w:eastAsia="Times New Roman" w:hAnsi="Segoe UI Symbol" w:cs="Segoe UI Symbol"/>
          </w:rPr>
          <w:id w:val="-718509072"/>
          <w14:checkbox>
            <w14:checked w14:val="1"/>
            <w14:checkedState w14:val="2612" w14:font="MS Gothic"/>
            <w14:uncheckedState w14:val="2610" w14:font="MS Gothic"/>
          </w14:checkbox>
        </w:sdtPr>
        <w:sdtEndPr/>
        <w:sdtContent>
          <w:r w:rsidR="00150BAE">
            <w:rPr>
              <w:rFonts w:ascii="MS Gothic" w:eastAsia="MS Gothic" w:hAnsi="MS Gothic" w:cs="Segoe UI Symbol" w:hint="eastAsia"/>
            </w:rPr>
            <w:t>☒</w:t>
          </w:r>
        </w:sdtContent>
      </w:sdt>
      <w:r w:rsidR="00A7760F" w:rsidRPr="002C6F9D">
        <w:rPr>
          <w:rFonts w:ascii="Arial" w:eastAsia="Times New Roman" w:hAnsi="Arial" w:cs="Arial"/>
        </w:rPr>
        <w:t xml:space="preserve"> Yes   </w:t>
      </w:r>
      <w:sdt>
        <w:sdtPr>
          <w:rPr>
            <w:rFonts w:ascii="Segoe UI Symbol" w:eastAsia="Times New Roman" w:hAnsi="Segoe UI Symbol" w:cs="Segoe UI Symbol"/>
          </w:rPr>
          <w:id w:val="868341027"/>
          <w14:checkbox>
            <w14:checked w14:val="0"/>
            <w14:checkedState w14:val="2612" w14:font="MS Gothic"/>
            <w14:uncheckedState w14:val="2610" w14:font="MS Gothic"/>
          </w14:checkbox>
        </w:sdtPr>
        <w:sdtEndPr/>
        <w:sdtContent>
          <w:r w:rsidR="00D50B87">
            <w:rPr>
              <w:rFonts w:ascii="MS Gothic" w:eastAsia="MS Gothic" w:hAnsi="MS Gothic" w:cs="Segoe UI Symbol" w:hint="eastAsia"/>
            </w:rPr>
            <w:t>☐</w:t>
          </w:r>
        </w:sdtContent>
      </w:sdt>
      <w:r w:rsidR="00A7760F" w:rsidRPr="002C6F9D">
        <w:rPr>
          <w:rFonts w:ascii="Arial" w:eastAsia="Times New Roman" w:hAnsi="Arial" w:cs="Arial"/>
        </w:rPr>
        <w:t xml:space="preserve"> No    </w:t>
      </w:r>
    </w:p>
    <w:p w14:paraId="03E7013C" w14:textId="77777777" w:rsidR="002D1105" w:rsidRPr="002C6F9D" w:rsidRDefault="002D1105" w:rsidP="00943DD5">
      <w:pPr>
        <w:spacing w:after="0" w:line="240" w:lineRule="auto"/>
        <w:rPr>
          <w:rFonts w:ascii="Arial" w:eastAsia="Times New Roman" w:hAnsi="Arial" w:cs="Arial"/>
        </w:rPr>
      </w:pPr>
    </w:p>
    <w:p w14:paraId="56EDEFC8" w14:textId="2995D64B" w:rsidR="00943DD5" w:rsidRPr="002C6F9D" w:rsidRDefault="00943DD5" w:rsidP="008B584F">
      <w:pPr>
        <w:pStyle w:val="ListParagraph"/>
        <w:numPr>
          <w:ilvl w:val="0"/>
          <w:numId w:val="4"/>
        </w:numPr>
        <w:spacing w:after="0" w:line="240" w:lineRule="auto"/>
        <w:rPr>
          <w:rFonts w:ascii="Arial" w:eastAsia="Times New Roman" w:hAnsi="Arial" w:cs="Arial"/>
        </w:rPr>
      </w:pPr>
      <w:r w:rsidRPr="002C6F9D">
        <w:rPr>
          <w:rFonts w:ascii="Arial" w:eastAsia="Times New Roman" w:hAnsi="Arial" w:cs="Arial"/>
        </w:rPr>
        <w:t xml:space="preserve">Does the agency take appropriate steps to ensure that inmates with disabilities have an equal opportunity to participate in or benefit from all aspects of the agency’s efforts to prevent, detect, </w:t>
      </w:r>
      <w:r w:rsidRPr="002C6F9D">
        <w:rPr>
          <w:rFonts w:ascii="Arial" w:eastAsia="Times New Roman" w:hAnsi="Arial" w:cs="Arial"/>
        </w:rPr>
        <w:lastRenderedPageBreak/>
        <w:t xml:space="preserve">and respond to sexual abuse and sexual harassment, including: inmates who have intellectual disabilities? </w:t>
      </w:r>
      <w:sdt>
        <w:sdtPr>
          <w:rPr>
            <w:rFonts w:ascii="Segoe UI Symbol" w:eastAsia="Times New Roman" w:hAnsi="Segoe UI Symbol" w:cs="Segoe UI Symbol"/>
          </w:rPr>
          <w:id w:val="-1963106060"/>
          <w14:checkbox>
            <w14:checked w14:val="1"/>
            <w14:checkedState w14:val="2612" w14:font="MS Gothic"/>
            <w14:uncheckedState w14:val="2610" w14:font="MS Gothic"/>
          </w14:checkbox>
        </w:sdtPr>
        <w:sdtEndPr/>
        <w:sdtContent>
          <w:r w:rsidR="00150BAE">
            <w:rPr>
              <w:rFonts w:ascii="MS Gothic" w:eastAsia="MS Gothic" w:hAnsi="MS Gothic" w:cs="Segoe UI Symbol" w:hint="eastAsia"/>
            </w:rPr>
            <w:t>☒</w:t>
          </w:r>
        </w:sdtContent>
      </w:sdt>
      <w:r w:rsidR="00A7760F" w:rsidRPr="002C6F9D">
        <w:rPr>
          <w:rFonts w:ascii="Arial" w:eastAsia="Times New Roman" w:hAnsi="Arial" w:cs="Arial"/>
        </w:rPr>
        <w:t xml:space="preserve"> Yes   </w:t>
      </w:r>
      <w:sdt>
        <w:sdtPr>
          <w:rPr>
            <w:rFonts w:ascii="Segoe UI Symbol" w:eastAsia="Times New Roman" w:hAnsi="Segoe UI Symbol" w:cs="Segoe UI Symbol"/>
          </w:rPr>
          <w:id w:val="-1227379087"/>
          <w14:checkbox>
            <w14:checked w14:val="0"/>
            <w14:checkedState w14:val="2612" w14:font="MS Gothic"/>
            <w14:uncheckedState w14:val="2610" w14:font="MS Gothic"/>
          </w14:checkbox>
        </w:sdtPr>
        <w:sdtEndPr/>
        <w:sdtContent>
          <w:r w:rsidR="00D50B87">
            <w:rPr>
              <w:rFonts w:ascii="MS Gothic" w:eastAsia="MS Gothic" w:hAnsi="MS Gothic" w:cs="Segoe UI Symbol" w:hint="eastAsia"/>
            </w:rPr>
            <w:t>☐</w:t>
          </w:r>
        </w:sdtContent>
      </w:sdt>
      <w:r w:rsidR="00A7760F" w:rsidRPr="002C6F9D">
        <w:rPr>
          <w:rFonts w:ascii="Arial" w:eastAsia="Times New Roman" w:hAnsi="Arial" w:cs="Arial"/>
        </w:rPr>
        <w:t xml:space="preserve"> No    </w:t>
      </w:r>
    </w:p>
    <w:p w14:paraId="6243545F" w14:textId="77777777" w:rsidR="002D1105" w:rsidRPr="002C6F9D" w:rsidRDefault="002D1105" w:rsidP="00943DD5">
      <w:pPr>
        <w:spacing w:after="0" w:line="240" w:lineRule="auto"/>
        <w:rPr>
          <w:rFonts w:ascii="Arial" w:eastAsia="Times New Roman" w:hAnsi="Arial" w:cs="Arial"/>
        </w:rPr>
      </w:pPr>
    </w:p>
    <w:p w14:paraId="0114A9B2" w14:textId="73201E37" w:rsidR="00943DD5" w:rsidRPr="002C6F9D" w:rsidRDefault="00943DD5" w:rsidP="008B584F">
      <w:pPr>
        <w:pStyle w:val="ListParagraph"/>
        <w:numPr>
          <w:ilvl w:val="0"/>
          <w:numId w:val="4"/>
        </w:numPr>
        <w:spacing w:after="0" w:line="240" w:lineRule="auto"/>
        <w:rPr>
          <w:rFonts w:ascii="Arial" w:eastAsia="Times New Roman" w:hAnsi="Arial" w:cs="Arial"/>
        </w:rPr>
      </w:pPr>
      <w:r w:rsidRPr="002C6F9D">
        <w:rPr>
          <w:rFonts w:ascii="Arial" w:eastAsia="Times New Roman" w:hAnsi="Arial" w:cs="Arial"/>
        </w:rPr>
        <w:t xml:space="preserve">Does the agency take appropriate steps to ensure that inmates with disabilities have an equal opportunity to participate in or benefit from all aspects of the agency’s efforts to prevent, detect, and respond to sexual abuse and sexual harassment, including: inmates who have psychiatric disabilities? </w:t>
      </w:r>
      <w:sdt>
        <w:sdtPr>
          <w:rPr>
            <w:rFonts w:ascii="Segoe UI Symbol" w:eastAsia="Times New Roman" w:hAnsi="Segoe UI Symbol" w:cs="Segoe UI Symbol"/>
          </w:rPr>
          <w:id w:val="1166127289"/>
          <w14:checkbox>
            <w14:checked w14:val="1"/>
            <w14:checkedState w14:val="2612" w14:font="MS Gothic"/>
            <w14:uncheckedState w14:val="2610" w14:font="MS Gothic"/>
          </w14:checkbox>
        </w:sdtPr>
        <w:sdtEndPr/>
        <w:sdtContent>
          <w:r w:rsidR="00150BAE">
            <w:rPr>
              <w:rFonts w:ascii="MS Gothic" w:eastAsia="MS Gothic" w:hAnsi="MS Gothic" w:cs="Segoe UI Symbol" w:hint="eastAsia"/>
            </w:rPr>
            <w:t>☒</w:t>
          </w:r>
        </w:sdtContent>
      </w:sdt>
      <w:r w:rsidR="00A7760F" w:rsidRPr="002C6F9D">
        <w:rPr>
          <w:rFonts w:ascii="Arial" w:eastAsia="Times New Roman" w:hAnsi="Arial" w:cs="Arial"/>
        </w:rPr>
        <w:t xml:space="preserve"> Yes   </w:t>
      </w:r>
      <w:sdt>
        <w:sdtPr>
          <w:rPr>
            <w:rFonts w:ascii="Segoe UI Symbol" w:eastAsia="Times New Roman" w:hAnsi="Segoe UI Symbol" w:cs="Segoe UI Symbol"/>
          </w:rPr>
          <w:id w:val="-47228950"/>
          <w14:checkbox>
            <w14:checked w14:val="0"/>
            <w14:checkedState w14:val="2612" w14:font="MS Gothic"/>
            <w14:uncheckedState w14:val="2610" w14:font="MS Gothic"/>
          </w14:checkbox>
        </w:sdtPr>
        <w:sdtEndPr/>
        <w:sdtContent>
          <w:r w:rsidR="00D50B87">
            <w:rPr>
              <w:rFonts w:ascii="MS Gothic" w:eastAsia="MS Gothic" w:hAnsi="MS Gothic" w:cs="Segoe UI Symbol" w:hint="eastAsia"/>
            </w:rPr>
            <w:t>☐</w:t>
          </w:r>
        </w:sdtContent>
      </w:sdt>
      <w:r w:rsidR="00A7760F" w:rsidRPr="002C6F9D">
        <w:rPr>
          <w:rFonts w:ascii="Arial" w:eastAsia="Times New Roman" w:hAnsi="Arial" w:cs="Arial"/>
        </w:rPr>
        <w:t xml:space="preserve"> No    </w:t>
      </w:r>
    </w:p>
    <w:p w14:paraId="2572BC7E" w14:textId="77777777" w:rsidR="002D1105" w:rsidRPr="002C6F9D" w:rsidRDefault="002D1105" w:rsidP="00943DD5">
      <w:pPr>
        <w:spacing w:after="0" w:line="240" w:lineRule="auto"/>
        <w:rPr>
          <w:rFonts w:ascii="Arial" w:eastAsia="Times New Roman" w:hAnsi="Arial" w:cs="Arial"/>
        </w:rPr>
      </w:pPr>
    </w:p>
    <w:p w14:paraId="10BEC392" w14:textId="1687E360" w:rsidR="00943DD5" w:rsidRPr="002C6F9D" w:rsidRDefault="00943DD5" w:rsidP="008B584F">
      <w:pPr>
        <w:pStyle w:val="ListParagraph"/>
        <w:numPr>
          <w:ilvl w:val="0"/>
          <w:numId w:val="4"/>
        </w:numPr>
        <w:spacing w:after="0" w:line="240" w:lineRule="auto"/>
        <w:rPr>
          <w:rFonts w:ascii="Arial" w:eastAsia="Times New Roman" w:hAnsi="Arial" w:cs="Arial"/>
        </w:rPr>
      </w:pPr>
      <w:r w:rsidRPr="002C6F9D">
        <w:rPr>
          <w:rFonts w:ascii="Arial" w:eastAsia="Times New Roman" w:hAnsi="Arial" w:cs="Arial"/>
        </w:rPr>
        <w:t xml:space="preserve">Does the agency take appropriate steps to ensure that inmates with disabilities have an equal opportunity to participate in or benefit from all aspects of the agency’s efforts to prevent, detect, and respond to sexual abuse and sexual harassment, including: inmates who have speech disabilities? </w:t>
      </w:r>
      <w:sdt>
        <w:sdtPr>
          <w:rPr>
            <w:rFonts w:ascii="Segoe UI Symbol" w:eastAsia="Times New Roman" w:hAnsi="Segoe UI Symbol" w:cs="Segoe UI Symbol"/>
          </w:rPr>
          <w:id w:val="-1457025297"/>
          <w14:checkbox>
            <w14:checked w14:val="1"/>
            <w14:checkedState w14:val="2612" w14:font="MS Gothic"/>
            <w14:uncheckedState w14:val="2610" w14:font="MS Gothic"/>
          </w14:checkbox>
        </w:sdtPr>
        <w:sdtEndPr/>
        <w:sdtContent>
          <w:r w:rsidR="00150BAE">
            <w:rPr>
              <w:rFonts w:ascii="MS Gothic" w:eastAsia="MS Gothic" w:hAnsi="MS Gothic" w:cs="Segoe UI Symbol" w:hint="eastAsia"/>
            </w:rPr>
            <w:t>☒</w:t>
          </w:r>
        </w:sdtContent>
      </w:sdt>
      <w:r w:rsidR="00A7760F" w:rsidRPr="002C6F9D">
        <w:rPr>
          <w:rFonts w:ascii="Arial" w:eastAsia="Times New Roman" w:hAnsi="Arial" w:cs="Arial"/>
        </w:rPr>
        <w:t xml:space="preserve"> Yes   </w:t>
      </w:r>
      <w:sdt>
        <w:sdtPr>
          <w:rPr>
            <w:rFonts w:ascii="Segoe UI Symbol" w:eastAsia="Times New Roman" w:hAnsi="Segoe UI Symbol" w:cs="Segoe UI Symbol"/>
          </w:rPr>
          <w:id w:val="-677493521"/>
          <w14:checkbox>
            <w14:checked w14:val="0"/>
            <w14:checkedState w14:val="2612" w14:font="MS Gothic"/>
            <w14:uncheckedState w14:val="2610" w14:font="MS Gothic"/>
          </w14:checkbox>
        </w:sdtPr>
        <w:sdtEndPr/>
        <w:sdtContent>
          <w:r w:rsidR="00D50B87">
            <w:rPr>
              <w:rFonts w:ascii="MS Gothic" w:eastAsia="MS Gothic" w:hAnsi="MS Gothic" w:cs="Segoe UI Symbol" w:hint="eastAsia"/>
            </w:rPr>
            <w:t>☐</w:t>
          </w:r>
        </w:sdtContent>
      </w:sdt>
      <w:r w:rsidR="00A7760F" w:rsidRPr="002C6F9D">
        <w:rPr>
          <w:rFonts w:ascii="Arial" w:eastAsia="Times New Roman" w:hAnsi="Arial" w:cs="Arial"/>
        </w:rPr>
        <w:t xml:space="preserve"> No    </w:t>
      </w:r>
    </w:p>
    <w:p w14:paraId="17D18F88" w14:textId="77777777" w:rsidR="002D1105" w:rsidRPr="002C6F9D" w:rsidRDefault="002D1105" w:rsidP="00943DD5">
      <w:pPr>
        <w:spacing w:after="0" w:line="240" w:lineRule="auto"/>
        <w:rPr>
          <w:rFonts w:ascii="Arial" w:eastAsia="Times New Roman" w:hAnsi="Arial" w:cs="Arial"/>
        </w:rPr>
      </w:pPr>
    </w:p>
    <w:p w14:paraId="01616A79" w14:textId="597AA77F" w:rsidR="00943DD5" w:rsidRPr="002C6F9D" w:rsidRDefault="00943DD5" w:rsidP="008B584F">
      <w:pPr>
        <w:pStyle w:val="ListParagraph"/>
        <w:numPr>
          <w:ilvl w:val="0"/>
          <w:numId w:val="4"/>
        </w:numPr>
        <w:spacing w:after="0" w:line="240" w:lineRule="auto"/>
        <w:rPr>
          <w:rFonts w:ascii="Arial" w:eastAsia="Times New Roman" w:hAnsi="Arial" w:cs="Arial"/>
        </w:rPr>
      </w:pPr>
      <w:r w:rsidRPr="002C6F9D">
        <w:rPr>
          <w:rFonts w:ascii="Arial" w:eastAsia="Times New Roman" w:hAnsi="Arial" w:cs="Arial"/>
        </w:rPr>
        <w:t>Does the agency take appropriate steps to ensure that inmates with disabilities have an equal opportunity to participate in or benefit from all aspects of the agency’s efforts to prevent, detect, and respond to sexual abuse and sexual harassment, including: Other (if "other," please explain</w:t>
      </w:r>
      <w:r w:rsidR="00B44705">
        <w:rPr>
          <w:rFonts w:ascii="Arial" w:eastAsia="Times New Roman" w:hAnsi="Arial" w:cs="Arial"/>
        </w:rPr>
        <w:t xml:space="preserve"> in overall determination notes</w:t>
      </w:r>
      <w:r w:rsidR="00B44705" w:rsidRPr="002C6F9D">
        <w:rPr>
          <w:rFonts w:ascii="Arial" w:eastAsia="Times New Roman" w:hAnsi="Arial" w:cs="Arial"/>
        </w:rPr>
        <w:t>)</w:t>
      </w:r>
      <w:r w:rsidR="00B44705">
        <w:rPr>
          <w:rFonts w:ascii="Arial" w:eastAsia="Times New Roman" w:hAnsi="Arial" w:cs="Arial"/>
        </w:rPr>
        <w:t>?</w:t>
      </w:r>
      <w:r w:rsidR="00B44705" w:rsidRPr="002C6F9D">
        <w:rPr>
          <w:rFonts w:ascii="Arial" w:eastAsia="Times New Roman" w:hAnsi="Arial" w:cs="Arial"/>
        </w:rPr>
        <w:t xml:space="preserve">  </w:t>
      </w:r>
      <w:r w:rsidRPr="002C6F9D">
        <w:rPr>
          <w:rFonts w:ascii="Arial" w:eastAsia="Times New Roman" w:hAnsi="Arial" w:cs="Arial"/>
        </w:rPr>
        <w:t xml:space="preserve"> </w:t>
      </w:r>
      <w:sdt>
        <w:sdtPr>
          <w:rPr>
            <w:rFonts w:ascii="Segoe UI Symbol" w:eastAsia="Times New Roman" w:hAnsi="Segoe UI Symbol" w:cs="Segoe UI Symbol"/>
          </w:rPr>
          <w:id w:val="-165559569"/>
          <w14:checkbox>
            <w14:checked w14:val="1"/>
            <w14:checkedState w14:val="2612" w14:font="MS Gothic"/>
            <w14:uncheckedState w14:val="2610" w14:font="MS Gothic"/>
          </w14:checkbox>
        </w:sdtPr>
        <w:sdtEndPr/>
        <w:sdtContent>
          <w:r w:rsidR="00150BAE">
            <w:rPr>
              <w:rFonts w:ascii="MS Gothic" w:eastAsia="MS Gothic" w:hAnsi="MS Gothic" w:cs="Segoe UI Symbol" w:hint="eastAsia"/>
            </w:rPr>
            <w:t>☒</w:t>
          </w:r>
        </w:sdtContent>
      </w:sdt>
      <w:r w:rsidR="00A7760F" w:rsidRPr="002C6F9D">
        <w:rPr>
          <w:rFonts w:ascii="Arial" w:eastAsia="Times New Roman" w:hAnsi="Arial" w:cs="Arial"/>
        </w:rPr>
        <w:t xml:space="preserve"> Yes   </w:t>
      </w:r>
      <w:sdt>
        <w:sdtPr>
          <w:rPr>
            <w:rFonts w:ascii="Segoe UI Symbol" w:eastAsia="Times New Roman" w:hAnsi="Segoe UI Symbol" w:cs="Segoe UI Symbol"/>
          </w:rPr>
          <w:id w:val="-1509901333"/>
          <w14:checkbox>
            <w14:checked w14:val="0"/>
            <w14:checkedState w14:val="2612" w14:font="MS Gothic"/>
            <w14:uncheckedState w14:val="2610" w14:font="MS Gothic"/>
          </w14:checkbox>
        </w:sdtPr>
        <w:sdtEndPr/>
        <w:sdtContent>
          <w:r w:rsidR="00D50B87">
            <w:rPr>
              <w:rFonts w:ascii="MS Gothic" w:eastAsia="MS Gothic" w:hAnsi="MS Gothic" w:cs="Segoe UI Symbol" w:hint="eastAsia"/>
            </w:rPr>
            <w:t>☐</w:t>
          </w:r>
        </w:sdtContent>
      </w:sdt>
      <w:r w:rsidR="00A7760F" w:rsidRPr="002C6F9D">
        <w:rPr>
          <w:rFonts w:ascii="Arial" w:eastAsia="Times New Roman" w:hAnsi="Arial" w:cs="Arial"/>
        </w:rPr>
        <w:t xml:space="preserve"> No    </w:t>
      </w:r>
    </w:p>
    <w:p w14:paraId="01C9D25A" w14:textId="77777777" w:rsidR="002D1105" w:rsidRPr="002C6F9D" w:rsidRDefault="002D1105" w:rsidP="00943DD5">
      <w:pPr>
        <w:spacing w:after="0" w:line="240" w:lineRule="auto"/>
        <w:rPr>
          <w:rFonts w:ascii="Arial" w:eastAsia="Times New Roman" w:hAnsi="Arial" w:cs="Arial"/>
        </w:rPr>
      </w:pPr>
    </w:p>
    <w:p w14:paraId="113E45F1" w14:textId="1954DE07" w:rsidR="00943DD5" w:rsidRPr="002C6F9D" w:rsidRDefault="00943DD5" w:rsidP="008B584F">
      <w:pPr>
        <w:pStyle w:val="ListParagraph"/>
        <w:numPr>
          <w:ilvl w:val="0"/>
          <w:numId w:val="4"/>
        </w:numPr>
        <w:spacing w:after="0" w:line="240" w:lineRule="auto"/>
        <w:rPr>
          <w:rFonts w:ascii="Arial" w:eastAsia="Times New Roman" w:hAnsi="Arial" w:cs="Arial"/>
        </w:rPr>
      </w:pPr>
      <w:r w:rsidRPr="002C6F9D">
        <w:rPr>
          <w:rFonts w:ascii="Arial" w:eastAsia="Times New Roman" w:hAnsi="Arial" w:cs="Arial"/>
        </w:rPr>
        <w:t xml:space="preserve">Do such steps include, when necessary, ensuring effective communication with inmates who are deaf or hard of hearing? </w:t>
      </w:r>
      <w:sdt>
        <w:sdtPr>
          <w:rPr>
            <w:rFonts w:ascii="Segoe UI Symbol" w:eastAsia="Times New Roman" w:hAnsi="Segoe UI Symbol" w:cs="Segoe UI Symbol"/>
          </w:rPr>
          <w:id w:val="-1742947313"/>
          <w14:checkbox>
            <w14:checked w14:val="1"/>
            <w14:checkedState w14:val="2612" w14:font="MS Gothic"/>
            <w14:uncheckedState w14:val="2610" w14:font="MS Gothic"/>
          </w14:checkbox>
        </w:sdtPr>
        <w:sdtEndPr/>
        <w:sdtContent>
          <w:r w:rsidR="00150BAE">
            <w:rPr>
              <w:rFonts w:ascii="MS Gothic" w:eastAsia="MS Gothic" w:hAnsi="MS Gothic" w:cs="Segoe UI Symbol" w:hint="eastAsia"/>
            </w:rPr>
            <w:t>☒</w:t>
          </w:r>
        </w:sdtContent>
      </w:sdt>
      <w:r w:rsidR="008B584F" w:rsidRPr="002C6F9D">
        <w:rPr>
          <w:rFonts w:ascii="Arial" w:eastAsia="Times New Roman" w:hAnsi="Arial" w:cs="Arial"/>
        </w:rPr>
        <w:t xml:space="preserve"> Yes   </w:t>
      </w:r>
      <w:sdt>
        <w:sdtPr>
          <w:rPr>
            <w:rFonts w:ascii="Segoe UI Symbol" w:eastAsia="Times New Roman" w:hAnsi="Segoe UI Symbol" w:cs="Segoe UI Symbol"/>
          </w:rPr>
          <w:id w:val="-562647483"/>
          <w14:checkbox>
            <w14:checked w14:val="0"/>
            <w14:checkedState w14:val="2612" w14:font="MS Gothic"/>
            <w14:uncheckedState w14:val="2610" w14:font="MS Gothic"/>
          </w14:checkbox>
        </w:sdtPr>
        <w:sdtEndPr/>
        <w:sdtContent>
          <w:r w:rsidR="00D50B87">
            <w:rPr>
              <w:rFonts w:ascii="MS Gothic" w:eastAsia="MS Gothic" w:hAnsi="MS Gothic" w:cs="Segoe UI Symbol" w:hint="eastAsia"/>
            </w:rPr>
            <w:t>☐</w:t>
          </w:r>
        </w:sdtContent>
      </w:sdt>
      <w:r w:rsidR="008B584F" w:rsidRPr="002C6F9D">
        <w:rPr>
          <w:rFonts w:ascii="Arial" w:eastAsia="Times New Roman" w:hAnsi="Arial" w:cs="Arial"/>
        </w:rPr>
        <w:t xml:space="preserve"> No    </w:t>
      </w:r>
    </w:p>
    <w:p w14:paraId="5F6E3FF8" w14:textId="77777777" w:rsidR="002D1105" w:rsidRPr="002C6F9D" w:rsidRDefault="002D1105" w:rsidP="00943DD5">
      <w:pPr>
        <w:spacing w:after="0" w:line="240" w:lineRule="auto"/>
        <w:rPr>
          <w:rFonts w:ascii="Arial" w:eastAsia="Times New Roman" w:hAnsi="Arial" w:cs="Arial"/>
        </w:rPr>
      </w:pPr>
    </w:p>
    <w:p w14:paraId="1D0DDD33" w14:textId="2AA0F69F" w:rsidR="00943DD5" w:rsidRPr="002C6F9D" w:rsidRDefault="00943DD5" w:rsidP="008B584F">
      <w:pPr>
        <w:pStyle w:val="ListParagraph"/>
        <w:numPr>
          <w:ilvl w:val="0"/>
          <w:numId w:val="4"/>
        </w:numPr>
        <w:spacing w:after="0" w:line="240" w:lineRule="auto"/>
        <w:rPr>
          <w:rFonts w:ascii="Arial" w:eastAsia="Times New Roman" w:hAnsi="Arial" w:cs="Arial"/>
        </w:rPr>
      </w:pPr>
      <w:r w:rsidRPr="002C6F9D">
        <w:rPr>
          <w:rFonts w:ascii="Arial" w:eastAsia="Times New Roman" w:hAnsi="Arial" w:cs="Arial"/>
        </w:rPr>
        <w:t xml:space="preserve">Do such steps include, when necessary, providing access to interpreters who can interpret effectively, accurately, and impartially, both receptively and expressively, using any necessary specialized vocabulary? </w:t>
      </w:r>
      <w:sdt>
        <w:sdtPr>
          <w:rPr>
            <w:rFonts w:ascii="Segoe UI Symbol" w:eastAsia="Times New Roman" w:hAnsi="Segoe UI Symbol" w:cs="Segoe UI Symbol"/>
          </w:rPr>
          <w:id w:val="2062436514"/>
          <w14:checkbox>
            <w14:checked w14:val="1"/>
            <w14:checkedState w14:val="2612" w14:font="MS Gothic"/>
            <w14:uncheckedState w14:val="2610" w14:font="MS Gothic"/>
          </w14:checkbox>
        </w:sdtPr>
        <w:sdtEndPr/>
        <w:sdtContent>
          <w:r w:rsidR="00150BAE">
            <w:rPr>
              <w:rFonts w:ascii="MS Gothic" w:eastAsia="MS Gothic" w:hAnsi="MS Gothic" w:cs="Segoe UI Symbol" w:hint="eastAsia"/>
            </w:rPr>
            <w:t>☒</w:t>
          </w:r>
        </w:sdtContent>
      </w:sdt>
      <w:r w:rsidR="008B584F" w:rsidRPr="002C6F9D">
        <w:rPr>
          <w:rFonts w:ascii="Arial" w:eastAsia="Times New Roman" w:hAnsi="Arial" w:cs="Arial"/>
        </w:rPr>
        <w:t xml:space="preserve"> Yes   </w:t>
      </w:r>
      <w:sdt>
        <w:sdtPr>
          <w:rPr>
            <w:rFonts w:ascii="Segoe UI Symbol" w:eastAsia="Times New Roman" w:hAnsi="Segoe UI Symbol" w:cs="Segoe UI Symbol"/>
          </w:rPr>
          <w:id w:val="-1250032799"/>
          <w14:checkbox>
            <w14:checked w14:val="0"/>
            <w14:checkedState w14:val="2612" w14:font="MS Gothic"/>
            <w14:uncheckedState w14:val="2610" w14:font="MS Gothic"/>
          </w14:checkbox>
        </w:sdtPr>
        <w:sdtEndPr/>
        <w:sdtContent>
          <w:r w:rsidR="00D50B87">
            <w:rPr>
              <w:rFonts w:ascii="MS Gothic" w:eastAsia="MS Gothic" w:hAnsi="MS Gothic" w:cs="Segoe UI Symbol" w:hint="eastAsia"/>
            </w:rPr>
            <w:t>☐</w:t>
          </w:r>
        </w:sdtContent>
      </w:sdt>
      <w:r w:rsidR="008B584F" w:rsidRPr="002C6F9D">
        <w:rPr>
          <w:rFonts w:ascii="Arial" w:eastAsia="Times New Roman" w:hAnsi="Arial" w:cs="Arial"/>
        </w:rPr>
        <w:t xml:space="preserve"> No    </w:t>
      </w:r>
    </w:p>
    <w:p w14:paraId="1C52DE89" w14:textId="77777777" w:rsidR="002D1105" w:rsidRPr="002C6F9D" w:rsidRDefault="002D1105" w:rsidP="00943DD5">
      <w:pPr>
        <w:spacing w:after="0" w:line="240" w:lineRule="auto"/>
        <w:rPr>
          <w:rFonts w:ascii="Arial" w:eastAsia="Times New Roman" w:hAnsi="Arial" w:cs="Arial"/>
        </w:rPr>
      </w:pPr>
    </w:p>
    <w:p w14:paraId="37EB9C0F" w14:textId="416321C6" w:rsidR="00943DD5" w:rsidRPr="002C6F9D" w:rsidRDefault="00943DD5" w:rsidP="008B584F">
      <w:pPr>
        <w:pStyle w:val="ListParagraph"/>
        <w:numPr>
          <w:ilvl w:val="0"/>
          <w:numId w:val="4"/>
        </w:numPr>
        <w:spacing w:after="0" w:line="240" w:lineRule="auto"/>
        <w:rPr>
          <w:rFonts w:ascii="Arial" w:eastAsia="Times New Roman" w:hAnsi="Arial" w:cs="Arial"/>
        </w:rPr>
      </w:pPr>
      <w:r w:rsidRPr="002C6F9D">
        <w:rPr>
          <w:rFonts w:ascii="Arial" w:eastAsia="Times New Roman" w:hAnsi="Arial" w:cs="Arial"/>
        </w:rPr>
        <w:t xml:space="preserve">Does the agency ensure that written materials are provided in formats or through methods that ensure effective communication with inmates with disabilities including inmates who: Have intellectual disabilities? </w:t>
      </w:r>
      <w:sdt>
        <w:sdtPr>
          <w:rPr>
            <w:rFonts w:ascii="Segoe UI Symbol" w:eastAsia="Times New Roman" w:hAnsi="Segoe UI Symbol" w:cs="Segoe UI Symbol"/>
          </w:rPr>
          <w:id w:val="462320913"/>
          <w14:checkbox>
            <w14:checked w14:val="1"/>
            <w14:checkedState w14:val="2612" w14:font="MS Gothic"/>
            <w14:uncheckedState w14:val="2610" w14:font="MS Gothic"/>
          </w14:checkbox>
        </w:sdtPr>
        <w:sdtEndPr/>
        <w:sdtContent>
          <w:r w:rsidR="00150BAE">
            <w:rPr>
              <w:rFonts w:ascii="MS Gothic" w:eastAsia="MS Gothic" w:hAnsi="MS Gothic" w:cs="Segoe UI Symbol" w:hint="eastAsia"/>
            </w:rPr>
            <w:t>☒</w:t>
          </w:r>
        </w:sdtContent>
      </w:sdt>
      <w:r w:rsidR="008B584F" w:rsidRPr="002C6F9D">
        <w:rPr>
          <w:rFonts w:ascii="Arial" w:eastAsia="Times New Roman" w:hAnsi="Arial" w:cs="Arial"/>
        </w:rPr>
        <w:t xml:space="preserve"> Yes   </w:t>
      </w:r>
      <w:sdt>
        <w:sdtPr>
          <w:rPr>
            <w:rFonts w:ascii="Segoe UI Symbol" w:eastAsia="Times New Roman" w:hAnsi="Segoe UI Symbol" w:cs="Segoe UI Symbol"/>
          </w:rPr>
          <w:id w:val="1592746340"/>
          <w14:checkbox>
            <w14:checked w14:val="0"/>
            <w14:checkedState w14:val="2612" w14:font="MS Gothic"/>
            <w14:uncheckedState w14:val="2610" w14:font="MS Gothic"/>
          </w14:checkbox>
        </w:sdtPr>
        <w:sdtEndPr/>
        <w:sdtContent>
          <w:r w:rsidR="00D50B87">
            <w:rPr>
              <w:rFonts w:ascii="MS Gothic" w:eastAsia="MS Gothic" w:hAnsi="MS Gothic" w:cs="Segoe UI Symbol" w:hint="eastAsia"/>
            </w:rPr>
            <w:t>☐</w:t>
          </w:r>
        </w:sdtContent>
      </w:sdt>
      <w:r w:rsidR="008B584F" w:rsidRPr="002C6F9D">
        <w:rPr>
          <w:rFonts w:ascii="Arial" w:eastAsia="Times New Roman" w:hAnsi="Arial" w:cs="Arial"/>
        </w:rPr>
        <w:t xml:space="preserve"> No    </w:t>
      </w:r>
    </w:p>
    <w:p w14:paraId="1F34EE88" w14:textId="77777777" w:rsidR="002D1105" w:rsidRPr="002C6F9D" w:rsidRDefault="002D1105" w:rsidP="00943DD5">
      <w:pPr>
        <w:spacing w:after="0" w:line="240" w:lineRule="auto"/>
        <w:rPr>
          <w:rFonts w:ascii="Arial" w:eastAsia="Times New Roman" w:hAnsi="Arial" w:cs="Arial"/>
        </w:rPr>
      </w:pPr>
    </w:p>
    <w:p w14:paraId="64CEBD92" w14:textId="6C64AA11" w:rsidR="00943DD5" w:rsidRPr="002C6F9D" w:rsidRDefault="00943DD5" w:rsidP="008B584F">
      <w:pPr>
        <w:pStyle w:val="ListParagraph"/>
        <w:numPr>
          <w:ilvl w:val="0"/>
          <w:numId w:val="4"/>
        </w:numPr>
        <w:spacing w:after="0" w:line="240" w:lineRule="auto"/>
        <w:rPr>
          <w:rFonts w:ascii="Arial" w:eastAsia="Times New Roman" w:hAnsi="Arial" w:cs="Arial"/>
        </w:rPr>
      </w:pPr>
      <w:r w:rsidRPr="002C6F9D">
        <w:rPr>
          <w:rFonts w:ascii="Arial" w:eastAsia="Times New Roman" w:hAnsi="Arial" w:cs="Arial"/>
        </w:rPr>
        <w:t xml:space="preserve">Does the agency ensure that written materials are provided in formats or through methods that ensure effective communication with inmates with disabilities including inmates who: Have limited reading skills? </w:t>
      </w:r>
      <w:sdt>
        <w:sdtPr>
          <w:rPr>
            <w:rFonts w:ascii="Segoe UI Symbol" w:eastAsia="Times New Roman" w:hAnsi="Segoe UI Symbol" w:cs="Segoe UI Symbol"/>
          </w:rPr>
          <w:id w:val="42417281"/>
          <w14:checkbox>
            <w14:checked w14:val="1"/>
            <w14:checkedState w14:val="2612" w14:font="MS Gothic"/>
            <w14:uncheckedState w14:val="2610" w14:font="MS Gothic"/>
          </w14:checkbox>
        </w:sdtPr>
        <w:sdtEndPr/>
        <w:sdtContent>
          <w:r w:rsidR="00150BAE">
            <w:rPr>
              <w:rFonts w:ascii="MS Gothic" w:eastAsia="MS Gothic" w:hAnsi="MS Gothic" w:cs="Segoe UI Symbol" w:hint="eastAsia"/>
            </w:rPr>
            <w:t>☒</w:t>
          </w:r>
        </w:sdtContent>
      </w:sdt>
      <w:r w:rsidR="008B584F" w:rsidRPr="002C6F9D">
        <w:rPr>
          <w:rFonts w:ascii="Arial" w:eastAsia="Times New Roman" w:hAnsi="Arial" w:cs="Arial"/>
        </w:rPr>
        <w:t xml:space="preserve"> Yes   </w:t>
      </w:r>
      <w:sdt>
        <w:sdtPr>
          <w:rPr>
            <w:rFonts w:ascii="Segoe UI Symbol" w:eastAsia="Times New Roman" w:hAnsi="Segoe UI Symbol" w:cs="Segoe UI Symbol"/>
          </w:rPr>
          <w:id w:val="1967856682"/>
          <w14:checkbox>
            <w14:checked w14:val="0"/>
            <w14:checkedState w14:val="2612" w14:font="MS Gothic"/>
            <w14:uncheckedState w14:val="2610" w14:font="MS Gothic"/>
          </w14:checkbox>
        </w:sdtPr>
        <w:sdtEndPr/>
        <w:sdtContent>
          <w:r w:rsidR="00D50B87">
            <w:rPr>
              <w:rFonts w:ascii="MS Gothic" w:eastAsia="MS Gothic" w:hAnsi="MS Gothic" w:cs="Segoe UI Symbol" w:hint="eastAsia"/>
            </w:rPr>
            <w:t>☐</w:t>
          </w:r>
        </w:sdtContent>
      </w:sdt>
      <w:r w:rsidR="008B584F" w:rsidRPr="002C6F9D">
        <w:rPr>
          <w:rFonts w:ascii="Arial" w:eastAsia="Times New Roman" w:hAnsi="Arial" w:cs="Arial"/>
        </w:rPr>
        <w:t xml:space="preserve"> No    </w:t>
      </w:r>
    </w:p>
    <w:p w14:paraId="4C05CE7F" w14:textId="77777777" w:rsidR="002D1105" w:rsidRPr="002C6F9D" w:rsidRDefault="002D1105" w:rsidP="00943DD5">
      <w:pPr>
        <w:spacing w:after="0" w:line="240" w:lineRule="auto"/>
        <w:rPr>
          <w:rFonts w:ascii="Arial" w:eastAsia="Times New Roman" w:hAnsi="Arial" w:cs="Arial"/>
        </w:rPr>
      </w:pPr>
    </w:p>
    <w:p w14:paraId="7E709865" w14:textId="7EDB8A97" w:rsidR="00BB5684" w:rsidRDefault="00943DD5" w:rsidP="008B584F">
      <w:pPr>
        <w:pStyle w:val="ListParagraph"/>
        <w:numPr>
          <w:ilvl w:val="0"/>
          <w:numId w:val="4"/>
        </w:numPr>
        <w:spacing w:after="0" w:line="240" w:lineRule="auto"/>
        <w:jc w:val="both"/>
        <w:rPr>
          <w:rFonts w:ascii="Arial" w:eastAsia="Times New Roman" w:hAnsi="Arial" w:cs="Arial"/>
        </w:rPr>
      </w:pPr>
      <w:r w:rsidRPr="002C6F9D">
        <w:rPr>
          <w:rFonts w:ascii="Arial" w:eastAsia="Times New Roman" w:hAnsi="Arial" w:cs="Arial"/>
        </w:rPr>
        <w:t>Does the agency ensure that written materials are provided in formats or through methods that ensure effective communication with inmates with dis</w:t>
      </w:r>
      <w:r w:rsidR="008B584F" w:rsidRPr="002C6F9D">
        <w:rPr>
          <w:rFonts w:ascii="Arial" w:eastAsia="Times New Roman" w:hAnsi="Arial" w:cs="Arial"/>
        </w:rPr>
        <w:t>abilities including inmates who</w:t>
      </w:r>
      <w:r w:rsidR="0030688B">
        <w:rPr>
          <w:rFonts w:ascii="Arial" w:eastAsia="Times New Roman" w:hAnsi="Arial" w:cs="Arial"/>
        </w:rPr>
        <w:t>: Are</w:t>
      </w:r>
      <w:r w:rsidRPr="002C6F9D">
        <w:rPr>
          <w:rFonts w:ascii="Arial" w:eastAsia="Times New Roman" w:hAnsi="Arial" w:cs="Arial"/>
        </w:rPr>
        <w:t xml:space="preserve"> blind or have low vision? </w:t>
      </w:r>
      <w:sdt>
        <w:sdtPr>
          <w:rPr>
            <w:rFonts w:ascii="Segoe UI Symbol" w:eastAsia="Times New Roman" w:hAnsi="Segoe UI Symbol" w:cs="Segoe UI Symbol"/>
          </w:rPr>
          <w:id w:val="1536153832"/>
          <w14:checkbox>
            <w14:checked w14:val="1"/>
            <w14:checkedState w14:val="2612" w14:font="MS Gothic"/>
            <w14:uncheckedState w14:val="2610" w14:font="MS Gothic"/>
          </w14:checkbox>
        </w:sdtPr>
        <w:sdtEndPr/>
        <w:sdtContent>
          <w:r w:rsidR="00150BAE">
            <w:rPr>
              <w:rFonts w:ascii="MS Gothic" w:eastAsia="MS Gothic" w:hAnsi="MS Gothic" w:cs="Segoe UI Symbol" w:hint="eastAsia"/>
            </w:rPr>
            <w:t>☒</w:t>
          </w:r>
        </w:sdtContent>
      </w:sdt>
      <w:r w:rsidR="008B584F" w:rsidRPr="002C6F9D">
        <w:rPr>
          <w:rFonts w:ascii="Arial" w:eastAsia="Times New Roman" w:hAnsi="Arial" w:cs="Arial"/>
        </w:rPr>
        <w:t xml:space="preserve"> Yes   </w:t>
      </w:r>
      <w:sdt>
        <w:sdtPr>
          <w:rPr>
            <w:rFonts w:ascii="Segoe UI Symbol" w:eastAsia="Times New Roman" w:hAnsi="Segoe UI Symbol" w:cs="Segoe UI Symbol"/>
          </w:rPr>
          <w:id w:val="-1208491059"/>
          <w14:checkbox>
            <w14:checked w14:val="0"/>
            <w14:checkedState w14:val="2612" w14:font="MS Gothic"/>
            <w14:uncheckedState w14:val="2610" w14:font="MS Gothic"/>
          </w14:checkbox>
        </w:sdtPr>
        <w:sdtEndPr/>
        <w:sdtContent>
          <w:r w:rsidR="00D50B87">
            <w:rPr>
              <w:rFonts w:ascii="MS Gothic" w:eastAsia="MS Gothic" w:hAnsi="MS Gothic" w:cs="Segoe UI Symbol" w:hint="eastAsia"/>
            </w:rPr>
            <w:t>☐</w:t>
          </w:r>
        </w:sdtContent>
      </w:sdt>
      <w:r w:rsidR="008B584F" w:rsidRPr="002C6F9D">
        <w:rPr>
          <w:rFonts w:ascii="Arial" w:eastAsia="Times New Roman" w:hAnsi="Arial" w:cs="Arial"/>
        </w:rPr>
        <w:t xml:space="preserve"> No </w:t>
      </w:r>
    </w:p>
    <w:p w14:paraId="6A4B66DF" w14:textId="64A3D42F" w:rsidR="00943DD5" w:rsidRPr="00BB5684" w:rsidRDefault="008B584F" w:rsidP="00BB5684">
      <w:pPr>
        <w:spacing w:after="0" w:line="240" w:lineRule="auto"/>
        <w:jc w:val="both"/>
        <w:rPr>
          <w:rFonts w:ascii="Arial" w:eastAsia="Times New Roman" w:hAnsi="Arial" w:cs="Arial"/>
        </w:rPr>
      </w:pPr>
      <w:r w:rsidRPr="00BB5684">
        <w:rPr>
          <w:rFonts w:ascii="Arial" w:eastAsia="Times New Roman" w:hAnsi="Arial" w:cs="Arial"/>
        </w:rPr>
        <w:t xml:space="preserve">   </w:t>
      </w:r>
    </w:p>
    <w:p w14:paraId="18A2A12A" w14:textId="77777777" w:rsidR="00943DD5" w:rsidRPr="002C6F9D" w:rsidRDefault="00943DD5" w:rsidP="002D1105">
      <w:pPr>
        <w:shd w:val="clear" w:color="auto" w:fill="FEF4EC"/>
        <w:spacing w:after="0" w:line="240" w:lineRule="auto"/>
        <w:rPr>
          <w:rFonts w:ascii="Arial" w:eastAsia="Times New Roman" w:hAnsi="Arial" w:cs="Arial"/>
          <w:b/>
        </w:rPr>
      </w:pPr>
      <w:r w:rsidRPr="002C6F9D">
        <w:rPr>
          <w:rFonts w:ascii="Arial" w:eastAsia="Times New Roman" w:hAnsi="Arial" w:cs="Arial"/>
          <w:b/>
        </w:rPr>
        <w:t>115.16 (b)</w:t>
      </w:r>
    </w:p>
    <w:p w14:paraId="3711C012" w14:textId="77777777" w:rsidR="002D1105" w:rsidRPr="002C6F9D" w:rsidRDefault="002D1105" w:rsidP="00943DD5">
      <w:pPr>
        <w:spacing w:after="0" w:line="240" w:lineRule="auto"/>
        <w:rPr>
          <w:rFonts w:ascii="Arial" w:eastAsia="Times New Roman" w:hAnsi="Arial" w:cs="Arial"/>
        </w:rPr>
      </w:pPr>
    </w:p>
    <w:p w14:paraId="320D7F1B" w14:textId="62F1CD2E" w:rsidR="00943DD5" w:rsidRPr="002C6F9D" w:rsidRDefault="00943DD5" w:rsidP="008B584F">
      <w:pPr>
        <w:pStyle w:val="ListParagraph"/>
        <w:numPr>
          <w:ilvl w:val="0"/>
          <w:numId w:val="5"/>
        </w:numPr>
        <w:spacing w:after="0" w:line="240" w:lineRule="auto"/>
        <w:rPr>
          <w:rFonts w:ascii="Arial" w:eastAsia="Times New Roman" w:hAnsi="Arial" w:cs="Arial"/>
        </w:rPr>
      </w:pPr>
      <w:r w:rsidRPr="002C6F9D">
        <w:rPr>
          <w:rFonts w:ascii="Arial" w:eastAsia="Times New Roman" w:hAnsi="Arial" w:cs="Arial"/>
        </w:rPr>
        <w:t xml:space="preserve">Does the agency take reasonable steps to ensure meaningful access to all aspects of the agency’s efforts to prevent, detect, and respond to sexual abuse and sexual harassment to inmates who are limited English proficient? </w:t>
      </w:r>
      <w:sdt>
        <w:sdtPr>
          <w:rPr>
            <w:rFonts w:ascii="Segoe UI Symbol" w:eastAsia="Times New Roman" w:hAnsi="Segoe UI Symbol" w:cs="Segoe UI Symbol"/>
          </w:rPr>
          <w:id w:val="-1720887760"/>
          <w14:checkbox>
            <w14:checked w14:val="1"/>
            <w14:checkedState w14:val="2612" w14:font="MS Gothic"/>
            <w14:uncheckedState w14:val="2610" w14:font="MS Gothic"/>
          </w14:checkbox>
        </w:sdtPr>
        <w:sdtEndPr/>
        <w:sdtContent>
          <w:r w:rsidR="00150BAE">
            <w:rPr>
              <w:rFonts w:ascii="MS Gothic" w:eastAsia="MS Gothic" w:hAnsi="MS Gothic" w:cs="Segoe UI Symbol" w:hint="eastAsia"/>
            </w:rPr>
            <w:t>☒</w:t>
          </w:r>
        </w:sdtContent>
      </w:sdt>
      <w:r w:rsidR="008B584F" w:rsidRPr="002C6F9D">
        <w:rPr>
          <w:rFonts w:ascii="Arial" w:eastAsia="Times New Roman" w:hAnsi="Arial" w:cs="Arial"/>
        </w:rPr>
        <w:t xml:space="preserve"> Yes   </w:t>
      </w:r>
      <w:sdt>
        <w:sdtPr>
          <w:rPr>
            <w:rFonts w:ascii="Segoe UI Symbol" w:eastAsia="Times New Roman" w:hAnsi="Segoe UI Symbol" w:cs="Segoe UI Symbol"/>
          </w:rPr>
          <w:id w:val="-694380923"/>
          <w14:checkbox>
            <w14:checked w14:val="0"/>
            <w14:checkedState w14:val="2612" w14:font="MS Gothic"/>
            <w14:uncheckedState w14:val="2610" w14:font="MS Gothic"/>
          </w14:checkbox>
        </w:sdtPr>
        <w:sdtEndPr/>
        <w:sdtContent>
          <w:r w:rsidR="00D50B87">
            <w:rPr>
              <w:rFonts w:ascii="MS Gothic" w:eastAsia="MS Gothic" w:hAnsi="MS Gothic" w:cs="Segoe UI Symbol" w:hint="eastAsia"/>
            </w:rPr>
            <w:t>☐</w:t>
          </w:r>
        </w:sdtContent>
      </w:sdt>
      <w:r w:rsidR="008B584F" w:rsidRPr="002C6F9D">
        <w:rPr>
          <w:rFonts w:ascii="Arial" w:eastAsia="Times New Roman" w:hAnsi="Arial" w:cs="Arial"/>
        </w:rPr>
        <w:t xml:space="preserve"> No    </w:t>
      </w:r>
    </w:p>
    <w:p w14:paraId="4F04D818" w14:textId="77777777" w:rsidR="002D1105" w:rsidRPr="002C6F9D" w:rsidRDefault="002D1105" w:rsidP="00943DD5">
      <w:pPr>
        <w:spacing w:after="0" w:line="240" w:lineRule="auto"/>
        <w:rPr>
          <w:rFonts w:ascii="Arial" w:eastAsia="Times New Roman" w:hAnsi="Arial" w:cs="Arial"/>
        </w:rPr>
      </w:pPr>
    </w:p>
    <w:p w14:paraId="79BA441A" w14:textId="0BD692CC" w:rsidR="00BB5684" w:rsidRDefault="00943DD5" w:rsidP="008B584F">
      <w:pPr>
        <w:pStyle w:val="ListParagraph"/>
        <w:numPr>
          <w:ilvl w:val="0"/>
          <w:numId w:val="5"/>
        </w:numPr>
        <w:spacing w:after="0" w:line="240" w:lineRule="auto"/>
        <w:rPr>
          <w:rFonts w:ascii="Arial" w:eastAsia="Times New Roman" w:hAnsi="Arial" w:cs="Arial"/>
        </w:rPr>
      </w:pPr>
      <w:r w:rsidRPr="002C6F9D">
        <w:rPr>
          <w:rFonts w:ascii="Arial" w:eastAsia="Times New Roman" w:hAnsi="Arial" w:cs="Arial"/>
        </w:rPr>
        <w:t>Do these steps include providing interpreters who can interpret effectively, accurately, and impartially, both receptively and expressively, using any necessary specialized vocabulary?</w:t>
      </w:r>
      <w:r w:rsidR="008B584F" w:rsidRPr="002C6F9D">
        <w:rPr>
          <w:rFonts w:ascii="Arial" w:eastAsia="Times New Roman" w:hAnsi="Arial" w:cs="Arial"/>
        </w:rPr>
        <w:t xml:space="preserve">             </w:t>
      </w:r>
      <w:r w:rsidRPr="002C6F9D">
        <w:rPr>
          <w:rFonts w:ascii="Arial" w:eastAsia="Times New Roman" w:hAnsi="Arial" w:cs="Arial"/>
        </w:rPr>
        <w:t xml:space="preserve"> </w:t>
      </w:r>
      <w:sdt>
        <w:sdtPr>
          <w:rPr>
            <w:rFonts w:ascii="Segoe UI Symbol" w:eastAsia="Times New Roman" w:hAnsi="Segoe UI Symbol" w:cs="Segoe UI Symbol"/>
          </w:rPr>
          <w:id w:val="-555632078"/>
          <w14:checkbox>
            <w14:checked w14:val="1"/>
            <w14:checkedState w14:val="2612" w14:font="MS Gothic"/>
            <w14:uncheckedState w14:val="2610" w14:font="MS Gothic"/>
          </w14:checkbox>
        </w:sdtPr>
        <w:sdtEndPr/>
        <w:sdtContent>
          <w:r w:rsidR="00150BAE">
            <w:rPr>
              <w:rFonts w:ascii="MS Gothic" w:eastAsia="MS Gothic" w:hAnsi="MS Gothic" w:cs="Segoe UI Symbol" w:hint="eastAsia"/>
            </w:rPr>
            <w:t>☒</w:t>
          </w:r>
        </w:sdtContent>
      </w:sdt>
      <w:r w:rsidR="008B584F" w:rsidRPr="002C6F9D">
        <w:rPr>
          <w:rFonts w:ascii="Arial" w:eastAsia="Times New Roman" w:hAnsi="Arial" w:cs="Arial"/>
        </w:rPr>
        <w:t xml:space="preserve"> Yes   </w:t>
      </w:r>
      <w:sdt>
        <w:sdtPr>
          <w:rPr>
            <w:rFonts w:ascii="Segoe UI Symbol" w:eastAsia="Times New Roman" w:hAnsi="Segoe UI Symbol" w:cs="Segoe UI Symbol"/>
          </w:rPr>
          <w:id w:val="1973935189"/>
          <w14:checkbox>
            <w14:checked w14:val="0"/>
            <w14:checkedState w14:val="2612" w14:font="MS Gothic"/>
            <w14:uncheckedState w14:val="2610" w14:font="MS Gothic"/>
          </w14:checkbox>
        </w:sdtPr>
        <w:sdtEndPr/>
        <w:sdtContent>
          <w:r w:rsidR="00D50B87">
            <w:rPr>
              <w:rFonts w:ascii="MS Gothic" w:eastAsia="MS Gothic" w:hAnsi="MS Gothic" w:cs="Segoe UI Symbol" w:hint="eastAsia"/>
            </w:rPr>
            <w:t>☐</w:t>
          </w:r>
        </w:sdtContent>
      </w:sdt>
      <w:r w:rsidR="008B584F" w:rsidRPr="002C6F9D">
        <w:rPr>
          <w:rFonts w:ascii="Arial" w:eastAsia="Times New Roman" w:hAnsi="Arial" w:cs="Arial"/>
        </w:rPr>
        <w:t xml:space="preserve"> No   </w:t>
      </w:r>
    </w:p>
    <w:p w14:paraId="4AD20726" w14:textId="457D7439" w:rsidR="00943DD5" w:rsidRPr="00BB5684" w:rsidRDefault="008B584F" w:rsidP="00BB5684">
      <w:pPr>
        <w:spacing w:after="0" w:line="240" w:lineRule="auto"/>
        <w:rPr>
          <w:rFonts w:ascii="Arial" w:eastAsia="Times New Roman" w:hAnsi="Arial" w:cs="Arial"/>
        </w:rPr>
      </w:pPr>
      <w:r w:rsidRPr="00BB5684">
        <w:rPr>
          <w:rFonts w:ascii="Arial" w:eastAsia="Times New Roman" w:hAnsi="Arial" w:cs="Arial"/>
        </w:rPr>
        <w:t xml:space="preserve"> </w:t>
      </w:r>
    </w:p>
    <w:p w14:paraId="39799F66" w14:textId="77777777" w:rsidR="00943DD5" w:rsidRPr="002C6F9D" w:rsidRDefault="00943DD5" w:rsidP="002D1105">
      <w:pPr>
        <w:shd w:val="clear" w:color="auto" w:fill="FEF4EC"/>
        <w:spacing w:after="0" w:line="240" w:lineRule="auto"/>
        <w:rPr>
          <w:rFonts w:ascii="Arial" w:eastAsia="Times New Roman" w:hAnsi="Arial" w:cs="Arial"/>
          <w:b/>
        </w:rPr>
      </w:pPr>
      <w:r w:rsidRPr="002C6F9D">
        <w:rPr>
          <w:rFonts w:ascii="Arial" w:eastAsia="Times New Roman" w:hAnsi="Arial" w:cs="Arial"/>
          <w:b/>
        </w:rPr>
        <w:t>115.16 (c)</w:t>
      </w:r>
    </w:p>
    <w:p w14:paraId="614B1538" w14:textId="77777777" w:rsidR="008B584F" w:rsidRPr="002C6F9D" w:rsidRDefault="008B584F" w:rsidP="00943DD5">
      <w:pPr>
        <w:spacing w:after="0" w:line="240" w:lineRule="auto"/>
        <w:rPr>
          <w:rFonts w:ascii="Arial" w:eastAsia="Times New Roman" w:hAnsi="Arial" w:cs="Arial"/>
        </w:rPr>
      </w:pPr>
    </w:p>
    <w:p w14:paraId="09E4D2DE" w14:textId="08C685E5" w:rsidR="00943DD5" w:rsidRPr="008B584F" w:rsidRDefault="00943DD5" w:rsidP="008B584F">
      <w:pPr>
        <w:pStyle w:val="ListParagraph"/>
        <w:numPr>
          <w:ilvl w:val="0"/>
          <w:numId w:val="6"/>
        </w:numPr>
        <w:spacing w:after="0" w:line="240" w:lineRule="auto"/>
        <w:rPr>
          <w:rFonts w:ascii="Arial" w:eastAsia="Times New Roman" w:hAnsi="Arial" w:cs="Arial"/>
          <w:sz w:val="21"/>
          <w:szCs w:val="21"/>
        </w:rPr>
      </w:pPr>
      <w:r w:rsidRPr="002C6F9D">
        <w:rPr>
          <w:rFonts w:ascii="Arial" w:eastAsia="Times New Roman" w:hAnsi="Arial" w:cs="Arial"/>
        </w:rPr>
        <w:t xml:space="preserve">Does the agency always refrain from relying on inmate interpreters, inmate readers, or other types of inmate assistance except in limited circumstances where an extended delay in obtaining an effective interpreter could compromise the inmate’s safety, the performance of first-response duties under §115.64, or the investigation of the inmate’s allegations? </w:t>
      </w:r>
      <w:bookmarkStart w:id="6" w:name="_Hlk485624766"/>
      <w:sdt>
        <w:sdtPr>
          <w:rPr>
            <w:rFonts w:ascii="Segoe UI Symbol" w:eastAsia="Times New Roman" w:hAnsi="Segoe UI Symbol" w:cs="Segoe UI Symbol"/>
          </w:rPr>
          <w:id w:val="1677923147"/>
          <w14:checkbox>
            <w14:checked w14:val="1"/>
            <w14:checkedState w14:val="2612" w14:font="MS Gothic"/>
            <w14:uncheckedState w14:val="2610" w14:font="MS Gothic"/>
          </w14:checkbox>
        </w:sdtPr>
        <w:sdtEndPr/>
        <w:sdtContent>
          <w:r w:rsidR="00150BAE">
            <w:rPr>
              <w:rFonts w:ascii="MS Gothic" w:eastAsia="MS Gothic" w:hAnsi="MS Gothic" w:cs="Segoe UI Symbol" w:hint="eastAsia"/>
            </w:rPr>
            <w:t>☒</w:t>
          </w:r>
        </w:sdtContent>
      </w:sdt>
      <w:r w:rsidR="008B584F" w:rsidRPr="002C6F9D">
        <w:rPr>
          <w:rFonts w:ascii="Arial" w:eastAsia="Times New Roman" w:hAnsi="Arial" w:cs="Arial"/>
        </w:rPr>
        <w:t xml:space="preserve"> Yes   </w:t>
      </w:r>
      <w:sdt>
        <w:sdtPr>
          <w:rPr>
            <w:rFonts w:ascii="Segoe UI Symbol" w:eastAsia="Times New Roman" w:hAnsi="Segoe UI Symbol" w:cs="Segoe UI Symbol"/>
          </w:rPr>
          <w:id w:val="2041784733"/>
          <w14:checkbox>
            <w14:checked w14:val="0"/>
            <w14:checkedState w14:val="2612" w14:font="MS Gothic"/>
            <w14:uncheckedState w14:val="2610" w14:font="MS Gothic"/>
          </w14:checkbox>
        </w:sdtPr>
        <w:sdtEndPr/>
        <w:sdtContent>
          <w:r w:rsidR="00D50B87">
            <w:rPr>
              <w:rFonts w:ascii="MS Gothic" w:eastAsia="MS Gothic" w:hAnsi="MS Gothic" w:cs="Segoe UI Symbol" w:hint="eastAsia"/>
            </w:rPr>
            <w:t>☐</w:t>
          </w:r>
        </w:sdtContent>
      </w:sdt>
      <w:r w:rsidR="008B584F" w:rsidRPr="002C6F9D">
        <w:rPr>
          <w:rFonts w:ascii="Arial" w:eastAsia="Times New Roman" w:hAnsi="Arial" w:cs="Arial"/>
        </w:rPr>
        <w:t xml:space="preserve"> No</w:t>
      </w:r>
      <w:r w:rsidR="008B584F" w:rsidRPr="008B584F">
        <w:rPr>
          <w:rFonts w:ascii="Arial" w:eastAsia="Times New Roman" w:hAnsi="Arial" w:cs="Arial"/>
          <w:sz w:val="20"/>
          <w:szCs w:val="20"/>
        </w:rPr>
        <w:t xml:space="preserve">    </w:t>
      </w:r>
      <w:bookmarkEnd w:id="6"/>
    </w:p>
    <w:p w14:paraId="6CC70760" w14:textId="5A15710D" w:rsidR="0073687F" w:rsidRDefault="0073687F" w:rsidP="0073687F">
      <w:pPr>
        <w:spacing w:after="0" w:line="240" w:lineRule="auto"/>
        <w:rPr>
          <w:rFonts w:eastAsia="Times New Roman"/>
        </w:rPr>
      </w:pPr>
    </w:p>
    <w:p w14:paraId="2A72F113" w14:textId="77777777" w:rsidR="0073687F" w:rsidRDefault="0073687F" w:rsidP="0073687F">
      <w:pPr>
        <w:spacing w:after="0" w:line="240" w:lineRule="auto"/>
        <w:rPr>
          <w:rFonts w:ascii="Arial" w:eastAsia="Times New Roman" w:hAnsi="Arial" w:cs="Arial"/>
          <w:b/>
        </w:rPr>
      </w:pPr>
      <w:r>
        <w:rPr>
          <w:rFonts w:ascii="Arial" w:eastAsia="Times New Roman" w:hAnsi="Arial" w:cs="Arial"/>
          <w:b/>
        </w:rPr>
        <w:t>Auditor Overall Compliance Determination</w:t>
      </w:r>
    </w:p>
    <w:p w14:paraId="169741D8" w14:textId="77777777" w:rsidR="0073687F" w:rsidRPr="00C026DB" w:rsidRDefault="0073687F" w:rsidP="0073687F">
      <w:pPr>
        <w:spacing w:after="0" w:line="240" w:lineRule="auto"/>
        <w:ind w:left="720"/>
        <w:rPr>
          <w:rFonts w:ascii="Arial" w:eastAsia="Times New Roman" w:hAnsi="Arial" w:cs="Arial"/>
        </w:rPr>
      </w:pPr>
    </w:p>
    <w:p w14:paraId="43C5AA13" w14:textId="77777777" w:rsidR="0073687F" w:rsidRPr="00C026DB" w:rsidRDefault="00853618" w:rsidP="0073687F">
      <w:pPr>
        <w:spacing w:after="0" w:line="240" w:lineRule="auto"/>
        <w:ind w:left="720"/>
        <w:rPr>
          <w:rFonts w:ascii="Arial" w:eastAsia="Times New Roman" w:hAnsi="Arial" w:cs="Arial"/>
        </w:rPr>
      </w:pPr>
      <w:sdt>
        <w:sdtPr>
          <w:rPr>
            <w:rFonts w:ascii="Arial" w:eastAsia="Times New Roman" w:hAnsi="Arial" w:cs="Arial"/>
            <w:sz w:val="28"/>
            <w:szCs w:val="28"/>
          </w:rPr>
          <w:id w:val="1929998084"/>
          <w14:checkbox>
            <w14:checked w14:val="0"/>
            <w14:checkedState w14:val="2612" w14:font="MS Gothic"/>
            <w14:uncheckedState w14:val="2610" w14:font="MS Gothic"/>
          </w14:checkbox>
        </w:sdtPr>
        <w:sdtEndPr/>
        <w:sdtContent>
          <w:r w:rsidR="0073687F">
            <w:rPr>
              <w:rFonts w:ascii="MS Gothic" w:eastAsia="MS Gothic" w:hAnsi="MS Gothic" w:cs="Arial" w:hint="eastAsia"/>
              <w:sz w:val="28"/>
              <w:szCs w:val="28"/>
            </w:rPr>
            <w:t>☐</w:t>
          </w:r>
        </w:sdtContent>
      </w:sdt>
      <w:r w:rsidR="0073687F" w:rsidRPr="00C026DB">
        <w:rPr>
          <w:rFonts w:ascii="Arial" w:eastAsia="Times New Roman" w:hAnsi="Arial" w:cs="Arial"/>
        </w:rPr>
        <w:tab/>
      </w:r>
      <w:r w:rsidR="0073687F" w:rsidRPr="00C026DB">
        <w:rPr>
          <w:rFonts w:ascii="Arial" w:eastAsia="Times New Roman" w:hAnsi="Arial" w:cs="Arial"/>
          <w:b/>
        </w:rPr>
        <w:t>Exceeds Standard</w:t>
      </w:r>
      <w:r w:rsidR="0073687F" w:rsidRPr="00C026DB">
        <w:rPr>
          <w:rFonts w:ascii="Arial" w:eastAsia="Times New Roman" w:hAnsi="Arial" w:cs="Arial"/>
        </w:rPr>
        <w:t xml:space="preserve"> (</w:t>
      </w:r>
      <w:r w:rsidR="0073687F" w:rsidRPr="00C026DB">
        <w:rPr>
          <w:rFonts w:ascii="Arial" w:eastAsia="Times New Roman" w:hAnsi="Arial" w:cs="Arial"/>
          <w:i/>
        </w:rPr>
        <w:t>Substantially exceeds requirement of standards</w:t>
      </w:r>
      <w:r w:rsidR="0073687F" w:rsidRPr="00C026DB">
        <w:rPr>
          <w:rFonts w:ascii="Arial" w:eastAsia="Times New Roman" w:hAnsi="Arial" w:cs="Arial"/>
        </w:rPr>
        <w:t>)</w:t>
      </w:r>
    </w:p>
    <w:p w14:paraId="111A73FF" w14:textId="77777777" w:rsidR="0073687F" w:rsidRPr="00C026DB" w:rsidRDefault="0073687F" w:rsidP="0073687F">
      <w:pPr>
        <w:spacing w:after="0" w:line="240" w:lineRule="auto"/>
        <w:ind w:left="1440"/>
        <w:rPr>
          <w:rFonts w:ascii="Arial" w:eastAsia="Times New Roman" w:hAnsi="Arial" w:cs="Arial"/>
        </w:rPr>
      </w:pPr>
    </w:p>
    <w:p w14:paraId="3EE0AFFD" w14:textId="226FAEFD" w:rsidR="0073687F" w:rsidRPr="00C026DB" w:rsidRDefault="00853618" w:rsidP="0073687F">
      <w:pPr>
        <w:spacing w:after="0" w:line="240" w:lineRule="auto"/>
        <w:ind w:left="1440" w:hanging="720"/>
        <w:rPr>
          <w:rFonts w:ascii="Arial" w:eastAsia="Times New Roman" w:hAnsi="Arial" w:cs="Arial"/>
        </w:rPr>
      </w:pPr>
      <w:sdt>
        <w:sdtPr>
          <w:rPr>
            <w:rFonts w:ascii="Arial" w:eastAsia="Times New Roman" w:hAnsi="Arial" w:cs="Arial"/>
            <w:sz w:val="28"/>
            <w:szCs w:val="28"/>
          </w:rPr>
          <w:id w:val="1187022225"/>
          <w14:checkbox>
            <w14:checked w14:val="1"/>
            <w14:checkedState w14:val="2612" w14:font="MS Gothic"/>
            <w14:uncheckedState w14:val="2610" w14:font="MS Gothic"/>
          </w14:checkbox>
        </w:sdtPr>
        <w:sdtEndPr/>
        <w:sdtContent>
          <w:r w:rsidR="00150BAE">
            <w:rPr>
              <w:rFonts w:ascii="MS Gothic" w:eastAsia="MS Gothic" w:hAnsi="MS Gothic" w:cs="Arial" w:hint="eastAsia"/>
              <w:sz w:val="28"/>
              <w:szCs w:val="28"/>
            </w:rPr>
            <w:t>☒</w:t>
          </w:r>
        </w:sdtContent>
      </w:sdt>
      <w:r w:rsidR="0073687F" w:rsidRPr="00C026DB">
        <w:rPr>
          <w:rFonts w:ascii="Arial" w:eastAsia="Times New Roman" w:hAnsi="Arial" w:cs="Arial"/>
        </w:rPr>
        <w:tab/>
      </w:r>
      <w:r w:rsidR="0073687F" w:rsidRPr="00C026DB">
        <w:rPr>
          <w:rFonts w:ascii="Arial" w:eastAsia="Times New Roman" w:hAnsi="Arial" w:cs="Arial"/>
          <w:b/>
        </w:rPr>
        <w:t>Meets Standard</w:t>
      </w:r>
      <w:r w:rsidR="0073687F" w:rsidRPr="00C026DB">
        <w:rPr>
          <w:rFonts w:ascii="Arial" w:eastAsia="Times New Roman" w:hAnsi="Arial" w:cs="Arial"/>
        </w:rPr>
        <w:t xml:space="preserve"> (</w:t>
      </w:r>
      <w:r w:rsidR="0073687F" w:rsidRPr="00C026DB">
        <w:rPr>
          <w:rFonts w:ascii="Arial" w:eastAsia="Times New Roman" w:hAnsi="Arial" w:cs="Arial"/>
          <w:i/>
        </w:rPr>
        <w:t>Substantial compliance; complies in all material ways with the standard for the relevant review period</w:t>
      </w:r>
      <w:r w:rsidR="0073687F" w:rsidRPr="00C026DB">
        <w:rPr>
          <w:rFonts w:ascii="Arial" w:eastAsia="Times New Roman" w:hAnsi="Arial" w:cs="Arial"/>
        </w:rPr>
        <w:t>)</w:t>
      </w:r>
    </w:p>
    <w:p w14:paraId="4CCC5925" w14:textId="77777777" w:rsidR="0073687F" w:rsidRPr="00C026DB" w:rsidRDefault="0073687F" w:rsidP="0073687F">
      <w:pPr>
        <w:spacing w:after="0" w:line="240" w:lineRule="auto"/>
        <w:ind w:left="1440"/>
        <w:rPr>
          <w:rFonts w:ascii="Arial" w:eastAsia="Times New Roman" w:hAnsi="Arial" w:cs="Arial"/>
        </w:rPr>
      </w:pPr>
    </w:p>
    <w:p w14:paraId="5684D148" w14:textId="77777777" w:rsidR="0073687F" w:rsidRPr="00C026DB" w:rsidRDefault="00853618" w:rsidP="0073687F">
      <w:pPr>
        <w:spacing w:after="0" w:line="240" w:lineRule="auto"/>
        <w:ind w:left="720"/>
        <w:rPr>
          <w:rFonts w:ascii="Arial" w:eastAsia="Times New Roman" w:hAnsi="Arial" w:cs="Arial"/>
        </w:rPr>
      </w:pPr>
      <w:sdt>
        <w:sdtPr>
          <w:rPr>
            <w:rFonts w:ascii="Arial" w:eastAsia="Times New Roman" w:hAnsi="Arial" w:cs="Arial"/>
            <w:sz w:val="28"/>
            <w:szCs w:val="28"/>
          </w:rPr>
          <w:id w:val="1525831777"/>
          <w14:checkbox>
            <w14:checked w14:val="0"/>
            <w14:checkedState w14:val="2612" w14:font="MS Gothic"/>
            <w14:uncheckedState w14:val="2610" w14:font="MS Gothic"/>
          </w14:checkbox>
        </w:sdtPr>
        <w:sdtEndPr/>
        <w:sdtContent>
          <w:r w:rsidR="0073687F">
            <w:rPr>
              <w:rFonts w:ascii="MS Gothic" w:eastAsia="MS Gothic" w:hAnsi="MS Gothic" w:cs="Arial" w:hint="eastAsia"/>
              <w:sz w:val="28"/>
              <w:szCs w:val="28"/>
            </w:rPr>
            <w:t>☐</w:t>
          </w:r>
        </w:sdtContent>
      </w:sdt>
      <w:r w:rsidR="0073687F" w:rsidRPr="00C026DB">
        <w:rPr>
          <w:rFonts w:ascii="Arial" w:eastAsia="Times New Roman" w:hAnsi="Arial" w:cs="Arial"/>
        </w:rPr>
        <w:tab/>
      </w:r>
      <w:r w:rsidR="0073687F" w:rsidRPr="00C026DB">
        <w:rPr>
          <w:rFonts w:ascii="Arial" w:eastAsia="Times New Roman" w:hAnsi="Arial" w:cs="Arial"/>
          <w:b/>
        </w:rPr>
        <w:t>Does Not Meet Standard</w:t>
      </w:r>
      <w:r w:rsidR="0073687F" w:rsidRPr="00C026DB">
        <w:rPr>
          <w:rFonts w:ascii="Arial" w:eastAsia="Times New Roman" w:hAnsi="Arial" w:cs="Arial"/>
        </w:rPr>
        <w:t xml:space="preserve"> (</w:t>
      </w:r>
      <w:r w:rsidR="0073687F" w:rsidRPr="00C026DB">
        <w:rPr>
          <w:rFonts w:ascii="Arial" w:eastAsia="Times New Roman" w:hAnsi="Arial" w:cs="Arial"/>
          <w:i/>
        </w:rPr>
        <w:t>Requires Corrective Action</w:t>
      </w:r>
      <w:r w:rsidR="0073687F" w:rsidRPr="00C026DB">
        <w:rPr>
          <w:rFonts w:ascii="Arial" w:eastAsia="Times New Roman" w:hAnsi="Arial" w:cs="Arial"/>
        </w:rPr>
        <w:t>)</w:t>
      </w:r>
    </w:p>
    <w:p w14:paraId="405DA620" w14:textId="77777777" w:rsidR="0073687F" w:rsidRDefault="0073687F" w:rsidP="0073687F">
      <w:pPr>
        <w:spacing w:after="0" w:line="240" w:lineRule="auto"/>
        <w:rPr>
          <w:rFonts w:ascii="Arial" w:eastAsia="Times New Roman" w:hAnsi="Arial" w:cs="Arial"/>
          <w:b/>
        </w:rPr>
      </w:pPr>
    </w:p>
    <w:p w14:paraId="63BAF3D6" w14:textId="45848F62" w:rsidR="0073687F" w:rsidRPr="00EC3944" w:rsidRDefault="0073687F" w:rsidP="0073687F">
      <w:pPr>
        <w:spacing w:after="0" w:line="240" w:lineRule="auto"/>
        <w:rPr>
          <w:rFonts w:ascii="Arial" w:eastAsia="Times New Roman" w:hAnsi="Arial" w:cs="Arial"/>
          <w:b/>
        </w:rPr>
      </w:pPr>
      <w:r w:rsidRPr="00EC3944">
        <w:rPr>
          <w:rFonts w:ascii="Arial" w:eastAsia="Times New Roman" w:hAnsi="Arial" w:cs="Arial"/>
          <w:b/>
        </w:rPr>
        <w:t>Instructions</w:t>
      </w:r>
      <w:r>
        <w:rPr>
          <w:rFonts w:ascii="Arial" w:eastAsia="Times New Roman" w:hAnsi="Arial" w:cs="Arial"/>
          <w:b/>
        </w:rPr>
        <w:t xml:space="preserve"> for Overall Compliance Determination Narrative</w:t>
      </w:r>
    </w:p>
    <w:p w14:paraId="16294D42" w14:textId="77777777" w:rsidR="0073687F" w:rsidRPr="00EC3944" w:rsidRDefault="0073687F" w:rsidP="0073687F">
      <w:pPr>
        <w:pStyle w:val="ListParagraph"/>
        <w:spacing w:after="0" w:line="240" w:lineRule="auto"/>
        <w:rPr>
          <w:rFonts w:ascii="Arial" w:eastAsia="Times New Roman" w:hAnsi="Arial" w:cs="Arial"/>
          <w:sz w:val="21"/>
          <w:szCs w:val="21"/>
        </w:rPr>
      </w:pPr>
    </w:p>
    <w:p w14:paraId="4985A1C3" w14:textId="77777777" w:rsidR="0073687F" w:rsidRPr="00996DB1" w:rsidRDefault="0073687F" w:rsidP="0073687F">
      <w:pPr>
        <w:spacing w:after="0" w:line="240" w:lineRule="auto"/>
        <w:rPr>
          <w:rFonts w:ascii="Arial" w:eastAsia="Times New Roman" w:hAnsi="Arial" w:cs="Arial"/>
          <w:i/>
          <w:sz w:val="21"/>
          <w:szCs w:val="21"/>
        </w:rPr>
      </w:pPr>
      <w:r w:rsidRPr="00996DB1">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269B85F1" w14:textId="77777777" w:rsidR="0073687F" w:rsidRDefault="0073687F" w:rsidP="0073687F">
      <w:pPr>
        <w:spacing w:after="0" w:line="240" w:lineRule="auto"/>
        <w:rPr>
          <w:rFonts w:ascii="Arial" w:eastAsia="Times New Roman" w:hAnsi="Arial" w:cs="Arial"/>
          <w:b/>
        </w:rPr>
      </w:pPr>
    </w:p>
    <w:p w14:paraId="181C0CB5" w14:textId="5139B348" w:rsidR="0073687F" w:rsidRDefault="00150BAE" w:rsidP="0073687F">
      <w:pPr>
        <w:shd w:val="clear" w:color="auto" w:fill="F9F6F6"/>
        <w:spacing w:after="0" w:line="240" w:lineRule="auto"/>
        <w:rPr>
          <w:rFonts w:ascii="Arial" w:eastAsia="Times New Roman" w:hAnsi="Arial" w:cs="Arial"/>
          <w:bCs/>
          <w:sz w:val="21"/>
          <w:szCs w:val="21"/>
          <w:lang w:val="en"/>
        </w:rPr>
      </w:pPr>
      <w:r w:rsidRPr="00150BAE">
        <w:rPr>
          <w:rFonts w:ascii="Arial" w:eastAsia="Times New Roman" w:hAnsi="Arial" w:cs="Arial"/>
          <w:bCs/>
          <w:lang w:val="en"/>
        </w:rPr>
        <w:t>The Two Bridges Regional Jail has provided an environment that is supportive of all inmates having access to services that allow them to fully understand and benefit from the facilities PREA zero tolerance program. The facility has provided information that they have a contract to provide interpretive services to residents who do not speak English. The facility did not house any individuals who did not speak English during the days of the site visit. The agency provided the Auditor with copies of the inmate handbook in Spanish the reported second most spoken language at TBRJ. The Auditor was able to find signage in alternative language and most staff were aware of interpretive services. Random staff also knew it was inappropriate to use one inmate to interpret for another. The facility also has services to aid inmates with visual and hearing impairment. In 2017 Col. Bail</w:t>
      </w:r>
      <w:r w:rsidR="00600822">
        <w:rPr>
          <w:rFonts w:ascii="Arial" w:eastAsia="Times New Roman" w:hAnsi="Arial" w:cs="Arial"/>
          <w:bCs/>
          <w:lang w:val="en"/>
        </w:rPr>
        <w:t>ey</w:t>
      </w:r>
      <w:r w:rsidRPr="00150BAE">
        <w:rPr>
          <w:rFonts w:ascii="Arial" w:eastAsia="Times New Roman" w:hAnsi="Arial" w:cs="Arial"/>
          <w:bCs/>
          <w:lang w:val="en"/>
        </w:rPr>
        <w:t xml:space="preserve">, through Special Directive, expanded agency policy to directly address the agency’s commitment to the various at-risk populations identified in indicator (a). Without a Limited English Proficient </w:t>
      </w:r>
      <w:proofErr w:type="gramStart"/>
      <w:r w:rsidRPr="00150BAE">
        <w:rPr>
          <w:rFonts w:ascii="Arial" w:eastAsia="Times New Roman" w:hAnsi="Arial" w:cs="Arial"/>
          <w:bCs/>
          <w:lang w:val="en"/>
        </w:rPr>
        <w:t>inmate</w:t>
      </w:r>
      <w:proofErr w:type="gramEnd"/>
      <w:r w:rsidRPr="00150BAE">
        <w:rPr>
          <w:rFonts w:ascii="Arial" w:eastAsia="Times New Roman" w:hAnsi="Arial" w:cs="Arial"/>
          <w:bCs/>
          <w:lang w:val="en"/>
        </w:rPr>
        <w:t xml:space="preserve"> the Auditor’s compliance determination relied on policy, staff knowledge of resources, the posting visible and resource aides available (brail keypads, interpretive service contracts, video conferencing equipment, PREA materials in multiple languages.) Finally, the Auditor took into consideration that random inmates felt staff were approachable if they had a concern and needed assistance in understanding or using PREA information provided by TBRJ.</w:t>
      </w:r>
    </w:p>
    <w:p w14:paraId="6D00FF8F" w14:textId="77777777" w:rsidR="008B584F" w:rsidRDefault="008B584F"/>
    <w:p w14:paraId="304893C6" w14:textId="04B11C8B" w:rsidR="00265EE0" w:rsidRPr="00567F3A" w:rsidRDefault="008B584F" w:rsidP="008B584F">
      <w:pPr>
        <w:shd w:val="clear" w:color="auto" w:fill="E4F8F8"/>
        <w:spacing w:after="0" w:line="240" w:lineRule="auto"/>
        <w:rPr>
          <w:rFonts w:ascii="Arial" w:eastAsia="Times New Roman" w:hAnsi="Arial" w:cs="Arial"/>
          <w:b/>
          <w:bCs/>
          <w:sz w:val="28"/>
          <w:szCs w:val="28"/>
          <w:lang w:val="en"/>
        </w:rPr>
      </w:pPr>
      <w:bookmarkStart w:id="7" w:name="_Hlk485627739"/>
      <w:r w:rsidRPr="00567F3A">
        <w:rPr>
          <w:rFonts w:ascii="Arial" w:eastAsia="Times New Roman" w:hAnsi="Arial" w:cs="Arial"/>
          <w:b/>
          <w:bCs/>
          <w:sz w:val="28"/>
          <w:szCs w:val="28"/>
          <w:lang w:val="en"/>
        </w:rPr>
        <w:t xml:space="preserve">Standard </w:t>
      </w:r>
      <w:r w:rsidR="00265EE0" w:rsidRPr="00567F3A">
        <w:rPr>
          <w:rFonts w:ascii="Arial" w:eastAsia="Times New Roman" w:hAnsi="Arial" w:cs="Arial"/>
          <w:b/>
          <w:bCs/>
          <w:sz w:val="28"/>
          <w:szCs w:val="28"/>
          <w:lang w:val="en"/>
        </w:rPr>
        <w:t xml:space="preserve">115.17: Hiring and promotion decisions </w:t>
      </w:r>
    </w:p>
    <w:bookmarkEnd w:id="7"/>
    <w:p w14:paraId="402B030F" w14:textId="77777777" w:rsidR="008B584F" w:rsidRDefault="008B584F" w:rsidP="008B584F">
      <w:pPr>
        <w:spacing w:after="0" w:line="240" w:lineRule="auto"/>
        <w:rPr>
          <w:rFonts w:ascii="Arial" w:eastAsia="Times New Roman" w:hAnsi="Arial" w:cs="Arial"/>
          <w:sz w:val="21"/>
          <w:szCs w:val="21"/>
        </w:rPr>
      </w:pPr>
    </w:p>
    <w:p w14:paraId="4D213934" w14:textId="25827331" w:rsidR="008B584F" w:rsidRPr="002C6F9D" w:rsidRDefault="008B584F" w:rsidP="008B584F">
      <w:pPr>
        <w:spacing w:after="0" w:line="240" w:lineRule="auto"/>
        <w:rPr>
          <w:rFonts w:ascii="Arial" w:eastAsia="Times New Roman" w:hAnsi="Arial" w:cs="Arial"/>
          <w:b/>
        </w:rPr>
      </w:pPr>
      <w:r w:rsidRPr="002C6F9D">
        <w:rPr>
          <w:rFonts w:ascii="Arial" w:eastAsia="Times New Roman" w:hAnsi="Arial" w:cs="Arial"/>
          <w:b/>
        </w:rPr>
        <w:t>All Yes/No Questions Must Be Answered by the Auditor to Complete the Report</w:t>
      </w:r>
    </w:p>
    <w:p w14:paraId="2FA093FA" w14:textId="77777777" w:rsidR="00B33F82" w:rsidRPr="002C6F9D" w:rsidRDefault="00B33F82" w:rsidP="00943DD5">
      <w:pPr>
        <w:spacing w:after="0" w:line="240" w:lineRule="auto"/>
        <w:rPr>
          <w:rFonts w:ascii="Arial" w:eastAsia="Times New Roman" w:hAnsi="Arial" w:cs="Arial"/>
        </w:rPr>
      </w:pPr>
    </w:p>
    <w:p w14:paraId="729B21B8" w14:textId="77777777" w:rsidR="00943DD5" w:rsidRPr="002C6F9D" w:rsidRDefault="00943DD5" w:rsidP="008B584F">
      <w:pPr>
        <w:shd w:val="clear" w:color="auto" w:fill="FEF4EC"/>
        <w:spacing w:after="0" w:line="240" w:lineRule="auto"/>
        <w:rPr>
          <w:rFonts w:ascii="Arial" w:eastAsia="Times New Roman" w:hAnsi="Arial" w:cs="Arial"/>
          <w:b/>
        </w:rPr>
      </w:pPr>
      <w:r w:rsidRPr="002C6F9D">
        <w:rPr>
          <w:rFonts w:ascii="Arial" w:eastAsia="Times New Roman" w:hAnsi="Arial" w:cs="Arial"/>
          <w:b/>
        </w:rPr>
        <w:t>115.17 (a)</w:t>
      </w:r>
    </w:p>
    <w:p w14:paraId="253716C3" w14:textId="77777777" w:rsidR="008B584F" w:rsidRPr="002C6F9D" w:rsidRDefault="008B584F" w:rsidP="00943DD5">
      <w:pPr>
        <w:spacing w:after="0" w:line="240" w:lineRule="auto"/>
        <w:rPr>
          <w:rFonts w:ascii="Arial" w:eastAsia="Times New Roman" w:hAnsi="Arial" w:cs="Arial"/>
        </w:rPr>
      </w:pPr>
    </w:p>
    <w:p w14:paraId="446990F2" w14:textId="28DE09D7" w:rsidR="00943DD5" w:rsidRPr="002C6F9D" w:rsidRDefault="00943DD5" w:rsidP="003773B3">
      <w:pPr>
        <w:pStyle w:val="ListParagraph"/>
        <w:numPr>
          <w:ilvl w:val="0"/>
          <w:numId w:val="6"/>
        </w:numPr>
        <w:spacing w:after="0" w:line="240" w:lineRule="auto"/>
        <w:rPr>
          <w:rFonts w:ascii="Arial" w:eastAsia="Times New Roman" w:hAnsi="Arial" w:cs="Arial"/>
        </w:rPr>
      </w:pPr>
      <w:r w:rsidRPr="002C6F9D">
        <w:rPr>
          <w:rFonts w:ascii="Arial" w:eastAsia="Times New Roman" w:hAnsi="Arial" w:cs="Arial"/>
        </w:rPr>
        <w:lastRenderedPageBreak/>
        <w:t xml:space="preserve">Does the agency prohibit the hiring or promotion of anyone who may have contact with inmates who has engaged in sexual abuse in a prison, jail, lockup, community confinement facility, juvenile facility, or other institution (as defined in 42 U.S.C. 1997)? </w:t>
      </w:r>
      <w:sdt>
        <w:sdtPr>
          <w:rPr>
            <w:rFonts w:ascii="Segoe UI Symbol" w:eastAsia="Times New Roman" w:hAnsi="Segoe UI Symbol" w:cs="Segoe UI Symbol"/>
          </w:rPr>
          <w:id w:val="-1569802212"/>
          <w14:checkbox>
            <w14:checked w14:val="1"/>
            <w14:checkedState w14:val="2612" w14:font="MS Gothic"/>
            <w14:uncheckedState w14:val="2610" w14:font="MS Gothic"/>
          </w14:checkbox>
        </w:sdtPr>
        <w:sdtEndPr/>
        <w:sdtContent>
          <w:r w:rsidR="00150BAE">
            <w:rPr>
              <w:rFonts w:ascii="MS Gothic" w:eastAsia="MS Gothic" w:hAnsi="MS Gothic" w:cs="Segoe UI Symbol" w:hint="eastAsia"/>
            </w:rPr>
            <w:t>☒</w:t>
          </w:r>
        </w:sdtContent>
      </w:sdt>
      <w:r w:rsidR="005A0CDF" w:rsidRPr="002C6F9D">
        <w:rPr>
          <w:rFonts w:ascii="Arial" w:eastAsia="Times New Roman" w:hAnsi="Arial" w:cs="Arial"/>
        </w:rPr>
        <w:t xml:space="preserve"> Yes   </w:t>
      </w:r>
      <w:sdt>
        <w:sdtPr>
          <w:rPr>
            <w:rFonts w:ascii="Segoe UI Symbol" w:eastAsia="Times New Roman" w:hAnsi="Segoe UI Symbol" w:cs="Segoe UI Symbol"/>
          </w:rPr>
          <w:id w:val="2081560972"/>
          <w14:checkbox>
            <w14:checked w14:val="0"/>
            <w14:checkedState w14:val="2612" w14:font="MS Gothic"/>
            <w14:uncheckedState w14:val="2610" w14:font="MS Gothic"/>
          </w14:checkbox>
        </w:sdtPr>
        <w:sdtEndPr/>
        <w:sdtContent>
          <w:r w:rsidR="00D50B87">
            <w:rPr>
              <w:rFonts w:ascii="MS Gothic" w:eastAsia="MS Gothic" w:hAnsi="MS Gothic" w:cs="Segoe UI Symbol" w:hint="eastAsia"/>
            </w:rPr>
            <w:t>☐</w:t>
          </w:r>
        </w:sdtContent>
      </w:sdt>
      <w:r w:rsidR="005A0CDF" w:rsidRPr="002C6F9D">
        <w:rPr>
          <w:rFonts w:ascii="Arial" w:eastAsia="Times New Roman" w:hAnsi="Arial" w:cs="Arial"/>
        </w:rPr>
        <w:t xml:space="preserve"> No    </w:t>
      </w:r>
    </w:p>
    <w:p w14:paraId="1201B233" w14:textId="77777777" w:rsidR="008B584F" w:rsidRPr="002C6F9D" w:rsidRDefault="008B584F" w:rsidP="00943DD5">
      <w:pPr>
        <w:spacing w:after="0" w:line="240" w:lineRule="auto"/>
        <w:rPr>
          <w:rFonts w:ascii="Arial" w:eastAsia="Times New Roman" w:hAnsi="Arial" w:cs="Arial"/>
        </w:rPr>
      </w:pPr>
    </w:p>
    <w:p w14:paraId="20EA6C8E" w14:textId="61E5B80E" w:rsidR="00943DD5" w:rsidRPr="002C6F9D" w:rsidRDefault="00943DD5" w:rsidP="003773B3">
      <w:pPr>
        <w:pStyle w:val="ListParagraph"/>
        <w:numPr>
          <w:ilvl w:val="0"/>
          <w:numId w:val="6"/>
        </w:numPr>
        <w:spacing w:after="0" w:line="240" w:lineRule="auto"/>
        <w:rPr>
          <w:rFonts w:ascii="Arial" w:eastAsia="Times New Roman" w:hAnsi="Arial" w:cs="Arial"/>
        </w:rPr>
      </w:pPr>
      <w:r w:rsidRPr="002C6F9D">
        <w:rPr>
          <w:rFonts w:ascii="Arial" w:eastAsia="Times New Roman" w:hAnsi="Arial" w:cs="Arial"/>
        </w:rPr>
        <w:t xml:space="preserve">Does the agency prohibit the hiring or promotion of anyone who may have contact with inmates who has been convicted of engaging or attempting to engage in sexual activity in the community facilitated by force, overt or implied threats of force, or coercion, or if the victim did not consent or was unable to consent or refuse? </w:t>
      </w:r>
      <w:sdt>
        <w:sdtPr>
          <w:rPr>
            <w:rFonts w:ascii="Segoe UI Symbol" w:eastAsia="Times New Roman" w:hAnsi="Segoe UI Symbol" w:cs="Segoe UI Symbol"/>
          </w:rPr>
          <w:id w:val="-1902745357"/>
          <w14:checkbox>
            <w14:checked w14:val="1"/>
            <w14:checkedState w14:val="2612" w14:font="MS Gothic"/>
            <w14:uncheckedState w14:val="2610" w14:font="MS Gothic"/>
          </w14:checkbox>
        </w:sdtPr>
        <w:sdtEndPr/>
        <w:sdtContent>
          <w:r w:rsidR="00150BAE">
            <w:rPr>
              <w:rFonts w:ascii="MS Gothic" w:eastAsia="MS Gothic" w:hAnsi="MS Gothic" w:cs="Segoe UI Symbol" w:hint="eastAsia"/>
            </w:rPr>
            <w:t>☒</w:t>
          </w:r>
        </w:sdtContent>
      </w:sdt>
      <w:r w:rsidR="005A0CDF" w:rsidRPr="002C6F9D">
        <w:rPr>
          <w:rFonts w:ascii="Arial" w:eastAsia="Times New Roman" w:hAnsi="Arial" w:cs="Arial"/>
        </w:rPr>
        <w:t xml:space="preserve"> Yes   </w:t>
      </w:r>
      <w:sdt>
        <w:sdtPr>
          <w:rPr>
            <w:rFonts w:ascii="Segoe UI Symbol" w:eastAsia="Times New Roman" w:hAnsi="Segoe UI Symbol" w:cs="Segoe UI Symbol"/>
          </w:rPr>
          <w:id w:val="-1789274466"/>
          <w14:checkbox>
            <w14:checked w14:val="0"/>
            <w14:checkedState w14:val="2612" w14:font="MS Gothic"/>
            <w14:uncheckedState w14:val="2610" w14:font="MS Gothic"/>
          </w14:checkbox>
        </w:sdtPr>
        <w:sdtEndPr/>
        <w:sdtContent>
          <w:r w:rsidR="00115991">
            <w:rPr>
              <w:rFonts w:ascii="MS Gothic" w:eastAsia="MS Gothic" w:hAnsi="MS Gothic" w:cs="Segoe UI Symbol" w:hint="eastAsia"/>
            </w:rPr>
            <w:t>☐</w:t>
          </w:r>
        </w:sdtContent>
      </w:sdt>
      <w:r w:rsidR="005A0CDF" w:rsidRPr="002C6F9D">
        <w:rPr>
          <w:rFonts w:ascii="Arial" w:eastAsia="Times New Roman" w:hAnsi="Arial" w:cs="Arial"/>
        </w:rPr>
        <w:t xml:space="preserve"> No    </w:t>
      </w:r>
    </w:p>
    <w:p w14:paraId="45417108" w14:textId="77777777" w:rsidR="008B584F" w:rsidRPr="002C6F9D" w:rsidRDefault="008B584F" w:rsidP="00943DD5">
      <w:pPr>
        <w:spacing w:after="0" w:line="240" w:lineRule="auto"/>
        <w:rPr>
          <w:rFonts w:ascii="Arial" w:eastAsia="Times New Roman" w:hAnsi="Arial" w:cs="Arial"/>
        </w:rPr>
      </w:pPr>
    </w:p>
    <w:p w14:paraId="5C5358DA" w14:textId="675DA525" w:rsidR="00943DD5" w:rsidRPr="002C6F9D" w:rsidRDefault="00943DD5" w:rsidP="003773B3">
      <w:pPr>
        <w:pStyle w:val="ListParagraph"/>
        <w:numPr>
          <w:ilvl w:val="0"/>
          <w:numId w:val="6"/>
        </w:numPr>
        <w:spacing w:after="0" w:line="240" w:lineRule="auto"/>
        <w:rPr>
          <w:rFonts w:ascii="Arial" w:eastAsia="Times New Roman" w:hAnsi="Arial" w:cs="Arial"/>
        </w:rPr>
      </w:pPr>
      <w:r w:rsidRPr="002C6F9D">
        <w:rPr>
          <w:rFonts w:ascii="Arial" w:eastAsia="Times New Roman" w:hAnsi="Arial" w:cs="Arial"/>
        </w:rPr>
        <w:t xml:space="preserve">Does the agency prohibit the hiring or promotion of anyone who may have contact with inmates who has been civilly or administratively adjudicated to have engaged in the activity described in the </w:t>
      </w:r>
      <w:r w:rsidR="00E11DBE">
        <w:rPr>
          <w:rFonts w:ascii="Arial" w:eastAsia="Times New Roman" w:hAnsi="Arial" w:cs="Arial"/>
        </w:rPr>
        <w:t>question</w:t>
      </w:r>
      <w:r w:rsidRPr="002C6F9D">
        <w:rPr>
          <w:rFonts w:ascii="Arial" w:eastAsia="Times New Roman" w:hAnsi="Arial" w:cs="Arial"/>
        </w:rPr>
        <w:t xml:space="preserve"> immediately above? </w:t>
      </w:r>
      <w:sdt>
        <w:sdtPr>
          <w:rPr>
            <w:rFonts w:ascii="Segoe UI Symbol" w:eastAsia="Times New Roman" w:hAnsi="Segoe UI Symbol" w:cs="Segoe UI Symbol"/>
          </w:rPr>
          <w:id w:val="-132490838"/>
          <w14:checkbox>
            <w14:checked w14:val="1"/>
            <w14:checkedState w14:val="2612" w14:font="MS Gothic"/>
            <w14:uncheckedState w14:val="2610" w14:font="MS Gothic"/>
          </w14:checkbox>
        </w:sdtPr>
        <w:sdtEndPr/>
        <w:sdtContent>
          <w:r w:rsidR="00150BAE">
            <w:rPr>
              <w:rFonts w:ascii="MS Gothic" w:eastAsia="MS Gothic" w:hAnsi="MS Gothic" w:cs="Segoe UI Symbol" w:hint="eastAsia"/>
            </w:rPr>
            <w:t>☒</w:t>
          </w:r>
        </w:sdtContent>
      </w:sdt>
      <w:r w:rsidR="005A0CDF" w:rsidRPr="002C6F9D">
        <w:rPr>
          <w:rFonts w:ascii="Arial" w:eastAsia="Times New Roman" w:hAnsi="Arial" w:cs="Arial"/>
        </w:rPr>
        <w:t xml:space="preserve"> Yes   </w:t>
      </w:r>
      <w:sdt>
        <w:sdtPr>
          <w:rPr>
            <w:rFonts w:ascii="Segoe UI Symbol" w:eastAsia="Times New Roman" w:hAnsi="Segoe UI Symbol" w:cs="Segoe UI Symbol"/>
          </w:rPr>
          <w:id w:val="819008976"/>
          <w14:checkbox>
            <w14:checked w14:val="0"/>
            <w14:checkedState w14:val="2612" w14:font="MS Gothic"/>
            <w14:uncheckedState w14:val="2610" w14:font="MS Gothic"/>
          </w14:checkbox>
        </w:sdtPr>
        <w:sdtEndPr/>
        <w:sdtContent>
          <w:r w:rsidR="00115991">
            <w:rPr>
              <w:rFonts w:ascii="MS Gothic" w:eastAsia="MS Gothic" w:hAnsi="MS Gothic" w:cs="Segoe UI Symbol" w:hint="eastAsia"/>
            </w:rPr>
            <w:t>☐</w:t>
          </w:r>
        </w:sdtContent>
      </w:sdt>
      <w:r w:rsidR="005A0CDF" w:rsidRPr="002C6F9D">
        <w:rPr>
          <w:rFonts w:ascii="Arial" w:eastAsia="Times New Roman" w:hAnsi="Arial" w:cs="Arial"/>
        </w:rPr>
        <w:t xml:space="preserve"> No    </w:t>
      </w:r>
    </w:p>
    <w:p w14:paraId="0AC64877" w14:textId="77777777" w:rsidR="008B584F" w:rsidRPr="002C6F9D" w:rsidRDefault="008B584F" w:rsidP="00943DD5">
      <w:pPr>
        <w:spacing w:after="0" w:line="240" w:lineRule="auto"/>
        <w:rPr>
          <w:rFonts w:ascii="Arial" w:eastAsia="Times New Roman" w:hAnsi="Arial" w:cs="Arial"/>
        </w:rPr>
      </w:pPr>
    </w:p>
    <w:p w14:paraId="0484982A" w14:textId="1518776E" w:rsidR="00943DD5" w:rsidRPr="002C6F9D" w:rsidRDefault="00943DD5" w:rsidP="003773B3">
      <w:pPr>
        <w:pStyle w:val="ListParagraph"/>
        <w:numPr>
          <w:ilvl w:val="0"/>
          <w:numId w:val="6"/>
        </w:numPr>
        <w:spacing w:after="0" w:line="240" w:lineRule="auto"/>
        <w:rPr>
          <w:rFonts w:ascii="Arial" w:eastAsia="Times New Roman" w:hAnsi="Arial" w:cs="Arial"/>
        </w:rPr>
      </w:pPr>
      <w:r w:rsidRPr="002C6F9D">
        <w:rPr>
          <w:rFonts w:ascii="Arial" w:eastAsia="Times New Roman" w:hAnsi="Arial" w:cs="Arial"/>
        </w:rPr>
        <w:t xml:space="preserve">Does the agency prohibit the enlistment of services of any contractor who may have contact with inmates who has engaged in sexual abuse in a prison, jail, lockup, community confinement facility, juvenile facility, or other institution (as defined in 42 U.S.C. 1997)? </w:t>
      </w:r>
      <w:sdt>
        <w:sdtPr>
          <w:rPr>
            <w:rFonts w:ascii="Segoe UI Symbol" w:eastAsia="Times New Roman" w:hAnsi="Segoe UI Symbol" w:cs="Segoe UI Symbol"/>
          </w:rPr>
          <w:id w:val="1727712549"/>
          <w14:checkbox>
            <w14:checked w14:val="1"/>
            <w14:checkedState w14:val="2612" w14:font="MS Gothic"/>
            <w14:uncheckedState w14:val="2610" w14:font="MS Gothic"/>
          </w14:checkbox>
        </w:sdtPr>
        <w:sdtEndPr/>
        <w:sdtContent>
          <w:r w:rsidR="00150BAE">
            <w:rPr>
              <w:rFonts w:ascii="MS Gothic" w:eastAsia="MS Gothic" w:hAnsi="MS Gothic" w:cs="Segoe UI Symbol" w:hint="eastAsia"/>
            </w:rPr>
            <w:t>☒</w:t>
          </w:r>
        </w:sdtContent>
      </w:sdt>
      <w:r w:rsidR="005A0CDF" w:rsidRPr="002C6F9D">
        <w:rPr>
          <w:rFonts w:ascii="Arial" w:eastAsia="Times New Roman" w:hAnsi="Arial" w:cs="Arial"/>
        </w:rPr>
        <w:t xml:space="preserve"> Yes   </w:t>
      </w:r>
      <w:sdt>
        <w:sdtPr>
          <w:rPr>
            <w:rFonts w:ascii="Segoe UI Symbol" w:eastAsia="Times New Roman" w:hAnsi="Segoe UI Symbol" w:cs="Segoe UI Symbol"/>
          </w:rPr>
          <w:id w:val="1531225392"/>
          <w14:checkbox>
            <w14:checked w14:val="0"/>
            <w14:checkedState w14:val="2612" w14:font="MS Gothic"/>
            <w14:uncheckedState w14:val="2610" w14:font="MS Gothic"/>
          </w14:checkbox>
        </w:sdtPr>
        <w:sdtEndPr/>
        <w:sdtContent>
          <w:r w:rsidR="00115991">
            <w:rPr>
              <w:rFonts w:ascii="MS Gothic" w:eastAsia="MS Gothic" w:hAnsi="MS Gothic" w:cs="Segoe UI Symbol" w:hint="eastAsia"/>
            </w:rPr>
            <w:t>☐</w:t>
          </w:r>
        </w:sdtContent>
      </w:sdt>
      <w:r w:rsidR="005A0CDF" w:rsidRPr="002C6F9D">
        <w:rPr>
          <w:rFonts w:ascii="Arial" w:eastAsia="Times New Roman" w:hAnsi="Arial" w:cs="Arial"/>
        </w:rPr>
        <w:t xml:space="preserve"> No    </w:t>
      </w:r>
    </w:p>
    <w:p w14:paraId="258A9602" w14:textId="77777777" w:rsidR="008B584F" w:rsidRPr="002C6F9D" w:rsidRDefault="008B584F" w:rsidP="00943DD5">
      <w:pPr>
        <w:spacing w:after="0" w:line="240" w:lineRule="auto"/>
        <w:rPr>
          <w:rFonts w:ascii="Arial" w:eastAsia="Times New Roman" w:hAnsi="Arial" w:cs="Arial"/>
        </w:rPr>
      </w:pPr>
    </w:p>
    <w:p w14:paraId="6DCE251F" w14:textId="352380F1" w:rsidR="00943DD5" w:rsidRPr="002C6F9D" w:rsidRDefault="00943DD5" w:rsidP="003773B3">
      <w:pPr>
        <w:pStyle w:val="ListParagraph"/>
        <w:numPr>
          <w:ilvl w:val="0"/>
          <w:numId w:val="6"/>
        </w:numPr>
        <w:spacing w:after="0" w:line="240" w:lineRule="auto"/>
        <w:rPr>
          <w:rFonts w:ascii="Arial" w:eastAsia="Times New Roman" w:hAnsi="Arial" w:cs="Arial"/>
        </w:rPr>
      </w:pPr>
      <w:r w:rsidRPr="002C6F9D">
        <w:rPr>
          <w:rFonts w:ascii="Arial" w:eastAsia="Times New Roman" w:hAnsi="Arial" w:cs="Arial"/>
        </w:rPr>
        <w:t xml:space="preserve">Does the agency prohibit the enlistment of services of any contractor who may have contact with inmates who has been convicted of engaging or attempting to engage in sexual activity in the community facilitated by force, overt or implied threats of force, or coercion, or if the victim did not consent or was unable to consent or refuse? </w:t>
      </w:r>
      <w:sdt>
        <w:sdtPr>
          <w:rPr>
            <w:rFonts w:ascii="Segoe UI Symbol" w:eastAsia="Times New Roman" w:hAnsi="Segoe UI Symbol" w:cs="Segoe UI Symbol"/>
          </w:rPr>
          <w:id w:val="597910998"/>
          <w14:checkbox>
            <w14:checked w14:val="1"/>
            <w14:checkedState w14:val="2612" w14:font="MS Gothic"/>
            <w14:uncheckedState w14:val="2610" w14:font="MS Gothic"/>
          </w14:checkbox>
        </w:sdtPr>
        <w:sdtEndPr/>
        <w:sdtContent>
          <w:r w:rsidR="00150BAE">
            <w:rPr>
              <w:rFonts w:ascii="MS Gothic" w:eastAsia="MS Gothic" w:hAnsi="MS Gothic" w:cs="Segoe UI Symbol" w:hint="eastAsia"/>
            </w:rPr>
            <w:t>☒</w:t>
          </w:r>
        </w:sdtContent>
      </w:sdt>
      <w:r w:rsidR="005A0CDF" w:rsidRPr="002C6F9D">
        <w:rPr>
          <w:rFonts w:ascii="Arial" w:eastAsia="Times New Roman" w:hAnsi="Arial" w:cs="Arial"/>
        </w:rPr>
        <w:t xml:space="preserve"> Yes   </w:t>
      </w:r>
      <w:sdt>
        <w:sdtPr>
          <w:rPr>
            <w:rFonts w:ascii="Segoe UI Symbol" w:eastAsia="Times New Roman" w:hAnsi="Segoe UI Symbol" w:cs="Segoe UI Symbol"/>
          </w:rPr>
          <w:id w:val="375967999"/>
          <w14:checkbox>
            <w14:checked w14:val="0"/>
            <w14:checkedState w14:val="2612" w14:font="MS Gothic"/>
            <w14:uncheckedState w14:val="2610" w14:font="MS Gothic"/>
          </w14:checkbox>
        </w:sdtPr>
        <w:sdtEndPr/>
        <w:sdtContent>
          <w:r w:rsidR="00115991">
            <w:rPr>
              <w:rFonts w:ascii="MS Gothic" w:eastAsia="MS Gothic" w:hAnsi="MS Gothic" w:cs="Segoe UI Symbol" w:hint="eastAsia"/>
            </w:rPr>
            <w:t>☐</w:t>
          </w:r>
        </w:sdtContent>
      </w:sdt>
      <w:r w:rsidR="005A0CDF" w:rsidRPr="002C6F9D">
        <w:rPr>
          <w:rFonts w:ascii="Arial" w:eastAsia="Times New Roman" w:hAnsi="Arial" w:cs="Arial"/>
        </w:rPr>
        <w:t xml:space="preserve"> No    </w:t>
      </w:r>
    </w:p>
    <w:p w14:paraId="6A034D00" w14:textId="77777777" w:rsidR="008B584F" w:rsidRPr="002C6F9D" w:rsidRDefault="008B584F" w:rsidP="00943DD5">
      <w:pPr>
        <w:spacing w:after="0" w:line="240" w:lineRule="auto"/>
        <w:rPr>
          <w:rFonts w:ascii="Arial" w:eastAsia="Times New Roman" w:hAnsi="Arial" w:cs="Arial"/>
        </w:rPr>
      </w:pPr>
    </w:p>
    <w:p w14:paraId="7A85CC8B" w14:textId="302B3AC7" w:rsidR="00BB5684" w:rsidRDefault="00943DD5" w:rsidP="00BB5684">
      <w:pPr>
        <w:pStyle w:val="ListParagraph"/>
        <w:numPr>
          <w:ilvl w:val="0"/>
          <w:numId w:val="6"/>
        </w:numPr>
        <w:spacing w:after="0" w:line="240" w:lineRule="auto"/>
        <w:rPr>
          <w:rFonts w:ascii="Arial" w:eastAsia="Times New Roman" w:hAnsi="Arial" w:cs="Arial"/>
        </w:rPr>
      </w:pPr>
      <w:r w:rsidRPr="002C6F9D">
        <w:rPr>
          <w:rFonts w:ascii="Arial" w:eastAsia="Times New Roman" w:hAnsi="Arial" w:cs="Arial"/>
        </w:rPr>
        <w:t xml:space="preserve">Does the agency prohibit the enlistment of services of any contractor who may have contact with inmates who has been civilly or administratively adjudicated to have engaged in the activity described in the </w:t>
      </w:r>
      <w:r w:rsidR="00E11DBE">
        <w:rPr>
          <w:rFonts w:ascii="Arial" w:eastAsia="Times New Roman" w:hAnsi="Arial" w:cs="Arial"/>
        </w:rPr>
        <w:t>question</w:t>
      </w:r>
      <w:r w:rsidRPr="002C6F9D">
        <w:rPr>
          <w:rFonts w:ascii="Arial" w:eastAsia="Times New Roman" w:hAnsi="Arial" w:cs="Arial"/>
        </w:rPr>
        <w:t xml:space="preserve"> immediately above? </w:t>
      </w:r>
      <w:sdt>
        <w:sdtPr>
          <w:rPr>
            <w:rFonts w:ascii="Segoe UI Symbol" w:eastAsia="Times New Roman" w:hAnsi="Segoe UI Symbol" w:cs="Segoe UI Symbol"/>
          </w:rPr>
          <w:id w:val="-995947563"/>
          <w14:checkbox>
            <w14:checked w14:val="1"/>
            <w14:checkedState w14:val="2612" w14:font="MS Gothic"/>
            <w14:uncheckedState w14:val="2610" w14:font="MS Gothic"/>
          </w14:checkbox>
        </w:sdtPr>
        <w:sdtEndPr/>
        <w:sdtContent>
          <w:r w:rsidR="00150BAE">
            <w:rPr>
              <w:rFonts w:ascii="MS Gothic" w:eastAsia="MS Gothic" w:hAnsi="MS Gothic" w:cs="Segoe UI Symbol" w:hint="eastAsia"/>
            </w:rPr>
            <w:t>☒</w:t>
          </w:r>
        </w:sdtContent>
      </w:sdt>
      <w:r w:rsidR="005A0CDF" w:rsidRPr="002C6F9D">
        <w:rPr>
          <w:rFonts w:ascii="Arial" w:eastAsia="Times New Roman" w:hAnsi="Arial" w:cs="Arial"/>
        </w:rPr>
        <w:t xml:space="preserve"> Yes   </w:t>
      </w:r>
      <w:sdt>
        <w:sdtPr>
          <w:rPr>
            <w:rFonts w:ascii="Segoe UI Symbol" w:eastAsia="Times New Roman" w:hAnsi="Segoe UI Symbol" w:cs="Segoe UI Symbol"/>
          </w:rPr>
          <w:id w:val="1167367221"/>
          <w14:checkbox>
            <w14:checked w14:val="0"/>
            <w14:checkedState w14:val="2612" w14:font="MS Gothic"/>
            <w14:uncheckedState w14:val="2610" w14:font="MS Gothic"/>
          </w14:checkbox>
        </w:sdtPr>
        <w:sdtEndPr/>
        <w:sdtContent>
          <w:r w:rsidR="00115991">
            <w:rPr>
              <w:rFonts w:ascii="MS Gothic" w:eastAsia="MS Gothic" w:hAnsi="MS Gothic" w:cs="Segoe UI Symbol" w:hint="eastAsia"/>
            </w:rPr>
            <w:t>☐</w:t>
          </w:r>
        </w:sdtContent>
      </w:sdt>
      <w:r w:rsidR="005A0CDF" w:rsidRPr="002C6F9D">
        <w:rPr>
          <w:rFonts w:ascii="Arial" w:eastAsia="Times New Roman" w:hAnsi="Arial" w:cs="Arial"/>
        </w:rPr>
        <w:t xml:space="preserve"> No    </w:t>
      </w:r>
    </w:p>
    <w:p w14:paraId="45BB1D22" w14:textId="38FEEA64" w:rsidR="00BB5684" w:rsidRPr="00BB5684" w:rsidRDefault="00BB5684" w:rsidP="00BB5684">
      <w:pPr>
        <w:spacing w:after="0" w:line="240" w:lineRule="auto"/>
        <w:rPr>
          <w:rFonts w:ascii="Arial" w:eastAsia="Times New Roman" w:hAnsi="Arial" w:cs="Arial"/>
        </w:rPr>
      </w:pPr>
    </w:p>
    <w:p w14:paraId="7BE06D7D" w14:textId="77777777" w:rsidR="00943DD5" w:rsidRPr="002C6F9D" w:rsidRDefault="00943DD5" w:rsidP="008B584F">
      <w:pPr>
        <w:shd w:val="clear" w:color="auto" w:fill="FEF4EC"/>
        <w:spacing w:after="0" w:line="240" w:lineRule="auto"/>
        <w:rPr>
          <w:rFonts w:ascii="Arial" w:eastAsia="Times New Roman" w:hAnsi="Arial" w:cs="Arial"/>
          <w:b/>
        </w:rPr>
      </w:pPr>
      <w:r w:rsidRPr="002C6F9D">
        <w:rPr>
          <w:rFonts w:ascii="Arial" w:eastAsia="Times New Roman" w:hAnsi="Arial" w:cs="Arial"/>
          <w:b/>
        </w:rPr>
        <w:t>115.17 (b)</w:t>
      </w:r>
    </w:p>
    <w:p w14:paraId="5515ED75" w14:textId="77777777" w:rsidR="008B584F" w:rsidRPr="002C6F9D" w:rsidRDefault="008B584F" w:rsidP="00943DD5">
      <w:pPr>
        <w:spacing w:after="0" w:line="240" w:lineRule="auto"/>
        <w:rPr>
          <w:rFonts w:ascii="Arial" w:eastAsia="Times New Roman" w:hAnsi="Arial" w:cs="Arial"/>
        </w:rPr>
      </w:pPr>
    </w:p>
    <w:p w14:paraId="6BD5585B" w14:textId="4C1A26DB" w:rsidR="00943DD5" w:rsidRPr="002C6F9D" w:rsidRDefault="00943DD5" w:rsidP="003773B3">
      <w:pPr>
        <w:pStyle w:val="ListParagraph"/>
        <w:numPr>
          <w:ilvl w:val="0"/>
          <w:numId w:val="7"/>
        </w:numPr>
        <w:spacing w:after="0" w:line="240" w:lineRule="auto"/>
        <w:rPr>
          <w:rFonts w:ascii="Arial" w:eastAsia="Times New Roman" w:hAnsi="Arial" w:cs="Arial"/>
        </w:rPr>
      </w:pPr>
      <w:r w:rsidRPr="002C6F9D">
        <w:rPr>
          <w:rFonts w:ascii="Arial" w:eastAsia="Times New Roman" w:hAnsi="Arial" w:cs="Arial"/>
        </w:rPr>
        <w:t>Does the agency consider any incidents of sexual harassment in determining whether to hire or promote anyone, or to enlist the services of any contractor, who may have contact with inmates?</w:t>
      </w:r>
      <w:r w:rsidR="003773B3" w:rsidRPr="002C6F9D">
        <w:rPr>
          <w:rFonts w:ascii="Arial" w:eastAsia="Times New Roman" w:hAnsi="Arial" w:cs="Arial"/>
        </w:rPr>
        <w:t xml:space="preserve">    </w:t>
      </w:r>
      <w:r w:rsidRPr="002C6F9D">
        <w:rPr>
          <w:rFonts w:ascii="Arial" w:eastAsia="Times New Roman" w:hAnsi="Arial" w:cs="Arial"/>
        </w:rPr>
        <w:t xml:space="preserve"> </w:t>
      </w:r>
      <w:sdt>
        <w:sdtPr>
          <w:rPr>
            <w:rFonts w:ascii="Segoe UI Symbol" w:eastAsia="Times New Roman" w:hAnsi="Segoe UI Symbol" w:cs="Segoe UI Symbol"/>
          </w:rPr>
          <w:id w:val="1371963211"/>
          <w14:checkbox>
            <w14:checked w14:val="1"/>
            <w14:checkedState w14:val="2612" w14:font="MS Gothic"/>
            <w14:uncheckedState w14:val="2610" w14:font="MS Gothic"/>
          </w14:checkbox>
        </w:sdtPr>
        <w:sdtEndPr/>
        <w:sdtContent>
          <w:r w:rsidR="00150BAE">
            <w:rPr>
              <w:rFonts w:ascii="MS Gothic" w:eastAsia="MS Gothic" w:hAnsi="MS Gothic" w:cs="Segoe UI Symbol" w:hint="eastAsia"/>
            </w:rPr>
            <w:t>☒</w:t>
          </w:r>
        </w:sdtContent>
      </w:sdt>
      <w:r w:rsidR="005A0CDF" w:rsidRPr="002C6F9D">
        <w:rPr>
          <w:rFonts w:ascii="Arial" w:eastAsia="Times New Roman" w:hAnsi="Arial" w:cs="Arial"/>
        </w:rPr>
        <w:t xml:space="preserve"> Yes   </w:t>
      </w:r>
      <w:sdt>
        <w:sdtPr>
          <w:rPr>
            <w:rFonts w:ascii="Segoe UI Symbol" w:eastAsia="Times New Roman" w:hAnsi="Segoe UI Symbol" w:cs="Segoe UI Symbol"/>
          </w:rPr>
          <w:id w:val="-1335212246"/>
          <w14:checkbox>
            <w14:checked w14:val="0"/>
            <w14:checkedState w14:val="2612" w14:font="MS Gothic"/>
            <w14:uncheckedState w14:val="2610" w14:font="MS Gothic"/>
          </w14:checkbox>
        </w:sdtPr>
        <w:sdtEndPr/>
        <w:sdtContent>
          <w:r w:rsidR="00115991">
            <w:rPr>
              <w:rFonts w:ascii="MS Gothic" w:eastAsia="MS Gothic" w:hAnsi="MS Gothic" w:cs="Segoe UI Symbol" w:hint="eastAsia"/>
            </w:rPr>
            <w:t>☐</w:t>
          </w:r>
        </w:sdtContent>
      </w:sdt>
      <w:r w:rsidR="005A0CDF" w:rsidRPr="002C6F9D">
        <w:rPr>
          <w:rFonts w:ascii="Arial" w:eastAsia="Times New Roman" w:hAnsi="Arial" w:cs="Arial"/>
        </w:rPr>
        <w:t xml:space="preserve"> No    </w:t>
      </w:r>
    </w:p>
    <w:p w14:paraId="72AB9650" w14:textId="77777777" w:rsidR="00943DD5" w:rsidRPr="002C6F9D" w:rsidRDefault="00943DD5"/>
    <w:p w14:paraId="3BB2739F" w14:textId="77777777" w:rsidR="00943DD5" w:rsidRPr="002C6F9D" w:rsidRDefault="00943DD5" w:rsidP="008B584F">
      <w:pPr>
        <w:shd w:val="clear" w:color="auto" w:fill="FEF4EC"/>
        <w:spacing w:after="0" w:line="240" w:lineRule="auto"/>
        <w:rPr>
          <w:rFonts w:ascii="Arial" w:eastAsia="Times New Roman" w:hAnsi="Arial" w:cs="Arial"/>
          <w:b/>
        </w:rPr>
      </w:pPr>
      <w:r w:rsidRPr="002C6F9D">
        <w:rPr>
          <w:rFonts w:ascii="Arial" w:eastAsia="Times New Roman" w:hAnsi="Arial" w:cs="Arial"/>
          <w:b/>
        </w:rPr>
        <w:t>115.17 (c)</w:t>
      </w:r>
    </w:p>
    <w:p w14:paraId="126EBDB6" w14:textId="77777777" w:rsidR="008B584F" w:rsidRPr="002C6F9D" w:rsidRDefault="008B584F" w:rsidP="00943DD5">
      <w:pPr>
        <w:spacing w:after="0" w:line="240" w:lineRule="auto"/>
        <w:rPr>
          <w:rFonts w:ascii="Arial" w:eastAsia="Times New Roman" w:hAnsi="Arial" w:cs="Arial"/>
        </w:rPr>
      </w:pPr>
    </w:p>
    <w:p w14:paraId="480A7EA4" w14:textId="2DBEAC4B" w:rsidR="00943DD5" w:rsidRPr="002C6F9D" w:rsidRDefault="00943DD5" w:rsidP="003773B3">
      <w:pPr>
        <w:pStyle w:val="ListParagraph"/>
        <w:numPr>
          <w:ilvl w:val="0"/>
          <w:numId w:val="7"/>
        </w:numPr>
        <w:spacing w:after="0" w:line="240" w:lineRule="auto"/>
        <w:rPr>
          <w:rFonts w:ascii="Arial" w:eastAsia="Times New Roman" w:hAnsi="Arial" w:cs="Arial"/>
        </w:rPr>
      </w:pPr>
      <w:r w:rsidRPr="002C6F9D">
        <w:rPr>
          <w:rFonts w:ascii="Arial" w:eastAsia="Times New Roman" w:hAnsi="Arial" w:cs="Arial"/>
        </w:rPr>
        <w:t xml:space="preserve">Before hiring new </w:t>
      </w:r>
      <w:r w:rsidR="00115991" w:rsidRPr="002C6F9D">
        <w:rPr>
          <w:rFonts w:ascii="Arial" w:eastAsia="Times New Roman" w:hAnsi="Arial" w:cs="Arial"/>
        </w:rPr>
        <w:t>employees,</w:t>
      </w:r>
      <w:r w:rsidRPr="002C6F9D">
        <w:rPr>
          <w:rFonts w:ascii="Arial" w:eastAsia="Times New Roman" w:hAnsi="Arial" w:cs="Arial"/>
        </w:rPr>
        <w:t xml:space="preserve"> who may have contact with inmates, does the agency: perform a crim</w:t>
      </w:r>
      <w:r w:rsidR="003773B3" w:rsidRPr="002C6F9D">
        <w:rPr>
          <w:rFonts w:ascii="Arial" w:eastAsia="Times New Roman" w:hAnsi="Arial" w:cs="Arial"/>
        </w:rPr>
        <w:t xml:space="preserve">inal background records check? </w:t>
      </w:r>
      <w:r w:rsidRPr="002C6F9D">
        <w:rPr>
          <w:rFonts w:ascii="Arial" w:eastAsia="Times New Roman" w:hAnsi="Arial" w:cs="Arial"/>
        </w:rPr>
        <w:t xml:space="preserve"> </w:t>
      </w:r>
      <w:sdt>
        <w:sdtPr>
          <w:rPr>
            <w:rFonts w:ascii="Segoe UI Symbol" w:eastAsia="Times New Roman" w:hAnsi="Segoe UI Symbol" w:cs="Segoe UI Symbol"/>
          </w:rPr>
          <w:id w:val="-432828581"/>
          <w14:checkbox>
            <w14:checked w14:val="1"/>
            <w14:checkedState w14:val="2612" w14:font="MS Gothic"/>
            <w14:uncheckedState w14:val="2610" w14:font="MS Gothic"/>
          </w14:checkbox>
        </w:sdtPr>
        <w:sdtEndPr/>
        <w:sdtContent>
          <w:r w:rsidR="00150BAE">
            <w:rPr>
              <w:rFonts w:ascii="MS Gothic" w:eastAsia="MS Gothic" w:hAnsi="MS Gothic" w:cs="Segoe UI Symbol" w:hint="eastAsia"/>
            </w:rPr>
            <w:t>☒</w:t>
          </w:r>
        </w:sdtContent>
      </w:sdt>
      <w:r w:rsidR="005A0CDF" w:rsidRPr="002C6F9D">
        <w:rPr>
          <w:rFonts w:ascii="Arial" w:eastAsia="Times New Roman" w:hAnsi="Arial" w:cs="Arial"/>
        </w:rPr>
        <w:t xml:space="preserve"> Yes   </w:t>
      </w:r>
      <w:sdt>
        <w:sdtPr>
          <w:rPr>
            <w:rFonts w:ascii="Segoe UI Symbol" w:eastAsia="Times New Roman" w:hAnsi="Segoe UI Symbol" w:cs="Segoe UI Symbol"/>
          </w:rPr>
          <w:id w:val="-472055611"/>
          <w14:checkbox>
            <w14:checked w14:val="0"/>
            <w14:checkedState w14:val="2612" w14:font="MS Gothic"/>
            <w14:uncheckedState w14:val="2610" w14:font="MS Gothic"/>
          </w14:checkbox>
        </w:sdtPr>
        <w:sdtEndPr/>
        <w:sdtContent>
          <w:r w:rsidR="00115991">
            <w:rPr>
              <w:rFonts w:ascii="MS Gothic" w:eastAsia="MS Gothic" w:hAnsi="MS Gothic" w:cs="Segoe UI Symbol" w:hint="eastAsia"/>
            </w:rPr>
            <w:t>☐</w:t>
          </w:r>
        </w:sdtContent>
      </w:sdt>
      <w:r w:rsidR="005A0CDF" w:rsidRPr="002C6F9D">
        <w:rPr>
          <w:rFonts w:ascii="Arial" w:eastAsia="Times New Roman" w:hAnsi="Arial" w:cs="Arial"/>
        </w:rPr>
        <w:t xml:space="preserve"> No    </w:t>
      </w:r>
    </w:p>
    <w:p w14:paraId="0CC812EA" w14:textId="77777777" w:rsidR="003773B3" w:rsidRPr="002C6F9D" w:rsidRDefault="003773B3" w:rsidP="00943DD5">
      <w:pPr>
        <w:spacing w:after="0" w:line="240" w:lineRule="auto"/>
        <w:rPr>
          <w:rFonts w:ascii="Arial" w:eastAsia="Times New Roman" w:hAnsi="Arial" w:cs="Arial"/>
        </w:rPr>
      </w:pPr>
    </w:p>
    <w:p w14:paraId="55A93849" w14:textId="075C2227" w:rsidR="00943DD5" w:rsidRDefault="00943DD5" w:rsidP="003773B3">
      <w:pPr>
        <w:pStyle w:val="ListParagraph"/>
        <w:numPr>
          <w:ilvl w:val="0"/>
          <w:numId w:val="7"/>
        </w:numPr>
        <w:spacing w:after="0" w:line="240" w:lineRule="auto"/>
        <w:rPr>
          <w:rFonts w:ascii="Arial" w:eastAsia="Times New Roman" w:hAnsi="Arial" w:cs="Arial"/>
        </w:rPr>
      </w:pPr>
      <w:r w:rsidRPr="002C6F9D">
        <w:rPr>
          <w:rFonts w:ascii="Arial" w:eastAsia="Times New Roman" w:hAnsi="Arial" w:cs="Arial"/>
        </w:rPr>
        <w:t xml:space="preserve">Before hiring new </w:t>
      </w:r>
      <w:r w:rsidR="00115991" w:rsidRPr="002C6F9D">
        <w:rPr>
          <w:rFonts w:ascii="Arial" w:eastAsia="Times New Roman" w:hAnsi="Arial" w:cs="Arial"/>
        </w:rPr>
        <w:t>employees,</w:t>
      </w:r>
      <w:r w:rsidRPr="002C6F9D">
        <w:rPr>
          <w:rFonts w:ascii="Arial" w:eastAsia="Times New Roman" w:hAnsi="Arial" w:cs="Arial"/>
        </w:rPr>
        <w:t xml:space="preserve"> who may have contact with inmates, does the agency: consistent with Federal, State, and local law, make its best efforts to contact all prior institutional employers for information on substantiated allegations of sexual abuse or any resignation during a pending investigation of an allegation of sexual abuse? </w:t>
      </w:r>
      <w:sdt>
        <w:sdtPr>
          <w:rPr>
            <w:rFonts w:ascii="Segoe UI Symbol" w:eastAsia="Times New Roman" w:hAnsi="Segoe UI Symbol" w:cs="Segoe UI Symbol"/>
          </w:rPr>
          <w:id w:val="1752242946"/>
          <w14:checkbox>
            <w14:checked w14:val="1"/>
            <w14:checkedState w14:val="2612" w14:font="MS Gothic"/>
            <w14:uncheckedState w14:val="2610" w14:font="MS Gothic"/>
          </w14:checkbox>
        </w:sdtPr>
        <w:sdtEndPr/>
        <w:sdtContent>
          <w:r w:rsidR="00150BAE">
            <w:rPr>
              <w:rFonts w:ascii="MS Gothic" w:eastAsia="MS Gothic" w:hAnsi="MS Gothic" w:cs="Segoe UI Symbol" w:hint="eastAsia"/>
            </w:rPr>
            <w:t>☒</w:t>
          </w:r>
        </w:sdtContent>
      </w:sdt>
      <w:r w:rsidR="005A0CDF" w:rsidRPr="002C6F9D">
        <w:rPr>
          <w:rFonts w:ascii="Arial" w:eastAsia="Times New Roman" w:hAnsi="Arial" w:cs="Arial"/>
        </w:rPr>
        <w:t xml:space="preserve"> Yes   </w:t>
      </w:r>
      <w:sdt>
        <w:sdtPr>
          <w:rPr>
            <w:rFonts w:ascii="Segoe UI Symbol" w:eastAsia="Times New Roman" w:hAnsi="Segoe UI Symbol" w:cs="Segoe UI Symbol"/>
          </w:rPr>
          <w:id w:val="1691496184"/>
          <w14:checkbox>
            <w14:checked w14:val="0"/>
            <w14:checkedState w14:val="2612" w14:font="MS Gothic"/>
            <w14:uncheckedState w14:val="2610" w14:font="MS Gothic"/>
          </w14:checkbox>
        </w:sdtPr>
        <w:sdtEndPr/>
        <w:sdtContent>
          <w:r w:rsidR="00115991">
            <w:rPr>
              <w:rFonts w:ascii="MS Gothic" w:eastAsia="MS Gothic" w:hAnsi="MS Gothic" w:cs="Segoe UI Symbol" w:hint="eastAsia"/>
            </w:rPr>
            <w:t>☐</w:t>
          </w:r>
        </w:sdtContent>
      </w:sdt>
      <w:r w:rsidR="005A0CDF" w:rsidRPr="002C6F9D">
        <w:rPr>
          <w:rFonts w:ascii="Arial" w:eastAsia="Times New Roman" w:hAnsi="Arial" w:cs="Arial"/>
        </w:rPr>
        <w:t xml:space="preserve"> No    </w:t>
      </w:r>
    </w:p>
    <w:p w14:paraId="27A24A9D" w14:textId="4F71087E" w:rsidR="00240071" w:rsidRPr="00240071" w:rsidRDefault="00240071" w:rsidP="00240071">
      <w:pPr>
        <w:pStyle w:val="ListParagraph"/>
        <w:rPr>
          <w:rFonts w:ascii="Arial" w:eastAsia="Times New Roman" w:hAnsi="Arial" w:cs="Arial"/>
        </w:rPr>
      </w:pPr>
    </w:p>
    <w:p w14:paraId="7659CDC7" w14:textId="77777777" w:rsidR="00943DD5" w:rsidRPr="002C6F9D" w:rsidRDefault="00943DD5" w:rsidP="008B584F">
      <w:pPr>
        <w:shd w:val="clear" w:color="auto" w:fill="FEF4EC"/>
        <w:spacing w:after="0" w:line="240" w:lineRule="auto"/>
        <w:rPr>
          <w:rFonts w:ascii="Arial" w:eastAsia="Times New Roman" w:hAnsi="Arial" w:cs="Arial"/>
          <w:b/>
        </w:rPr>
      </w:pPr>
      <w:r w:rsidRPr="002C6F9D">
        <w:rPr>
          <w:rFonts w:ascii="Arial" w:eastAsia="Times New Roman" w:hAnsi="Arial" w:cs="Arial"/>
          <w:b/>
        </w:rPr>
        <w:t>115.17 (d)</w:t>
      </w:r>
    </w:p>
    <w:p w14:paraId="20F4086F" w14:textId="77777777" w:rsidR="008B584F" w:rsidRPr="002C6F9D" w:rsidRDefault="008B584F" w:rsidP="00943DD5">
      <w:pPr>
        <w:spacing w:after="0" w:line="240" w:lineRule="auto"/>
        <w:rPr>
          <w:rFonts w:ascii="Arial" w:eastAsia="Times New Roman" w:hAnsi="Arial" w:cs="Arial"/>
        </w:rPr>
      </w:pPr>
    </w:p>
    <w:p w14:paraId="6E3831DE" w14:textId="5EB7DCCC" w:rsidR="00943DD5" w:rsidRPr="002C6F9D" w:rsidRDefault="00943DD5" w:rsidP="003773B3">
      <w:pPr>
        <w:pStyle w:val="ListParagraph"/>
        <w:numPr>
          <w:ilvl w:val="0"/>
          <w:numId w:val="7"/>
        </w:numPr>
        <w:spacing w:after="0" w:line="240" w:lineRule="auto"/>
        <w:rPr>
          <w:rFonts w:ascii="Arial" w:eastAsia="Times New Roman" w:hAnsi="Arial" w:cs="Arial"/>
        </w:rPr>
      </w:pPr>
      <w:r w:rsidRPr="002C6F9D">
        <w:rPr>
          <w:rFonts w:ascii="Arial" w:eastAsia="Times New Roman" w:hAnsi="Arial" w:cs="Arial"/>
        </w:rPr>
        <w:t xml:space="preserve">Does the agency perform a criminal background records check before enlisting the services of any contractor who may have contact with inmates? </w:t>
      </w:r>
      <w:sdt>
        <w:sdtPr>
          <w:rPr>
            <w:rFonts w:ascii="Segoe UI Symbol" w:eastAsia="Times New Roman" w:hAnsi="Segoe UI Symbol" w:cs="Segoe UI Symbol"/>
          </w:rPr>
          <w:id w:val="-2041883963"/>
          <w14:checkbox>
            <w14:checked w14:val="1"/>
            <w14:checkedState w14:val="2612" w14:font="MS Gothic"/>
            <w14:uncheckedState w14:val="2610" w14:font="MS Gothic"/>
          </w14:checkbox>
        </w:sdtPr>
        <w:sdtEndPr/>
        <w:sdtContent>
          <w:r w:rsidR="00150BAE">
            <w:rPr>
              <w:rFonts w:ascii="MS Gothic" w:eastAsia="MS Gothic" w:hAnsi="MS Gothic" w:cs="Segoe UI Symbol" w:hint="eastAsia"/>
            </w:rPr>
            <w:t>☒</w:t>
          </w:r>
        </w:sdtContent>
      </w:sdt>
      <w:r w:rsidR="005A0CDF" w:rsidRPr="002C6F9D">
        <w:rPr>
          <w:rFonts w:ascii="Arial" w:eastAsia="Times New Roman" w:hAnsi="Arial" w:cs="Arial"/>
        </w:rPr>
        <w:t xml:space="preserve"> Yes   </w:t>
      </w:r>
      <w:sdt>
        <w:sdtPr>
          <w:rPr>
            <w:rFonts w:ascii="Segoe UI Symbol" w:eastAsia="Times New Roman" w:hAnsi="Segoe UI Symbol" w:cs="Segoe UI Symbol"/>
          </w:rPr>
          <w:id w:val="-1483158760"/>
          <w14:checkbox>
            <w14:checked w14:val="0"/>
            <w14:checkedState w14:val="2612" w14:font="MS Gothic"/>
            <w14:uncheckedState w14:val="2610" w14:font="MS Gothic"/>
          </w14:checkbox>
        </w:sdtPr>
        <w:sdtEndPr/>
        <w:sdtContent>
          <w:r w:rsidR="00115991">
            <w:rPr>
              <w:rFonts w:ascii="MS Gothic" w:eastAsia="MS Gothic" w:hAnsi="MS Gothic" w:cs="Segoe UI Symbol" w:hint="eastAsia"/>
            </w:rPr>
            <w:t>☐</w:t>
          </w:r>
        </w:sdtContent>
      </w:sdt>
      <w:r w:rsidR="005A0CDF" w:rsidRPr="002C6F9D">
        <w:rPr>
          <w:rFonts w:ascii="Arial" w:eastAsia="Times New Roman" w:hAnsi="Arial" w:cs="Arial"/>
        </w:rPr>
        <w:t xml:space="preserve"> No    </w:t>
      </w:r>
    </w:p>
    <w:p w14:paraId="7CDE051C" w14:textId="77777777" w:rsidR="00943DD5" w:rsidRPr="002C6F9D" w:rsidRDefault="00943DD5"/>
    <w:p w14:paraId="6C76FFED" w14:textId="77777777" w:rsidR="00943DD5" w:rsidRPr="002C6F9D" w:rsidRDefault="00943DD5" w:rsidP="008B584F">
      <w:pPr>
        <w:shd w:val="clear" w:color="auto" w:fill="FEF4EC"/>
        <w:spacing w:after="0" w:line="240" w:lineRule="auto"/>
        <w:rPr>
          <w:rFonts w:ascii="Arial" w:eastAsia="Times New Roman" w:hAnsi="Arial" w:cs="Arial"/>
          <w:b/>
        </w:rPr>
      </w:pPr>
      <w:r w:rsidRPr="002C6F9D">
        <w:rPr>
          <w:rFonts w:ascii="Arial" w:eastAsia="Times New Roman" w:hAnsi="Arial" w:cs="Arial"/>
          <w:b/>
        </w:rPr>
        <w:lastRenderedPageBreak/>
        <w:t>115.17 (e)</w:t>
      </w:r>
    </w:p>
    <w:p w14:paraId="31C1DBC5" w14:textId="77777777" w:rsidR="008B584F" w:rsidRPr="002C6F9D" w:rsidRDefault="008B584F" w:rsidP="00943DD5">
      <w:pPr>
        <w:spacing w:after="0" w:line="240" w:lineRule="auto"/>
        <w:rPr>
          <w:rFonts w:ascii="Arial" w:eastAsia="Times New Roman" w:hAnsi="Arial" w:cs="Arial"/>
        </w:rPr>
      </w:pPr>
    </w:p>
    <w:p w14:paraId="2C451193" w14:textId="2EDCB1B4" w:rsidR="00943DD5" w:rsidRPr="002C6F9D" w:rsidRDefault="00943DD5" w:rsidP="003773B3">
      <w:pPr>
        <w:pStyle w:val="ListParagraph"/>
        <w:numPr>
          <w:ilvl w:val="0"/>
          <w:numId w:val="7"/>
        </w:numPr>
        <w:spacing w:after="0" w:line="240" w:lineRule="auto"/>
        <w:rPr>
          <w:rFonts w:ascii="Arial" w:eastAsia="Times New Roman" w:hAnsi="Arial" w:cs="Arial"/>
        </w:rPr>
      </w:pPr>
      <w:r w:rsidRPr="002C6F9D">
        <w:rPr>
          <w:rFonts w:ascii="Arial" w:eastAsia="Times New Roman" w:hAnsi="Arial" w:cs="Arial"/>
        </w:rPr>
        <w:t xml:space="preserve">Does the agency either conduct criminal background records checks at least every five years of current employees and contractors who may have contact with inmates or have in place a system for otherwise capturing such information for current employees? </w:t>
      </w:r>
      <w:sdt>
        <w:sdtPr>
          <w:rPr>
            <w:rFonts w:ascii="Segoe UI Symbol" w:eastAsia="Times New Roman" w:hAnsi="Segoe UI Symbol" w:cs="Segoe UI Symbol"/>
          </w:rPr>
          <w:id w:val="1806969450"/>
          <w14:checkbox>
            <w14:checked w14:val="1"/>
            <w14:checkedState w14:val="2612" w14:font="MS Gothic"/>
            <w14:uncheckedState w14:val="2610" w14:font="MS Gothic"/>
          </w14:checkbox>
        </w:sdtPr>
        <w:sdtEndPr/>
        <w:sdtContent>
          <w:r w:rsidR="00150BAE">
            <w:rPr>
              <w:rFonts w:ascii="MS Gothic" w:eastAsia="MS Gothic" w:hAnsi="MS Gothic" w:cs="Segoe UI Symbol" w:hint="eastAsia"/>
            </w:rPr>
            <w:t>☒</w:t>
          </w:r>
        </w:sdtContent>
      </w:sdt>
      <w:r w:rsidR="005A0CDF" w:rsidRPr="002C6F9D">
        <w:rPr>
          <w:rFonts w:ascii="Arial" w:eastAsia="Times New Roman" w:hAnsi="Arial" w:cs="Arial"/>
        </w:rPr>
        <w:t xml:space="preserve"> Yes   </w:t>
      </w:r>
      <w:sdt>
        <w:sdtPr>
          <w:rPr>
            <w:rFonts w:ascii="Segoe UI Symbol" w:eastAsia="Times New Roman" w:hAnsi="Segoe UI Symbol" w:cs="Segoe UI Symbol"/>
          </w:rPr>
          <w:id w:val="1782761099"/>
          <w14:checkbox>
            <w14:checked w14:val="0"/>
            <w14:checkedState w14:val="2612" w14:font="MS Gothic"/>
            <w14:uncheckedState w14:val="2610" w14:font="MS Gothic"/>
          </w14:checkbox>
        </w:sdtPr>
        <w:sdtEndPr/>
        <w:sdtContent>
          <w:r w:rsidR="00115991">
            <w:rPr>
              <w:rFonts w:ascii="MS Gothic" w:eastAsia="MS Gothic" w:hAnsi="MS Gothic" w:cs="Segoe UI Symbol" w:hint="eastAsia"/>
            </w:rPr>
            <w:t>☐</w:t>
          </w:r>
        </w:sdtContent>
      </w:sdt>
      <w:r w:rsidR="005A0CDF" w:rsidRPr="002C6F9D">
        <w:rPr>
          <w:rFonts w:ascii="Arial" w:eastAsia="Times New Roman" w:hAnsi="Arial" w:cs="Arial"/>
        </w:rPr>
        <w:t xml:space="preserve"> No    </w:t>
      </w:r>
    </w:p>
    <w:p w14:paraId="70BFEC39" w14:textId="77777777" w:rsidR="00943DD5" w:rsidRPr="002C6F9D" w:rsidRDefault="00943DD5"/>
    <w:p w14:paraId="0DD62CEA" w14:textId="77777777" w:rsidR="00943DD5" w:rsidRPr="002C6F9D" w:rsidRDefault="00943DD5" w:rsidP="008B584F">
      <w:pPr>
        <w:shd w:val="clear" w:color="auto" w:fill="FEF4EC"/>
        <w:spacing w:after="0" w:line="240" w:lineRule="auto"/>
        <w:rPr>
          <w:rFonts w:ascii="Arial" w:eastAsia="Times New Roman" w:hAnsi="Arial" w:cs="Arial"/>
          <w:b/>
        </w:rPr>
      </w:pPr>
      <w:r w:rsidRPr="002C6F9D">
        <w:rPr>
          <w:rFonts w:ascii="Arial" w:eastAsia="Times New Roman" w:hAnsi="Arial" w:cs="Arial"/>
          <w:b/>
        </w:rPr>
        <w:t>115.17 (f)</w:t>
      </w:r>
    </w:p>
    <w:p w14:paraId="4672DBF4" w14:textId="77777777" w:rsidR="008B584F" w:rsidRPr="002C6F9D" w:rsidRDefault="008B584F" w:rsidP="00943DD5">
      <w:pPr>
        <w:spacing w:after="0" w:line="240" w:lineRule="auto"/>
        <w:rPr>
          <w:rFonts w:ascii="Arial" w:eastAsia="Times New Roman" w:hAnsi="Arial" w:cs="Arial"/>
        </w:rPr>
      </w:pPr>
    </w:p>
    <w:p w14:paraId="6C85B731" w14:textId="2B1E05BF" w:rsidR="00943DD5" w:rsidRPr="002C6F9D" w:rsidRDefault="00943DD5" w:rsidP="003773B3">
      <w:pPr>
        <w:pStyle w:val="ListParagraph"/>
        <w:numPr>
          <w:ilvl w:val="0"/>
          <w:numId w:val="7"/>
        </w:numPr>
        <w:spacing w:after="0" w:line="240" w:lineRule="auto"/>
        <w:rPr>
          <w:rFonts w:ascii="Arial" w:eastAsia="Times New Roman" w:hAnsi="Arial" w:cs="Arial"/>
        </w:rPr>
      </w:pPr>
      <w:r w:rsidRPr="002C6F9D">
        <w:rPr>
          <w:rFonts w:ascii="Arial" w:eastAsia="Times New Roman" w:hAnsi="Arial" w:cs="Arial"/>
        </w:rPr>
        <w:t xml:space="preserve">Does the agency ask all applicants and employees who may have contact with inmates directly about previous misconduct described in paragraph (a) of this section in written applications or interviews for hiring or promotions? </w:t>
      </w:r>
      <w:sdt>
        <w:sdtPr>
          <w:rPr>
            <w:rFonts w:ascii="Segoe UI Symbol" w:eastAsia="Times New Roman" w:hAnsi="Segoe UI Symbol" w:cs="Segoe UI Symbol"/>
          </w:rPr>
          <w:id w:val="771904568"/>
          <w14:checkbox>
            <w14:checked w14:val="1"/>
            <w14:checkedState w14:val="2612" w14:font="MS Gothic"/>
            <w14:uncheckedState w14:val="2610" w14:font="MS Gothic"/>
          </w14:checkbox>
        </w:sdtPr>
        <w:sdtEndPr/>
        <w:sdtContent>
          <w:r w:rsidR="00150BAE">
            <w:rPr>
              <w:rFonts w:ascii="MS Gothic" w:eastAsia="MS Gothic" w:hAnsi="MS Gothic" w:cs="Segoe UI Symbol" w:hint="eastAsia"/>
            </w:rPr>
            <w:t>☒</w:t>
          </w:r>
        </w:sdtContent>
      </w:sdt>
      <w:r w:rsidR="005A0CDF" w:rsidRPr="002C6F9D">
        <w:rPr>
          <w:rFonts w:ascii="Arial" w:eastAsia="Times New Roman" w:hAnsi="Arial" w:cs="Arial"/>
        </w:rPr>
        <w:t xml:space="preserve"> Yes   </w:t>
      </w:r>
      <w:sdt>
        <w:sdtPr>
          <w:rPr>
            <w:rFonts w:ascii="Segoe UI Symbol" w:eastAsia="Times New Roman" w:hAnsi="Segoe UI Symbol" w:cs="Segoe UI Symbol"/>
          </w:rPr>
          <w:id w:val="1080789313"/>
          <w14:checkbox>
            <w14:checked w14:val="0"/>
            <w14:checkedState w14:val="2612" w14:font="MS Gothic"/>
            <w14:uncheckedState w14:val="2610" w14:font="MS Gothic"/>
          </w14:checkbox>
        </w:sdtPr>
        <w:sdtEndPr/>
        <w:sdtContent>
          <w:r w:rsidR="00115991">
            <w:rPr>
              <w:rFonts w:ascii="MS Gothic" w:eastAsia="MS Gothic" w:hAnsi="MS Gothic" w:cs="Segoe UI Symbol" w:hint="eastAsia"/>
            </w:rPr>
            <w:t>☐</w:t>
          </w:r>
        </w:sdtContent>
      </w:sdt>
      <w:r w:rsidR="005A0CDF" w:rsidRPr="002C6F9D">
        <w:rPr>
          <w:rFonts w:ascii="Arial" w:eastAsia="Times New Roman" w:hAnsi="Arial" w:cs="Arial"/>
        </w:rPr>
        <w:t xml:space="preserve"> No    </w:t>
      </w:r>
    </w:p>
    <w:p w14:paraId="250E81B0" w14:textId="77777777" w:rsidR="008B584F" w:rsidRPr="002C6F9D" w:rsidRDefault="008B584F" w:rsidP="00943DD5">
      <w:pPr>
        <w:spacing w:after="0" w:line="240" w:lineRule="auto"/>
        <w:rPr>
          <w:rFonts w:ascii="Arial" w:eastAsia="Times New Roman" w:hAnsi="Arial" w:cs="Arial"/>
        </w:rPr>
      </w:pPr>
    </w:p>
    <w:p w14:paraId="60D1B6C1" w14:textId="5BBF1A06" w:rsidR="00943DD5" w:rsidRPr="002C6F9D" w:rsidRDefault="00943DD5" w:rsidP="003773B3">
      <w:pPr>
        <w:pStyle w:val="ListParagraph"/>
        <w:numPr>
          <w:ilvl w:val="0"/>
          <w:numId w:val="7"/>
        </w:numPr>
        <w:spacing w:after="0" w:line="240" w:lineRule="auto"/>
        <w:rPr>
          <w:rFonts w:ascii="Arial" w:eastAsia="Times New Roman" w:hAnsi="Arial" w:cs="Arial"/>
        </w:rPr>
      </w:pPr>
      <w:r w:rsidRPr="002C6F9D">
        <w:rPr>
          <w:rFonts w:ascii="Arial" w:eastAsia="Times New Roman" w:hAnsi="Arial" w:cs="Arial"/>
        </w:rPr>
        <w:t xml:space="preserve">Does the agency ask all applicants and employees who may have contact with inmates directly about previous misconduct described in paragraph (a) of this section in any interviews or written self-evaluations conducted as part of reviews of current employees? </w:t>
      </w:r>
      <w:sdt>
        <w:sdtPr>
          <w:rPr>
            <w:rFonts w:ascii="Segoe UI Symbol" w:eastAsia="Times New Roman" w:hAnsi="Segoe UI Symbol" w:cs="Segoe UI Symbol"/>
          </w:rPr>
          <w:id w:val="1346987606"/>
          <w14:checkbox>
            <w14:checked w14:val="1"/>
            <w14:checkedState w14:val="2612" w14:font="MS Gothic"/>
            <w14:uncheckedState w14:val="2610" w14:font="MS Gothic"/>
          </w14:checkbox>
        </w:sdtPr>
        <w:sdtEndPr/>
        <w:sdtContent>
          <w:r w:rsidR="00150BAE">
            <w:rPr>
              <w:rFonts w:ascii="MS Gothic" w:eastAsia="MS Gothic" w:hAnsi="MS Gothic" w:cs="Segoe UI Symbol" w:hint="eastAsia"/>
            </w:rPr>
            <w:t>☒</w:t>
          </w:r>
        </w:sdtContent>
      </w:sdt>
      <w:r w:rsidR="005A0CDF" w:rsidRPr="002C6F9D">
        <w:rPr>
          <w:rFonts w:ascii="Arial" w:eastAsia="Times New Roman" w:hAnsi="Arial" w:cs="Arial"/>
        </w:rPr>
        <w:t xml:space="preserve"> Yes   </w:t>
      </w:r>
      <w:sdt>
        <w:sdtPr>
          <w:rPr>
            <w:rFonts w:ascii="Segoe UI Symbol" w:eastAsia="Times New Roman" w:hAnsi="Segoe UI Symbol" w:cs="Segoe UI Symbol"/>
          </w:rPr>
          <w:id w:val="1280223730"/>
          <w14:checkbox>
            <w14:checked w14:val="0"/>
            <w14:checkedState w14:val="2612" w14:font="MS Gothic"/>
            <w14:uncheckedState w14:val="2610" w14:font="MS Gothic"/>
          </w14:checkbox>
        </w:sdtPr>
        <w:sdtEndPr/>
        <w:sdtContent>
          <w:r w:rsidR="00115991">
            <w:rPr>
              <w:rFonts w:ascii="MS Gothic" w:eastAsia="MS Gothic" w:hAnsi="MS Gothic" w:cs="Segoe UI Symbol" w:hint="eastAsia"/>
            </w:rPr>
            <w:t>☐</w:t>
          </w:r>
        </w:sdtContent>
      </w:sdt>
      <w:r w:rsidR="005A0CDF" w:rsidRPr="002C6F9D">
        <w:rPr>
          <w:rFonts w:ascii="Arial" w:eastAsia="Times New Roman" w:hAnsi="Arial" w:cs="Arial"/>
        </w:rPr>
        <w:t xml:space="preserve"> No    </w:t>
      </w:r>
    </w:p>
    <w:p w14:paraId="1F88C106" w14:textId="77777777" w:rsidR="008B584F" w:rsidRPr="002C6F9D" w:rsidRDefault="008B584F" w:rsidP="00943DD5">
      <w:pPr>
        <w:spacing w:after="0" w:line="240" w:lineRule="auto"/>
        <w:rPr>
          <w:rFonts w:ascii="Arial" w:eastAsia="Times New Roman" w:hAnsi="Arial" w:cs="Arial"/>
        </w:rPr>
      </w:pPr>
    </w:p>
    <w:p w14:paraId="685CEFF0" w14:textId="0033EB33" w:rsidR="00943DD5" w:rsidRPr="002C6F9D" w:rsidRDefault="00943DD5" w:rsidP="003773B3">
      <w:pPr>
        <w:pStyle w:val="ListParagraph"/>
        <w:numPr>
          <w:ilvl w:val="0"/>
          <w:numId w:val="7"/>
        </w:numPr>
        <w:spacing w:after="0" w:line="240" w:lineRule="auto"/>
        <w:rPr>
          <w:rFonts w:ascii="Arial" w:eastAsia="Times New Roman" w:hAnsi="Arial" w:cs="Arial"/>
        </w:rPr>
      </w:pPr>
      <w:r w:rsidRPr="002C6F9D">
        <w:rPr>
          <w:rFonts w:ascii="Arial" w:eastAsia="Times New Roman" w:hAnsi="Arial" w:cs="Arial"/>
        </w:rPr>
        <w:t>Does the agency impose upon employees a continuing affirmative duty to disclose any such misconduct?</w:t>
      </w:r>
      <w:r w:rsidR="005A0CDF" w:rsidRPr="002C6F9D">
        <w:rPr>
          <w:rFonts w:ascii="Segoe UI Symbol" w:eastAsia="Times New Roman" w:hAnsi="Segoe UI Symbol" w:cs="Segoe UI Symbol"/>
        </w:rPr>
        <w:t xml:space="preserve"> </w:t>
      </w:r>
      <w:sdt>
        <w:sdtPr>
          <w:rPr>
            <w:rFonts w:ascii="Segoe UI Symbol" w:eastAsia="Times New Roman" w:hAnsi="Segoe UI Symbol" w:cs="Segoe UI Symbol"/>
          </w:rPr>
          <w:id w:val="-62412245"/>
          <w14:checkbox>
            <w14:checked w14:val="1"/>
            <w14:checkedState w14:val="2612" w14:font="MS Gothic"/>
            <w14:uncheckedState w14:val="2610" w14:font="MS Gothic"/>
          </w14:checkbox>
        </w:sdtPr>
        <w:sdtEndPr/>
        <w:sdtContent>
          <w:r w:rsidR="00150BAE">
            <w:rPr>
              <w:rFonts w:ascii="MS Gothic" w:eastAsia="MS Gothic" w:hAnsi="MS Gothic" w:cs="Segoe UI Symbol" w:hint="eastAsia"/>
            </w:rPr>
            <w:t>☒</w:t>
          </w:r>
        </w:sdtContent>
      </w:sdt>
      <w:r w:rsidR="005A0CDF" w:rsidRPr="002C6F9D">
        <w:rPr>
          <w:rFonts w:ascii="Arial" w:eastAsia="Times New Roman" w:hAnsi="Arial" w:cs="Arial"/>
        </w:rPr>
        <w:t xml:space="preserve"> Yes   </w:t>
      </w:r>
      <w:sdt>
        <w:sdtPr>
          <w:rPr>
            <w:rFonts w:ascii="Segoe UI Symbol" w:eastAsia="Times New Roman" w:hAnsi="Segoe UI Symbol" w:cs="Segoe UI Symbol"/>
          </w:rPr>
          <w:id w:val="-1748483660"/>
          <w14:checkbox>
            <w14:checked w14:val="0"/>
            <w14:checkedState w14:val="2612" w14:font="MS Gothic"/>
            <w14:uncheckedState w14:val="2610" w14:font="MS Gothic"/>
          </w14:checkbox>
        </w:sdtPr>
        <w:sdtEndPr/>
        <w:sdtContent>
          <w:r w:rsidR="00115991">
            <w:rPr>
              <w:rFonts w:ascii="MS Gothic" w:eastAsia="MS Gothic" w:hAnsi="MS Gothic" w:cs="Segoe UI Symbol" w:hint="eastAsia"/>
            </w:rPr>
            <w:t>☐</w:t>
          </w:r>
        </w:sdtContent>
      </w:sdt>
      <w:r w:rsidR="005A0CDF" w:rsidRPr="002C6F9D">
        <w:rPr>
          <w:rFonts w:ascii="Arial" w:eastAsia="Times New Roman" w:hAnsi="Arial" w:cs="Arial"/>
        </w:rPr>
        <w:t xml:space="preserve"> No    </w:t>
      </w:r>
    </w:p>
    <w:p w14:paraId="506DC49F" w14:textId="77777777" w:rsidR="00943DD5" w:rsidRPr="002C6F9D" w:rsidRDefault="00943DD5" w:rsidP="00943DD5">
      <w:pPr>
        <w:spacing w:after="0" w:line="240" w:lineRule="auto"/>
        <w:rPr>
          <w:rFonts w:ascii="Arial" w:eastAsia="Times New Roman" w:hAnsi="Arial" w:cs="Arial"/>
        </w:rPr>
      </w:pPr>
    </w:p>
    <w:p w14:paraId="1E1CD9F6" w14:textId="77777777" w:rsidR="00943DD5" w:rsidRPr="002C6F9D" w:rsidRDefault="00943DD5" w:rsidP="008B584F">
      <w:pPr>
        <w:shd w:val="clear" w:color="auto" w:fill="FEF4EC"/>
        <w:spacing w:after="0" w:line="240" w:lineRule="auto"/>
        <w:rPr>
          <w:rFonts w:ascii="Arial" w:eastAsia="Times New Roman" w:hAnsi="Arial" w:cs="Arial"/>
          <w:b/>
        </w:rPr>
      </w:pPr>
      <w:r w:rsidRPr="002C6F9D">
        <w:rPr>
          <w:rFonts w:ascii="Arial" w:eastAsia="Times New Roman" w:hAnsi="Arial" w:cs="Arial"/>
          <w:b/>
        </w:rPr>
        <w:t>115.17 (g)</w:t>
      </w:r>
    </w:p>
    <w:p w14:paraId="1D4C5FB5" w14:textId="77777777" w:rsidR="008B584F" w:rsidRPr="002C6F9D" w:rsidRDefault="008B584F" w:rsidP="00943DD5">
      <w:pPr>
        <w:spacing w:after="0" w:line="240" w:lineRule="auto"/>
        <w:rPr>
          <w:rFonts w:ascii="Arial" w:eastAsia="Times New Roman" w:hAnsi="Arial" w:cs="Arial"/>
        </w:rPr>
      </w:pPr>
    </w:p>
    <w:p w14:paraId="53E26FCF" w14:textId="459E973F" w:rsidR="00943DD5" w:rsidRPr="002C6F9D" w:rsidRDefault="00943DD5" w:rsidP="003773B3">
      <w:pPr>
        <w:pStyle w:val="ListParagraph"/>
        <w:numPr>
          <w:ilvl w:val="0"/>
          <w:numId w:val="8"/>
        </w:numPr>
        <w:spacing w:after="0" w:line="240" w:lineRule="auto"/>
        <w:rPr>
          <w:rFonts w:ascii="Arial" w:eastAsia="Times New Roman" w:hAnsi="Arial" w:cs="Arial"/>
        </w:rPr>
      </w:pPr>
      <w:r w:rsidRPr="002C6F9D">
        <w:rPr>
          <w:rFonts w:ascii="Arial" w:eastAsia="Times New Roman" w:hAnsi="Arial" w:cs="Arial"/>
        </w:rPr>
        <w:t xml:space="preserve">Does the agency consider material omissions regarding such misconduct, or the provision of materially false information, grounds for termination? </w:t>
      </w:r>
      <w:sdt>
        <w:sdtPr>
          <w:rPr>
            <w:rFonts w:ascii="Segoe UI Symbol" w:eastAsia="Times New Roman" w:hAnsi="Segoe UI Symbol" w:cs="Segoe UI Symbol"/>
          </w:rPr>
          <w:id w:val="-409164163"/>
          <w14:checkbox>
            <w14:checked w14:val="1"/>
            <w14:checkedState w14:val="2612" w14:font="MS Gothic"/>
            <w14:uncheckedState w14:val="2610" w14:font="MS Gothic"/>
          </w14:checkbox>
        </w:sdtPr>
        <w:sdtEndPr/>
        <w:sdtContent>
          <w:r w:rsidR="00150BAE">
            <w:rPr>
              <w:rFonts w:ascii="MS Gothic" w:eastAsia="MS Gothic" w:hAnsi="MS Gothic" w:cs="Segoe UI Symbol" w:hint="eastAsia"/>
            </w:rPr>
            <w:t>☒</w:t>
          </w:r>
        </w:sdtContent>
      </w:sdt>
      <w:r w:rsidR="005A0CDF" w:rsidRPr="002C6F9D">
        <w:rPr>
          <w:rFonts w:ascii="Arial" w:eastAsia="Times New Roman" w:hAnsi="Arial" w:cs="Arial"/>
        </w:rPr>
        <w:t xml:space="preserve"> Yes   </w:t>
      </w:r>
      <w:sdt>
        <w:sdtPr>
          <w:rPr>
            <w:rFonts w:ascii="Segoe UI Symbol" w:eastAsia="Times New Roman" w:hAnsi="Segoe UI Symbol" w:cs="Segoe UI Symbol"/>
          </w:rPr>
          <w:id w:val="2039998479"/>
          <w14:checkbox>
            <w14:checked w14:val="0"/>
            <w14:checkedState w14:val="2612" w14:font="MS Gothic"/>
            <w14:uncheckedState w14:val="2610" w14:font="MS Gothic"/>
          </w14:checkbox>
        </w:sdtPr>
        <w:sdtEndPr/>
        <w:sdtContent>
          <w:r w:rsidR="00115991">
            <w:rPr>
              <w:rFonts w:ascii="MS Gothic" w:eastAsia="MS Gothic" w:hAnsi="MS Gothic" w:cs="Segoe UI Symbol" w:hint="eastAsia"/>
            </w:rPr>
            <w:t>☐</w:t>
          </w:r>
        </w:sdtContent>
      </w:sdt>
      <w:r w:rsidR="005A0CDF" w:rsidRPr="002C6F9D">
        <w:rPr>
          <w:rFonts w:ascii="Arial" w:eastAsia="Times New Roman" w:hAnsi="Arial" w:cs="Arial"/>
        </w:rPr>
        <w:t xml:space="preserve"> No    </w:t>
      </w:r>
    </w:p>
    <w:p w14:paraId="30E82FF1" w14:textId="77777777" w:rsidR="00943DD5" w:rsidRPr="002C6F9D" w:rsidRDefault="00943DD5" w:rsidP="00943DD5">
      <w:pPr>
        <w:spacing w:after="0" w:line="240" w:lineRule="auto"/>
        <w:rPr>
          <w:rFonts w:ascii="Arial" w:eastAsia="Times New Roman" w:hAnsi="Arial" w:cs="Arial"/>
        </w:rPr>
      </w:pPr>
    </w:p>
    <w:p w14:paraId="5683FEED" w14:textId="77777777" w:rsidR="00943DD5" w:rsidRPr="002C6F9D" w:rsidRDefault="00943DD5" w:rsidP="008B584F">
      <w:pPr>
        <w:shd w:val="clear" w:color="auto" w:fill="FEF4EC"/>
        <w:spacing w:after="0" w:line="240" w:lineRule="auto"/>
        <w:rPr>
          <w:rFonts w:ascii="Arial" w:eastAsia="Times New Roman" w:hAnsi="Arial" w:cs="Arial"/>
          <w:b/>
        </w:rPr>
      </w:pPr>
      <w:r w:rsidRPr="002C6F9D">
        <w:rPr>
          <w:rFonts w:ascii="Arial" w:eastAsia="Times New Roman" w:hAnsi="Arial" w:cs="Arial"/>
          <w:b/>
        </w:rPr>
        <w:t>115.17 (h)</w:t>
      </w:r>
    </w:p>
    <w:p w14:paraId="54D29463" w14:textId="77777777" w:rsidR="008B584F" w:rsidRPr="002C6F9D" w:rsidRDefault="008B584F" w:rsidP="00943DD5">
      <w:pPr>
        <w:spacing w:after="0" w:line="240" w:lineRule="auto"/>
        <w:rPr>
          <w:rFonts w:ascii="Arial" w:eastAsia="Times New Roman" w:hAnsi="Arial" w:cs="Arial"/>
        </w:rPr>
      </w:pPr>
    </w:p>
    <w:p w14:paraId="20D7A3CA" w14:textId="2BC6C504" w:rsidR="00943DD5" w:rsidRPr="002C6F9D" w:rsidRDefault="00943DD5" w:rsidP="003773B3">
      <w:pPr>
        <w:pStyle w:val="ListParagraph"/>
        <w:numPr>
          <w:ilvl w:val="0"/>
          <w:numId w:val="8"/>
        </w:numPr>
        <w:rPr>
          <w:rFonts w:ascii="Arial" w:eastAsia="Times New Roman" w:hAnsi="Arial" w:cs="Arial"/>
        </w:rPr>
      </w:pPr>
      <w:r w:rsidRPr="002C6F9D">
        <w:rPr>
          <w:rFonts w:ascii="Arial" w:eastAsia="Times New Roman" w:hAnsi="Arial" w:cs="Arial"/>
        </w:rPr>
        <w:t>Does the agency provide information on substantiated allegations of sexual abuse or sexual harassment involving a former employee upon receiving a request from an institutional employer for whom such employee has applied to work? (N/A if providing information on substantiated allegations of sexual abuse or sexual harassment involving a former employee is prohibited by law.)</w:t>
      </w:r>
      <w:r w:rsidR="002D6649">
        <w:rPr>
          <w:rFonts w:ascii="Arial" w:eastAsia="Times New Roman" w:hAnsi="Arial" w:cs="Arial"/>
        </w:rPr>
        <w:t xml:space="preserve"> </w:t>
      </w:r>
      <w:r w:rsidRPr="002C6F9D">
        <w:rPr>
          <w:rFonts w:ascii="Arial" w:eastAsia="Times New Roman" w:hAnsi="Arial" w:cs="Arial"/>
        </w:rPr>
        <w:t xml:space="preserve"> </w:t>
      </w:r>
      <w:sdt>
        <w:sdtPr>
          <w:rPr>
            <w:rFonts w:ascii="Segoe UI Symbol" w:eastAsia="Times New Roman" w:hAnsi="Segoe UI Symbol" w:cs="Segoe UI Symbol"/>
          </w:rPr>
          <w:id w:val="-1238248237"/>
          <w14:checkbox>
            <w14:checked w14:val="1"/>
            <w14:checkedState w14:val="2612" w14:font="MS Gothic"/>
            <w14:uncheckedState w14:val="2610" w14:font="MS Gothic"/>
          </w14:checkbox>
        </w:sdtPr>
        <w:sdtEndPr/>
        <w:sdtContent>
          <w:r w:rsidR="00150BAE">
            <w:rPr>
              <w:rFonts w:ascii="MS Gothic" w:eastAsia="MS Gothic" w:hAnsi="MS Gothic" w:cs="Segoe UI Symbol" w:hint="eastAsia"/>
            </w:rPr>
            <w:t>☒</w:t>
          </w:r>
        </w:sdtContent>
      </w:sdt>
      <w:r w:rsidR="003773B3" w:rsidRPr="002C6F9D">
        <w:rPr>
          <w:rFonts w:ascii="Arial" w:eastAsia="Times New Roman" w:hAnsi="Arial" w:cs="Arial"/>
        </w:rPr>
        <w:t xml:space="preserve"> Yes   </w:t>
      </w:r>
      <w:sdt>
        <w:sdtPr>
          <w:rPr>
            <w:rFonts w:ascii="Segoe UI Symbol" w:eastAsia="Times New Roman" w:hAnsi="Segoe UI Symbol" w:cs="Segoe UI Symbol"/>
          </w:rPr>
          <w:id w:val="-11224340"/>
          <w14:checkbox>
            <w14:checked w14:val="0"/>
            <w14:checkedState w14:val="2612" w14:font="MS Gothic"/>
            <w14:uncheckedState w14:val="2610" w14:font="MS Gothic"/>
          </w14:checkbox>
        </w:sdtPr>
        <w:sdtEndPr/>
        <w:sdtContent>
          <w:r w:rsidR="00115991">
            <w:rPr>
              <w:rFonts w:ascii="MS Gothic" w:eastAsia="MS Gothic" w:hAnsi="MS Gothic" w:cs="Segoe UI Symbol" w:hint="eastAsia"/>
            </w:rPr>
            <w:t>☐</w:t>
          </w:r>
        </w:sdtContent>
      </w:sdt>
      <w:r w:rsidR="003773B3" w:rsidRPr="002C6F9D">
        <w:rPr>
          <w:rFonts w:ascii="Arial" w:eastAsia="Times New Roman" w:hAnsi="Arial" w:cs="Arial"/>
        </w:rPr>
        <w:t xml:space="preserve"> No    </w:t>
      </w:r>
      <w:sdt>
        <w:sdtPr>
          <w:rPr>
            <w:rFonts w:ascii="Segoe UI Symbol" w:eastAsia="Times New Roman" w:hAnsi="Segoe UI Symbol" w:cs="Segoe UI Symbol"/>
          </w:rPr>
          <w:id w:val="1203669987"/>
          <w14:checkbox>
            <w14:checked w14:val="0"/>
            <w14:checkedState w14:val="2612" w14:font="MS Gothic"/>
            <w14:uncheckedState w14:val="2610" w14:font="MS Gothic"/>
          </w14:checkbox>
        </w:sdtPr>
        <w:sdtEndPr/>
        <w:sdtContent>
          <w:r w:rsidR="00115991">
            <w:rPr>
              <w:rFonts w:ascii="MS Gothic" w:eastAsia="MS Gothic" w:hAnsi="MS Gothic" w:cs="Segoe UI Symbol" w:hint="eastAsia"/>
            </w:rPr>
            <w:t>☐</w:t>
          </w:r>
        </w:sdtContent>
      </w:sdt>
      <w:r w:rsidR="003773B3" w:rsidRPr="002C6F9D">
        <w:rPr>
          <w:rFonts w:ascii="Arial" w:eastAsia="Times New Roman" w:hAnsi="Arial" w:cs="Arial"/>
        </w:rPr>
        <w:t xml:space="preserve"> NA</w:t>
      </w:r>
    </w:p>
    <w:p w14:paraId="1F85447F" w14:textId="551D4EA8" w:rsidR="0073687F" w:rsidRDefault="0073687F" w:rsidP="0073687F">
      <w:pPr>
        <w:spacing w:after="0" w:line="240" w:lineRule="auto"/>
        <w:rPr>
          <w:rFonts w:ascii="Arial" w:eastAsia="Times New Roman" w:hAnsi="Arial" w:cs="Arial"/>
          <w:b/>
        </w:rPr>
      </w:pPr>
      <w:r>
        <w:rPr>
          <w:rFonts w:ascii="Arial" w:eastAsia="Times New Roman" w:hAnsi="Arial" w:cs="Arial"/>
          <w:b/>
        </w:rPr>
        <w:t>Auditor Overall Compliance Determination</w:t>
      </w:r>
    </w:p>
    <w:p w14:paraId="56A17A07" w14:textId="77777777" w:rsidR="0073687F" w:rsidRPr="00C026DB" w:rsidRDefault="0073687F" w:rsidP="0073687F">
      <w:pPr>
        <w:spacing w:after="0" w:line="240" w:lineRule="auto"/>
        <w:ind w:left="720"/>
        <w:rPr>
          <w:rFonts w:ascii="Arial" w:eastAsia="Times New Roman" w:hAnsi="Arial" w:cs="Arial"/>
        </w:rPr>
      </w:pPr>
    </w:p>
    <w:p w14:paraId="0BD339BC" w14:textId="77777777" w:rsidR="0073687F" w:rsidRPr="00C026DB" w:rsidRDefault="00853618" w:rsidP="0073687F">
      <w:pPr>
        <w:spacing w:after="0" w:line="240" w:lineRule="auto"/>
        <w:ind w:left="720"/>
        <w:rPr>
          <w:rFonts w:ascii="Arial" w:eastAsia="Times New Roman" w:hAnsi="Arial" w:cs="Arial"/>
        </w:rPr>
      </w:pPr>
      <w:sdt>
        <w:sdtPr>
          <w:rPr>
            <w:rFonts w:ascii="Arial" w:eastAsia="Times New Roman" w:hAnsi="Arial" w:cs="Arial"/>
            <w:sz w:val="28"/>
            <w:szCs w:val="28"/>
          </w:rPr>
          <w:id w:val="724409554"/>
          <w14:checkbox>
            <w14:checked w14:val="0"/>
            <w14:checkedState w14:val="2612" w14:font="MS Gothic"/>
            <w14:uncheckedState w14:val="2610" w14:font="MS Gothic"/>
          </w14:checkbox>
        </w:sdtPr>
        <w:sdtEndPr/>
        <w:sdtContent>
          <w:r w:rsidR="0073687F">
            <w:rPr>
              <w:rFonts w:ascii="MS Gothic" w:eastAsia="MS Gothic" w:hAnsi="MS Gothic" w:cs="Arial" w:hint="eastAsia"/>
              <w:sz w:val="28"/>
              <w:szCs w:val="28"/>
            </w:rPr>
            <w:t>☐</w:t>
          </w:r>
        </w:sdtContent>
      </w:sdt>
      <w:r w:rsidR="0073687F" w:rsidRPr="00C026DB">
        <w:rPr>
          <w:rFonts w:ascii="Arial" w:eastAsia="Times New Roman" w:hAnsi="Arial" w:cs="Arial"/>
        </w:rPr>
        <w:tab/>
      </w:r>
      <w:r w:rsidR="0073687F" w:rsidRPr="00C026DB">
        <w:rPr>
          <w:rFonts w:ascii="Arial" w:eastAsia="Times New Roman" w:hAnsi="Arial" w:cs="Arial"/>
          <w:b/>
        </w:rPr>
        <w:t>Exceeds Standard</w:t>
      </w:r>
      <w:r w:rsidR="0073687F" w:rsidRPr="00C026DB">
        <w:rPr>
          <w:rFonts w:ascii="Arial" w:eastAsia="Times New Roman" w:hAnsi="Arial" w:cs="Arial"/>
        </w:rPr>
        <w:t xml:space="preserve"> (</w:t>
      </w:r>
      <w:r w:rsidR="0073687F" w:rsidRPr="00C026DB">
        <w:rPr>
          <w:rFonts w:ascii="Arial" w:eastAsia="Times New Roman" w:hAnsi="Arial" w:cs="Arial"/>
          <w:i/>
        </w:rPr>
        <w:t>Substantially exceeds requirement of standards</w:t>
      </w:r>
      <w:r w:rsidR="0073687F" w:rsidRPr="00C026DB">
        <w:rPr>
          <w:rFonts w:ascii="Arial" w:eastAsia="Times New Roman" w:hAnsi="Arial" w:cs="Arial"/>
        </w:rPr>
        <w:t>)</w:t>
      </w:r>
    </w:p>
    <w:p w14:paraId="415A96F2" w14:textId="77777777" w:rsidR="0073687F" w:rsidRPr="00C026DB" w:rsidRDefault="0073687F" w:rsidP="0073687F">
      <w:pPr>
        <w:spacing w:after="0" w:line="240" w:lineRule="auto"/>
        <w:ind w:left="1440"/>
        <w:rPr>
          <w:rFonts w:ascii="Arial" w:eastAsia="Times New Roman" w:hAnsi="Arial" w:cs="Arial"/>
        </w:rPr>
      </w:pPr>
    </w:p>
    <w:p w14:paraId="4B5D9DDA" w14:textId="602C8356" w:rsidR="0073687F" w:rsidRPr="00C026DB" w:rsidRDefault="00853618" w:rsidP="0073687F">
      <w:pPr>
        <w:spacing w:after="0" w:line="240" w:lineRule="auto"/>
        <w:ind w:left="1440" w:hanging="720"/>
        <w:rPr>
          <w:rFonts w:ascii="Arial" w:eastAsia="Times New Roman" w:hAnsi="Arial" w:cs="Arial"/>
        </w:rPr>
      </w:pPr>
      <w:sdt>
        <w:sdtPr>
          <w:rPr>
            <w:rFonts w:ascii="Arial" w:eastAsia="Times New Roman" w:hAnsi="Arial" w:cs="Arial"/>
            <w:sz w:val="28"/>
            <w:szCs w:val="28"/>
          </w:rPr>
          <w:id w:val="-2134011381"/>
          <w14:checkbox>
            <w14:checked w14:val="1"/>
            <w14:checkedState w14:val="2612" w14:font="MS Gothic"/>
            <w14:uncheckedState w14:val="2610" w14:font="MS Gothic"/>
          </w14:checkbox>
        </w:sdtPr>
        <w:sdtEndPr/>
        <w:sdtContent>
          <w:r w:rsidR="007B1694">
            <w:rPr>
              <w:rFonts w:ascii="MS Gothic" w:eastAsia="MS Gothic" w:hAnsi="MS Gothic" w:cs="Arial" w:hint="eastAsia"/>
              <w:sz w:val="28"/>
              <w:szCs w:val="28"/>
            </w:rPr>
            <w:t>☒</w:t>
          </w:r>
        </w:sdtContent>
      </w:sdt>
      <w:r w:rsidR="0073687F" w:rsidRPr="00C026DB">
        <w:rPr>
          <w:rFonts w:ascii="Arial" w:eastAsia="Times New Roman" w:hAnsi="Arial" w:cs="Arial"/>
        </w:rPr>
        <w:tab/>
      </w:r>
      <w:r w:rsidR="0073687F" w:rsidRPr="00C026DB">
        <w:rPr>
          <w:rFonts w:ascii="Arial" w:eastAsia="Times New Roman" w:hAnsi="Arial" w:cs="Arial"/>
          <w:b/>
        </w:rPr>
        <w:t>Meets Standard</w:t>
      </w:r>
      <w:r w:rsidR="0073687F" w:rsidRPr="00C026DB">
        <w:rPr>
          <w:rFonts w:ascii="Arial" w:eastAsia="Times New Roman" w:hAnsi="Arial" w:cs="Arial"/>
        </w:rPr>
        <w:t xml:space="preserve"> (</w:t>
      </w:r>
      <w:r w:rsidR="0073687F" w:rsidRPr="00C026DB">
        <w:rPr>
          <w:rFonts w:ascii="Arial" w:eastAsia="Times New Roman" w:hAnsi="Arial" w:cs="Arial"/>
          <w:i/>
        </w:rPr>
        <w:t>Substantial compliance; complies in all material ways with the standard for the relevant review period</w:t>
      </w:r>
      <w:r w:rsidR="0073687F" w:rsidRPr="00C026DB">
        <w:rPr>
          <w:rFonts w:ascii="Arial" w:eastAsia="Times New Roman" w:hAnsi="Arial" w:cs="Arial"/>
        </w:rPr>
        <w:t>)</w:t>
      </w:r>
    </w:p>
    <w:p w14:paraId="617D892A" w14:textId="77777777" w:rsidR="0073687F" w:rsidRPr="00C026DB" w:rsidRDefault="0073687F" w:rsidP="0073687F">
      <w:pPr>
        <w:spacing w:after="0" w:line="240" w:lineRule="auto"/>
        <w:ind w:left="1440"/>
        <w:rPr>
          <w:rFonts w:ascii="Arial" w:eastAsia="Times New Roman" w:hAnsi="Arial" w:cs="Arial"/>
        </w:rPr>
      </w:pPr>
    </w:p>
    <w:p w14:paraId="2803E959" w14:textId="77777777" w:rsidR="0073687F" w:rsidRPr="00C026DB" w:rsidRDefault="00853618" w:rsidP="0073687F">
      <w:pPr>
        <w:spacing w:after="0" w:line="240" w:lineRule="auto"/>
        <w:ind w:left="720"/>
        <w:rPr>
          <w:rFonts w:ascii="Arial" w:eastAsia="Times New Roman" w:hAnsi="Arial" w:cs="Arial"/>
        </w:rPr>
      </w:pPr>
      <w:sdt>
        <w:sdtPr>
          <w:rPr>
            <w:rFonts w:ascii="Arial" w:eastAsia="Times New Roman" w:hAnsi="Arial" w:cs="Arial"/>
            <w:sz w:val="28"/>
            <w:szCs w:val="28"/>
          </w:rPr>
          <w:id w:val="75568343"/>
          <w14:checkbox>
            <w14:checked w14:val="0"/>
            <w14:checkedState w14:val="2612" w14:font="MS Gothic"/>
            <w14:uncheckedState w14:val="2610" w14:font="MS Gothic"/>
          </w14:checkbox>
        </w:sdtPr>
        <w:sdtEndPr/>
        <w:sdtContent>
          <w:r w:rsidR="0073687F">
            <w:rPr>
              <w:rFonts w:ascii="MS Gothic" w:eastAsia="MS Gothic" w:hAnsi="MS Gothic" w:cs="Arial" w:hint="eastAsia"/>
              <w:sz w:val="28"/>
              <w:szCs w:val="28"/>
            </w:rPr>
            <w:t>☐</w:t>
          </w:r>
        </w:sdtContent>
      </w:sdt>
      <w:r w:rsidR="0073687F" w:rsidRPr="00C026DB">
        <w:rPr>
          <w:rFonts w:ascii="Arial" w:eastAsia="Times New Roman" w:hAnsi="Arial" w:cs="Arial"/>
        </w:rPr>
        <w:tab/>
      </w:r>
      <w:r w:rsidR="0073687F" w:rsidRPr="00C026DB">
        <w:rPr>
          <w:rFonts w:ascii="Arial" w:eastAsia="Times New Roman" w:hAnsi="Arial" w:cs="Arial"/>
          <w:b/>
        </w:rPr>
        <w:t>Does Not Meet Standard</w:t>
      </w:r>
      <w:r w:rsidR="0073687F" w:rsidRPr="00C026DB">
        <w:rPr>
          <w:rFonts w:ascii="Arial" w:eastAsia="Times New Roman" w:hAnsi="Arial" w:cs="Arial"/>
        </w:rPr>
        <w:t xml:space="preserve"> (</w:t>
      </w:r>
      <w:r w:rsidR="0073687F" w:rsidRPr="00C026DB">
        <w:rPr>
          <w:rFonts w:ascii="Arial" w:eastAsia="Times New Roman" w:hAnsi="Arial" w:cs="Arial"/>
          <w:i/>
        </w:rPr>
        <w:t>Requires Corrective Action</w:t>
      </w:r>
      <w:r w:rsidR="0073687F" w:rsidRPr="00C026DB">
        <w:rPr>
          <w:rFonts w:ascii="Arial" w:eastAsia="Times New Roman" w:hAnsi="Arial" w:cs="Arial"/>
        </w:rPr>
        <w:t>)</w:t>
      </w:r>
    </w:p>
    <w:p w14:paraId="391BD40C" w14:textId="1D65B994" w:rsidR="0073687F" w:rsidRDefault="0073687F" w:rsidP="0073687F">
      <w:pPr>
        <w:spacing w:after="0" w:line="240" w:lineRule="auto"/>
        <w:rPr>
          <w:rFonts w:ascii="Arial" w:eastAsia="Times New Roman" w:hAnsi="Arial" w:cs="Arial"/>
          <w:b/>
        </w:rPr>
      </w:pPr>
    </w:p>
    <w:p w14:paraId="7BA2AC98" w14:textId="77777777" w:rsidR="0073687F" w:rsidRPr="00EC3944" w:rsidRDefault="0073687F" w:rsidP="0073687F">
      <w:pPr>
        <w:spacing w:after="0" w:line="240" w:lineRule="auto"/>
        <w:rPr>
          <w:rFonts w:ascii="Arial" w:eastAsia="Times New Roman" w:hAnsi="Arial" w:cs="Arial"/>
          <w:b/>
        </w:rPr>
      </w:pPr>
      <w:r w:rsidRPr="00EC3944">
        <w:rPr>
          <w:rFonts w:ascii="Arial" w:eastAsia="Times New Roman" w:hAnsi="Arial" w:cs="Arial"/>
          <w:b/>
        </w:rPr>
        <w:t>Instructions</w:t>
      </w:r>
      <w:r>
        <w:rPr>
          <w:rFonts w:ascii="Arial" w:eastAsia="Times New Roman" w:hAnsi="Arial" w:cs="Arial"/>
          <w:b/>
        </w:rPr>
        <w:t xml:space="preserve"> for Overall Compliance Determination Narrative</w:t>
      </w:r>
    </w:p>
    <w:p w14:paraId="2AC43410" w14:textId="77777777" w:rsidR="0073687F" w:rsidRPr="00EC3944" w:rsidRDefault="0073687F" w:rsidP="0073687F">
      <w:pPr>
        <w:pStyle w:val="ListParagraph"/>
        <w:spacing w:after="0" w:line="240" w:lineRule="auto"/>
        <w:rPr>
          <w:rFonts w:ascii="Arial" w:eastAsia="Times New Roman" w:hAnsi="Arial" w:cs="Arial"/>
          <w:sz w:val="21"/>
          <w:szCs w:val="21"/>
        </w:rPr>
      </w:pPr>
    </w:p>
    <w:p w14:paraId="440E1291" w14:textId="77777777" w:rsidR="0073687F" w:rsidRPr="00996DB1" w:rsidRDefault="0073687F" w:rsidP="0073687F">
      <w:pPr>
        <w:spacing w:after="0" w:line="240" w:lineRule="auto"/>
        <w:rPr>
          <w:rFonts w:ascii="Arial" w:eastAsia="Times New Roman" w:hAnsi="Arial" w:cs="Arial"/>
          <w:i/>
          <w:sz w:val="21"/>
          <w:szCs w:val="21"/>
        </w:rPr>
      </w:pPr>
      <w:r w:rsidRPr="00996DB1">
        <w:rPr>
          <w:rFonts w:ascii="Arial" w:eastAsia="Times New Roman" w:hAnsi="Arial" w:cs="Arial"/>
          <w:i/>
          <w:sz w:val="21"/>
          <w:szCs w:val="21"/>
        </w:rPr>
        <w:t xml:space="preserve">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w:t>
      </w:r>
      <w:r w:rsidRPr="00996DB1">
        <w:rPr>
          <w:rFonts w:ascii="Arial" w:eastAsia="Times New Roman" w:hAnsi="Arial" w:cs="Arial"/>
          <w:i/>
          <w:sz w:val="21"/>
          <w:szCs w:val="21"/>
        </w:rPr>
        <w:lastRenderedPageBreak/>
        <w:t>not meet the standard. These recommendations must be included in the Final Report, accompanied by information on specific corrective actions taken by the facility.</w:t>
      </w:r>
    </w:p>
    <w:p w14:paraId="6AEB2CD3" w14:textId="77777777" w:rsidR="0073687F" w:rsidRDefault="0073687F" w:rsidP="0073687F">
      <w:pPr>
        <w:spacing w:after="0" w:line="240" w:lineRule="auto"/>
        <w:rPr>
          <w:rFonts w:ascii="Arial" w:eastAsia="Times New Roman" w:hAnsi="Arial" w:cs="Arial"/>
          <w:b/>
        </w:rPr>
      </w:pPr>
    </w:p>
    <w:p w14:paraId="7CFBF7B4" w14:textId="72CA2D34" w:rsidR="0073687F" w:rsidRDefault="007B1694" w:rsidP="0073687F">
      <w:pPr>
        <w:shd w:val="clear" w:color="auto" w:fill="F9F6F6"/>
        <w:spacing w:after="0" w:line="240" w:lineRule="auto"/>
        <w:rPr>
          <w:rFonts w:ascii="Arial" w:eastAsia="Times New Roman" w:hAnsi="Arial" w:cs="Arial"/>
          <w:bCs/>
          <w:sz w:val="21"/>
          <w:szCs w:val="21"/>
          <w:lang w:val="en"/>
        </w:rPr>
      </w:pPr>
      <w:r w:rsidRPr="007B1694">
        <w:rPr>
          <w:rFonts w:ascii="Arial" w:eastAsia="Times New Roman" w:hAnsi="Arial" w:cs="Arial"/>
          <w:bCs/>
          <w:lang w:val="en"/>
        </w:rPr>
        <w:t xml:space="preserve">The Two Bridges Regional Jail will not employ, contract with or allow volunteers who may have contact with inmates who has previously engaged in sexual abuse in any setting. The TBRJ employee screening process is equivalent to a full law enforcement pre-employment examination. Upon initiation </w:t>
      </w:r>
      <w:proofErr w:type="gramStart"/>
      <w:r w:rsidRPr="007B1694">
        <w:rPr>
          <w:rFonts w:ascii="Arial" w:eastAsia="Times New Roman" w:hAnsi="Arial" w:cs="Arial"/>
          <w:bCs/>
          <w:lang w:val="en"/>
        </w:rPr>
        <w:t>of  the</w:t>
      </w:r>
      <w:proofErr w:type="gramEnd"/>
      <w:r w:rsidRPr="007B1694">
        <w:rPr>
          <w:rFonts w:ascii="Arial" w:eastAsia="Times New Roman" w:hAnsi="Arial" w:cs="Arial"/>
          <w:bCs/>
          <w:lang w:val="en"/>
        </w:rPr>
        <w:t xml:space="preserve"> application process potential employees are given notice of automatic disqualifiers. All applicants must provide a 10-year work and residency history and personal references. The final page notify staff on their duty to report and that falsification of information is</w:t>
      </w:r>
      <w:r w:rsidR="00600822">
        <w:rPr>
          <w:rFonts w:ascii="Arial" w:eastAsia="Times New Roman" w:hAnsi="Arial" w:cs="Arial"/>
          <w:bCs/>
          <w:lang w:val="en"/>
        </w:rPr>
        <w:t xml:space="preserve"> a</w:t>
      </w:r>
      <w:r w:rsidRPr="007B1694">
        <w:rPr>
          <w:rFonts w:ascii="Arial" w:eastAsia="Times New Roman" w:hAnsi="Arial" w:cs="Arial"/>
          <w:bCs/>
          <w:lang w:val="en"/>
        </w:rPr>
        <w:t xml:space="preserve"> chargeable offense. TBRJ then completes a thorough review of the information, a personal interview, a Polygraph exam and both state and federal criminal record checks. The Auditor ask</w:t>
      </w:r>
      <w:r w:rsidR="00600822">
        <w:rPr>
          <w:rFonts w:ascii="Arial" w:eastAsia="Times New Roman" w:hAnsi="Arial" w:cs="Arial"/>
          <w:bCs/>
          <w:lang w:val="en"/>
        </w:rPr>
        <w:t xml:space="preserve">ed </w:t>
      </w:r>
      <w:r w:rsidRPr="007B1694">
        <w:rPr>
          <w:rFonts w:ascii="Arial" w:eastAsia="Times New Roman" w:hAnsi="Arial" w:cs="Arial"/>
          <w:bCs/>
          <w:lang w:val="en"/>
        </w:rPr>
        <w:t>TBRJ for dates of various HR elements in advance related to PREA including dates of hire, background checks, 5-year checks</w:t>
      </w:r>
      <w:r w:rsidR="00600822">
        <w:rPr>
          <w:rFonts w:ascii="Arial" w:eastAsia="Times New Roman" w:hAnsi="Arial" w:cs="Arial"/>
          <w:bCs/>
          <w:lang w:val="en"/>
        </w:rPr>
        <w:t xml:space="preserve"> a</w:t>
      </w:r>
      <w:r w:rsidRPr="007B1694">
        <w:rPr>
          <w:rFonts w:ascii="Arial" w:eastAsia="Times New Roman" w:hAnsi="Arial" w:cs="Arial"/>
          <w:bCs/>
          <w:lang w:val="en"/>
        </w:rPr>
        <w:t>nd training records. The Auditor pick</w:t>
      </w:r>
      <w:r w:rsidR="00600822">
        <w:rPr>
          <w:rFonts w:ascii="Arial" w:eastAsia="Times New Roman" w:hAnsi="Arial" w:cs="Arial"/>
          <w:bCs/>
          <w:lang w:val="en"/>
        </w:rPr>
        <w:t>ed</w:t>
      </w:r>
      <w:r w:rsidRPr="007B1694">
        <w:rPr>
          <w:rFonts w:ascii="Arial" w:eastAsia="Times New Roman" w:hAnsi="Arial" w:cs="Arial"/>
          <w:bCs/>
          <w:lang w:val="en"/>
        </w:rPr>
        <w:t xml:space="preserve"> a random sampling of 15 staff members names from the employee list. While on-site the Auditor reviewed with the Human Resource staff</w:t>
      </w:r>
      <w:r w:rsidR="00600822">
        <w:rPr>
          <w:rFonts w:ascii="Arial" w:eastAsia="Times New Roman" w:hAnsi="Arial" w:cs="Arial"/>
          <w:bCs/>
          <w:lang w:val="en"/>
        </w:rPr>
        <w:t>,</w:t>
      </w:r>
      <w:r w:rsidRPr="007B1694">
        <w:rPr>
          <w:rFonts w:ascii="Arial" w:eastAsia="Times New Roman" w:hAnsi="Arial" w:cs="Arial"/>
          <w:bCs/>
          <w:lang w:val="en"/>
        </w:rPr>
        <w:t xml:space="preserve"> 7 of these files to ensure consistency of information provided.  The review of this information showed consistent application of the standards expectation for criminal background checks, prior employment checks. The facility has a form for prior institutional employers to complete that specifically ask</w:t>
      </w:r>
      <w:r w:rsidR="00343FBB">
        <w:rPr>
          <w:rFonts w:ascii="Arial" w:eastAsia="Times New Roman" w:hAnsi="Arial" w:cs="Arial"/>
          <w:bCs/>
          <w:lang w:val="en"/>
        </w:rPr>
        <w:t>s</w:t>
      </w:r>
      <w:r w:rsidRPr="007B1694">
        <w:rPr>
          <w:rFonts w:ascii="Arial" w:eastAsia="Times New Roman" w:hAnsi="Arial" w:cs="Arial"/>
          <w:bCs/>
          <w:lang w:val="en"/>
        </w:rPr>
        <w:t xml:space="preserve"> the prior employer about substantiated sexual harassment or sexual abuse cases. In the last year TBRJ has not hired anyone with a prior institutional employment history. The facility did respond to a request for the Maine Department of Corrections who hired a former Two Bridges Regional Jail Officer.  The standard is considered compliant based on policy in place and the thorough screening process they have in place. The Human Resources staff person interviewed was aware of PREA concerns and was able to explain how the information is maintained and how request</w:t>
      </w:r>
      <w:r w:rsidR="00343FBB">
        <w:rPr>
          <w:rFonts w:ascii="Arial" w:eastAsia="Times New Roman" w:hAnsi="Arial" w:cs="Arial"/>
          <w:bCs/>
          <w:lang w:val="en"/>
        </w:rPr>
        <w:t>s</w:t>
      </w:r>
      <w:r w:rsidRPr="007B1694">
        <w:rPr>
          <w:rFonts w:ascii="Arial" w:eastAsia="Times New Roman" w:hAnsi="Arial" w:cs="Arial"/>
          <w:bCs/>
          <w:lang w:val="en"/>
        </w:rPr>
        <w:t xml:space="preserve"> for information are processed.</w:t>
      </w:r>
    </w:p>
    <w:p w14:paraId="695AAAC6" w14:textId="77777777" w:rsidR="0073687F" w:rsidRDefault="0073687F" w:rsidP="0073687F"/>
    <w:p w14:paraId="1C15070D" w14:textId="2841B6E9" w:rsidR="00265EE0" w:rsidRPr="00567F3A" w:rsidRDefault="007F6C95" w:rsidP="007F6C95">
      <w:pPr>
        <w:shd w:val="clear" w:color="auto" w:fill="E4F8F8"/>
        <w:spacing w:after="0" w:line="240" w:lineRule="auto"/>
        <w:rPr>
          <w:rFonts w:ascii="Arial" w:eastAsia="Times New Roman" w:hAnsi="Arial" w:cs="Arial"/>
          <w:b/>
          <w:bCs/>
          <w:sz w:val="28"/>
          <w:szCs w:val="28"/>
          <w:lang w:val="en"/>
        </w:rPr>
      </w:pPr>
      <w:r w:rsidRPr="00567F3A">
        <w:rPr>
          <w:rFonts w:ascii="Arial" w:eastAsia="Times New Roman" w:hAnsi="Arial" w:cs="Arial"/>
          <w:b/>
          <w:bCs/>
          <w:sz w:val="28"/>
          <w:szCs w:val="28"/>
          <w:lang w:val="en"/>
        </w:rPr>
        <w:t xml:space="preserve">Standard </w:t>
      </w:r>
      <w:r w:rsidR="00265EE0" w:rsidRPr="00567F3A">
        <w:rPr>
          <w:rFonts w:ascii="Arial" w:eastAsia="Times New Roman" w:hAnsi="Arial" w:cs="Arial"/>
          <w:b/>
          <w:bCs/>
          <w:sz w:val="28"/>
          <w:szCs w:val="28"/>
          <w:lang w:val="en"/>
        </w:rPr>
        <w:t xml:space="preserve">115.18: Upgrades to facilities and technologies </w:t>
      </w:r>
    </w:p>
    <w:p w14:paraId="738A5BDE" w14:textId="77777777" w:rsidR="007F6C95" w:rsidRDefault="007F6C95" w:rsidP="007F6C95">
      <w:pPr>
        <w:spacing w:after="0" w:line="240" w:lineRule="auto"/>
        <w:rPr>
          <w:rFonts w:ascii="Arial" w:eastAsia="Times New Roman" w:hAnsi="Arial" w:cs="Arial"/>
          <w:sz w:val="21"/>
          <w:szCs w:val="21"/>
        </w:rPr>
      </w:pPr>
    </w:p>
    <w:p w14:paraId="1DF33E6C" w14:textId="749AB9C0" w:rsidR="007F6C95" w:rsidRPr="002C6F9D" w:rsidRDefault="007F6C95" w:rsidP="007F6C95">
      <w:pPr>
        <w:spacing w:after="0" w:line="240" w:lineRule="auto"/>
        <w:rPr>
          <w:rFonts w:ascii="Arial" w:eastAsia="Times New Roman" w:hAnsi="Arial" w:cs="Arial"/>
          <w:b/>
        </w:rPr>
      </w:pPr>
      <w:r w:rsidRPr="002C6F9D">
        <w:rPr>
          <w:rFonts w:ascii="Arial" w:eastAsia="Times New Roman" w:hAnsi="Arial" w:cs="Arial"/>
          <w:b/>
        </w:rPr>
        <w:t>All Yes/No Questions Must Be Answered by the Auditor to Complete the Report</w:t>
      </w:r>
    </w:p>
    <w:p w14:paraId="0FD9C33F" w14:textId="77777777" w:rsidR="00B33F82" w:rsidRPr="002C6F9D" w:rsidRDefault="00B33F82" w:rsidP="00943DD5">
      <w:pPr>
        <w:spacing w:after="0" w:line="240" w:lineRule="auto"/>
        <w:rPr>
          <w:rFonts w:ascii="Arial" w:eastAsia="Times New Roman" w:hAnsi="Arial" w:cs="Arial"/>
        </w:rPr>
      </w:pPr>
    </w:p>
    <w:p w14:paraId="68285E27" w14:textId="77777777" w:rsidR="00943DD5" w:rsidRPr="002C6F9D" w:rsidRDefault="00943DD5" w:rsidP="007F6C95">
      <w:pPr>
        <w:shd w:val="clear" w:color="auto" w:fill="FEF4EC"/>
        <w:spacing w:after="0" w:line="240" w:lineRule="auto"/>
        <w:rPr>
          <w:rFonts w:ascii="Arial" w:eastAsia="Times New Roman" w:hAnsi="Arial" w:cs="Arial"/>
          <w:b/>
        </w:rPr>
      </w:pPr>
      <w:r w:rsidRPr="002C6F9D">
        <w:rPr>
          <w:rFonts w:ascii="Arial" w:eastAsia="Times New Roman" w:hAnsi="Arial" w:cs="Arial"/>
          <w:b/>
        </w:rPr>
        <w:t>115.18 (a)</w:t>
      </w:r>
    </w:p>
    <w:p w14:paraId="3BCD0475" w14:textId="77777777" w:rsidR="007F6C95" w:rsidRPr="002C6F9D" w:rsidRDefault="007F6C95" w:rsidP="00943DD5">
      <w:pPr>
        <w:spacing w:after="0" w:line="240" w:lineRule="auto"/>
        <w:rPr>
          <w:rFonts w:ascii="Arial" w:eastAsia="Times New Roman" w:hAnsi="Arial" w:cs="Arial"/>
        </w:rPr>
      </w:pPr>
    </w:p>
    <w:p w14:paraId="2B9253E9" w14:textId="5F347E8F" w:rsidR="007F6C95" w:rsidRPr="002C6F9D" w:rsidRDefault="00943DD5" w:rsidP="007F6C95">
      <w:pPr>
        <w:pStyle w:val="ListParagraph"/>
        <w:numPr>
          <w:ilvl w:val="0"/>
          <w:numId w:val="8"/>
        </w:numPr>
        <w:rPr>
          <w:rFonts w:ascii="Arial" w:eastAsia="Times New Roman" w:hAnsi="Arial" w:cs="Arial"/>
        </w:rPr>
      </w:pPr>
      <w:r w:rsidRPr="002C6F9D">
        <w:rPr>
          <w:rFonts w:ascii="Arial" w:eastAsia="Times New Roman" w:hAnsi="Arial" w:cs="Arial"/>
        </w:rPr>
        <w:t>If the agency designed or acquired any new facility or planned any substantial expansion or modification of existing facilities, did the agency consider the effect of the design, acquisition, expansion, or modification upon the agency’s ability to protect inmates from sexual abuse? (N/A if agency/facility has not acquired a new facility or made a substantial expansion to existing facilities since August 20, 2012, or since the last PREA audit, whichever is later.)</w:t>
      </w:r>
      <w:r w:rsidR="00BB5684">
        <w:rPr>
          <w:rFonts w:ascii="Arial" w:eastAsia="Times New Roman" w:hAnsi="Arial" w:cs="Arial"/>
        </w:rPr>
        <w:t xml:space="preserve">                     </w:t>
      </w:r>
      <w:r w:rsidRPr="002C6F9D">
        <w:rPr>
          <w:rFonts w:ascii="Arial" w:eastAsia="Times New Roman" w:hAnsi="Arial" w:cs="Arial"/>
        </w:rPr>
        <w:t xml:space="preserve"> </w:t>
      </w:r>
      <w:sdt>
        <w:sdtPr>
          <w:rPr>
            <w:rFonts w:ascii="Segoe UI Symbol" w:eastAsia="Times New Roman" w:hAnsi="Segoe UI Symbol" w:cs="Segoe UI Symbol"/>
          </w:rPr>
          <w:id w:val="1449209226"/>
          <w14:checkbox>
            <w14:checked w14:val="0"/>
            <w14:checkedState w14:val="2612" w14:font="MS Gothic"/>
            <w14:uncheckedState w14:val="2610" w14:font="MS Gothic"/>
          </w14:checkbox>
        </w:sdtPr>
        <w:sdtEndPr/>
        <w:sdtContent>
          <w:r w:rsidR="00240071">
            <w:rPr>
              <w:rFonts w:ascii="MS Gothic" w:eastAsia="MS Gothic" w:hAnsi="MS Gothic" w:cs="Segoe UI Symbol" w:hint="eastAsia"/>
            </w:rPr>
            <w:t>☐</w:t>
          </w:r>
        </w:sdtContent>
      </w:sdt>
      <w:r w:rsidR="007F6C95" w:rsidRPr="002C6F9D">
        <w:rPr>
          <w:rFonts w:ascii="Arial" w:eastAsia="Times New Roman" w:hAnsi="Arial" w:cs="Arial"/>
        </w:rPr>
        <w:t xml:space="preserve"> Yes   </w:t>
      </w:r>
      <w:sdt>
        <w:sdtPr>
          <w:rPr>
            <w:rFonts w:ascii="Segoe UI Symbol" w:eastAsia="Times New Roman" w:hAnsi="Segoe UI Symbol" w:cs="Segoe UI Symbol"/>
          </w:rPr>
          <w:id w:val="1346749937"/>
          <w14:checkbox>
            <w14:checked w14:val="0"/>
            <w14:checkedState w14:val="2612" w14:font="MS Gothic"/>
            <w14:uncheckedState w14:val="2610" w14:font="MS Gothic"/>
          </w14:checkbox>
        </w:sdtPr>
        <w:sdtEndPr/>
        <w:sdtContent>
          <w:r w:rsidR="00240071">
            <w:rPr>
              <w:rFonts w:ascii="MS Gothic" w:eastAsia="MS Gothic" w:hAnsi="MS Gothic" w:cs="Segoe UI Symbol" w:hint="eastAsia"/>
            </w:rPr>
            <w:t>☐</w:t>
          </w:r>
        </w:sdtContent>
      </w:sdt>
      <w:r w:rsidR="007F6C95" w:rsidRPr="002C6F9D">
        <w:rPr>
          <w:rFonts w:ascii="Arial" w:eastAsia="Times New Roman" w:hAnsi="Arial" w:cs="Arial"/>
        </w:rPr>
        <w:t xml:space="preserve"> No    </w:t>
      </w:r>
      <w:sdt>
        <w:sdtPr>
          <w:rPr>
            <w:rFonts w:ascii="Segoe UI Symbol" w:eastAsia="Times New Roman" w:hAnsi="Segoe UI Symbol" w:cs="Segoe UI Symbol"/>
          </w:rPr>
          <w:id w:val="581189724"/>
          <w14:checkbox>
            <w14:checked w14:val="1"/>
            <w14:checkedState w14:val="2612" w14:font="MS Gothic"/>
            <w14:uncheckedState w14:val="2610" w14:font="MS Gothic"/>
          </w14:checkbox>
        </w:sdtPr>
        <w:sdtEndPr/>
        <w:sdtContent>
          <w:r w:rsidR="007B1694">
            <w:rPr>
              <w:rFonts w:ascii="MS Gothic" w:eastAsia="MS Gothic" w:hAnsi="MS Gothic" w:cs="Segoe UI Symbol" w:hint="eastAsia"/>
            </w:rPr>
            <w:t>☒</w:t>
          </w:r>
        </w:sdtContent>
      </w:sdt>
      <w:r w:rsidR="007F6C95" w:rsidRPr="002C6F9D">
        <w:rPr>
          <w:rFonts w:ascii="Arial" w:eastAsia="Times New Roman" w:hAnsi="Arial" w:cs="Arial"/>
        </w:rPr>
        <w:t xml:space="preserve"> NA</w:t>
      </w:r>
    </w:p>
    <w:p w14:paraId="72F6215F" w14:textId="77777777" w:rsidR="00943DD5" w:rsidRPr="002C6F9D" w:rsidRDefault="00943DD5" w:rsidP="00943DD5">
      <w:pPr>
        <w:spacing w:after="0" w:line="240" w:lineRule="auto"/>
        <w:rPr>
          <w:rFonts w:ascii="Arial" w:eastAsia="Times New Roman" w:hAnsi="Arial" w:cs="Arial"/>
        </w:rPr>
      </w:pPr>
    </w:p>
    <w:p w14:paraId="676B379D" w14:textId="77777777" w:rsidR="00943DD5" w:rsidRPr="002C6F9D" w:rsidRDefault="00943DD5" w:rsidP="007F6C95">
      <w:pPr>
        <w:shd w:val="clear" w:color="auto" w:fill="FEF4EC"/>
        <w:spacing w:after="0" w:line="240" w:lineRule="auto"/>
        <w:rPr>
          <w:rFonts w:ascii="Arial" w:eastAsia="Times New Roman" w:hAnsi="Arial" w:cs="Arial"/>
          <w:b/>
        </w:rPr>
      </w:pPr>
      <w:r w:rsidRPr="002C6F9D">
        <w:rPr>
          <w:rFonts w:ascii="Arial" w:eastAsia="Times New Roman" w:hAnsi="Arial" w:cs="Arial"/>
          <w:b/>
        </w:rPr>
        <w:t>115.18 (b)</w:t>
      </w:r>
    </w:p>
    <w:p w14:paraId="2D54789E" w14:textId="77777777" w:rsidR="007F6C95" w:rsidRPr="002C6F9D" w:rsidRDefault="007F6C95" w:rsidP="00943DD5">
      <w:pPr>
        <w:spacing w:after="0" w:line="240" w:lineRule="auto"/>
        <w:rPr>
          <w:rFonts w:ascii="Arial" w:eastAsia="Times New Roman" w:hAnsi="Arial" w:cs="Arial"/>
        </w:rPr>
      </w:pPr>
    </w:p>
    <w:p w14:paraId="1EF15572" w14:textId="1498DFB1" w:rsidR="007F6C95" w:rsidRPr="002C6F9D" w:rsidRDefault="00943DD5" w:rsidP="007F6C95">
      <w:pPr>
        <w:pStyle w:val="ListParagraph"/>
        <w:numPr>
          <w:ilvl w:val="0"/>
          <w:numId w:val="8"/>
        </w:numPr>
        <w:rPr>
          <w:rFonts w:ascii="Arial" w:eastAsia="Times New Roman" w:hAnsi="Arial" w:cs="Arial"/>
        </w:rPr>
      </w:pPr>
      <w:r w:rsidRPr="002C6F9D">
        <w:rPr>
          <w:rFonts w:ascii="Arial" w:eastAsia="Times New Roman" w:hAnsi="Arial" w:cs="Arial"/>
        </w:rPr>
        <w:t>If the agency installed or updated a video monitoring system, electronic surveillance system, or other monitoring technology, did the agency consider how such technology may enhance the agency’s ability to protect inmates from sexual abuse? (N/A if agency/facility has not installed or updated a video monitoring system, electronic surveillance system, or other monitoring technology since August 20, 2012, or since the last PREA audit, whichever is later.)</w:t>
      </w:r>
      <w:r w:rsidR="00BB5684">
        <w:rPr>
          <w:rFonts w:ascii="Arial" w:eastAsia="Times New Roman" w:hAnsi="Arial" w:cs="Arial"/>
        </w:rPr>
        <w:t xml:space="preserve">                 </w:t>
      </w:r>
      <w:r w:rsidRPr="002C6F9D">
        <w:rPr>
          <w:rFonts w:ascii="Arial" w:eastAsia="Times New Roman" w:hAnsi="Arial" w:cs="Arial"/>
        </w:rPr>
        <w:t xml:space="preserve"> </w:t>
      </w:r>
      <w:sdt>
        <w:sdtPr>
          <w:rPr>
            <w:rFonts w:ascii="Segoe UI Symbol" w:eastAsia="Times New Roman" w:hAnsi="Segoe UI Symbol" w:cs="Segoe UI Symbol"/>
          </w:rPr>
          <w:id w:val="196974625"/>
          <w14:checkbox>
            <w14:checked w14:val="1"/>
            <w14:checkedState w14:val="2612" w14:font="MS Gothic"/>
            <w14:uncheckedState w14:val="2610" w14:font="MS Gothic"/>
          </w14:checkbox>
        </w:sdtPr>
        <w:sdtEndPr/>
        <w:sdtContent>
          <w:r w:rsidR="007B1694">
            <w:rPr>
              <w:rFonts w:ascii="MS Gothic" w:eastAsia="MS Gothic" w:hAnsi="MS Gothic" w:cs="Segoe UI Symbol" w:hint="eastAsia"/>
            </w:rPr>
            <w:t>☒</w:t>
          </w:r>
        </w:sdtContent>
      </w:sdt>
      <w:r w:rsidR="007F6C95" w:rsidRPr="002C6F9D">
        <w:rPr>
          <w:rFonts w:ascii="Arial" w:eastAsia="Times New Roman" w:hAnsi="Arial" w:cs="Arial"/>
        </w:rPr>
        <w:t xml:space="preserve"> Yes   </w:t>
      </w:r>
      <w:sdt>
        <w:sdtPr>
          <w:rPr>
            <w:rFonts w:ascii="Segoe UI Symbol" w:eastAsia="Times New Roman" w:hAnsi="Segoe UI Symbol" w:cs="Segoe UI Symbol"/>
          </w:rPr>
          <w:id w:val="2101515773"/>
          <w14:checkbox>
            <w14:checked w14:val="0"/>
            <w14:checkedState w14:val="2612" w14:font="MS Gothic"/>
            <w14:uncheckedState w14:val="2610" w14:font="MS Gothic"/>
          </w14:checkbox>
        </w:sdtPr>
        <w:sdtEndPr/>
        <w:sdtContent>
          <w:r w:rsidR="00240071">
            <w:rPr>
              <w:rFonts w:ascii="MS Gothic" w:eastAsia="MS Gothic" w:hAnsi="MS Gothic" w:cs="Segoe UI Symbol" w:hint="eastAsia"/>
            </w:rPr>
            <w:t>☐</w:t>
          </w:r>
        </w:sdtContent>
      </w:sdt>
      <w:r w:rsidR="007F6C95" w:rsidRPr="002C6F9D">
        <w:rPr>
          <w:rFonts w:ascii="Arial" w:eastAsia="Times New Roman" w:hAnsi="Arial" w:cs="Arial"/>
        </w:rPr>
        <w:t xml:space="preserve"> No    </w:t>
      </w:r>
      <w:sdt>
        <w:sdtPr>
          <w:rPr>
            <w:rFonts w:ascii="Segoe UI Symbol" w:eastAsia="Times New Roman" w:hAnsi="Segoe UI Symbol" w:cs="Segoe UI Symbol"/>
          </w:rPr>
          <w:id w:val="1810128082"/>
          <w14:checkbox>
            <w14:checked w14:val="0"/>
            <w14:checkedState w14:val="2612" w14:font="MS Gothic"/>
            <w14:uncheckedState w14:val="2610" w14:font="MS Gothic"/>
          </w14:checkbox>
        </w:sdtPr>
        <w:sdtEndPr/>
        <w:sdtContent>
          <w:r w:rsidR="00240071">
            <w:rPr>
              <w:rFonts w:ascii="MS Gothic" w:eastAsia="MS Gothic" w:hAnsi="MS Gothic" w:cs="Segoe UI Symbol" w:hint="eastAsia"/>
            </w:rPr>
            <w:t>☐</w:t>
          </w:r>
        </w:sdtContent>
      </w:sdt>
      <w:r w:rsidR="007F6C95" w:rsidRPr="002C6F9D">
        <w:rPr>
          <w:rFonts w:ascii="Arial" w:eastAsia="Times New Roman" w:hAnsi="Arial" w:cs="Arial"/>
        </w:rPr>
        <w:t xml:space="preserve"> NA</w:t>
      </w:r>
    </w:p>
    <w:p w14:paraId="6E4675AE" w14:textId="0DCB3C0E" w:rsidR="0073687F" w:rsidRDefault="0073687F" w:rsidP="0073687F">
      <w:pPr>
        <w:spacing w:after="0" w:line="240" w:lineRule="auto"/>
        <w:rPr>
          <w:rFonts w:ascii="Arial" w:eastAsia="Times New Roman" w:hAnsi="Arial" w:cs="Arial"/>
          <w:b/>
        </w:rPr>
      </w:pPr>
      <w:r>
        <w:rPr>
          <w:rFonts w:ascii="Arial" w:eastAsia="Times New Roman" w:hAnsi="Arial" w:cs="Arial"/>
          <w:b/>
        </w:rPr>
        <w:t>Auditor Overall Compliance Determination</w:t>
      </w:r>
    </w:p>
    <w:p w14:paraId="201D8D39" w14:textId="77777777" w:rsidR="0073687F" w:rsidRPr="00C026DB" w:rsidRDefault="0073687F" w:rsidP="0073687F">
      <w:pPr>
        <w:spacing w:after="0" w:line="240" w:lineRule="auto"/>
        <w:ind w:left="720"/>
        <w:rPr>
          <w:rFonts w:ascii="Arial" w:eastAsia="Times New Roman" w:hAnsi="Arial" w:cs="Arial"/>
        </w:rPr>
      </w:pPr>
    </w:p>
    <w:p w14:paraId="28BF84AC" w14:textId="77777777" w:rsidR="0073687F" w:rsidRPr="00C026DB" w:rsidRDefault="00853618" w:rsidP="0073687F">
      <w:pPr>
        <w:spacing w:after="0" w:line="240" w:lineRule="auto"/>
        <w:ind w:left="720"/>
        <w:rPr>
          <w:rFonts w:ascii="Arial" w:eastAsia="Times New Roman" w:hAnsi="Arial" w:cs="Arial"/>
        </w:rPr>
      </w:pPr>
      <w:sdt>
        <w:sdtPr>
          <w:rPr>
            <w:rFonts w:ascii="Arial" w:eastAsia="Times New Roman" w:hAnsi="Arial" w:cs="Arial"/>
            <w:sz w:val="28"/>
            <w:szCs w:val="28"/>
          </w:rPr>
          <w:id w:val="-372619828"/>
          <w14:checkbox>
            <w14:checked w14:val="0"/>
            <w14:checkedState w14:val="2612" w14:font="MS Gothic"/>
            <w14:uncheckedState w14:val="2610" w14:font="MS Gothic"/>
          </w14:checkbox>
        </w:sdtPr>
        <w:sdtEndPr/>
        <w:sdtContent>
          <w:r w:rsidR="0073687F">
            <w:rPr>
              <w:rFonts w:ascii="MS Gothic" w:eastAsia="MS Gothic" w:hAnsi="MS Gothic" w:cs="Arial" w:hint="eastAsia"/>
              <w:sz w:val="28"/>
              <w:szCs w:val="28"/>
            </w:rPr>
            <w:t>☐</w:t>
          </w:r>
        </w:sdtContent>
      </w:sdt>
      <w:r w:rsidR="0073687F" w:rsidRPr="00C026DB">
        <w:rPr>
          <w:rFonts w:ascii="Arial" w:eastAsia="Times New Roman" w:hAnsi="Arial" w:cs="Arial"/>
        </w:rPr>
        <w:tab/>
      </w:r>
      <w:r w:rsidR="0073687F" w:rsidRPr="00C026DB">
        <w:rPr>
          <w:rFonts w:ascii="Arial" w:eastAsia="Times New Roman" w:hAnsi="Arial" w:cs="Arial"/>
          <w:b/>
        </w:rPr>
        <w:t>Exceeds Standard</w:t>
      </w:r>
      <w:r w:rsidR="0073687F" w:rsidRPr="00C026DB">
        <w:rPr>
          <w:rFonts w:ascii="Arial" w:eastAsia="Times New Roman" w:hAnsi="Arial" w:cs="Arial"/>
        </w:rPr>
        <w:t xml:space="preserve"> (</w:t>
      </w:r>
      <w:r w:rsidR="0073687F" w:rsidRPr="00C026DB">
        <w:rPr>
          <w:rFonts w:ascii="Arial" w:eastAsia="Times New Roman" w:hAnsi="Arial" w:cs="Arial"/>
          <w:i/>
        </w:rPr>
        <w:t>Substantially exceeds requirement of standards</w:t>
      </w:r>
      <w:r w:rsidR="0073687F" w:rsidRPr="00C026DB">
        <w:rPr>
          <w:rFonts w:ascii="Arial" w:eastAsia="Times New Roman" w:hAnsi="Arial" w:cs="Arial"/>
        </w:rPr>
        <w:t>)</w:t>
      </w:r>
    </w:p>
    <w:p w14:paraId="56518077" w14:textId="77777777" w:rsidR="0073687F" w:rsidRPr="00C026DB" w:rsidRDefault="0073687F" w:rsidP="0073687F">
      <w:pPr>
        <w:spacing w:after="0" w:line="240" w:lineRule="auto"/>
        <w:ind w:left="1440"/>
        <w:rPr>
          <w:rFonts w:ascii="Arial" w:eastAsia="Times New Roman" w:hAnsi="Arial" w:cs="Arial"/>
        </w:rPr>
      </w:pPr>
    </w:p>
    <w:p w14:paraId="0FBA4819" w14:textId="33767C62" w:rsidR="0073687F" w:rsidRPr="00C026DB" w:rsidRDefault="00853618" w:rsidP="0073687F">
      <w:pPr>
        <w:spacing w:after="0" w:line="240" w:lineRule="auto"/>
        <w:ind w:left="1440" w:hanging="720"/>
        <w:rPr>
          <w:rFonts w:ascii="Arial" w:eastAsia="Times New Roman" w:hAnsi="Arial" w:cs="Arial"/>
        </w:rPr>
      </w:pPr>
      <w:sdt>
        <w:sdtPr>
          <w:rPr>
            <w:rFonts w:ascii="Arial" w:eastAsia="Times New Roman" w:hAnsi="Arial" w:cs="Arial"/>
            <w:sz w:val="28"/>
            <w:szCs w:val="28"/>
          </w:rPr>
          <w:id w:val="-313104736"/>
          <w14:checkbox>
            <w14:checked w14:val="1"/>
            <w14:checkedState w14:val="2612" w14:font="MS Gothic"/>
            <w14:uncheckedState w14:val="2610" w14:font="MS Gothic"/>
          </w14:checkbox>
        </w:sdtPr>
        <w:sdtEndPr/>
        <w:sdtContent>
          <w:r w:rsidR="007B1694">
            <w:rPr>
              <w:rFonts w:ascii="MS Gothic" w:eastAsia="MS Gothic" w:hAnsi="MS Gothic" w:cs="Arial" w:hint="eastAsia"/>
              <w:sz w:val="28"/>
              <w:szCs w:val="28"/>
            </w:rPr>
            <w:t>☒</w:t>
          </w:r>
        </w:sdtContent>
      </w:sdt>
      <w:r w:rsidR="0073687F" w:rsidRPr="00C026DB">
        <w:rPr>
          <w:rFonts w:ascii="Arial" w:eastAsia="Times New Roman" w:hAnsi="Arial" w:cs="Arial"/>
        </w:rPr>
        <w:tab/>
      </w:r>
      <w:r w:rsidR="0073687F" w:rsidRPr="00C026DB">
        <w:rPr>
          <w:rFonts w:ascii="Arial" w:eastAsia="Times New Roman" w:hAnsi="Arial" w:cs="Arial"/>
          <w:b/>
        </w:rPr>
        <w:t>Meets Standard</w:t>
      </w:r>
      <w:r w:rsidR="0073687F" w:rsidRPr="00C026DB">
        <w:rPr>
          <w:rFonts w:ascii="Arial" w:eastAsia="Times New Roman" w:hAnsi="Arial" w:cs="Arial"/>
        </w:rPr>
        <w:t xml:space="preserve"> (</w:t>
      </w:r>
      <w:r w:rsidR="0073687F" w:rsidRPr="00C026DB">
        <w:rPr>
          <w:rFonts w:ascii="Arial" w:eastAsia="Times New Roman" w:hAnsi="Arial" w:cs="Arial"/>
          <w:i/>
        </w:rPr>
        <w:t>Substantial compliance; complies in all material ways with the standard for the relevant review period</w:t>
      </w:r>
      <w:r w:rsidR="0073687F" w:rsidRPr="00C026DB">
        <w:rPr>
          <w:rFonts w:ascii="Arial" w:eastAsia="Times New Roman" w:hAnsi="Arial" w:cs="Arial"/>
        </w:rPr>
        <w:t>)</w:t>
      </w:r>
    </w:p>
    <w:p w14:paraId="786CAC03" w14:textId="77777777" w:rsidR="0073687F" w:rsidRPr="00C026DB" w:rsidRDefault="0073687F" w:rsidP="0073687F">
      <w:pPr>
        <w:spacing w:after="0" w:line="240" w:lineRule="auto"/>
        <w:ind w:left="1440"/>
        <w:rPr>
          <w:rFonts w:ascii="Arial" w:eastAsia="Times New Roman" w:hAnsi="Arial" w:cs="Arial"/>
        </w:rPr>
      </w:pPr>
    </w:p>
    <w:p w14:paraId="7C0FF37C" w14:textId="77777777" w:rsidR="0073687F" w:rsidRPr="00C026DB" w:rsidRDefault="00853618" w:rsidP="0073687F">
      <w:pPr>
        <w:spacing w:after="0" w:line="240" w:lineRule="auto"/>
        <w:ind w:left="720"/>
        <w:rPr>
          <w:rFonts w:ascii="Arial" w:eastAsia="Times New Roman" w:hAnsi="Arial" w:cs="Arial"/>
        </w:rPr>
      </w:pPr>
      <w:sdt>
        <w:sdtPr>
          <w:rPr>
            <w:rFonts w:ascii="Arial" w:eastAsia="Times New Roman" w:hAnsi="Arial" w:cs="Arial"/>
            <w:sz w:val="28"/>
            <w:szCs w:val="28"/>
          </w:rPr>
          <w:id w:val="1395161818"/>
          <w14:checkbox>
            <w14:checked w14:val="0"/>
            <w14:checkedState w14:val="2612" w14:font="MS Gothic"/>
            <w14:uncheckedState w14:val="2610" w14:font="MS Gothic"/>
          </w14:checkbox>
        </w:sdtPr>
        <w:sdtEndPr/>
        <w:sdtContent>
          <w:r w:rsidR="0073687F">
            <w:rPr>
              <w:rFonts w:ascii="MS Gothic" w:eastAsia="MS Gothic" w:hAnsi="MS Gothic" w:cs="Arial" w:hint="eastAsia"/>
              <w:sz w:val="28"/>
              <w:szCs w:val="28"/>
            </w:rPr>
            <w:t>☐</w:t>
          </w:r>
        </w:sdtContent>
      </w:sdt>
      <w:r w:rsidR="0073687F" w:rsidRPr="00C026DB">
        <w:rPr>
          <w:rFonts w:ascii="Arial" w:eastAsia="Times New Roman" w:hAnsi="Arial" w:cs="Arial"/>
        </w:rPr>
        <w:tab/>
      </w:r>
      <w:r w:rsidR="0073687F" w:rsidRPr="00C026DB">
        <w:rPr>
          <w:rFonts w:ascii="Arial" w:eastAsia="Times New Roman" w:hAnsi="Arial" w:cs="Arial"/>
          <w:b/>
        </w:rPr>
        <w:t>Does Not Meet Standard</w:t>
      </w:r>
      <w:r w:rsidR="0073687F" w:rsidRPr="00C026DB">
        <w:rPr>
          <w:rFonts w:ascii="Arial" w:eastAsia="Times New Roman" w:hAnsi="Arial" w:cs="Arial"/>
        </w:rPr>
        <w:t xml:space="preserve"> (</w:t>
      </w:r>
      <w:r w:rsidR="0073687F" w:rsidRPr="00C026DB">
        <w:rPr>
          <w:rFonts w:ascii="Arial" w:eastAsia="Times New Roman" w:hAnsi="Arial" w:cs="Arial"/>
          <w:i/>
        </w:rPr>
        <w:t>Requires Corrective Action</w:t>
      </w:r>
      <w:r w:rsidR="0073687F" w:rsidRPr="00C026DB">
        <w:rPr>
          <w:rFonts w:ascii="Arial" w:eastAsia="Times New Roman" w:hAnsi="Arial" w:cs="Arial"/>
        </w:rPr>
        <w:t>)</w:t>
      </w:r>
    </w:p>
    <w:p w14:paraId="0AFCDAC1" w14:textId="72DF54BC" w:rsidR="0073687F" w:rsidRDefault="0073687F" w:rsidP="0073687F">
      <w:pPr>
        <w:spacing w:after="0" w:line="240" w:lineRule="auto"/>
        <w:rPr>
          <w:rFonts w:ascii="Arial" w:eastAsia="Times New Roman" w:hAnsi="Arial" w:cs="Arial"/>
          <w:b/>
        </w:rPr>
      </w:pPr>
    </w:p>
    <w:p w14:paraId="2160D796" w14:textId="77777777" w:rsidR="0073687F" w:rsidRPr="00EC3944" w:rsidRDefault="0073687F" w:rsidP="0073687F">
      <w:pPr>
        <w:spacing w:after="0" w:line="240" w:lineRule="auto"/>
        <w:rPr>
          <w:rFonts w:ascii="Arial" w:eastAsia="Times New Roman" w:hAnsi="Arial" w:cs="Arial"/>
          <w:b/>
        </w:rPr>
      </w:pPr>
      <w:r w:rsidRPr="00EC3944">
        <w:rPr>
          <w:rFonts w:ascii="Arial" w:eastAsia="Times New Roman" w:hAnsi="Arial" w:cs="Arial"/>
          <w:b/>
        </w:rPr>
        <w:t>Instructions</w:t>
      </w:r>
      <w:r>
        <w:rPr>
          <w:rFonts w:ascii="Arial" w:eastAsia="Times New Roman" w:hAnsi="Arial" w:cs="Arial"/>
          <w:b/>
        </w:rPr>
        <w:t xml:space="preserve"> for Overall Compliance Determination Narrative</w:t>
      </w:r>
    </w:p>
    <w:p w14:paraId="1B3B552F" w14:textId="77777777" w:rsidR="0073687F" w:rsidRPr="00EC3944" w:rsidRDefault="0073687F" w:rsidP="0073687F">
      <w:pPr>
        <w:pStyle w:val="ListParagraph"/>
        <w:spacing w:after="0" w:line="240" w:lineRule="auto"/>
        <w:rPr>
          <w:rFonts w:ascii="Arial" w:eastAsia="Times New Roman" w:hAnsi="Arial" w:cs="Arial"/>
          <w:sz w:val="21"/>
          <w:szCs w:val="21"/>
        </w:rPr>
      </w:pPr>
    </w:p>
    <w:p w14:paraId="4E3FAEAF" w14:textId="77777777" w:rsidR="0073687F" w:rsidRPr="00996DB1" w:rsidRDefault="0073687F" w:rsidP="0073687F">
      <w:pPr>
        <w:spacing w:after="0" w:line="240" w:lineRule="auto"/>
        <w:rPr>
          <w:rFonts w:ascii="Arial" w:eastAsia="Times New Roman" w:hAnsi="Arial" w:cs="Arial"/>
          <w:i/>
          <w:sz w:val="21"/>
          <w:szCs w:val="21"/>
        </w:rPr>
      </w:pPr>
      <w:r w:rsidRPr="00996DB1">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7C1D5BC4" w14:textId="77777777" w:rsidR="0073687F" w:rsidRDefault="0073687F" w:rsidP="0073687F">
      <w:pPr>
        <w:spacing w:after="0" w:line="240" w:lineRule="auto"/>
        <w:rPr>
          <w:rFonts w:ascii="Arial" w:eastAsia="Times New Roman" w:hAnsi="Arial" w:cs="Arial"/>
          <w:b/>
        </w:rPr>
      </w:pPr>
    </w:p>
    <w:p w14:paraId="497FCA63" w14:textId="29B7C65D" w:rsidR="0073687F" w:rsidRDefault="007B1694" w:rsidP="0073687F">
      <w:pPr>
        <w:shd w:val="clear" w:color="auto" w:fill="F9F6F6"/>
        <w:spacing w:after="0" w:line="240" w:lineRule="auto"/>
        <w:rPr>
          <w:rFonts w:ascii="Arial" w:eastAsia="Times New Roman" w:hAnsi="Arial" w:cs="Arial"/>
          <w:bCs/>
          <w:sz w:val="21"/>
          <w:szCs w:val="21"/>
          <w:lang w:val="en"/>
        </w:rPr>
      </w:pPr>
      <w:r w:rsidRPr="007B1694">
        <w:rPr>
          <w:rFonts w:ascii="Arial" w:eastAsia="Times New Roman" w:hAnsi="Arial" w:cs="Arial"/>
          <w:bCs/>
          <w:lang w:val="en"/>
        </w:rPr>
        <w:t>The Two Bridges Regional Jail is compliant with this standard based on the facts that since it began its efforts toward PREA Compliance they have taken the opportunity to assess all aspects of the operation and deploy resources available to improve the overall safety of inmates and staff. In 2017</w:t>
      </w:r>
      <w:r w:rsidR="00343FBB">
        <w:rPr>
          <w:rFonts w:ascii="Arial" w:eastAsia="Times New Roman" w:hAnsi="Arial" w:cs="Arial"/>
          <w:bCs/>
          <w:lang w:val="en"/>
        </w:rPr>
        <w:t>,</w:t>
      </w:r>
      <w:r w:rsidRPr="007B1694">
        <w:rPr>
          <w:rFonts w:ascii="Arial" w:eastAsia="Times New Roman" w:hAnsi="Arial" w:cs="Arial"/>
          <w:bCs/>
          <w:lang w:val="en"/>
        </w:rPr>
        <w:t xml:space="preserve"> the facility after completing a PREA assessment of their video systems</w:t>
      </w:r>
      <w:r w:rsidR="00343FBB">
        <w:rPr>
          <w:rFonts w:ascii="Arial" w:eastAsia="Times New Roman" w:hAnsi="Arial" w:cs="Arial"/>
          <w:bCs/>
          <w:lang w:val="en"/>
        </w:rPr>
        <w:t>,</w:t>
      </w:r>
      <w:r w:rsidRPr="007B1694">
        <w:rPr>
          <w:rFonts w:ascii="Arial" w:eastAsia="Times New Roman" w:hAnsi="Arial" w:cs="Arial"/>
          <w:bCs/>
          <w:lang w:val="en"/>
        </w:rPr>
        <w:t xml:space="preserve"> purchased cameras to cover three specific areas. The areas were identified to be the most significant blind spots in the facility.</w:t>
      </w:r>
      <w:r w:rsidR="002C52E5">
        <w:rPr>
          <w:rFonts w:ascii="Arial" w:eastAsia="Times New Roman" w:hAnsi="Arial" w:cs="Arial"/>
          <w:bCs/>
          <w:lang w:val="en"/>
        </w:rPr>
        <w:t xml:space="preserve"> One area was to support staff in completing searches after visits and the other areas allowed for increased supervision</w:t>
      </w:r>
      <w:r w:rsidR="00A62527">
        <w:rPr>
          <w:rFonts w:ascii="Arial" w:eastAsia="Times New Roman" w:hAnsi="Arial" w:cs="Arial"/>
          <w:bCs/>
          <w:lang w:val="en"/>
        </w:rPr>
        <w:t xml:space="preserve"> in housing areas.</w:t>
      </w:r>
      <w:r w:rsidRPr="007B1694">
        <w:rPr>
          <w:rFonts w:ascii="Arial" w:eastAsia="Times New Roman" w:hAnsi="Arial" w:cs="Arial"/>
          <w:bCs/>
          <w:lang w:val="en"/>
        </w:rPr>
        <w:t xml:space="preserve"> The Auditor was provided documentation on the purchase of cameras. The PREA Monitor was able to identify different aspects of the facility where future technology investment might benefit the PREA safety of the environment.</w:t>
      </w:r>
      <w:r>
        <w:rPr>
          <w:rFonts w:ascii="Arial" w:eastAsia="Times New Roman" w:hAnsi="Arial" w:cs="Arial"/>
          <w:bCs/>
          <w:lang w:val="en"/>
        </w:rPr>
        <w:t xml:space="preserve"> There were no substantial modifications to the facility or new additions to TBRJ in the last three years.</w:t>
      </w:r>
    </w:p>
    <w:p w14:paraId="0C89A52E" w14:textId="565E256E" w:rsidR="0073687F" w:rsidRDefault="0073687F" w:rsidP="00943DD5">
      <w:pPr>
        <w:spacing w:after="0" w:line="240" w:lineRule="auto"/>
        <w:rPr>
          <w:rFonts w:ascii="Arial" w:eastAsia="Times New Roman" w:hAnsi="Arial" w:cs="Arial"/>
          <w:sz w:val="21"/>
          <w:szCs w:val="21"/>
        </w:rPr>
      </w:pPr>
    </w:p>
    <w:p w14:paraId="74CECF30" w14:textId="77777777" w:rsidR="004158BC" w:rsidRDefault="004158BC" w:rsidP="00943DD5">
      <w:pPr>
        <w:spacing w:after="0" w:line="240" w:lineRule="auto"/>
        <w:rPr>
          <w:rFonts w:ascii="Arial" w:eastAsia="Times New Roman" w:hAnsi="Arial" w:cs="Arial"/>
          <w:sz w:val="21"/>
          <w:szCs w:val="21"/>
        </w:rPr>
      </w:pPr>
    </w:p>
    <w:p w14:paraId="4579437D" w14:textId="66768E68" w:rsidR="00943DD5" w:rsidRDefault="007F6C95" w:rsidP="00390329">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32"/>
          <w:szCs w:val="32"/>
          <w:lang w:val="en"/>
        </w:rPr>
      </w:pPr>
      <w:r>
        <w:rPr>
          <w:rFonts w:ascii="Arial" w:eastAsia="Times New Roman" w:hAnsi="Arial" w:cs="Arial"/>
          <w:b/>
          <w:bCs/>
          <w:sz w:val="32"/>
          <w:szCs w:val="32"/>
          <w:lang w:val="en"/>
        </w:rPr>
        <w:t>RESPONSIVE PLANNING</w:t>
      </w:r>
    </w:p>
    <w:p w14:paraId="6D421295" w14:textId="79D1A1CB" w:rsidR="007F6C95" w:rsidRDefault="007F6C95" w:rsidP="007F6C95">
      <w:pPr>
        <w:spacing w:after="0" w:line="240" w:lineRule="auto"/>
        <w:jc w:val="center"/>
        <w:rPr>
          <w:rFonts w:ascii="Arial" w:eastAsia="Times New Roman" w:hAnsi="Arial" w:cs="Arial"/>
          <w:sz w:val="32"/>
          <w:szCs w:val="32"/>
        </w:rPr>
      </w:pPr>
    </w:p>
    <w:p w14:paraId="581EF863" w14:textId="732EF5A3" w:rsidR="00943DD5" w:rsidRPr="00567F3A" w:rsidRDefault="007F6C95" w:rsidP="007F6C95">
      <w:pPr>
        <w:shd w:val="clear" w:color="auto" w:fill="E4F8F8"/>
        <w:spacing w:after="0" w:line="240" w:lineRule="auto"/>
        <w:rPr>
          <w:rFonts w:ascii="Arial" w:eastAsia="Times New Roman" w:hAnsi="Arial" w:cs="Arial"/>
          <w:b/>
          <w:bCs/>
          <w:sz w:val="28"/>
          <w:szCs w:val="28"/>
          <w:lang w:val="en"/>
        </w:rPr>
      </w:pPr>
      <w:r w:rsidRPr="00567F3A">
        <w:rPr>
          <w:rFonts w:ascii="Arial" w:eastAsia="Times New Roman" w:hAnsi="Arial" w:cs="Arial"/>
          <w:b/>
          <w:bCs/>
          <w:sz w:val="28"/>
          <w:szCs w:val="28"/>
          <w:lang w:val="en"/>
        </w:rPr>
        <w:t xml:space="preserve">Standard </w:t>
      </w:r>
      <w:r w:rsidR="00943DD5" w:rsidRPr="00567F3A">
        <w:rPr>
          <w:rFonts w:ascii="Arial" w:eastAsia="Times New Roman" w:hAnsi="Arial" w:cs="Arial"/>
          <w:b/>
          <w:bCs/>
          <w:sz w:val="28"/>
          <w:szCs w:val="28"/>
          <w:lang w:val="en"/>
        </w:rPr>
        <w:t xml:space="preserve">115.21: Evidence protocol and forensic medical examinations </w:t>
      </w:r>
    </w:p>
    <w:p w14:paraId="63959A47" w14:textId="77777777" w:rsidR="007F6C95" w:rsidRDefault="007F6C95" w:rsidP="007F6C95">
      <w:pPr>
        <w:spacing w:after="0" w:line="240" w:lineRule="auto"/>
        <w:rPr>
          <w:rFonts w:ascii="Arial" w:eastAsia="Times New Roman" w:hAnsi="Arial" w:cs="Arial"/>
          <w:sz w:val="21"/>
          <w:szCs w:val="21"/>
        </w:rPr>
      </w:pPr>
      <w:bookmarkStart w:id="8" w:name="_Hlk485627801"/>
    </w:p>
    <w:p w14:paraId="7D4C8702" w14:textId="341A45F6" w:rsidR="007F6C95" w:rsidRPr="002C6F9D" w:rsidRDefault="007F6C95" w:rsidP="007F6C95">
      <w:pPr>
        <w:spacing w:after="0" w:line="240" w:lineRule="auto"/>
        <w:rPr>
          <w:rFonts w:ascii="Arial" w:eastAsia="Times New Roman" w:hAnsi="Arial" w:cs="Arial"/>
          <w:b/>
        </w:rPr>
      </w:pPr>
      <w:r w:rsidRPr="002C6F9D">
        <w:rPr>
          <w:rFonts w:ascii="Arial" w:eastAsia="Times New Roman" w:hAnsi="Arial" w:cs="Arial"/>
          <w:b/>
        </w:rPr>
        <w:t>All Yes/No Questions Must Be Answered by the Auditor to Complete the Report</w:t>
      </w:r>
    </w:p>
    <w:bookmarkEnd w:id="8"/>
    <w:p w14:paraId="4B596375" w14:textId="77777777" w:rsidR="00FC6BCE" w:rsidRPr="002C6F9D" w:rsidRDefault="00FC6BCE" w:rsidP="00943DD5">
      <w:pPr>
        <w:spacing w:after="0" w:line="240" w:lineRule="auto"/>
        <w:rPr>
          <w:rFonts w:ascii="Arial" w:eastAsia="Times New Roman" w:hAnsi="Arial" w:cs="Arial"/>
        </w:rPr>
      </w:pPr>
    </w:p>
    <w:p w14:paraId="26D64D6A" w14:textId="77777777" w:rsidR="00943DD5" w:rsidRPr="002C6F9D" w:rsidRDefault="00943DD5" w:rsidP="007F6C95">
      <w:pPr>
        <w:shd w:val="clear" w:color="auto" w:fill="FEF4EC"/>
        <w:spacing w:after="0" w:line="240" w:lineRule="auto"/>
        <w:rPr>
          <w:rFonts w:ascii="Arial" w:eastAsia="Times New Roman" w:hAnsi="Arial" w:cs="Arial"/>
          <w:b/>
        </w:rPr>
      </w:pPr>
      <w:r w:rsidRPr="002C6F9D">
        <w:rPr>
          <w:rFonts w:ascii="Arial" w:eastAsia="Times New Roman" w:hAnsi="Arial" w:cs="Arial"/>
          <w:b/>
        </w:rPr>
        <w:t>115.21 (a)</w:t>
      </w:r>
    </w:p>
    <w:p w14:paraId="50368381" w14:textId="77777777" w:rsidR="007F6C95" w:rsidRPr="002C6F9D" w:rsidRDefault="007F6C95" w:rsidP="00784D24">
      <w:pPr>
        <w:spacing w:after="0" w:line="240" w:lineRule="auto"/>
        <w:rPr>
          <w:rFonts w:ascii="Arial" w:eastAsia="Times New Roman" w:hAnsi="Arial" w:cs="Arial"/>
        </w:rPr>
      </w:pPr>
    </w:p>
    <w:p w14:paraId="042FBF1D" w14:textId="4820B6C3" w:rsidR="007F6C95" w:rsidRPr="002C6F9D" w:rsidRDefault="00943DD5" w:rsidP="00784D24">
      <w:pPr>
        <w:pStyle w:val="ListParagraph"/>
        <w:numPr>
          <w:ilvl w:val="0"/>
          <w:numId w:val="8"/>
        </w:numPr>
        <w:spacing w:line="240" w:lineRule="auto"/>
        <w:rPr>
          <w:rFonts w:ascii="Arial" w:eastAsia="Times New Roman" w:hAnsi="Arial" w:cs="Arial"/>
        </w:rPr>
      </w:pPr>
      <w:r w:rsidRPr="002C6F9D">
        <w:rPr>
          <w:rFonts w:ascii="Arial" w:eastAsia="Times New Roman" w:hAnsi="Arial" w:cs="Arial"/>
        </w:rPr>
        <w:t>If the agency is responsible for investigating allegations of sexual abuse, does the agency follow a uniform evidence protocol that maximizes the potential for obtaining usable physical evidence for administrative proceedings and criminal prosecutions? (N/A if the agency/facility is not responsible for conducting any form of criminal OR administrative sexual abuse investigations.)</w:t>
      </w:r>
      <w:r w:rsidR="007F6C95" w:rsidRPr="002C6F9D">
        <w:rPr>
          <w:rFonts w:ascii="Arial" w:eastAsia="Times New Roman" w:hAnsi="Arial" w:cs="Arial"/>
        </w:rPr>
        <w:t xml:space="preserve">                          </w:t>
      </w:r>
      <w:r w:rsidRPr="002C6F9D">
        <w:rPr>
          <w:rFonts w:ascii="Arial" w:eastAsia="Times New Roman" w:hAnsi="Arial" w:cs="Arial"/>
        </w:rPr>
        <w:t xml:space="preserve"> </w:t>
      </w:r>
      <w:bookmarkStart w:id="9" w:name="_Hlk485627835"/>
      <w:sdt>
        <w:sdtPr>
          <w:rPr>
            <w:rFonts w:ascii="Segoe UI Symbol" w:eastAsia="Times New Roman" w:hAnsi="Segoe UI Symbol" w:cs="Segoe UI Symbol"/>
          </w:rPr>
          <w:id w:val="1695655763"/>
          <w14:checkbox>
            <w14:checked w14:val="1"/>
            <w14:checkedState w14:val="2612" w14:font="MS Gothic"/>
            <w14:uncheckedState w14:val="2610" w14:font="MS Gothic"/>
          </w14:checkbox>
        </w:sdtPr>
        <w:sdtEndPr/>
        <w:sdtContent>
          <w:r w:rsidR="00003151">
            <w:rPr>
              <w:rFonts w:ascii="MS Gothic" w:eastAsia="MS Gothic" w:hAnsi="MS Gothic" w:cs="Segoe UI Symbol" w:hint="eastAsia"/>
            </w:rPr>
            <w:t>☒</w:t>
          </w:r>
        </w:sdtContent>
      </w:sdt>
      <w:r w:rsidR="007F6C95" w:rsidRPr="002C6F9D">
        <w:rPr>
          <w:rFonts w:ascii="Arial" w:eastAsia="Times New Roman" w:hAnsi="Arial" w:cs="Arial"/>
        </w:rPr>
        <w:t xml:space="preserve"> Yes   </w:t>
      </w:r>
      <w:sdt>
        <w:sdtPr>
          <w:rPr>
            <w:rFonts w:ascii="Segoe UI Symbol" w:eastAsia="Times New Roman" w:hAnsi="Segoe UI Symbol" w:cs="Segoe UI Symbol"/>
          </w:rPr>
          <w:id w:val="1898082001"/>
          <w14:checkbox>
            <w14:checked w14:val="0"/>
            <w14:checkedState w14:val="2612" w14:font="MS Gothic"/>
            <w14:uncheckedState w14:val="2610" w14:font="MS Gothic"/>
          </w14:checkbox>
        </w:sdtPr>
        <w:sdtEndPr/>
        <w:sdtContent>
          <w:r w:rsidR="00240071">
            <w:rPr>
              <w:rFonts w:ascii="MS Gothic" w:eastAsia="MS Gothic" w:hAnsi="MS Gothic" w:cs="Segoe UI Symbol" w:hint="eastAsia"/>
            </w:rPr>
            <w:t>☐</w:t>
          </w:r>
        </w:sdtContent>
      </w:sdt>
      <w:r w:rsidR="007F6C95" w:rsidRPr="002C6F9D">
        <w:rPr>
          <w:rFonts w:ascii="Arial" w:eastAsia="Times New Roman" w:hAnsi="Arial" w:cs="Arial"/>
        </w:rPr>
        <w:t xml:space="preserve"> No    </w:t>
      </w:r>
      <w:sdt>
        <w:sdtPr>
          <w:rPr>
            <w:rFonts w:ascii="Segoe UI Symbol" w:eastAsia="Times New Roman" w:hAnsi="Segoe UI Symbol" w:cs="Segoe UI Symbol"/>
          </w:rPr>
          <w:id w:val="-1452018648"/>
          <w14:checkbox>
            <w14:checked w14:val="0"/>
            <w14:checkedState w14:val="2612" w14:font="MS Gothic"/>
            <w14:uncheckedState w14:val="2610" w14:font="MS Gothic"/>
          </w14:checkbox>
        </w:sdtPr>
        <w:sdtEndPr/>
        <w:sdtContent>
          <w:r w:rsidR="00240071">
            <w:rPr>
              <w:rFonts w:ascii="MS Gothic" w:eastAsia="MS Gothic" w:hAnsi="MS Gothic" w:cs="Segoe UI Symbol" w:hint="eastAsia"/>
            </w:rPr>
            <w:t>☐</w:t>
          </w:r>
        </w:sdtContent>
      </w:sdt>
      <w:r w:rsidR="007F6C95" w:rsidRPr="002C6F9D">
        <w:rPr>
          <w:rFonts w:ascii="Arial" w:eastAsia="Times New Roman" w:hAnsi="Arial" w:cs="Arial"/>
        </w:rPr>
        <w:t xml:space="preserve"> NA</w:t>
      </w:r>
    </w:p>
    <w:bookmarkEnd w:id="9"/>
    <w:p w14:paraId="4BB20319" w14:textId="77777777" w:rsidR="00943DD5" w:rsidRPr="002C6F9D" w:rsidRDefault="00943DD5" w:rsidP="00784D24">
      <w:pPr>
        <w:spacing w:after="0" w:line="240" w:lineRule="auto"/>
        <w:rPr>
          <w:rFonts w:ascii="Arial" w:eastAsia="Times New Roman" w:hAnsi="Arial" w:cs="Arial"/>
        </w:rPr>
      </w:pPr>
    </w:p>
    <w:p w14:paraId="072DB385" w14:textId="77777777" w:rsidR="00943DD5" w:rsidRPr="002C6F9D" w:rsidRDefault="00943DD5" w:rsidP="00784D24">
      <w:pPr>
        <w:shd w:val="clear" w:color="auto" w:fill="FEF4EC"/>
        <w:spacing w:after="0" w:line="240" w:lineRule="auto"/>
        <w:rPr>
          <w:rFonts w:ascii="Arial" w:eastAsia="Times New Roman" w:hAnsi="Arial" w:cs="Arial"/>
          <w:b/>
        </w:rPr>
      </w:pPr>
      <w:r w:rsidRPr="002C6F9D">
        <w:rPr>
          <w:rFonts w:ascii="Arial" w:eastAsia="Times New Roman" w:hAnsi="Arial" w:cs="Arial"/>
          <w:b/>
        </w:rPr>
        <w:t>115.21 (b)</w:t>
      </w:r>
    </w:p>
    <w:p w14:paraId="5FFE5845" w14:textId="77777777" w:rsidR="007F6C95" w:rsidRPr="002C6F9D" w:rsidRDefault="007F6C95" w:rsidP="00784D24">
      <w:pPr>
        <w:spacing w:after="0" w:line="240" w:lineRule="auto"/>
        <w:rPr>
          <w:rFonts w:ascii="Arial" w:eastAsia="Times New Roman" w:hAnsi="Arial" w:cs="Arial"/>
        </w:rPr>
      </w:pPr>
    </w:p>
    <w:p w14:paraId="7E39BCAB" w14:textId="4B140A47" w:rsidR="007F6C95" w:rsidRPr="002C6F9D" w:rsidRDefault="00943DD5" w:rsidP="00784D24">
      <w:pPr>
        <w:pStyle w:val="ListParagraph"/>
        <w:numPr>
          <w:ilvl w:val="0"/>
          <w:numId w:val="8"/>
        </w:numPr>
        <w:spacing w:line="240" w:lineRule="auto"/>
        <w:rPr>
          <w:rFonts w:ascii="Arial" w:eastAsia="Times New Roman" w:hAnsi="Arial" w:cs="Arial"/>
        </w:rPr>
      </w:pPr>
      <w:r w:rsidRPr="002C6F9D">
        <w:rPr>
          <w:rFonts w:ascii="Arial" w:eastAsia="Times New Roman" w:hAnsi="Arial" w:cs="Arial"/>
        </w:rPr>
        <w:t xml:space="preserve">Is this protocol developmentally appropriate for youth where applicable? (N/A if the agency/facility is not responsible for conducting any form of criminal OR administrative sexual abuse investigations.) </w:t>
      </w:r>
      <w:sdt>
        <w:sdtPr>
          <w:rPr>
            <w:rFonts w:ascii="Segoe UI Symbol" w:eastAsia="Times New Roman" w:hAnsi="Segoe UI Symbol" w:cs="Segoe UI Symbol"/>
          </w:rPr>
          <w:id w:val="-396980370"/>
          <w14:checkbox>
            <w14:checked w14:val="1"/>
            <w14:checkedState w14:val="2612" w14:font="MS Gothic"/>
            <w14:uncheckedState w14:val="2610" w14:font="MS Gothic"/>
          </w14:checkbox>
        </w:sdtPr>
        <w:sdtEndPr/>
        <w:sdtContent>
          <w:r w:rsidR="00003151">
            <w:rPr>
              <w:rFonts w:ascii="MS Gothic" w:eastAsia="MS Gothic" w:hAnsi="MS Gothic" w:cs="Segoe UI Symbol" w:hint="eastAsia"/>
            </w:rPr>
            <w:t>☒</w:t>
          </w:r>
        </w:sdtContent>
      </w:sdt>
      <w:r w:rsidR="007F6C95" w:rsidRPr="002C6F9D">
        <w:rPr>
          <w:rFonts w:ascii="Arial" w:eastAsia="Times New Roman" w:hAnsi="Arial" w:cs="Arial"/>
        </w:rPr>
        <w:t xml:space="preserve"> Yes   </w:t>
      </w:r>
      <w:sdt>
        <w:sdtPr>
          <w:rPr>
            <w:rFonts w:ascii="Segoe UI Symbol" w:eastAsia="Times New Roman" w:hAnsi="Segoe UI Symbol" w:cs="Segoe UI Symbol"/>
          </w:rPr>
          <w:id w:val="-810939939"/>
          <w14:checkbox>
            <w14:checked w14:val="0"/>
            <w14:checkedState w14:val="2612" w14:font="MS Gothic"/>
            <w14:uncheckedState w14:val="2610" w14:font="MS Gothic"/>
          </w14:checkbox>
        </w:sdtPr>
        <w:sdtEndPr/>
        <w:sdtContent>
          <w:r w:rsidR="00240071">
            <w:rPr>
              <w:rFonts w:ascii="MS Gothic" w:eastAsia="MS Gothic" w:hAnsi="MS Gothic" w:cs="Segoe UI Symbol" w:hint="eastAsia"/>
            </w:rPr>
            <w:t>☐</w:t>
          </w:r>
        </w:sdtContent>
      </w:sdt>
      <w:r w:rsidR="007F6C95" w:rsidRPr="002C6F9D">
        <w:rPr>
          <w:rFonts w:ascii="Arial" w:eastAsia="Times New Roman" w:hAnsi="Arial" w:cs="Arial"/>
        </w:rPr>
        <w:t xml:space="preserve"> No    </w:t>
      </w:r>
      <w:sdt>
        <w:sdtPr>
          <w:rPr>
            <w:rFonts w:ascii="Segoe UI Symbol" w:eastAsia="Times New Roman" w:hAnsi="Segoe UI Symbol" w:cs="Segoe UI Symbol"/>
          </w:rPr>
          <w:id w:val="-1228612317"/>
          <w14:checkbox>
            <w14:checked w14:val="0"/>
            <w14:checkedState w14:val="2612" w14:font="MS Gothic"/>
            <w14:uncheckedState w14:val="2610" w14:font="MS Gothic"/>
          </w14:checkbox>
        </w:sdtPr>
        <w:sdtEndPr/>
        <w:sdtContent>
          <w:r w:rsidR="00240071">
            <w:rPr>
              <w:rFonts w:ascii="MS Gothic" w:eastAsia="MS Gothic" w:hAnsi="MS Gothic" w:cs="Segoe UI Symbol" w:hint="eastAsia"/>
            </w:rPr>
            <w:t>☐</w:t>
          </w:r>
        </w:sdtContent>
      </w:sdt>
      <w:r w:rsidR="007F6C95" w:rsidRPr="002C6F9D">
        <w:rPr>
          <w:rFonts w:ascii="Arial" w:eastAsia="Times New Roman" w:hAnsi="Arial" w:cs="Arial"/>
        </w:rPr>
        <w:t xml:space="preserve"> NA</w:t>
      </w:r>
    </w:p>
    <w:p w14:paraId="7F4CBC32" w14:textId="612A2FF6" w:rsidR="00943DD5" w:rsidRPr="002C6F9D" w:rsidRDefault="00943DD5" w:rsidP="00784D24">
      <w:pPr>
        <w:spacing w:after="0" w:line="240" w:lineRule="auto"/>
        <w:rPr>
          <w:rFonts w:ascii="Arial" w:eastAsia="Times New Roman" w:hAnsi="Arial" w:cs="Arial"/>
        </w:rPr>
      </w:pPr>
    </w:p>
    <w:p w14:paraId="6594F67A" w14:textId="2461CFA1" w:rsidR="007F6C95" w:rsidRPr="002C6F9D" w:rsidRDefault="00943DD5" w:rsidP="00784D24">
      <w:pPr>
        <w:pStyle w:val="ListParagraph"/>
        <w:numPr>
          <w:ilvl w:val="0"/>
          <w:numId w:val="8"/>
        </w:numPr>
        <w:spacing w:after="0" w:line="240" w:lineRule="auto"/>
        <w:rPr>
          <w:rFonts w:ascii="Arial" w:eastAsia="Times New Roman" w:hAnsi="Arial" w:cs="Arial"/>
        </w:rPr>
      </w:pPr>
      <w:r w:rsidRPr="002C6F9D">
        <w:rPr>
          <w:rFonts w:ascii="Arial" w:eastAsia="Times New Roman" w:hAnsi="Arial" w:cs="Arial"/>
        </w:rPr>
        <w:t>Is this protocol, as appropriate, adapted from or otherwise based on the most recent edition of the U.S. Department of Justice’s Office on Violence Against Women publication, “A National Protocol for Sexual Assault Medical Forensic Examinations, Adults/Adolescents,” or similarly comprehensive and authoritative protocols developed after 2011? (N/A if the agency/facility is not responsible for conducting any form of criminal OR administrative sexual abuse investigations.)</w:t>
      </w:r>
      <w:r w:rsidR="007F6C95" w:rsidRPr="002C6F9D">
        <w:rPr>
          <w:rFonts w:ascii="Arial" w:eastAsia="Times New Roman" w:hAnsi="Arial" w:cs="Arial"/>
        </w:rPr>
        <w:t xml:space="preserve">  </w:t>
      </w:r>
      <w:sdt>
        <w:sdtPr>
          <w:rPr>
            <w:rFonts w:ascii="Segoe UI Symbol" w:eastAsia="Times New Roman" w:hAnsi="Segoe UI Symbol" w:cs="Segoe UI Symbol"/>
          </w:rPr>
          <w:id w:val="775523908"/>
          <w14:checkbox>
            <w14:checked w14:val="1"/>
            <w14:checkedState w14:val="2612" w14:font="MS Gothic"/>
            <w14:uncheckedState w14:val="2610" w14:font="MS Gothic"/>
          </w14:checkbox>
        </w:sdtPr>
        <w:sdtEndPr/>
        <w:sdtContent>
          <w:r w:rsidR="00003151">
            <w:rPr>
              <w:rFonts w:ascii="MS Gothic" w:eastAsia="MS Gothic" w:hAnsi="MS Gothic" w:cs="Segoe UI Symbol" w:hint="eastAsia"/>
            </w:rPr>
            <w:t>☒</w:t>
          </w:r>
        </w:sdtContent>
      </w:sdt>
      <w:r w:rsidR="007F6C95" w:rsidRPr="002C6F9D">
        <w:rPr>
          <w:rFonts w:ascii="Arial" w:eastAsia="Times New Roman" w:hAnsi="Arial" w:cs="Arial"/>
        </w:rPr>
        <w:t xml:space="preserve"> Yes   </w:t>
      </w:r>
      <w:sdt>
        <w:sdtPr>
          <w:rPr>
            <w:rFonts w:ascii="Segoe UI Symbol" w:eastAsia="Times New Roman" w:hAnsi="Segoe UI Symbol" w:cs="Segoe UI Symbol"/>
          </w:rPr>
          <w:id w:val="432861965"/>
          <w14:checkbox>
            <w14:checked w14:val="0"/>
            <w14:checkedState w14:val="2612" w14:font="MS Gothic"/>
            <w14:uncheckedState w14:val="2610" w14:font="MS Gothic"/>
          </w14:checkbox>
        </w:sdtPr>
        <w:sdtEndPr/>
        <w:sdtContent>
          <w:r w:rsidR="00240071">
            <w:rPr>
              <w:rFonts w:ascii="MS Gothic" w:eastAsia="MS Gothic" w:hAnsi="MS Gothic" w:cs="Segoe UI Symbol" w:hint="eastAsia"/>
            </w:rPr>
            <w:t>☐</w:t>
          </w:r>
        </w:sdtContent>
      </w:sdt>
      <w:r w:rsidR="007F6C95" w:rsidRPr="002C6F9D">
        <w:rPr>
          <w:rFonts w:ascii="Arial" w:eastAsia="Times New Roman" w:hAnsi="Arial" w:cs="Arial"/>
        </w:rPr>
        <w:t xml:space="preserve"> No    </w:t>
      </w:r>
      <w:sdt>
        <w:sdtPr>
          <w:rPr>
            <w:rFonts w:ascii="Segoe UI Symbol" w:eastAsia="Times New Roman" w:hAnsi="Segoe UI Symbol" w:cs="Segoe UI Symbol"/>
          </w:rPr>
          <w:id w:val="-1514209177"/>
          <w14:checkbox>
            <w14:checked w14:val="0"/>
            <w14:checkedState w14:val="2612" w14:font="MS Gothic"/>
            <w14:uncheckedState w14:val="2610" w14:font="MS Gothic"/>
          </w14:checkbox>
        </w:sdtPr>
        <w:sdtEndPr/>
        <w:sdtContent>
          <w:r w:rsidR="00240071">
            <w:rPr>
              <w:rFonts w:ascii="MS Gothic" w:eastAsia="MS Gothic" w:hAnsi="MS Gothic" w:cs="Segoe UI Symbol" w:hint="eastAsia"/>
            </w:rPr>
            <w:t>☐</w:t>
          </w:r>
        </w:sdtContent>
      </w:sdt>
      <w:r w:rsidR="007F6C95" w:rsidRPr="002C6F9D">
        <w:rPr>
          <w:rFonts w:ascii="Arial" w:eastAsia="Times New Roman" w:hAnsi="Arial" w:cs="Arial"/>
        </w:rPr>
        <w:t xml:space="preserve"> NA</w:t>
      </w:r>
    </w:p>
    <w:p w14:paraId="6CEB6BEC" w14:textId="38FEDB7C" w:rsidR="00784D24" w:rsidRPr="002C6F9D" w:rsidRDefault="00784D24" w:rsidP="00784D24">
      <w:pPr>
        <w:spacing w:after="0" w:line="240" w:lineRule="auto"/>
        <w:rPr>
          <w:rFonts w:ascii="Arial" w:eastAsia="Times New Roman" w:hAnsi="Arial" w:cs="Arial"/>
        </w:rPr>
      </w:pPr>
    </w:p>
    <w:p w14:paraId="301423F4" w14:textId="77777777" w:rsidR="00943DD5" w:rsidRPr="002C6F9D" w:rsidRDefault="00943DD5" w:rsidP="00784D24">
      <w:pPr>
        <w:shd w:val="clear" w:color="auto" w:fill="FEF4EC"/>
        <w:spacing w:after="0" w:line="240" w:lineRule="auto"/>
        <w:rPr>
          <w:rFonts w:ascii="Arial" w:eastAsia="Times New Roman" w:hAnsi="Arial" w:cs="Arial"/>
          <w:b/>
        </w:rPr>
      </w:pPr>
      <w:r w:rsidRPr="002C6F9D">
        <w:rPr>
          <w:rFonts w:ascii="Arial" w:eastAsia="Times New Roman" w:hAnsi="Arial" w:cs="Arial"/>
          <w:b/>
        </w:rPr>
        <w:t>115.21 (c)</w:t>
      </w:r>
    </w:p>
    <w:p w14:paraId="04A3EDB9" w14:textId="77777777" w:rsidR="007F6C95" w:rsidRPr="002C6F9D" w:rsidRDefault="007F6C95" w:rsidP="00784D24">
      <w:pPr>
        <w:spacing w:after="0" w:line="240" w:lineRule="auto"/>
        <w:rPr>
          <w:rFonts w:ascii="Arial" w:eastAsia="Times New Roman" w:hAnsi="Arial" w:cs="Arial"/>
        </w:rPr>
      </w:pPr>
    </w:p>
    <w:p w14:paraId="1B54B90A" w14:textId="271E3C6C" w:rsidR="00643396" w:rsidRPr="002C6F9D" w:rsidRDefault="00943DD5" w:rsidP="00784D24">
      <w:pPr>
        <w:pStyle w:val="ListParagraph"/>
        <w:numPr>
          <w:ilvl w:val="0"/>
          <w:numId w:val="8"/>
        </w:numPr>
        <w:spacing w:after="0" w:line="240" w:lineRule="auto"/>
        <w:rPr>
          <w:rFonts w:ascii="Arial" w:eastAsia="Times New Roman" w:hAnsi="Arial" w:cs="Arial"/>
        </w:rPr>
      </w:pPr>
      <w:r w:rsidRPr="002C6F9D">
        <w:rPr>
          <w:rFonts w:ascii="Arial" w:eastAsia="Times New Roman" w:hAnsi="Arial" w:cs="Arial"/>
        </w:rPr>
        <w:t xml:space="preserve">Does the agency offer all victims of sexual abuse access to forensic medical examinations, whether on-site or at an outside facility, without financial cost, where evidentiarily or medically appropriate? </w:t>
      </w:r>
      <w:sdt>
        <w:sdtPr>
          <w:rPr>
            <w:rFonts w:ascii="MS Gothic" w:eastAsia="MS Gothic" w:hAnsi="MS Gothic" w:cs="Segoe UI Symbol"/>
          </w:rPr>
          <w:id w:val="1300577960"/>
          <w14:checkbox>
            <w14:checked w14:val="1"/>
            <w14:checkedState w14:val="2612" w14:font="MS Gothic"/>
            <w14:uncheckedState w14:val="2610" w14:font="MS Gothic"/>
          </w14:checkbox>
        </w:sdtPr>
        <w:sdtEndPr/>
        <w:sdtContent>
          <w:r w:rsidR="00003151">
            <w:rPr>
              <w:rFonts w:ascii="MS Gothic" w:eastAsia="MS Gothic" w:hAnsi="MS Gothic" w:cs="Segoe UI Symbol" w:hint="eastAsia"/>
            </w:rPr>
            <w:t>☒</w:t>
          </w:r>
        </w:sdtContent>
      </w:sdt>
      <w:r w:rsidR="00643396" w:rsidRPr="002C6F9D">
        <w:rPr>
          <w:rFonts w:ascii="Arial" w:eastAsia="Times New Roman" w:hAnsi="Arial" w:cs="Arial"/>
        </w:rPr>
        <w:t xml:space="preserve"> Yes   </w:t>
      </w:r>
      <w:sdt>
        <w:sdtPr>
          <w:rPr>
            <w:rFonts w:ascii="Segoe UI Symbol" w:eastAsia="Times New Roman" w:hAnsi="Segoe UI Symbol" w:cs="Segoe UI Symbol"/>
          </w:rPr>
          <w:id w:val="402807884"/>
          <w14:checkbox>
            <w14:checked w14:val="0"/>
            <w14:checkedState w14:val="2612" w14:font="MS Gothic"/>
            <w14:uncheckedState w14:val="2610" w14:font="MS Gothic"/>
          </w14:checkbox>
        </w:sdtPr>
        <w:sdtEndPr/>
        <w:sdtContent>
          <w:r w:rsidR="00240071">
            <w:rPr>
              <w:rFonts w:ascii="MS Gothic" w:eastAsia="MS Gothic" w:hAnsi="MS Gothic" w:cs="Segoe UI Symbol" w:hint="eastAsia"/>
            </w:rPr>
            <w:t>☐</w:t>
          </w:r>
        </w:sdtContent>
      </w:sdt>
      <w:r w:rsidR="00643396" w:rsidRPr="002C6F9D">
        <w:rPr>
          <w:rFonts w:ascii="Arial" w:eastAsia="Times New Roman" w:hAnsi="Arial" w:cs="Arial"/>
        </w:rPr>
        <w:t xml:space="preserve"> No    </w:t>
      </w:r>
    </w:p>
    <w:p w14:paraId="184526BB" w14:textId="77777777" w:rsidR="007F6C95" w:rsidRPr="002C6F9D" w:rsidRDefault="007F6C95" w:rsidP="00784D24">
      <w:pPr>
        <w:spacing w:after="0" w:line="240" w:lineRule="auto"/>
        <w:rPr>
          <w:rFonts w:ascii="Arial" w:eastAsia="Times New Roman" w:hAnsi="Arial" w:cs="Arial"/>
        </w:rPr>
      </w:pPr>
    </w:p>
    <w:p w14:paraId="41A4A9C8" w14:textId="0C4F4161" w:rsidR="00643396" w:rsidRPr="002C6F9D" w:rsidRDefault="00943DD5" w:rsidP="00784D24">
      <w:pPr>
        <w:pStyle w:val="ListParagraph"/>
        <w:numPr>
          <w:ilvl w:val="0"/>
          <w:numId w:val="8"/>
        </w:numPr>
        <w:spacing w:after="0" w:line="240" w:lineRule="auto"/>
        <w:rPr>
          <w:rFonts w:ascii="Arial" w:eastAsia="Times New Roman" w:hAnsi="Arial" w:cs="Arial"/>
        </w:rPr>
      </w:pPr>
      <w:r w:rsidRPr="002C6F9D">
        <w:rPr>
          <w:rFonts w:ascii="Arial" w:eastAsia="Times New Roman" w:hAnsi="Arial" w:cs="Arial"/>
        </w:rPr>
        <w:t xml:space="preserve">Are such examinations performed by Sexual Assault Forensic Examiners (SAFEs) or Sexual Assault Nurse Examiners (SANEs) where possible? </w:t>
      </w:r>
      <w:sdt>
        <w:sdtPr>
          <w:rPr>
            <w:rFonts w:ascii="MS Gothic" w:eastAsia="MS Gothic" w:hAnsi="MS Gothic" w:cs="Segoe UI Symbol"/>
          </w:rPr>
          <w:id w:val="-995874001"/>
          <w14:checkbox>
            <w14:checked w14:val="1"/>
            <w14:checkedState w14:val="2612" w14:font="MS Gothic"/>
            <w14:uncheckedState w14:val="2610" w14:font="MS Gothic"/>
          </w14:checkbox>
        </w:sdtPr>
        <w:sdtEndPr/>
        <w:sdtContent>
          <w:r w:rsidR="00003151">
            <w:rPr>
              <w:rFonts w:ascii="MS Gothic" w:eastAsia="MS Gothic" w:hAnsi="MS Gothic" w:cs="Segoe UI Symbol" w:hint="eastAsia"/>
            </w:rPr>
            <w:t>☒</w:t>
          </w:r>
        </w:sdtContent>
      </w:sdt>
      <w:r w:rsidR="00643396" w:rsidRPr="002C6F9D">
        <w:rPr>
          <w:rFonts w:ascii="Arial" w:eastAsia="Times New Roman" w:hAnsi="Arial" w:cs="Arial"/>
        </w:rPr>
        <w:t xml:space="preserve"> Yes   </w:t>
      </w:r>
      <w:sdt>
        <w:sdtPr>
          <w:rPr>
            <w:rFonts w:ascii="Segoe UI Symbol" w:eastAsia="Times New Roman" w:hAnsi="Segoe UI Symbol" w:cs="Segoe UI Symbol"/>
          </w:rPr>
          <w:id w:val="-288293884"/>
          <w14:checkbox>
            <w14:checked w14:val="0"/>
            <w14:checkedState w14:val="2612" w14:font="MS Gothic"/>
            <w14:uncheckedState w14:val="2610" w14:font="MS Gothic"/>
          </w14:checkbox>
        </w:sdtPr>
        <w:sdtEndPr/>
        <w:sdtContent>
          <w:r w:rsidR="00240071">
            <w:rPr>
              <w:rFonts w:ascii="MS Gothic" w:eastAsia="MS Gothic" w:hAnsi="MS Gothic" w:cs="Segoe UI Symbol" w:hint="eastAsia"/>
            </w:rPr>
            <w:t>☐</w:t>
          </w:r>
        </w:sdtContent>
      </w:sdt>
      <w:r w:rsidR="00643396" w:rsidRPr="002C6F9D">
        <w:rPr>
          <w:rFonts w:ascii="Arial" w:eastAsia="Times New Roman" w:hAnsi="Arial" w:cs="Arial"/>
        </w:rPr>
        <w:t xml:space="preserve"> No    </w:t>
      </w:r>
    </w:p>
    <w:p w14:paraId="645DAAAB" w14:textId="77777777" w:rsidR="007F6C95" w:rsidRPr="002C6F9D" w:rsidRDefault="007F6C95" w:rsidP="00784D24">
      <w:pPr>
        <w:spacing w:after="0" w:line="240" w:lineRule="auto"/>
        <w:rPr>
          <w:rFonts w:ascii="Arial" w:eastAsia="Times New Roman" w:hAnsi="Arial" w:cs="Arial"/>
        </w:rPr>
      </w:pPr>
    </w:p>
    <w:p w14:paraId="016D1CC9" w14:textId="294EE89F" w:rsidR="00643396" w:rsidRPr="002C6F9D" w:rsidRDefault="00943DD5" w:rsidP="00784D24">
      <w:pPr>
        <w:pStyle w:val="ListParagraph"/>
        <w:numPr>
          <w:ilvl w:val="0"/>
          <w:numId w:val="8"/>
        </w:numPr>
        <w:spacing w:after="0" w:line="240" w:lineRule="auto"/>
        <w:rPr>
          <w:rFonts w:ascii="Arial" w:eastAsia="Times New Roman" w:hAnsi="Arial" w:cs="Arial"/>
        </w:rPr>
      </w:pPr>
      <w:r w:rsidRPr="002C6F9D">
        <w:rPr>
          <w:rFonts w:ascii="Arial" w:eastAsia="Times New Roman" w:hAnsi="Arial" w:cs="Arial"/>
        </w:rPr>
        <w:t xml:space="preserve">If SAFEs or SANEs cannot be made available, is the examination performed by other qualified medical practitioners (they must have been specifically trained to conduct sexual assault forensic exams)? </w:t>
      </w:r>
      <w:sdt>
        <w:sdtPr>
          <w:rPr>
            <w:rFonts w:ascii="MS Gothic" w:eastAsia="MS Gothic" w:hAnsi="MS Gothic" w:cs="Segoe UI Symbol"/>
          </w:rPr>
          <w:id w:val="-1223758200"/>
          <w14:checkbox>
            <w14:checked w14:val="1"/>
            <w14:checkedState w14:val="2612" w14:font="MS Gothic"/>
            <w14:uncheckedState w14:val="2610" w14:font="MS Gothic"/>
          </w14:checkbox>
        </w:sdtPr>
        <w:sdtEndPr/>
        <w:sdtContent>
          <w:r w:rsidR="00003151">
            <w:rPr>
              <w:rFonts w:ascii="MS Gothic" w:eastAsia="MS Gothic" w:hAnsi="MS Gothic" w:cs="Segoe UI Symbol" w:hint="eastAsia"/>
            </w:rPr>
            <w:t>☒</w:t>
          </w:r>
        </w:sdtContent>
      </w:sdt>
      <w:r w:rsidR="00643396" w:rsidRPr="002C6F9D">
        <w:rPr>
          <w:rFonts w:ascii="Arial" w:eastAsia="Times New Roman" w:hAnsi="Arial" w:cs="Arial"/>
        </w:rPr>
        <w:t xml:space="preserve"> Yes   </w:t>
      </w:r>
      <w:sdt>
        <w:sdtPr>
          <w:rPr>
            <w:rFonts w:ascii="Segoe UI Symbol" w:eastAsia="Times New Roman" w:hAnsi="Segoe UI Symbol" w:cs="Segoe UI Symbol"/>
          </w:rPr>
          <w:id w:val="840666918"/>
          <w14:checkbox>
            <w14:checked w14:val="0"/>
            <w14:checkedState w14:val="2612" w14:font="MS Gothic"/>
            <w14:uncheckedState w14:val="2610" w14:font="MS Gothic"/>
          </w14:checkbox>
        </w:sdtPr>
        <w:sdtEndPr/>
        <w:sdtContent>
          <w:r w:rsidR="00240071">
            <w:rPr>
              <w:rFonts w:ascii="MS Gothic" w:eastAsia="MS Gothic" w:hAnsi="MS Gothic" w:cs="Segoe UI Symbol" w:hint="eastAsia"/>
            </w:rPr>
            <w:t>☐</w:t>
          </w:r>
        </w:sdtContent>
      </w:sdt>
      <w:r w:rsidR="00643396" w:rsidRPr="002C6F9D">
        <w:rPr>
          <w:rFonts w:ascii="Arial" w:eastAsia="Times New Roman" w:hAnsi="Arial" w:cs="Arial"/>
        </w:rPr>
        <w:t xml:space="preserve"> No    </w:t>
      </w:r>
    </w:p>
    <w:p w14:paraId="658AB371" w14:textId="7158176C" w:rsidR="00943DD5" w:rsidRPr="002C6F9D" w:rsidRDefault="00943DD5" w:rsidP="00784D24">
      <w:pPr>
        <w:spacing w:after="0" w:line="240" w:lineRule="auto"/>
        <w:rPr>
          <w:rFonts w:ascii="Arial" w:eastAsia="Times New Roman" w:hAnsi="Arial" w:cs="Arial"/>
        </w:rPr>
      </w:pPr>
    </w:p>
    <w:p w14:paraId="7DCC7296" w14:textId="30587284" w:rsidR="00643396" w:rsidRPr="002C6F9D" w:rsidRDefault="00943DD5" w:rsidP="00784D24">
      <w:pPr>
        <w:pStyle w:val="ListParagraph"/>
        <w:numPr>
          <w:ilvl w:val="0"/>
          <w:numId w:val="8"/>
        </w:numPr>
        <w:spacing w:after="0" w:line="240" w:lineRule="auto"/>
        <w:rPr>
          <w:rFonts w:ascii="Arial" w:eastAsia="Times New Roman" w:hAnsi="Arial" w:cs="Arial"/>
        </w:rPr>
      </w:pPr>
      <w:r w:rsidRPr="002C6F9D">
        <w:rPr>
          <w:rFonts w:ascii="Arial" w:eastAsia="Times New Roman" w:hAnsi="Arial" w:cs="Arial"/>
        </w:rPr>
        <w:t xml:space="preserve">Has the agency documented its efforts to provide SAFEs or SANEs? </w:t>
      </w:r>
      <w:sdt>
        <w:sdtPr>
          <w:rPr>
            <w:rFonts w:ascii="MS Gothic" w:eastAsia="MS Gothic" w:hAnsi="MS Gothic" w:cs="Segoe UI Symbol"/>
          </w:rPr>
          <w:id w:val="-1114820567"/>
          <w14:checkbox>
            <w14:checked w14:val="1"/>
            <w14:checkedState w14:val="2612" w14:font="MS Gothic"/>
            <w14:uncheckedState w14:val="2610" w14:font="MS Gothic"/>
          </w14:checkbox>
        </w:sdtPr>
        <w:sdtEndPr/>
        <w:sdtContent>
          <w:r w:rsidR="00003151">
            <w:rPr>
              <w:rFonts w:ascii="MS Gothic" w:eastAsia="MS Gothic" w:hAnsi="MS Gothic" w:cs="Segoe UI Symbol" w:hint="eastAsia"/>
            </w:rPr>
            <w:t>☒</w:t>
          </w:r>
        </w:sdtContent>
      </w:sdt>
      <w:r w:rsidR="00643396" w:rsidRPr="002C6F9D">
        <w:rPr>
          <w:rFonts w:ascii="Arial" w:eastAsia="Times New Roman" w:hAnsi="Arial" w:cs="Arial"/>
        </w:rPr>
        <w:t xml:space="preserve"> Yes   </w:t>
      </w:r>
      <w:sdt>
        <w:sdtPr>
          <w:rPr>
            <w:rFonts w:ascii="Segoe UI Symbol" w:eastAsia="Times New Roman" w:hAnsi="Segoe UI Symbol" w:cs="Segoe UI Symbol"/>
          </w:rPr>
          <w:id w:val="-226689427"/>
          <w14:checkbox>
            <w14:checked w14:val="0"/>
            <w14:checkedState w14:val="2612" w14:font="MS Gothic"/>
            <w14:uncheckedState w14:val="2610" w14:font="MS Gothic"/>
          </w14:checkbox>
        </w:sdtPr>
        <w:sdtEndPr/>
        <w:sdtContent>
          <w:r w:rsidR="00240071">
            <w:rPr>
              <w:rFonts w:ascii="MS Gothic" w:eastAsia="MS Gothic" w:hAnsi="MS Gothic" w:cs="Segoe UI Symbol" w:hint="eastAsia"/>
            </w:rPr>
            <w:t>☐</w:t>
          </w:r>
        </w:sdtContent>
      </w:sdt>
      <w:r w:rsidR="00643396" w:rsidRPr="002C6F9D">
        <w:rPr>
          <w:rFonts w:ascii="Arial" w:eastAsia="Times New Roman" w:hAnsi="Arial" w:cs="Arial"/>
        </w:rPr>
        <w:t xml:space="preserve"> No    </w:t>
      </w:r>
    </w:p>
    <w:p w14:paraId="308D5E66" w14:textId="1D55058F" w:rsidR="00784D24" w:rsidRPr="002C6F9D" w:rsidRDefault="00784D24" w:rsidP="00784D24">
      <w:pPr>
        <w:spacing w:after="0" w:line="240" w:lineRule="auto"/>
        <w:rPr>
          <w:rFonts w:ascii="Arial" w:eastAsia="Times New Roman" w:hAnsi="Arial" w:cs="Arial"/>
        </w:rPr>
      </w:pPr>
    </w:p>
    <w:p w14:paraId="792DD3D9" w14:textId="77777777" w:rsidR="00943DD5" w:rsidRPr="002C6F9D" w:rsidRDefault="00943DD5" w:rsidP="00784D24">
      <w:pPr>
        <w:shd w:val="clear" w:color="auto" w:fill="FEF4EC"/>
        <w:spacing w:after="0" w:line="240" w:lineRule="auto"/>
        <w:rPr>
          <w:rFonts w:ascii="Arial" w:eastAsia="Times New Roman" w:hAnsi="Arial" w:cs="Arial"/>
          <w:b/>
        </w:rPr>
      </w:pPr>
      <w:r w:rsidRPr="002C6F9D">
        <w:rPr>
          <w:rFonts w:ascii="Arial" w:eastAsia="Times New Roman" w:hAnsi="Arial" w:cs="Arial"/>
          <w:b/>
        </w:rPr>
        <w:t>115.21 (d)</w:t>
      </w:r>
    </w:p>
    <w:p w14:paraId="5605B684" w14:textId="77777777" w:rsidR="00643396" w:rsidRPr="002C6F9D" w:rsidRDefault="00643396" w:rsidP="00784D24">
      <w:pPr>
        <w:spacing w:after="0" w:line="240" w:lineRule="auto"/>
        <w:rPr>
          <w:rFonts w:ascii="Arial" w:eastAsia="Times New Roman" w:hAnsi="Arial" w:cs="Arial"/>
        </w:rPr>
      </w:pPr>
    </w:p>
    <w:p w14:paraId="34D10833" w14:textId="1CC984F5" w:rsidR="00643396" w:rsidRPr="002C6F9D" w:rsidRDefault="00943DD5" w:rsidP="00784D24">
      <w:pPr>
        <w:pStyle w:val="ListParagraph"/>
        <w:numPr>
          <w:ilvl w:val="0"/>
          <w:numId w:val="8"/>
        </w:numPr>
        <w:spacing w:after="0" w:line="240" w:lineRule="auto"/>
        <w:rPr>
          <w:rFonts w:ascii="Arial" w:eastAsia="Times New Roman" w:hAnsi="Arial" w:cs="Arial"/>
        </w:rPr>
      </w:pPr>
      <w:r w:rsidRPr="002C6F9D">
        <w:rPr>
          <w:rFonts w:ascii="Arial" w:eastAsia="Times New Roman" w:hAnsi="Arial" w:cs="Arial"/>
        </w:rPr>
        <w:t xml:space="preserve">Does the agency attempt to make available to the victim a victim advocate from a rape crisis center? </w:t>
      </w:r>
      <w:sdt>
        <w:sdtPr>
          <w:rPr>
            <w:rFonts w:ascii="MS Gothic" w:eastAsia="MS Gothic" w:hAnsi="MS Gothic" w:cs="Segoe UI Symbol"/>
          </w:rPr>
          <w:id w:val="1753006165"/>
          <w14:checkbox>
            <w14:checked w14:val="1"/>
            <w14:checkedState w14:val="2612" w14:font="MS Gothic"/>
            <w14:uncheckedState w14:val="2610" w14:font="MS Gothic"/>
          </w14:checkbox>
        </w:sdtPr>
        <w:sdtEndPr/>
        <w:sdtContent>
          <w:r w:rsidR="00003151">
            <w:rPr>
              <w:rFonts w:ascii="MS Gothic" w:eastAsia="MS Gothic" w:hAnsi="MS Gothic" w:cs="Segoe UI Symbol" w:hint="eastAsia"/>
            </w:rPr>
            <w:t>☒</w:t>
          </w:r>
        </w:sdtContent>
      </w:sdt>
      <w:r w:rsidR="00643396" w:rsidRPr="002C6F9D">
        <w:rPr>
          <w:rFonts w:ascii="Arial" w:eastAsia="Times New Roman" w:hAnsi="Arial" w:cs="Arial"/>
        </w:rPr>
        <w:t xml:space="preserve"> Yes   </w:t>
      </w:r>
      <w:sdt>
        <w:sdtPr>
          <w:rPr>
            <w:rFonts w:ascii="Segoe UI Symbol" w:eastAsia="Times New Roman" w:hAnsi="Segoe UI Symbol" w:cs="Segoe UI Symbol"/>
          </w:rPr>
          <w:id w:val="-745338919"/>
          <w14:checkbox>
            <w14:checked w14:val="0"/>
            <w14:checkedState w14:val="2612" w14:font="MS Gothic"/>
            <w14:uncheckedState w14:val="2610" w14:font="MS Gothic"/>
          </w14:checkbox>
        </w:sdtPr>
        <w:sdtEndPr/>
        <w:sdtContent>
          <w:r w:rsidR="00240071">
            <w:rPr>
              <w:rFonts w:ascii="MS Gothic" w:eastAsia="MS Gothic" w:hAnsi="MS Gothic" w:cs="Segoe UI Symbol" w:hint="eastAsia"/>
            </w:rPr>
            <w:t>☐</w:t>
          </w:r>
        </w:sdtContent>
      </w:sdt>
      <w:r w:rsidR="00643396" w:rsidRPr="002C6F9D">
        <w:rPr>
          <w:rFonts w:ascii="Arial" w:eastAsia="Times New Roman" w:hAnsi="Arial" w:cs="Arial"/>
        </w:rPr>
        <w:t xml:space="preserve"> No    </w:t>
      </w:r>
    </w:p>
    <w:p w14:paraId="56A45702" w14:textId="77777777" w:rsidR="007F6C95" w:rsidRPr="002C6F9D" w:rsidRDefault="007F6C95" w:rsidP="00643396">
      <w:pPr>
        <w:spacing w:after="0" w:line="240" w:lineRule="auto"/>
        <w:rPr>
          <w:rFonts w:ascii="Arial" w:eastAsia="Times New Roman" w:hAnsi="Arial" w:cs="Arial"/>
        </w:rPr>
      </w:pPr>
    </w:p>
    <w:p w14:paraId="1F691C2B" w14:textId="2EEE612F" w:rsidR="00643396" w:rsidRPr="002C6F9D" w:rsidRDefault="00943DD5" w:rsidP="00784D24">
      <w:pPr>
        <w:pStyle w:val="ListParagraph"/>
        <w:numPr>
          <w:ilvl w:val="0"/>
          <w:numId w:val="8"/>
        </w:numPr>
        <w:spacing w:after="0" w:line="240" w:lineRule="auto"/>
        <w:rPr>
          <w:rFonts w:ascii="Arial" w:eastAsia="Times New Roman" w:hAnsi="Arial" w:cs="Arial"/>
        </w:rPr>
      </w:pPr>
      <w:r w:rsidRPr="002C6F9D">
        <w:rPr>
          <w:rFonts w:ascii="Arial" w:eastAsia="Times New Roman" w:hAnsi="Arial" w:cs="Arial"/>
        </w:rPr>
        <w:t xml:space="preserve">If a rape crisis center is not available to provide victim advocate services, does the agency make available to provide these services a qualified staff member from a community-based organization, or a qualified agency staff member? </w:t>
      </w:r>
      <w:sdt>
        <w:sdtPr>
          <w:rPr>
            <w:rFonts w:ascii="MS Gothic" w:eastAsia="MS Gothic" w:hAnsi="MS Gothic" w:cs="Segoe UI Symbol"/>
          </w:rPr>
          <w:id w:val="1375044928"/>
          <w14:checkbox>
            <w14:checked w14:val="1"/>
            <w14:checkedState w14:val="2612" w14:font="MS Gothic"/>
            <w14:uncheckedState w14:val="2610" w14:font="MS Gothic"/>
          </w14:checkbox>
        </w:sdtPr>
        <w:sdtEndPr/>
        <w:sdtContent>
          <w:r w:rsidR="00003151">
            <w:rPr>
              <w:rFonts w:ascii="MS Gothic" w:eastAsia="MS Gothic" w:hAnsi="MS Gothic" w:cs="Segoe UI Symbol" w:hint="eastAsia"/>
            </w:rPr>
            <w:t>☒</w:t>
          </w:r>
        </w:sdtContent>
      </w:sdt>
      <w:r w:rsidR="00643396" w:rsidRPr="002C6F9D">
        <w:rPr>
          <w:rFonts w:ascii="Arial" w:eastAsia="Times New Roman" w:hAnsi="Arial" w:cs="Arial"/>
        </w:rPr>
        <w:t xml:space="preserve"> Yes   </w:t>
      </w:r>
      <w:sdt>
        <w:sdtPr>
          <w:rPr>
            <w:rFonts w:ascii="Segoe UI Symbol" w:eastAsia="Times New Roman" w:hAnsi="Segoe UI Symbol" w:cs="Segoe UI Symbol"/>
          </w:rPr>
          <w:id w:val="1147868492"/>
          <w14:checkbox>
            <w14:checked w14:val="0"/>
            <w14:checkedState w14:val="2612" w14:font="MS Gothic"/>
            <w14:uncheckedState w14:val="2610" w14:font="MS Gothic"/>
          </w14:checkbox>
        </w:sdtPr>
        <w:sdtEndPr/>
        <w:sdtContent>
          <w:r w:rsidR="00240071">
            <w:rPr>
              <w:rFonts w:ascii="MS Gothic" w:eastAsia="MS Gothic" w:hAnsi="MS Gothic" w:cs="Segoe UI Symbol" w:hint="eastAsia"/>
            </w:rPr>
            <w:t>☐</w:t>
          </w:r>
        </w:sdtContent>
      </w:sdt>
      <w:r w:rsidR="00643396" w:rsidRPr="002C6F9D">
        <w:rPr>
          <w:rFonts w:ascii="Arial" w:eastAsia="Times New Roman" w:hAnsi="Arial" w:cs="Arial"/>
        </w:rPr>
        <w:t xml:space="preserve"> No    </w:t>
      </w:r>
    </w:p>
    <w:p w14:paraId="22B56B6A" w14:textId="6B189438" w:rsidR="00943DD5" w:rsidRPr="002C6F9D" w:rsidRDefault="00943DD5" w:rsidP="00784D24">
      <w:pPr>
        <w:spacing w:after="0" w:line="240" w:lineRule="auto"/>
        <w:rPr>
          <w:rFonts w:ascii="Arial" w:eastAsia="Times New Roman" w:hAnsi="Arial" w:cs="Arial"/>
        </w:rPr>
      </w:pPr>
    </w:p>
    <w:p w14:paraId="0A7F3ED9" w14:textId="194873DB" w:rsidR="00643396" w:rsidRPr="002C6F9D" w:rsidRDefault="00943DD5" w:rsidP="00784D24">
      <w:pPr>
        <w:pStyle w:val="ListParagraph"/>
        <w:numPr>
          <w:ilvl w:val="0"/>
          <w:numId w:val="8"/>
        </w:numPr>
        <w:spacing w:after="0" w:line="240" w:lineRule="auto"/>
        <w:rPr>
          <w:rFonts w:ascii="Arial" w:eastAsia="Times New Roman" w:hAnsi="Arial" w:cs="Arial"/>
        </w:rPr>
      </w:pPr>
      <w:r w:rsidRPr="002C6F9D">
        <w:rPr>
          <w:rFonts w:ascii="Arial" w:eastAsia="Times New Roman" w:hAnsi="Arial" w:cs="Arial"/>
        </w:rPr>
        <w:t>Has the agency documented its efforts to secure services from rape crisis centers?</w:t>
      </w:r>
      <w:r w:rsidR="00BB5684">
        <w:rPr>
          <w:rFonts w:ascii="Arial" w:eastAsia="Times New Roman" w:hAnsi="Arial" w:cs="Arial"/>
        </w:rPr>
        <w:t xml:space="preserve">                  </w:t>
      </w:r>
      <w:r w:rsidRPr="002C6F9D">
        <w:rPr>
          <w:rFonts w:ascii="Arial" w:eastAsia="Times New Roman" w:hAnsi="Arial" w:cs="Arial"/>
        </w:rPr>
        <w:t xml:space="preserve"> </w:t>
      </w:r>
      <w:sdt>
        <w:sdtPr>
          <w:rPr>
            <w:rFonts w:ascii="MS Gothic" w:eastAsia="MS Gothic" w:hAnsi="MS Gothic" w:cs="Segoe UI Symbol"/>
          </w:rPr>
          <w:id w:val="1301116581"/>
          <w14:checkbox>
            <w14:checked w14:val="1"/>
            <w14:checkedState w14:val="2612" w14:font="MS Gothic"/>
            <w14:uncheckedState w14:val="2610" w14:font="MS Gothic"/>
          </w14:checkbox>
        </w:sdtPr>
        <w:sdtEndPr/>
        <w:sdtContent>
          <w:r w:rsidR="00003151">
            <w:rPr>
              <w:rFonts w:ascii="MS Gothic" w:eastAsia="MS Gothic" w:hAnsi="MS Gothic" w:cs="Segoe UI Symbol" w:hint="eastAsia"/>
            </w:rPr>
            <w:t>☒</w:t>
          </w:r>
        </w:sdtContent>
      </w:sdt>
      <w:r w:rsidR="00643396" w:rsidRPr="002C6F9D">
        <w:rPr>
          <w:rFonts w:ascii="Arial" w:eastAsia="Times New Roman" w:hAnsi="Arial" w:cs="Arial"/>
        </w:rPr>
        <w:t xml:space="preserve"> Yes   </w:t>
      </w:r>
      <w:sdt>
        <w:sdtPr>
          <w:rPr>
            <w:rFonts w:ascii="Segoe UI Symbol" w:eastAsia="Times New Roman" w:hAnsi="Segoe UI Symbol" w:cs="Segoe UI Symbol"/>
          </w:rPr>
          <w:id w:val="63072996"/>
          <w14:checkbox>
            <w14:checked w14:val="0"/>
            <w14:checkedState w14:val="2612" w14:font="MS Gothic"/>
            <w14:uncheckedState w14:val="2610" w14:font="MS Gothic"/>
          </w14:checkbox>
        </w:sdtPr>
        <w:sdtEndPr/>
        <w:sdtContent>
          <w:r w:rsidR="00240071">
            <w:rPr>
              <w:rFonts w:ascii="MS Gothic" w:eastAsia="MS Gothic" w:hAnsi="MS Gothic" w:cs="Segoe UI Symbol" w:hint="eastAsia"/>
            </w:rPr>
            <w:t>☐</w:t>
          </w:r>
        </w:sdtContent>
      </w:sdt>
      <w:r w:rsidR="00643396" w:rsidRPr="002C6F9D">
        <w:rPr>
          <w:rFonts w:ascii="Arial" w:eastAsia="Times New Roman" w:hAnsi="Arial" w:cs="Arial"/>
        </w:rPr>
        <w:t xml:space="preserve"> No    </w:t>
      </w:r>
    </w:p>
    <w:p w14:paraId="43BFD9C2" w14:textId="250683D4" w:rsidR="00784D24" w:rsidRPr="002C6F9D" w:rsidRDefault="00784D24" w:rsidP="00784D24">
      <w:pPr>
        <w:spacing w:after="0" w:line="240" w:lineRule="auto"/>
        <w:rPr>
          <w:rFonts w:ascii="Arial" w:eastAsia="Times New Roman" w:hAnsi="Arial" w:cs="Arial"/>
        </w:rPr>
      </w:pPr>
    </w:p>
    <w:p w14:paraId="6F3B0097" w14:textId="77777777" w:rsidR="00943DD5" w:rsidRPr="002C6F9D" w:rsidRDefault="00943DD5" w:rsidP="007F6C95">
      <w:pPr>
        <w:shd w:val="clear" w:color="auto" w:fill="FEF4EC"/>
        <w:spacing w:after="0" w:line="240" w:lineRule="auto"/>
        <w:rPr>
          <w:rFonts w:ascii="Arial" w:eastAsia="Times New Roman" w:hAnsi="Arial" w:cs="Arial"/>
          <w:b/>
        </w:rPr>
      </w:pPr>
      <w:r w:rsidRPr="002C6F9D">
        <w:rPr>
          <w:rFonts w:ascii="Arial" w:eastAsia="Times New Roman" w:hAnsi="Arial" w:cs="Arial"/>
          <w:b/>
        </w:rPr>
        <w:t>115.21 (e)</w:t>
      </w:r>
    </w:p>
    <w:p w14:paraId="2E284C18" w14:textId="77777777" w:rsidR="00643396" w:rsidRPr="002C6F9D" w:rsidRDefault="00643396" w:rsidP="00943DD5">
      <w:pPr>
        <w:spacing w:after="0" w:line="240" w:lineRule="auto"/>
        <w:rPr>
          <w:rFonts w:ascii="Arial" w:eastAsia="Times New Roman" w:hAnsi="Arial" w:cs="Arial"/>
        </w:rPr>
      </w:pPr>
    </w:p>
    <w:p w14:paraId="40F7EB9A" w14:textId="6468D589" w:rsidR="00643396" w:rsidRPr="002C6F9D" w:rsidRDefault="00943DD5" w:rsidP="00784D24">
      <w:pPr>
        <w:pStyle w:val="ListParagraph"/>
        <w:numPr>
          <w:ilvl w:val="0"/>
          <w:numId w:val="8"/>
        </w:numPr>
        <w:spacing w:after="0" w:line="240" w:lineRule="auto"/>
        <w:rPr>
          <w:rFonts w:ascii="Arial" w:eastAsia="Times New Roman" w:hAnsi="Arial" w:cs="Arial"/>
        </w:rPr>
      </w:pPr>
      <w:r w:rsidRPr="002C6F9D">
        <w:rPr>
          <w:rFonts w:ascii="Arial" w:eastAsia="Times New Roman" w:hAnsi="Arial" w:cs="Arial"/>
        </w:rPr>
        <w:t xml:space="preserve">As requested by the victim, does the victim advocate, qualified agency staff member, or qualified community-based organization staff member accompany and support the victim through the forensic medical examination process and investigatory interviews? </w:t>
      </w:r>
      <w:sdt>
        <w:sdtPr>
          <w:rPr>
            <w:rFonts w:ascii="MS Gothic" w:eastAsia="MS Gothic" w:hAnsi="MS Gothic" w:cs="Segoe UI Symbol"/>
          </w:rPr>
          <w:id w:val="-708879361"/>
          <w14:checkbox>
            <w14:checked w14:val="1"/>
            <w14:checkedState w14:val="2612" w14:font="MS Gothic"/>
            <w14:uncheckedState w14:val="2610" w14:font="MS Gothic"/>
          </w14:checkbox>
        </w:sdtPr>
        <w:sdtEndPr/>
        <w:sdtContent>
          <w:r w:rsidR="00003151">
            <w:rPr>
              <w:rFonts w:ascii="MS Gothic" w:eastAsia="MS Gothic" w:hAnsi="MS Gothic" w:cs="Segoe UI Symbol" w:hint="eastAsia"/>
            </w:rPr>
            <w:t>☒</w:t>
          </w:r>
        </w:sdtContent>
      </w:sdt>
      <w:r w:rsidR="00643396" w:rsidRPr="002C6F9D">
        <w:rPr>
          <w:rFonts w:ascii="Arial" w:eastAsia="Times New Roman" w:hAnsi="Arial" w:cs="Arial"/>
        </w:rPr>
        <w:t xml:space="preserve"> Yes   </w:t>
      </w:r>
      <w:sdt>
        <w:sdtPr>
          <w:rPr>
            <w:rFonts w:ascii="Segoe UI Symbol" w:eastAsia="Times New Roman" w:hAnsi="Segoe UI Symbol" w:cs="Segoe UI Symbol"/>
          </w:rPr>
          <w:id w:val="-1568184591"/>
          <w14:checkbox>
            <w14:checked w14:val="0"/>
            <w14:checkedState w14:val="2612" w14:font="MS Gothic"/>
            <w14:uncheckedState w14:val="2610" w14:font="MS Gothic"/>
          </w14:checkbox>
        </w:sdtPr>
        <w:sdtEndPr/>
        <w:sdtContent>
          <w:r w:rsidR="00643396" w:rsidRPr="002C6F9D">
            <w:rPr>
              <w:rFonts w:ascii="Segoe UI Symbol" w:eastAsia="Times New Roman" w:hAnsi="Segoe UI Symbol" w:cs="Segoe UI Symbol"/>
            </w:rPr>
            <w:t>☐</w:t>
          </w:r>
        </w:sdtContent>
      </w:sdt>
      <w:r w:rsidR="00643396" w:rsidRPr="002C6F9D">
        <w:rPr>
          <w:rFonts w:ascii="Arial" w:eastAsia="Times New Roman" w:hAnsi="Arial" w:cs="Arial"/>
        </w:rPr>
        <w:t xml:space="preserve"> No    </w:t>
      </w:r>
    </w:p>
    <w:p w14:paraId="46D532B6" w14:textId="77777777" w:rsidR="00784D24" w:rsidRPr="002C6F9D" w:rsidRDefault="00784D24" w:rsidP="00784D24">
      <w:pPr>
        <w:pStyle w:val="ListParagraph"/>
        <w:spacing w:after="0" w:line="240" w:lineRule="auto"/>
        <w:rPr>
          <w:rFonts w:ascii="Arial" w:eastAsia="Times New Roman" w:hAnsi="Arial" w:cs="Arial"/>
        </w:rPr>
      </w:pPr>
    </w:p>
    <w:p w14:paraId="69359A99" w14:textId="16B56D3C" w:rsidR="00643396" w:rsidRPr="002C6F9D" w:rsidRDefault="00943DD5" w:rsidP="00784D24">
      <w:pPr>
        <w:pStyle w:val="ListParagraph"/>
        <w:numPr>
          <w:ilvl w:val="0"/>
          <w:numId w:val="8"/>
        </w:numPr>
        <w:spacing w:after="0" w:line="240" w:lineRule="auto"/>
        <w:rPr>
          <w:rFonts w:ascii="Arial" w:eastAsia="Times New Roman" w:hAnsi="Arial" w:cs="Arial"/>
        </w:rPr>
      </w:pPr>
      <w:r w:rsidRPr="002C6F9D">
        <w:rPr>
          <w:rFonts w:ascii="Arial" w:eastAsia="Times New Roman" w:hAnsi="Arial" w:cs="Arial"/>
        </w:rPr>
        <w:t xml:space="preserve">As requested by the victim, does this person provide emotional support, crisis intervention, information, and referrals? </w:t>
      </w:r>
      <w:sdt>
        <w:sdtPr>
          <w:rPr>
            <w:rFonts w:ascii="MS Gothic" w:eastAsia="MS Gothic" w:hAnsi="MS Gothic" w:cs="Segoe UI Symbol"/>
          </w:rPr>
          <w:id w:val="1022908554"/>
          <w14:checkbox>
            <w14:checked w14:val="1"/>
            <w14:checkedState w14:val="2612" w14:font="MS Gothic"/>
            <w14:uncheckedState w14:val="2610" w14:font="MS Gothic"/>
          </w14:checkbox>
        </w:sdtPr>
        <w:sdtEndPr/>
        <w:sdtContent>
          <w:r w:rsidR="00003151">
            <w:rPr>
              <w:rFonts w:ascii="MS Gothic" w:eastAsia="MS Gothic" w:hAnsi="MS Gothic" w:cs="Segoe UI Symbol" w:hint="eastAsia"/>
            </w:rPr>
            <w:t>☒</w:t>
          </w:r>
        </w:sdtContent>
      </w:sdt>
      <w:r w:rsidR="00643396" w:rsidRPr="002C6F9D">
        <w:rPr>
          <w:rFonts w:ascii="Arial" w:eastAsia="Times New Roman" w:hAnsi="Arial" w:cs="Arial"/>
        </w:rPr>
        <w:t xml:space="preserve"> Yes   </w:t>
      </w:r>
      <w:sdt>
        <w:sdtPr>
          <w:rPr>
            <w:rFonts w:ascii="Segoe UI Symbol" w:eastAsia="Times New Roman" w:hAnsi="Segoe UI Symbol" w:cs="Segoe UI Symbol"/>
          </w:rPr>
          <w:id w:val="146399219"/>
          <w14:checkbox>
            <w14:checked w14:val="0"/>
            <w14:checkedState w14:val="2612" w14:font="MS Gothic"/>
            <w14:uncheckedState w14:val="2610" w14:font="MS Gothic"/>
          </w14:checkbox>
        </w:sdtPr>
        <w:sdtEndPr/>
        <w:sdtContent>
          <w:r w:rsidR="00240071">
            <w:rPr>
              <w:rFonts w:ascii="MS Gothic" w:eastAsia="MS Gothic" w:hAnsi="MS Gothic" w:cs="Segoe UI Symbol" w:hint="eastAsia"/>
            </w:rPr>
            <w:t>☐</w:t>
          </w:r>
        </w:sdtContent>
      </w:sdt>
      <w:r w:rsidR="00643396" w:rsidRPr="002C6F9D">
        <w:rPr>
          <w:rFonts w:ascii="Arial" w:eastAsia="Times New Roman" w:hAnsi="Arial" w:cs="Arial"/>
        </w:rPr>
        <w:t xml:space="preserve"> No    </w:t>
      </w:r>
    </w:p>
    <w:p w14:paraId="4C0BD27D" w14:textId="2A995EAB" w:rsidR="00784D24" w:rsidRPr="002C6F9D" w:rsidRDefault="00784D24" w:rsidP="00784D24">
      <w:pPr>
        <w:spacing w:after="0" w:line="240" w:lineRule="auto"/>
        <w:rPr>
          <w:rFonts w:ascii="Arial" w:eastAsia="Times New Roman" w:hAnsi="Arial" w:cs="Arial"/>
        </w:rPr>
      </w:pPr>
    </w:p>
    <w:p w14:paraId="5D0EC9D1" w14:textId="77777777" w:rsidR="00943DD5" w:rsidRPr="002C6F9D" w:rsidRDefault="00943DD5" w:rsidP="00784D24">
      <w:pPr>
        <w:shd w:val="clear" w:color="auto" w:fill="FEF4EC"/>
        <w:spacing w:after="0" w:line="240" w:lineRule="auto"/>
        <w:rPr>
          <w:rFonts w:ascii="Arial" w:eastAsia="Times New Roman" w:hAnsi="Arial" w:cs="Arial"/>
          <w:b/>
        </w:rPr>
      </w:pPr>
      <w:r w:rsidRPr="002C6F9D">
        <w:rPr>
          <w:rFonts w:ascii="Arial" w:eastAsia="Times New Roman" w:hAnsi="Arial" w:cs="Arial"/>
          <w:b/>
        </w:rPr>
        <w:t>115.21 (f)</w:t>
      </w:r>
    </w:p>
    <w:p w14:paraId="549A5EB9" w14:textId="77777777" w:rsidR="007F6C95" w:rsidRPr="002C6F9D" w:rsidRDefault="007F6C95" w:rsidP="00784D24">
      <w:pPr>
        <w:spacing w:after="0" w:line="240" w:lineRule="auto"/>
        <w:rPr>
          <w:rFonts w:ascii="Arial" w:eastAsia="Times New Roman" w:hAnsi="Arial" w:cs="Arial"/>
        </w:rPr>
      </w:pPr>
    </w:p>
    <w:p w14:paraId="696C72CF" w14:textId="466BCB99" w:rsidR="00784D24" w:rsidRPr="002C6F9D" w:rsidRDefault="00943DD5" w:rsidP="00784D24">
      <w:pPr>
        <w:pStyle w:val="ListParagraph"/>
        <w:numPr>
          <w:ilvl w:val="0"/>
          <w:numId w:val="8"/>
        </w:numPr>
        <w:spacing w:after="0" w:line="240" w:lineRule="auto"/>
        <w:rPr>
          <w:rFonts w:ascii="Arial" w:eastAsia="Times New Roman" w:hAnsi="Arial" w:cs="Arial"/>
        </w:rPr>
      </w:pPr>
      <w:r w:rsidRPr="002C6F9D">
        <w:rPr>
          <w:rFonts w:ascii="Arial" w:eastAsia="Times New Roman" w:hAnsi="Arial" w:cs="Arial"/>
        </w:rPr>
        <w:t xml:space="preserve">If the agency itself is not responsible for investigating allegations of sexual abuse, has the agency requested that the investigating entity follow the requirements of paragraphs (a) through </w:t>
      </w:r>
      <w:r w:rsidRPr="002C6F9D">
        <w:rPr>
          <w:rFonts w:ascii="Arial" w:eastAsia="Times New Roman" w:hAnsi="Arial" w:cs="Arial"/>
        </w:rPr>
        <w:lastRenderedPageBreak/>
        <w:t xml:space="preserve">(e) of this section? (N/A if the agency/facility is responsible for conducting criminal AND administrative sexual abuse investigations.) </w:t>
      </w:r>
      <w:sdt>
        <w:sdtPr>
          <w:rPr>
            <w:rFonts w:ascii="Segoe UI Symbol" w:eastAsia="Times New Roman" w:hAnsi="Segoe UI Symbol" w:cs="Segoe UI Symbol"/>
          </w:rPr>
          <w:id w:val="1027147403"/>
          <w14:checkbox>
            <w14:checked w14:val="1"/>
            <w14:checkedState w14:val="2612" w14:font="MS Gothic"/>
            <w14:uncheckedState w14:val="2610" w14:font="MS Gothic"/>
          </w14:checkbox>
        </w:sdtPr>
        <w:sdtEndPr/>
        <w:sdtContent>
          <w:r w:rsidR="00003151">
            <w:rPr>
              <w:rFonts w:ascii="MS Gothic" w:eastAsia="MS Gothic" w:hAnsi="MS Gothic" w:cs="Segoe UI Symbol" w:hint="eastAsia"/>
            </w:rPr>
            <w:t>☒</w:t>
          </w:r>
        </w:sdtContent>
      </w:sdt>
      <w:r w:rsidR="00784D24" w:rsidRPr="002C6F9D">
        <w:rPr>
          <w:rFonts w:ascii="Arial" w:eastAsia="Times New Roman" w:hAnsi="Arial" w:cs="Arial"/>
        </w:rPr>
        <w:t xml:space="preserve"> Yes   </w:t>
      </w:r>
      <w:sdt>
        <w:sdtPr>
          <w:rPr>
            <w:rFonts w:ascii="Segoe UI Symbol" w:eastAsia="Times New Roman" w:hAnsi="Segoe UI Symbol" w:cs="Segoe UI Symbol"/>
          </w:rPr>
          <w:id w:val="1260951759"/>
          <w14:checkbox>
            <w14:checked w14:val="0"/>
            <w14:checkedState w14:val="2612" w14:font="MS Gothic"/>
            <w14:uncheckedState w14:val="2610" w14:font="MS Gothic"/>
          </w14:checkbox>
        </w:sdtPr>
        <w:sdtEndPr/>
        <w:sdtContent>
          <w:r w:rsidR="00240071">
            <w:rPr>
              <w:rFonts w:ascii="MS Gothic" w:eastAsia="MS Gothic" w:hAnsi="MS Gothic" w:cs="Segoe UI Symbol" w:hint="eastAsia"/>
            </w:rPr>
            <w:t>☐</w:t>
          </w:r>
        </w:sdtContent>
      </w:sdt>
      <w:r w:rsidR="00784D24" w:rsidRPr="002C6F9D">
        <w:rPr>
          <w:rFonts w:ascii="Arial" w:eastAsia="Times New Roman" w:hAnsi="Arial" w:cs="Arial"/>
        </w:rPr>
        <w:t xml:space="preserve"> No    </w:t>
      </w:r>
      <w:sdt>
        <w:sdtPr>
          <w:rPr>
            <w:rFonts w:ascii="Segoe UI Symbol" w:eastAsia="Times New Roman" w:hAnsi="Segoe UI Symbol" w:cs="Segoe UI Symbol"/>
          </w:rPr>
          <w:id w:val="-1974752423"/>
          <w14:checkbox>
            <w14:checked w14:val="0"/>
            <w14:checkedState w14:val="2612" w14:font="MS Gothic"/>
            <w14:uncheckedState w14:val="2610" w14:font="MS Gothic"/>
          </w14:checkbox>
        </w:sdtPr>
        <w:sdtEndPr/>
        <w:sdtContent>
          <w:r w:rsidR="00240071">
            <w:rPr>
              <w:rFonts w:ascii="MS Gothic" w:eastAsia="MS Gothic" w:hAnsi="MS Gothic" w:cs="Segoe UI Symbol" w:hint="eastAsia"/>
            </w:rPr>
            <w:t>☐</w:t>
          </w:r>
        </w:sdtContent>
      </w:sdt>
      <w:r w:rsidR="00784D24" w:rsidRPr="002C6F9D">
        <w:rPr>
          <w:rFonts w:ascii="Arial" w:eastAsia="Times New Roman" w:hAnsi="Arial" w:cs="Arial"/>
        </w:rPr>
        <w:t xml:space="preserve"> NA</w:t>
      </w:r>
    </w:p>
    <w:p w14:paraId="24C9DF9F" w14:textId="77777777" w:rsidR="00784D24" w:rsidRPr="002C6F9D" w:rsidRDefault="00784D24" w:rsidP="00784D24">
      <w:pPr>
        <w:pStyle w:val="ListParagraph"/>
        <w:spacing w:after="0" w:line="240" w:lineRule="auto"/>
        <w:rPr>
          <w:rFonts w:ascii="Arial" w:eastAsia="Times New Roman" w:hAnsi="Arial" w:cs="Arial"/>
        </w:rPr>
      </w:pPr>
    </w:p>
    <w:p w14:paraId="150EAA29" w14:textId="77777777" w:rsidR="00943DD5" w:rsidRPr="002C6F9D" w:rsidRDefault="00943DD5" w:rsidP="00784D24">
      <w:pPr>
        <w:shd w:val="clear" w:color="auto" w:fill="FEF4EC"/>
        <w:spacing w:after="0" w:line="240" w:lineRule="auto"/>
        <w:rPr>
          <w:rFonts w:ascii="Arial" w:eastAsia="Times New Roman" w:hAnsi="Arial" w:cs="Arial"/>
          <w:b/>
        </w:rPr>
      </w:pPr>
      <w:r w:rsidRPr="002C6F9D">
        <w:rPr>
          <w:rFonts w:ascii="Arial" w:eastAsia="Times New Roman" w:hAnsi="Arial" w:cs="Arial"/>
          <w:b/>
        </w:rPr>
        <w:t>115.21 (g)</w:t>
      </w:r>
    </w:p>
    <w:p w14:paraId="10238E90" w14:textId="77777777" w:rsidR="007F6C95" w:rsidRPr="002C6F9D" w:rsidRDefault="007F6C95" w:rsidP="00784D24">
      <w:pPr>
        <w:spacing w:after="0" w:line="240" w:lineRule="auto"/>
      </w:pPr>
    </w:p>
    <w:p w14:paraId="6EA2B33E" w14:textId="6226E123" w:rsidR="00265EE0" w:rsidRPr="002C6F9D" w:rsidRDefault="007F6C95" w:rsidP="00784D24">
      <w:pPr>
        <w:pStyle w:val="ListParagraph"/>
        <w:numPr>
          <w:ilvl w:val="0"/>
          <w:numId w:val="8"/>
        </w:numPr>
        <w:spacing w:after="0" w:line="240" w:lineRule="auto"/>
        <w:rPr>
          <w:rFonts w:ascii="Arial" w:eastAsia="Times New Roman" w:hAnsi="Arial" w:cs="Arial"/>
        </w:rPr>
      </w:pPr>
      <w:r w:rsidRPr="002C6F9D">
        <w:rPr>
          <w:rFonts w:ascii="Arial" w:eastAsia="Times New Roman" w:hAnsi="Arial" w:cs="Arial"/>
        </w:rPr>
        <w:t>A</w:t>
      </w:r>
      <w:r w:rsidR="00265EE0" w:rsidRPr="002C6F9D">
        <w:rPr>
          <w:rFonts w:ascii="Arial" w:eastAsia="Times New Roman" w:hAnsi="Arial" w:cs="Arial"/>
        </w:rPr>
        <w:t>uditor is not required to audit this provision</w:t>
      </w:r>
      <w:r w:rsidR="00784D24" w:rsidRPr="002C6F9D">
        <w:rPr>
          <w:rFonts w:ascii="Arial" w:eastAsia="Times New Roman" w:hAnsi="Arial" w:cs="Arial"/>
        </w:rPr>
        <w:t>.</w:t>
      </w:r>
    </w:p>
    <w:p w14:paraId="72C3553F" w14:textId="77777777" w:rsidR="00943DD5" w:rsidRPr="002C6F9D" w:rsidRDefault="00943DD5" w:rsidP="00784D24">
      <w:pPr>
        <w:spacing w:after="0" w:line="240" w:lineRule="auto"/>
      </w:pPr>
    </w:p>
    <w:p w14:paraId="4AAA3850" w14:textId="77777777" w:rsidR="00943DD5" w:rsidRPr="002C6F9D" w:rsidRDefault="00943DD5" w:rsidP="00784D24">
      <w:pPr>
        <w:shd w:val="clear" w:color="auto" w:fill="FEF4EC"/>
        <w:spacing w:after="0" w:line="240" w:lineRule="auto"/>
        <w:rPr>
          <w:rFonts w:ascii="Arial" w:eastAsia="Times New Roman" w:hAnsi="Arial" w:cs="Arial"/>
          <w:b/>
        </w:rPr>
      </w:pPr>
      <w:r w:rsidRPr="002C6F9D">
        <w:rPr>
          <w:rFonts w:ascii="Arial" w:eastAsia="Times New Roman" w:hAnsi="Arial" w:cs="Arial"/>
          <w:b/>
        </w:rPr>
        <w:t>115.21 (h)</w:t>
      </w:r>
    </w:p>
    <w:p w14:paraId="1ACABDF8" w14:textId="77777777" w:rsidR="007F6C95" w:rsidRPr="002C6F9D" w:rsidRDefault="007F6C95" w:rsidP="00784D24">
      <w:pPr>
        <w:spacing w:after="0" w:line="240" w:lineRule="auto"/>
        <w:rPr>
          <w:rFonts w:ascii="Arial" w:eastAsia="Times New Roman" w:hAnsi="Arial" w:cs="Arial"/>
        </w:rPr>
      </w:pPr>
    </w:p>
    <w:p w14:paraId="0D4441A9" w14:textId="71F05A81" w:rsidR="00784D24" w:rsidRPr="002C6F9D" w:rsidRDefault="00943DD5" w:rsidP="00784D24">
      <w:pPr>
        <w:pStyle w:val="ListParagraph"/>
        <w:numPr>
          <w:ilvl w:val="0"/>
          <w:numId w:val="8"/>
        </w:numPr>
        <w:spacing w:after="0" w:line="240" w:lineRule="auto"/>
        <w:rPr>
          <w:rFonts w:ascii="Arial" w:eastAsia="Times New Roman" w:hAnsi="Arial" w:cs="Arial"/>
        </w:rPr>
      </w:pPr>
      <w:r w:rsidRPr="002C6F9D">
        <w:rPr>
          <w:rFonts w:ascii="Arial" w:eastAsia="Times New Roman" w:hAnsi="Arial" w:cs="Arial"/>
        </w:rPr>
        <w:t xml:space="preserve">If the agency uses a qualified agency staff member or a qualified community-based staff member for the purposes of this section, has the individual been screened for appropriateness to serve in this role and received education concerning sexual assault and forensic </w:t>
      </w:r>
      <w:r w:rsidR="002D6649">
        <w:rPr>
          <w:rFonts w:ascii="Arial" w:eastAsia="Times New Roman" w:hAnsi="Arial" w:cs="Arial"/>
        </w:rPr>
        <w:t>examination issues in general? [</w:t>
      </w:r>
      <w:r w:rsidRPr="002C6F9D">
        <w:rPr>
          <w:rFonts w:ascii="Arial" w:eastAsia="Times New Roman" w:hAnsi="Arial" w:cs="Arial"/>
        </w:rPr>
        <w:t xml:space="preserve">N/A if agency attempts to make a victim advocate from a rape crisis center available </w:t>
      </w:r>
      <w:r w:rsidR="002D6649">
        <w:rPr>
          <w:rFonts w:ascii="Arial" w:eastAsia="Times New Roman" w:hAnsi="Arial" w:cs="Arial"/>
        </w:rPr>
        <w:t>to victims per 115.21(d) above.]</w:t>
      </w:r>
      <w:r w:rsidRPr="002C6F9D">
        <w:rPr>
          <w:rFonts w:ascii="Arial" w:eastAsia="Times New Roman" w:hAnsi="Arial" w:cs="Arial"/>
        </w:rPr>
        <w:t xml:space="preserve"> </w:t>
      </w:r>
      <w:sdt>
        <w:sdtPr>
          <w:rPr>
            <w:rFonts w:ascii="Segoe UI Symbol" w:eastAsia="Times New Roman" w:hAnsi="Segoe UI Symbol" w:cs="Segoe UI Symbol"/>
          </w:rPr>
          <w:id w:val="-2085754383"/>
          <w14:checkbox>
            <w14:checked w14:val="0"/>
            <w14:checkedState w14:val="2612" w14:font="MS Gothic"/>
            <w14:uncheckedState w14:val="2610" w14:font="MS Gothic"/>
          </w14:checkbox>
        </w:sdtPr>
        <w:sdtEndPr/>
        <w:sdtContent>
          <w:r w:rsidR="00224F57">
            <w:rPr>
              <w:rFonts w:ascii="MS Gothic" w:eastAsia="MS Gothic" w:hAnsi="MS Gothic" w:cs="Segoe UI Symbol" w:hint="eastAsia"/>
            </w:rPr>
            <w:t>☐</w:t>
          </w:r>
        </w:sdtContent>
      </w:sdt>
      <w:r w:rsidR="00784D24" w:rsidRPr="002C6F9D">
        <w:rPr>
          <w:rFonts w:ascii="Arial" w:eastAsia="Times New Roman" w:hAnsi="Arial" w:cs="Arial"/>
        </w:rPr>
        <w:t xml:space="preserve"> Yes   </w:t>
      </w:r>
      <w:sdt>
        <w:sdtPr>
          <w:rPr>
            <w:rFonts w:ascii="Segoe UI Symbol" w:eastAsia="Times New Roman" w:hAnsi="Segoe UI Symbol" w:cs="Segoe UI Symbol"/>
          </w:rPr>
          <w:id w:val="577022449"/>
          <w14:checkbox>
            <w14:checked w14:val="0"/>
            <w14:checkedState w14:val="2612" w14:font="MS Gothic"/>
            <w14:uncheckedState w14:val="2610" w14:font="MS Gothic"/>
          </w14:checkbox>
        </w:sdtPr>
        <w:sdtEndPr/>
        <w:sdtContent>
          <w:r w:rsidR="00240071">
            <w:rPr>
              <w:rFonts w:ascii="MS Gothic" w:eastAsia="MS Gothic" w:hAnsi="MS Gothic" w:cs="Segoe UI Symbol" w:hint="eastAsia"/>
            </w:rPr>
            <w:t>☐</w:t>
          </w:r>
        </w:sdtContent>
      </w:sdt>
      <w:r w:rsidR="00784D24" w:rsidRPr="002C6F9D">
        <w:rPr>
          <w:rFonts w:ascii="Arial" w:eastAsia="Times New Roman" w:hAnsi="Arial" w:cs="Arial"/>
        </w:rPr>
        <w:t xml:space="preserve"> No    </w:t>
      </w:r>
      <w:sdt>
        <w:sdtPr>
          <w:rPr>
            <w:rFonts w:ascii="Segoe UI Symbol" w:eastAsia="Times New Roman" w:hAnsi="Segoe UI Symbol" w:cs="Segoe UI Symbol"/>
          </w:rPr>
          <w:id w:val="-624846558"/>
          <w14:checkbox>
            <w14:checked w14:val="1"/>
            <w14:checkedState w14:val="2612" w14:font="MS Gothic"/>
            <w14:uncheckedState w14:val="2610" w14:font="MS Gothic"/>
          </w14:checkbox>
        </w:sdtPr>
        <w:sdtEndPr/>
        <w:sdtContent>
          <w:r w:rsidR="00224F57">
            <w:rPr>
              <w:rFonts w:ascii="MS Gothic" w:eastAsia="MS Gothic" w:hAnsi="MS Gothic" w:cs="Segoe UI Symbol" w:hint="eastAsia"/>
            </w:rPr>
            <w:t>☒</w:t>
          </w:r>
        </w:sdtContent>
      </w:sdt>
      <w:r w:rsidR="00784D24" w:rsidRPr="002C6F9D">
        <w:rPr>
          <w:rFonts w:ascii="Arial" w:eastAsia="Times New Roman" w:hAnsi="Arial" w:cs="Arial"/>
        </w:rPr>
        <w:t xml:space="preserve"> NA</w:t>
      </w:r>
    </w:p>
    <w:p w14:paraId="7F3F3A96" w14:textId="48CB7F15" w:rsidR="00943DD5" w:rsidRPr="00265EE0" w:rsidRDefault="00943DD5" w:rsidP="00265EE0">
      <w:pPr>
        <w:spacing w:after="0" w:line="240" w:lineRule="auto"/>
        <w:rPr>
          <w:rFonts w:ascii="Arial" w:eastAsia="Times New Roman" w:hAnsi="Arial" w:cs="Arial"/>
          <w:sz w:val="21"/>
          <w:szCs w:val="21"/>
        </w:rPr>
      </w:pPr>
    </w:p>
    <w:p w14:paraId="027CC197" w14:textId="77777777" w:rsidR="0073687F" w:rsidRDefault="0073687F" w:rsidP="0073687F">
      <w:pPr>
        <w:spacing w:after="0" w:line="240" w:lineRule="auto"/>
        <w:rPr>
          <w:rFonts w:ascii="Arial" w:eastAsia="Times New Roman" w:hAnsi="Arial" w:cs="Arial"/>
          <w:b/>
        </w:rPr>
      </w:pPr>
      <w:r>
        <w:rPr>
          <w:rFonts w:ascii="Arial" w:eastAsia="Times New Roman" w:hAnsi="Arial" w:cs="Arial"/>
          <w:b/>
        </w:rPr>
        <w:t>Auditor Overall Compliance Determination</w:t>
      </w:r>
    </w:p>
    <w:p w14:paraId="071B7275" w14:textId="77777777" w:rsidR="0073687F" w:rsidRPr="00C026DB" w:rsidRDefault="0073687F" w:rsidP="0073687F">
      <w:pPr>
        <w:spacing w:after="0" w:line="240" w:lineRule="auto"/>
        <w:ind w:left="720"/>
        <w:rPr>
          <w:rFonts w:ascii="Arial" w:eastAsia="Times New Roman" w:hAnsi="Arial" w:cs="Arial"/>
        </w:rPr>
      </w:pPr>
    </w:p>
    <w:p w14:paraId="4302B99D" w14:textId="77777777" w:rsidR="0073687F" w:rsidRPr="00C026DB" w:rsidRDefault="00853618" w:rsidP="0073687F">
      <w:pPr>
        <w:spacing w:after="0" w:line="240" w:lineRule="auto"/>
        <w:ind w:left="720"/>
        <w:rPr>
          <w:rFonts w:ascii="Arial" w:eastAsia="Times New Roman" w:hAnsi="Arial" w:cs="Arial"/>
        </w:rPr>
      </w:pPr>
      <w:sdt>
        <w:sdtPr>
          <w:rPr>
            <w:rFonts w:ascii="Arial" w:eastAsia="Times New Roman" w:hAnsi="Arial" w:cs="Arial"/>
            <w:sz w:val="28"/>
            <w:szCs w:val="28"/>
          </w:rPr>
          <w:id w:val="-10678139"/>
          <w14:checkbox>
            <w14:checked w14:val="0"/>
            <w14:checkedState w14:val="2612" w14:font="MS Gothic"/>
            <w14:uncheckedState w14:val="2610" w14:font="MS Gothic"/>
          </w14:checkbox>
        </w:sdtPr>
        <w:sdtEndPr/>
        <w:sdtContent>
          <w:r w:rsidR="0073687F">
            <w:rPr>
              <w:rFonts w:ascii="MS Gothic" w:eastAsia="MS Gothic" w:hAnsi="MS Gothic" w:cs="Arial" w:hint="eastAsia"/>
              <w:sz w:val="28"/>
              <w:szCs w:val="28"/>
            </w:rPr>
            <w:t>☐</w:t>
          </w:r>
        </w:sdtContent>
      </w:sdt>
      <w:r w:rsidR="0073687F" w:rsidRPr="00C026DB">
        <w:rPr>
          <w:rFonts w:ascii="Arial" w:eastAsia="Times New Roman" w:hAnsi="Arial" w:cs="Arial"/>
        </w:rPr>
        <w:tab/>
      </w:r>
      <w:r w:rsidR="0073687F" w:rsidRPr="00C026DB">
        <w:rPr>
          <w:rFonts w:ascii="Arial" w:eastAsia="Times New Roman" w:hAnsi="Arial" w:cs="Arial"/>
          <w:b/>
        </w:rPr>
        <w:t>Exceeds Standard</w:t>
      </w:r>
      <w:r w:rsidR="0073687F" w:rsidRPr="00C026DB">
        <w:rPr>
          <w:rFonts w:ascii="Arial" w:eastAsia="Times New Roman" w:hAnsi="Arial" w:cs="Arial"/>
        </w:rPr>
        <w:t xml:space="preserve"> (</w:t>
      </w:r>
      <w:r w:rsidR="0073687F" w:rsidRPr="00C026DB">
        <w:rPr>
          <w:rFonts w:ascii="Arial" w:eastAsia="Times New Roman" w:hAnsi="Arial" w:cs="Arial"/>
          <w:i/>
        </w:rPr>
        <w:t>Substantially exceeds requirement of standards</w:t>
      </w:r>
      <w:r w:rsidR="0073687F" w:rsidRPr="00C026DB">
        <w:rPr>
          <w:rFonts w:ascii="Arial" w:eastAsia="Times New Roman" w:hAnsi="Arial" w:cs="Arial"/>
        </w:rPr>
        <w:t>)</w:t>
      </w:r>
    </w:p>
    <w:p w14:paraId="5A9794F7" w14:textId="77777777" w:rsidR="0073687F" w:rsidRPr="00C026DB" w:rsidRDefault="0073687F" w:rsidP="0073687F">
      <w:pPr>
        <w:spacing w:after="0" w:line="240" w:lineRule="auto"/>
        <w:ind w:left="1440"/>
        <w:rPr>
          <w:rFonts w:ascii="Arial" w:eastAsia="Times New Roman" w:hAnsi="Arial" w:cs="Arial"/>
        </w:rPr>
      </w:pPr>
    </w:p>
    <w:p w14:paraId="043AA997" w14:textId="5191DD8B" w:rsidR="0073687F" w:rsidRPr="00C026DB" w:rsidRDefault="00853618" w:rsidP="0073687F">
      <w:pPr>
        <w:spacing w:after="0" w:line="240" w:lineRule="auto"/>
        <w:ind w:left="1440" w:hanging="720"/>
        <w:rPr>
          <w:rFonts w:ascii="Arial" w:eastAsia="Times New Roman" w:hAnsi="Arial" w:cs="Arial"/>
        </w:rPr>
      </w:pPr>
      <w:sdt>
        <w:sdtPr>
          <w:rPr>
            <w:rFonts w:ascii="Arial" w:eastAsia="Times New Roman" w:hAnsi="Arial" w:cs="Arial"/>
            <w:sz w:val="28"/>
            <w:szCs w:val="28"/>
          </w:rPr>
          <w:id w:val="-85463490"/>
          <w14:checkbox>
            <w14:checked w14:val="1"/>
            <w14:checkedState w14:val="2612" w14:font="MS Gothic"/>
            <w14:uncheckedState w14:val="2610" w14:font="MS Gothic"/>
          </w14:checkbox>
        </w:sdtPr>
        <w:sdtEndPr/>
        <w:sdtContent>
          <w:r w:rsidR="00224F57">
            <w:rPr>
              <w:rFonts w:ascii="MS Gothic" w:eastAsia="MS Gothic" w:hAnsi="MS Gothic" w:cs="Arial" w:hint="eastAsia"/>
              <w:sz w:val="28"/>
              <w:szCs w:val="28"/>
            </w:rPr>
            <w:t>☒</w:t>
          </w:r>
        </w:sdtContent>
      </w:sdt>
      <w:r w:rsidR="0073687F" w:rsidRPr="00C026DB">
        <w:rPr>
          <w:rFonts w:ascii="Arial" w:eastAsia="Times New Roman" w:hAnsi="Arial" w:cs="Arial"/>
        </w:rPr>
        <w:tab/>
      </w:r>
      <w:r w:rsidR="0073687F" w:rsidRPr="00C026DB">
        <w:rPr>
          <w:rFonts w:ascii="Arial" w:eastAsia="Times New Roman" w:hAnsi="Arial" w:cs="Arial"/>
          <w:b/>
        </w:rPr>
        <w:t>Meets Standard</w:t>
      </w:r>
      <w:r w:rsidR="0073687F" w:rsidRPr="00C026DB">
        <w:rPr>
          <w:rFonts w:ascii="Arial" w:eastAsia="Times New Roman" w:hAnsi="Arial" w:cs="Arial"/>
        </w:rPr>
        <w:t xml:space="preserve"> (</w:t>
      </w:r>
      <w:r w:rsidR="0073687F" w:rsidRPr="00C026DB">
        <w:rPr>
          <w:rFonts w:ascii="Arial" w:eastAsia="Times New Roman" w:hAnsi="Arial" w:cs="Arial"/>
          <w:i/>
        </w:rPr>
        <w:t>Substantial compliance; complies in all material ways with the standard for the relevant review period</w:t>
      </w:r>
      <w:r w:rsidR="0073687F" w:rsidRPr="00C026DB">
        <w:rPr>
          <w:rFonts w:ascii="Arial" w:eastAsia="Times New Roman" w:hAnsi="Arial" w:cs="Arial"/>
        </w:rPr>
        <w:t>)</w:t>
      </w:r>
    </w:p>
    <w:p w14:paraId="5988C1DF" w14:textId="77777777" w:rsidR="0073687F" w:rsidRPr="00C026DB" w:rsidRDefault="0073687F" w:rsidP="0073687F">
      <w:pPr>
        <w:spacing w:after="0" w:line="240" w:lineRule="auto"/>
        <w:ind w:left="1440"/>
        <w:rPr>
          <w:rFonts w:ascii="Arial" w:eastAsia="Times New Roman" w:hAnsi="Arial" w:cs="Arial"/>
        </w:rPr>
      </w:pPr>
    </w:p>
    <w:p w14:paraId="6E8274CE" w14:textId="77777777" w:rsidR="0073687F" w:rsidRPr="00C026DB" w:rsidRDefault="00853618" w:rsidP="0073687F">
      <w:pPr>
        <w:spacing w:after="0" w:line="240" w:lineRule="auto"/>
        <w:ind w:left="720"/>
        <w:rPr>
          <w:rFonts w:ascii="Arial" w:eastAsia="Times New Roman" w:hAnsi="Arial" w:cs="Arial"/>
        </w:rPr>
      </w:pPr>
      <w:sdt>
        <w:sdtPr>
          <w:rPr>
            <w:rFonts w:ascii="Arial" w:eastAsia="Times New Roman" w:hAnsi="Arial" w:cs="Arial"/>
            <w:sz w:val="28"/>
            <w:szCs w:val="28"/>
          </w:rPr>
          <w:id w:val="1016649912"/>
          <w14:checkbox>
            <w14:checked w14:val="0"/>
            <w14:checkedState w14:val="2612" w14:font="MS Gothic"/>
            <w14:uncheckedState w14:val="2610" w14:font="MS Gothic"/>
          </w14:checkbox>
        </w:sdtPr>
        <w:sdtEndPr/>
        <w:sdtContent>
          <w:r w:rsidR="0073687F">
            <w:rPr>
              <w:rFonts w:ascii="MS Gothic" w:eastAsia="MS Gothic" w:hAnsi="MS Gothic" w:cs="Arial" w:hint="eastAsia"/>
              <w:sz w:val="28"/>
              <w:szCs w:val="28"/>
            </w:rPr>
            <w:t>☐</w:t>
          </w:r>
        </w:sdtContent>
      </w:sdt>
      <w:r w:rsidR="0073687F" w:rsidRPr="00C026DB">
        <w:rPr>
          <w:rFonts w:ascii="Arial" w:eastAsia="Times New Roman" w:hAnsi="Arial" w:cs="Arial"/>
        </w:rPr>
        <w:tab/>
      </w:r>
      <w:r w:rsidR="0073687F" w:rsidRPr="00C026DB">
        <w:rPr>
          <w:rFonts w:ascii="Arial" w:eastAsia="Times New Roman" w:hAnsi="Arial" w:cs="Arial"/>
          <w:b/>
        </w:rPr>
        <w:t>Does Not Meet Standard</w:t>
      </w:r>
      <w:r w:rsidR="0073687F" w:rsidRPr="00C026DB">
        <w:rPr>
          <w:rFonts w:ascii="Arial" w:eastAsia="Times New Roman" w:hAnsi="Arial" w:cs="Arial"/>
        </w:rPr>
        <w:t xml:space="preserve"> (</w:t>
      </w:r>
      <w:r w:rsidR="0073687F" w:rsidRPr="00C026DB">
        <w:rPr>
          <w:rFonts w:ascii="Arial" w:eastAsia="Times New Roman" w:hAnsi="Arial" w:cs="Arial"/>
          <w:i/>
        </w:rPr>
        <w:t>Requires Corrective Action</w:t>
      </w:r>
      <w:r w:rsidR="0073687F" w:rsidRPr="00C026DB">
        <w:rPr>
          <w:rFonts w:ascii="Arial" w:eastAsia="Times New Roman" w:hAnsi="Arial" w:cs="Arial"/>
        </w:rPr>
        <w:t>)</w:t>
      </w:r>
    </w:p>
    <w:p w14:paraId="1DC7F926" w14:textId="4B08C562" w:rsidR="0073687F" w:rsidRDefault="0073687F" w:rsidP="0073687F">
      <w:pPr>
        <w:spacing w:after="0" w:line="240" w:lineRule="auto"/>
        <w:rPr>
          <w:rFonts w:ascii="Arial" w:eastAsia="Times New Roman" w:hAnsi="Arial" w:cs="Arial"/>
          <w:b/>
        </w:rPr>
      </w:pPr>
    </w:p>
    <w:p w14:paraId="1BADF974" w14:textId="77777777" w:rsidR="0073687F" w:rsidRPr="00EC3944" w:rsidRDefault="0073687F" w:rsidP="0073687F">
      <w:pPr>
        <w:spacing w:after="0" w:line="240" w:lineRule="auto"/>
        <w:rPr>
          <w:rFonts w:ascii="Arial" w:eastAsia="Times New Roman" w:hAnsi="Arial" w:cs="Arial"/>
          <w:b/>
        </w:rPr>
      </w:pPr>
      <w:r w:rsidRPr="00EC3944">
        <w:rPr>
          <w:rFonts w:ascii="Arial" w:eastAsia="Times New Roman" w:hAnsi="Arial" w:cs="Arial"/>
          <w:b/>
        </w:rPr>
        <w:t>Instructions</w:t>
      </w:r>
      <w:r>
        <w:rPr>
          <w:rFonts w:ascii="Arial" w:eastAsia="Times New Roman" w:hAnsi="Arial" w:cs="Arial"/>
          <w:b/>
        </w:rPr>
        <w:t xml:space="preserve"> for Overall Compliance Determination Narrative</w:t>
      </w:r>
    </w:p>
    <w:p w14:paraId="7C479806" w14:textId="77777777" w:rsidR="0073687F" w:rsidRPr="00EC3944" w:rsidRDefault="0073687F" w:rsidP="0073687F">
      <w:pPr>
        <w:pStyle w:val="ListParagraph"/>
        <w:spacing w:after="0" w:line="240" w:lineRule="auto"/>
        <w:rPr>
          <w:rFonts w:ascii="Arial" w:eastAsia="Times New Roman" w:hAnsi="Arial" w:cs="Arial"/>
          <w:sz w:val="21"/>
          <w:szCs w:val="21"/>
        </w:rPr>
      </w:pPr>
    </w:p>
    <w:p w14:paraId="61A029EB" w14:textId="77777777" w:rsidR="0073687F" w:rsidRPr="00996DB1" w:rsidRDefault="0073687F" w:rsidP="0073687F">
      <w:pPr>
        <w:spacing w:after="0" w:line="240" w:lineRule="auto"/>
        <w:rPr>
          <w:rFonts w:ascii="Arial" w:eastAsia="Times New Roman" w:hAnsi="Arial" w:cs="Arial"/>
          <w:i/>
          <w:sz w:val="21"/>
          <w:szCs w:val="21"/>
        </w:rPr>
      </w:pPr>
      <w:r w:rsidRPr="00996DB1">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5875136E" w14:textId="77777777" w:rsidR="0073687F" w:rsidRDefault="0073687F" w:rsidP="0073687F">
      <w:pPr>
        <w:spacing w:after="0" w:line="240" w:lineRule="auto"/>
        <w:rPr>
          <w:rFonts w:ascii="Arial" w:eastAsia="Times New Roman" w:hAnsi="Arial" w:cs="Arial"/>
          <w:b/>
        </w:rPr>
      </w:pPr>
    </w:p>
    <w:p w14:paraId="719759A4" w14:textId="5D3B74D9" w:rsidR="00224F57" w:rsidRPr="00224F57" w:rsidRDefault="00224F57" w:rsidP="00224F57">
      <w:pPr>
        <w:shd w:val="clear" w:color="auto" w:fill="F9F6F6"/>
        <w:spacing w:after="0" w:line="240" w:lineRule="auto"/>
        <w:rPr>
          <w:rFonts w:ascii="Arial" w:eastAsia="Times New Roman" w:hAnsi="Arial" w:cs="Arial"/>
          <w:bCs/>
          <w:lang w:val="en"/>
        </w:rPr>
      </w:pPr>
      <w:r w:rsidRPr="00224F57">
        <w:rPr>
          <w:rFonts w:ascii="Arial" w:eastAsia="Times New Roman" w:hAnsi="Arial" w:cs="Arial"/>
          <w:bCs/>
          <w:lang w:val="en"/>
        </w:rPr>
        <w:t xml:space="preserve">Two Bridges Regional Jail has both policy and procedures in place to ensure that evidence is preserved and properly collected to aid in prosecution. The Sheriff’s </w:t>
      </w:r>
      <w:r w:rsidR="002230FD">
        <w:rPr>
          <w:rFonts w:ascii="Arial" w:eastAsia="Times New Roman" w:hAnsi="Arial" w:cs="Arial"/>
          <w:bCs/>
          <w:lang w:val="en"/>
        </w:rPr>
        <w:t>O</w:t>
      </w:r>
      <w:r w:rsidRPr="00224F57">
        <w:rPr>
          <w:rFonts w:ascii="Arial" w:eastAsia="Times New Roman" w:hAnsi="Arial" w:cs="Arial"/>
          <w:bCs/>
          <w:lang w:val="en"/>
        </w:rPr>
        <w:t>ffice of Lincoln County would complete a criminal investigation of any sexual assault that occurs at the jail. A Memorandum of Understanding outline</w:t>
      </w:r>
      <w:r w:rsidR="00343FBB">
        <w:rPr>
          <w:rFonts w:ascii="Arial" w:eastAsia="Times New Roman" w:hAnsi="Arial" w:cs="Arial"/>
          <w:bCs/>
          <w:lang w:val="en"/>
        </w:rPr>
        <w:t>s</w:t>
      </w:r>
      <w:r w:rsidRPr="00224F57">
        <w:rPr>
          <w:rFonts w:ascii="Arial" w:eastAsia="Times New Roman" w:hAnsi="Arial" w:cs="Arial"/>
          <w:bCs/>
          <w:lang w:val="en"/>
        </w:rPr>
        <w:t xml:space="preserve"> the roles of the agencies. Both parties are aware of the importance of uniform evidence collection as described in National </w:t>
      </w:r>
      <w:r w:rsidR="00343FBB">
        <w:rPr>
          <w:rFonts w:ascii="Arial" w:eastAsia="Times New Roman" w:hAnsi="Arial" w:cs="Arial"/>
          <w:bCs/>
          <w:lang w:val="en"/>
        </w:rPr>
        <w:t>P</w:t>
      </w:r>
      <w:r w:rsidR="00343FBB" w:rsidRPr="00224F57">
        <w:rPr>
          <w:rFonts w:ascii="Arial" w:eastAsia="Times New Roman" w:hAnsi="Arial" w:cs="Arial"/>
          <w:bCs/>
          <w:lang w:val="en"/>
        </w:rPr>
        <w:t>rotocol</w:t>
      </w:r>
      <w:r w:rsidRPr="00224F57">
        <w:rPr>
          <w:rFonts w:ascii="Arial" w:eastAsia="Times New Roman" w:hAnsi="Arial" w:cs="Arial"/>
          <w:bCs/>
          <w:lang w:val="en"/>
        </w:rPr>
        <w:t xml:space="preserve"> for Sexual Assault Medical Forensic Exams. Line staff are trained as first responders and understand steps to ensure evidence is not disturbed. At TBRJ Special Projects Officer Levon Travis is a certified law enforcement officer trained in the proper techniques of processing crime scenes. </w:t>
      </w:r>
    </w:p>
    <w:p w14:paraId="62FF0CA1" w14:textId="30E4C684" w:rsidR="0073687F" w:rsidRDefault="00224F57" w:rsidP="00224F57">
      <w:pPr>
        <w:shd w:val="clear" w:color="auto" w:fill="F9F6F6"/>
        <w:spacing w:after="0" w:line="240" w:lineRule="auto"/>
        <w:rPr>
          <w:rFonts w:ascii="Arial" w:eastAsia="Times New Roman" w:hAnsi="Arial" w:cs="Arial"/>
          <w:bCs/>
          <w:sz w:val="21"/>
          <w:szCs w:val="21"/>
          <w:lang w:val="en"/>
        </w:rPr>
      </w:pPr>
      <w:r w:rsidRPr="00224F57">
        <w:rPr>
          <w:rFonts w:ascii="Arial" w:eastAsia="Times New Roman" w:hAnsi="Arial" w:cs="Arial"/>
          <w:bCs/>
          <w:lang w:val="en"/>
        </w:rPr>
        <w:t>The facility does not service any individuals under the age of 18 so the portion of indicator (b) does not apply. In Maine the Department of Health and Human Services trains and certifies nurses in completing forensic exams in sexual assault cases. The committee who helped in the development of the protocol includes medical, legal and scientific experts. The group includes</w:t>
      </w:r>
      <w:r w:rsidR="00343FBB">
        <w:rPr>
          <w:rFonts w:ascii="Arial" w:eastAsia="Times New Roman" w:hAnsi="Arial" w:cs="Arial"/>
          <w:bCs/>
          <w:lang w:val="en"/>
        </w:rPr>
        <w:t xml:space="preserve"> </w:t>
      </w:r>
      <w:r w:rsidRPr="00224F57">
        <w:rPr>
          <w:rFonts w:ascii="Arial" w:eastAsia="Times New Roman" w:hAnsi="Arial" w:cs="Arial"/>
          <w:bCs/>
          <w:lang w:val="en"/>
        </w:rPr>
        <w:t xml:space="preserve">doctors, SANE nurses, the state crime lab, prosecutors, attorneys and assistant attorney generals. Discussions by the </w:t>
      </w:r>
      <w:r w:rsidR="002230FD">
        <w:rPr>
          <w:rFonts w:ascii="Arial" w:eastAsia="Times New Roman" w:hAnsi="Arial" w:cs="Arial"/>
          <w:bCs/>
          <w:lang w:val="en"/>
        </w:rPr>
        <w:t>A</w:t>
      </w:r>
      <w:r w:rsidRPr="00224F57">
        <w:rPr>
          <w:rFonts w:ascii="Arial" w:eastAsia="Times New Roman" w:hAnsi="Arial" w:cs="Arial"/>
          <w:bCs/>
          <w:lang w:val="en"/>
        </w:rPr>
        <w:t xml:space="preserve">uditor with the state director confirms that there is a robust program of trained nurses in the state of Maine to support victims of sexual violence. </w:t>
      </w:r>
      <w:r w:rsidR="002230FD" w:rsidRPr="002230FD">
        <w:rPr>
          <w:rFonts w:ascii="Arial" w:eastAsia="Times New Roman" w:hAnsi="Arial" w:cs="Arial"/>
          <w:bCs/>
          <w:lang w:val="en"/>
        </w:rPr>
        <w:t>A listing of all the hospital</w:t>
      </w:r>
      <w:r w:rsidR="00343FBB">
        <w:rPr>
          <w:rFonts w:ascii="Arial" w:eastAsia="Times New Roman" w:hAnsi="Arial" w:cs="Arial"/>
          <w:bCs/>
          <w:lang w:val="en"/>
        </w:rPr>
        <w:t xml:space="preserve">s </w:t>
      </w:r>
      <w:r w:rsidR="002230FD" w:rsidRPr="002230FD">
        <w:rPr>
          <w:rFonts w:ascii="Arial" w:eastAsia="Times New Roman" w:hAnsi="Arial" w:cs="Arial"/>
          <w:bCs/>
          <w:lang w:val="en"/>
        </w:rPr>
        <w:t xml:space="preserve">in Maine and the number of trained </w:t>
      </w:r>
      <w:proofErr w:type="gramStart"/>
      <w:r w:rsidR="002230FD" w:rsidRPr="002230FD">
        <w:rPr>
          <w:rFonts w:ascii="Arial" w:eastAsia="Times New Roman" w:hAnsi="Arial" w:cs="Arial"/>
          <w:bCs/>
          <w:lang w:val="en"/>
        </w:rPr>
        <w:t>staff</w:t>
      </w:r>
      <w:proofErr w:type="gramEnd"/>
      <w:r w:rsidR="002230FD" w:rsidRPr="002230FD">
        <w:rPr>
          <w:rFonts w:ascii="Arial" w:eastAsia="Times New Roman" w:hAnsi="Arial" w:cs="Arial"/>
          <w:bCs/>
          <w:lang w:val="en"/>
        </w:rPr>
        <w:t xml:space="preserve"> was obtained by the Auditor.</w:t>
      </w:r>
      <w:r w:rsidR="002230FD">
        <w:rPr>
          <w:rFonts w:ascii="Arial" w:eastAsia="Times New Roman" w:hAnsi="Arial" w:cs="Arial"/>
          <w:bCs/>
          <w:lang w:val="en"/>
        </w:rPr>
        <w:t xml:space="preserve"> </w:t>
      </w:r>
      <w:r w:rsidRPr="00224F57">
        <w:rPr>
          <w:rFonts w:ascii="Arial" w:eastAsia="Times New Roman" w:hAnsi="Arial" w:cs="Arial"/>
          <w:bCs/>
          <w:lang w:val="en"/>
        </w:rPr>
        <w:t>Inmate victims would be brought to Mid Coast Hospital. Discussions with Hospital staff confirm they have access to SANE nurses on site or through a call-in procedure.</w:t>
      </w:r>
      <w:r w:rsidR="00A56314">
        <w:rPr>
          <w:rFonts w:ascii="Arial" w:eastAsia="Times New Roman" w:hAnsi="Arial" w:cs="Arial"/>
          <w:bCs/>
          <w:lang w:val="en"/>
        </w:rPr>
        <w:t xml:space="preserve"> The </w:t>
      </w:r>
      <w:r w:rsidR="00A56314">
        <w:rPr>
          <w:rFonts w:ascii="Arial" w:eastAsia="Times New Roman" w:hAnsi="Arial" w:cs="Arial"/>
          <w:bCs/>
          <w:lang w:val="en"/>
        </w:rPr>
        <w:lastRenderedPageBreak/>
        <w:t>Nursing Supervisor confirm</w:t>
      </w:r>
      <w:r w:rsidR="00343FBB">
        <w:rPr>
          <w:rFonts w:ascii="Arial" w:eastAsia="Times New Roman" w:hAnsi="Arial" w:cs="Arial"/>
          <w:bCs/>
          <w:lang w:val="en"/>
        </w:rPr>
        <w:t>s</w:t>
      </w:r>
      <w:r w:rsidR="00A56314">
        <w:rPr>
          <w:rFonts w:ascii="Arial" w:eastAsia="Times New Roman" w:hAnsi="Arial" w:cs="Arial"/>
          <w:bCs/>
          <w:lang w:val="en"/>
        </w:rPr>
        <w:t xml:space="preserve"> that by practice the victim would be offered </w:t>
      </w:r>
      <w:r w:rsidR="00343FBB">
        <w:rPr>
          <w:rFonts w:ascii="Arial" w:eastAsia="Times New Roman" w:hAnsi="Arial" w:cs="Arial"/>
          <w:bCs/>
          <w:lang w:val="en"/>
        </w:rPr>
        <w:t>a</w:t>
      </w:r>
      <w:r w:rsidR="00A56314">
        <w:rPr>
          <w:rFonts w:ascii="Arial" w:eastAsia="Times New Roman" w:hAnsi="Arial" w:cs="Arial"/>
          <w:bCs/>
          <w:lang w:val="en"/>
        </w:rPr>
        <w:t xml:space="preserve"> victim advocate to support them through the forensic exam. </w:t>
      </w:r>
      <w:r w:rsidRPr="00224F57">
        <w:rPr>
          <w:rFonts w:ascii="Arial" w:eastAsia="Times New Roman" w:hAnsi="Arial" w:cs="Arial"/>
          <w:bCs/>
          <w:lang w:val="en"/>
        </w:rPr>
        <w:t>The facility has access to supportive services of Sexual Assault Support Services of Mid-Coast Maine (SASSMM)</w:t>
      </w:r>
      <w:r w:rsidR="00A56314">
        <w:rPr>
          <w:rFonts w:ascii="Arial" w:eastAsia="Times New Roman" w:hAnsi="Arial" w:cs="Arial"/>
          <w:bCs/>
          <w:lang w:val="en"/>
        </w:rPr>
        <w:t xml:space="preserve"> who also confirmed their willingness to support victims from TBRJ both in the hospital setting and at the jail. The Auditor was also provided an investigation which resulted in the inmates transfer for a forensic exam.</w:t>
      </w:r>
      <w:r w:rsidR="00A56314" w:rsidRPr="00A56314">
        <w:t xml:space="preserve"> </w:t>
      </w:r>
      <w:r w:rsidR="00A56314" w:rsidRPr="00A56314">
        <w:rPr>
          <w:rFonts w:ascii="Arial" w:eastAsia="Times New Roman" w:hAnsi="Arial" w:cs="Arial"/>
          <w:bCs/>
          <w:lang w:val="en"/>
        </w:rPr>
        <w:t>The inmate, who later recanted the assault claim, was no longer in custody so could not be interviewed</w:t>
      </w:r>
      <w:r w:rsidR="00A56314">
        <w:rPr>
          <w:rFonts w:ascii="Arial" w:eastAsia="Times New Roman" w:hAnsi="Arial" w:cs="Arial"/>
          <w:bCs/>
          <w:lang w:val="en"/>
        </w:rPr>
        <w:t>. Compliance is based on documents provided, interviews with the State Department of Health, the local hospital and the local rape crisis agency. The Auditor also considered</w:t>
      </w:r>
      <w:r w:rsidR="00895906">
        <w:rPr>
          <w:rFonts w:ascii="Arial" w:eastAsia="Times New Roman" w:hAnsi="Arial" w:cs="Arial"/>
          <w:bCs/>
          <w:lang w:val="en"/>
        </w:rPr>
        <w:t xml:space="preserve"> the PREA</w:t>
      </w:r>
      <w:r w:rsidR="00A56314">
        <w:rPr>
          <w:rFonts w:ascii="Arial" w:eastAsia="Times New Roman" w:hAnsi="Arial" w:cs="Arial"/>
          <w:bCs/>
          <w:lang w:val="en"/>
        </w:rPr>
        <w:t xml:space="preserve"> policy and the TBRJ </w:t>
      </w:r>
      <w:r w:rsidR="00895906">
        <w:rPr>
          <w:rFonts w:ascii="Arial" w:eastAsia="Times New Roman" w:hAnsi="Arial" w:cs="Arial"/>
          <w:bCs/>
          <w:lang w:val="en"/>
        </w:rPr>
        <w:t>PREA response plan as they related to the standard requirements.</w:t>
      </w:r>
    </w:p>
    <w:p w14:paraId="37B7916A" w14:textId="77777777" w:rsidR="00943DD5" w:rsidRDefault="00943DD5"/>
    <w:p w14:paraId="592FBB53" w14:textId="5E1FB6AE" w:rsidR="00FC6BCE" w:rsidRPr="00567F3A" w:rsidRDefault="00784D24" w:rsidP="00784D24">
      <w:pPr>
        <w:shd w:val="clear" w:color="auto" w:fill="E4F8F8"/>
        <w:spacing w:after="0" w:line="240" w:lineRule="auto"/>
        <w:rPr>
          <w:rFonts w:ascii="Arial" w:eastAsia="Times New Roman" w:hAnsi="Arial" w:cs="Arial"/>
          <w:b/>
          <w:bCs/>
          <w:sz w:val="28"/>
          <w:szCs w:val="28"/>
          <w:lang w:val="en"/>
        </w:rPr>
      </w:pPr>
      <w:r w:rsidRPr="00567F3A">
        <w:rPr>
          <w:rFonts w:ascii="Arial" w:eastAsia="Times New Roman" w:hAnsi="Arial" w:cs="Arial"/>
          <w:b/>
          <w:bCs/>
          <w:sz w:val="28"/>
          <w:szCs w:val="28"/>
          <w:lang w:val="en"/>
        </w:rPr>
        <w:t xml:space="preserve">Standard </w:t>
      </w:r>
      <w:r w:rsidR="00943DD5" w:rsidRPr="00567F3A">
        <w:rPr>
          <w:rFonts w:ascii="Arial" w:eastAsia="Times New Roman" w:hAnsi="Arial" w:cs="Arial"/>
          <w:b/>
          <w:bCs/>
          <w:sz w:val="28"/>
          <w:szCs w:val="28"/>
          <w:lang w:val="en"/>
        </w:rPr>
        <w:t xml:space="preserve">115.22: Policies to ensure referrals of allegations for investigations </w:t>
      </w:r>
    </w:p>
    <w:p w14:paraId="52022C8C" w14:textId="77777777" w:rsidR="00784D24" w:rsidRDefault="00784D24" w:rsidP="00784D24">
      <w:pPr>
        <w:spacing w:after="0" w:line="240" w:lineRule="auto"/>
        <w:rPr>
          <w:rFonts w:ascii="Arial" w:eastAsia="Times New Roman" w:hAnsi="Arial" w:cs="Arial"/>
          <w:sz w:val="21"/>
          <w:szCs w:val="21"/>
        </w:rPr>
      </w:pPr>
    </w:p>
    <w:p w14:paraId="3873D4D2" w14:textId="7F09D898" w:rsidR="00784D24" w:rsidRPr="008B2F8E" w:rsidRDefault="00784D24" w:rsidP="00784D24">
      <w:pPr>
        <w:spacing w:after="0" w:line="240" w:lineRule="auto"/>
        <w:rPr>
          <w:rFonts w:ascii="Arial" w:eastAsia="Times New Roman" w:hAnsi="Arial" w:cs="Arial"/>
          <w:b/>
        </w:rPr>
      </w:pPr>
      <w:r w:rsidRPr="008B2F8E">
        <w:rPr>
          <w:rFonts w:ascii="Arial" w:eastAsia="Times New Roman" w:hAnsi="Arial" w:cs="Arial"/>
          <w:b/>
        </w:rPr>
        <w:t>All Yes/No Questions Must Be Answered by the Auditor to Complete the Report</w:t>
      </w:r>
    </w:p>
    <w:p w14:paraId="7128B4FF" w14:textId="77777777" w:rsidR="007D1DAC" w:rsidRPr="008B2F8E" w:rsidRDefault="007D1DAC" w:rsidP="00390329">
      <w:pPr>
        <w:spacing w:after="0" w:line="240" w:lineRule="auto"/>
      </w:pPr>
    </w:p>
    <w:p w14:paraId="3E376AAC" w14:textId="77777777" w:rsidR="00943DD5" w:rsidRPr="008B2F8E" w:rsidRDefault="00943DD5" w:rsidP="00390329">
      <w:pPr>
        <w:shd w:val="clear" w:color="auto" w:fill="FEF4EC"/>
        <w:spacing w:after="0" w:line="240" w:lineRule="auto"/>
        <w:rPr>
          <w:rFonts w:ascii="Arial" w:eastAsia="Times New Roman" w:hAnsi="Arial" w:cs="Arial"/>
          <w:b/>
        </w:rPr>
      </w:pPr>
      <w:r w:rsidRPr="008B2F8E">
        <w:rPr>
          <w:rFonts w:ascii="Arial" w:eastAsia="Times New Roman" w:hAnsi="Arial" w:cs="Arial"/>
          <w:b/>
        </w:rPr>
        <w:t>115.22 (a)</w:t>
      </w:r>
    </w:p>
    <w:p w14:paraId="432DF4C7" w14:textId="77777777" w:rsidR="00390329" w:rsidRPr="008B2F8E" w:rsidRDefault="00390329" w:rsidP="00390329">
      <w:pPr>
        <w:spacing w:after="0" w:line="240" w:lineRule="auto"/>
        <w:rPr>
          <w:rFonts w:ascii="Arial" w:eastAsia="Times New Roman" w:hAnsi="Arial" w:cs="Arial"/>
        </w:rPr>
      </w:pPr>
    </w:p>
    <w:p w14:paraId="4C87C2DE" w14:textId="221C7C29" w:rsidR="006424F3" w:rsidRPr="008B2F8E" w:rsidRDefault="00943DD5" w:rsidP="00390329">
      <w:pPr>
        <w:pStyle w:val="ListParagraph"/>
        <w:numPr>
          <w:ilvl w:val="0"/>
          <w:numId w:val="8"/>
        </w:numPr>
        <w:spacing w:after="0" w:line="240" w:lineRule="auto"/>
        <w:rPr>
          <w:rFonts w:ascii="Arial" w:eastAsia="Times New Roman" w:hAnsi="Arial" w:cs="Arial"/>
        </w:rPr>
      </w:pPr>
      <w:r w:rsidRPr="008B2F8E">
        <w:rPr>
          <w:rFonts w:ascii="Arial" w:eastAsia="Times New Roman" w:hAnsi="Arial" w:cs="Arial"/>
        </w:rPr>
        <w:t xml:space="preserve">Does the agency ensure an administrative or criminal investigation is completed for all allegations of sexual abuse? </w:t>
      </w:r>
      <w:bookmarkStart w:id="10" w:name="_Hlk485628104"/>
      <w:sdt>
        <w:sdtPr>
          <w:rPr>
            <w:rFonts w:ascii="MS Gothic" w:eastAsia="MS Gothic" w:hAnsi="MS Gothic" w:cs="Segoe UI Symbol"/>
          </w:rPr>
          <w:id w:val="-230544615"/>
          <w14:checkbox>
            <w14:checked w14:val="1"/>
            <w14:checkedState w14:val="2612" w14:font="MS Gothic"/>
            <w14:uncheckedState w14:val="2610" w14:font="MS Gothic"/>
          </w14:checkbox>
        </w:sdtPr>
        <w:sdtEndPr/>
        <w:sdtContent>
          <w:r w:rsidR="00895906">
            <w:rPr>
              <w:rFonts w:ascii="MS Gothic" w:eastAsia="MS Gothic" w:hAnsi="MS Gothic" w:cs="Segoe UI Symbol" w:hint="eastAsia"/>
            </w:rPr>
            <w:t>☒</w:t>
          </w:r>
        </w:sdtContent>
      </w:sdt>
      <w:r w:rsidR="006424F3" w:rsidRPr="008B2F8E">
        <w:rPr>
          <w:rFonts w:ascii="Arial" w:eastAsia="Times New Roman" w:hAnsi="Arial" w:cs="Arial"/>
        </w:rPr>
        <w:t xml:space="preserve"> Yes   </w:t>
      </w:r>
      <w:sdt>
        <w:sdtPr>
          <w:rPr>
            <w:rFonts w:ascii="Segoe UI Symbol" w:eastAsia="Times New Roman" w:hAnsi="Segoe UI Symbol" w:cs="Segoe UI Symbol"/>
          </w:rPr>
          <w:id w:val="-1370290741"/>
          <w14:checkbox>
            <w14:checked w14:val="0"/>
            <w14:checkedState w14:val="2612" w14:font="MS Gothic"/>
            <w14:uncheckedState w14:val="2610" w14:font="MS Gothic"/>
          </w14:checkbox>
        </w:sdtPr>
        <w:sdtEndPr/>
        <w:sdtContent>
          <w:r w:rsidR="0056387E">
            <w:rPr>
              <w:rFonts w:ascii="MS Gothic" w:eastAsia="MS Gothic" w:hAnsi="MS Gothic" w:cs="Segoe UI Symbol" w:hint="eastAsia"/>
            </w:rPr>
            <w:t>☐</w:t>
          </w:r>
        </w:sdtContent>
      </w:sdt>
      <w:r w:rsidR="006424F3" w:rsidRPr="008B2F8E">
        <w:rPr>
          <w:rFonts w:ascii="Arial" w:eastAsia="Times New Roman" w:hAnsi="Arial" w:cs="Arial"/>
        </w:rPr>
        <w:t xml:space="preserve"> No    </w:t>
      </w:r>
    </w:p>
    <w:bookmarkEnd w:id="10"/>
    <w:p w14:paraId="6F0413A3" w14:textId="3C53E268" w:rsidR="00943DD5" w:rsidRPr="008B2F8E" w:rsidRDefault="00943DD5" w:rsidP="00390329">
      <w:pPr>
        <w:spacing w:after="0" w:line="240" w:lineRule="auto"/>
        <w:rPr>
          <w:rFonts w:ascii="Arial" w:eastAsia="Times New Roman" w:hAnsi="Arial" w:cs="Arial"/>
        </w:rPr>
      </w:pPr>
    </w:p>
    <w:p w14:paraId="4982C556" w14:textId="133FE76B" w:rsidR="006424F3" w:rsidRPr="008B2F8E" w:rsidRDefault="00943DD5" w:rsidP="00390329">
      <w:pPr>
        <w:pStyle w:val="ListParagraph"/>
        <w:numPr>
          <w:ilvl w:val="0"/>
          <w:numId w:val="8"/>
        </w:numPr>
        <w:spacing w:after="0" w:line="240" w:lineRule="auto"/>
        <w:rPr>
          <w:rFonts w:ascii="Arial" w:eastAsia="Times New Roman" w:hAnsi="Arial" w:cs="Arial"/>
        </w:rPr>
      </w:pPr>
      <w:r w:rsidRPr="008B2F8E">
        <w:rPr>
          <w:rFonts w:ascii="Arial" w:eastAsia="Times New Roman" w:hAnsi="Arial" w:cs="Arial"/>
        </w:rPr>
        <w:t xml:space="preserve">Does the agency ensure an administrative or criminal investigation is completed for all allegations of sexual harassment? </w:t>
      </w:r>
      <w:sdt>
        <w:sdtPr>
          <w:rPr>
            <w:rFonts w:ascii="MS Gothic" w:eastAsia="MS Gothic" w:hAnsi="MS Gothic" w:cs="Segoe UI Symbol"/>
          </w:rPr>
          <w:id w:val="1803874042"/>
          <w14:checkbox>
            <w14:checked w14:val="1"/>
            <w14:checkedState w14:val="2612" w14:font="MS Gothic"/>
            <w14:uncheckedState w14:val="2610" w14:font="MS Gothic"/>
          </w14:checkbox>
        </w:sdtPr>
        <w:sdtEndPr/>
        <w:sdtContent>
          <w:r w:rsidR="00895906">
            <w:rPr>
              <w:rFonts w:ascii="MS Gothic" w:eastAsia="MS Gothic" w:hAnsi="MS Gothic" w:cs="Segoe UI Symbol" w:hint="eastAsia"/>
            </w:rPr>
            <w:t>☒</w:t>
          </w:r>
        </w:sdtContent>
      </w:sdt>
      <w:r w:rsidR="006424F3" w:rsidRPr="008B2F8E">
        <w:rPr>
          <w:rFonts w:ascii="Arial" w:eastAsia="Times New Roman" w:hAnsi="Arial" w:cs="Arial"/>
        </w:rPr>
        <w:t xml:space="preserve"> Yes   </w:t>
      </w:r>
      <w:sdt>
        <w:sdtPr>
          <w:rPr>
            <w:rFonts w:ascii="Segoe UI Symbol" w:eastAsia="Times New Roman" w:hAnsi="Segoe UI Symbol" w:cs="Segoe UI Symbol"/>
          </w:rPr>
          <w:id w:val="1341819246"/>
          <w14:checkbox>
            <w14:checked w14:val="0"/>
            <w14:checkedState w14:val="2612" w14:font="MS Gothic"/>
            <w14:uncheckedState w14:val="2610" w14:font="MS Gothic"/>
          </w14:checkbox>
        </w:sdtPr>
        <w:sdtEndPr/>
        <w:sdtContent>
          <w:r w:rsidR="0056387E">
            <w:rPr>
              <w:rFonts w:ascii="MS Gothic" w:eastAsia="MS Gothic" w:hAnsi="MS Gothic" w:cs="Segoe UI Symbol" w:hint="eastAsia"/>
            </w:rPr>
            <w:t>☐</w:t>
          </w:r>
        </w:sdtContent>
      </w:sdt>
      <w:r w:rsidR="006424F3" w:rsidRPr="008B2F8E">
        <w:rPr>
          <w:rFonts w:ascii="Arial" w:eastAsia="Times New Roman" w:hAnsi="Arial" w:cs="Arial"/>
        </w:rPr>
        <w:t xml:space="preserve"> No    </w:t>
      </w:r>
    </w:p>
    <w:p w14:paraId="0A72352D" w14:textId="2E16A4EF" w:rsidR="00943DD5" w:rsidRPr="008B2F8E" w:rsidRDefault="00943DD5" w:rsidP="00390329">
      <w:pPr>
        <w:spacing w:after="0" w:line="240" w:lineRule="auto"/>
        <w:rPr>
          <w:rFonts w:ascii="Arial" w:eastAsia="Times New Roman" w:hAnsi="Arial" w:cs="Arial"/>
        </w:rPr>
      </w:pPr>
    </w:p>
    <w:p w14:paraId="64141738" w14:textId="77777777" w:rsidR="00943DD5" w:rsidRPr="008B2F8E" w:rsidRDefault="00943DD5" w:rsidP="00784D24">
      <w:pPr>
        <w:shd w:val="clear" w:color="auto" w:fill="FEF4EC"/>
        <w:spacing w:after="0" w:line="240" w:lineRule="auto"/>
        <w:rPr>
          <w:rFonts w:ascii="Arial" w:eastAsia="Times New Roman" w:hAnsi="Arial" w:cs="Arial"/>
          <w:b/>
        </w:rPr>
      </w:pPr>
      <w:r w:rsidRPr="008B2F8E">
        <w:rPr>
          <w:rFonts w:ascii="Arial" w:eastAsia="Times New Roman" w:hAnsi="Arial" w:cs="Arial"/>
          <w:b/>
        </w:rPr>
        <w:t>115.22 (b)</w:t>
      </w:r>
    </w:p>
    <w:p w14:paraId="066D143E" w14:textId="77777777" w:rsidR="006424F3" w:rsidRPr="008B2F8E" w:rsidRDefault="006424F3" w:rsidP="00390329">
      <w:pPr>
        <w:spacing w:after="0" w:line="240" w:lineRule="auto"/>
        <w:rPr>
          <w:rFonts w:ascii="Arial" w:eastAsia="Times New Roman" w:hAnsi="Arial" w:cs="Arial"/>
        </w:rPr>
      </w:pPr>
    </w:p>
    <w:p w14:paraId="04302111" w14:textId="5ABCC36D" w:rsidR="006424F3" w:rsidRPr="008B2F8E" w:rsidRDefault="00943DD5" w:rsidP="00390329">
      <w:pPr>
        <w:pStyle w:val="ListParagraph"/>
        <w:numPr>
          <w:ilvl w:val="0"/>
          <w:numId w:val="8"/>
        </w:numPr>
        <w:spacing w:line="240" w:lineRule="auto"/>
        <w:rPr>
          <w:rFonts w:ascii="Arial" w:eastAsia="Times New Roman" w:hAnsi="Arial" w:cs="Arial"/>
        </w:rPr>
      </w:pPr>
      <w:r w:rsidRPr="008B2F8E">
        <w:rPr>
          <w:rFonts w:ascii="Arial" w:eastAsia="Times New Roman" w:hAnsi="Arial" w:cs="Arial"/>
        </w:rPr>
        <w:t>Does the agency have a policy and practice in place to ensure that allegations of sexual abuse or sexual harassment are referred for investigation to an agency with the legal authority to conduct criminal investigations, unless the allegation does not involve potentially criminal behavior?</w:t>
      </w:r>
      <w:r w:rsidR="00390329" w:rsidRPr="008B2F8E">
        <w:rPr>
          <w:rFonts w:ascii="Arial" w:eastAsia="Times New Roman" w:hAnsi="Arial" w:cs="Arial"/>
        </w:rPr>
        <w:t xml:space="preserve"> </w:t>
      </w:r>
      <w:r w:rsidRPr="008B2F8E">
        <w:rPr>
          <w:rFonts w:ascii="Arial" w:eastAsia="Times New Roman" w:hAnsi="Arial" w:cs="Arial"/>
        </w:rPr>
        <w:t xml:space="preserve"> </w:t>
      </w:r>
      <w:sdt>
        <w:sdtPr>
          <w:rPr>
            <w:rFonts w:ascii="MS Gothic" w:eastAsia="MS Gothic" w:hAnsi="MS Gothic" w:cs="Segoe UI Symbol"/>
          </w:rPr>
          <w:id w:val="991754538"/>
          <w14:checkbox>
            <w14:checked w14:val="1"/>
            <w14:checkedState w14:val="2612" w14:font="MS Gothic"/>
            <w14:uncheckedState w14:val="2610" w14:font="MS Gothic"/>
          </w14:checkbox>
        </w:sdtPr>
        <w:sdtEndPr/>
        <w:sdtContent>
          <w:r w:rsidR="00895906">
            <w:rPr>
              <w:rFonts w:ascii="MS Gothic" w:eastAsia="MS Gothic" w:hAnsi="MS Gothic" w:cs="Segoe UI Symbol" w:hint="eastAsia"/>
            </w:rPr>
            <w:t>☒</w:t>
          </w:r>
        </w:sdtContent>
      </w:sdt>
      <w:r w:rsidR="006424F3" w:rsidRPr="008B2F8E">
        <w:rPr>
          <w:rFonts w:ascii="Arial" w:eastAsia="Times New Roman" w:hAnsi="Arial" w:cs="Arial"/>
        </w:rPr>
        <w:t xml:space="preserve"> Yes   </w:t>
      </w:r>
      <w:sdt>
        <w:sdtPr>
          <w:rPr>
            <w:rFonts w:ascii="Segoe UI Symbol" w:eastAsia="Times New Roman" w:hAnsi="Segoe UI Symbol" w:cs="Segoe UI Symbol"/>
          </w:rPr>
          <w:id w:val="687638990"/>
          <w14:checkbox>
            <w14:checked w14:val="0"/>
            <w14:checkedState w14:val="2612" w14:font="MS Gothic"/>
            <w14:uncheckedState w14:val="2610" w14:font="MS Gothic"/>
          </w14:checkbox>
        </w:sdtPr>
        <w:sdtEndPr/>
        <w:sdtContent>
          <w:r w:rsidR="0056387E">
            <w:rPr>
              <w:rFonts w:ascii="MS Gothic" w:eastAsia="MS Gothic" w:hAnsi="MS Gothic" w:cs="Segoe UI Symbol" w:hint="eastAsia"/>
            </w:rPr>
            <w:t>☐</w:t>
          </w:r>
        </w:sdtContent>
      </w:sdt>
      <w:r w:rsidR="006424F3" w:rsidRPr="008B2F8E">
        <w:rPr>
          <w:rFonts w:ascii="Arial" w:eastAsia="Times New Roman" w:hAnsi="Arial" w:cs="Arial"/>
        </w:rPr>
        <w:t xml:space="preserve"> No    </w:t>
      </w:r>
    </w:p>
    <w:p w14:paraId="217E4BBC" w14:textId="77777777" w:rsidR="00390329" w:rsidRPr="008B2F8E" w:rsidRDefault="00390329" w:rsidP="00390329">
      <w:pPr>
        <w:pStyle w:val="ListParagraph"/>
        <w:spacing w:line="240" w:lineRule="auto"/>
        <w:rPr>
          <w:rFonts w:ascii="Arial" w:eastAsia="Times New Roman" w:hAnsi="Arial" w:cs="Arial"/>
        </w:rPr>
      </w:pPr>
    </w:p>
    <w:p w14:paraId="5569AB26" w14:textId="647E3E96" w:rsidR="00390329" w:rsidRPr="008B2F8E" w:rsidRDefault="00943DD5" w:rsidP="00390329">
      <w:pPr>
        <w:pStyle w:val="ListParagraph"/>
        <w:numPr>
          <w:ilvl w:val="0"/>
          <w:numId w:val="8"/>
        </w:numPr>
        <w:spacing w:line="240" w:lineRule="auto"/>
        <w:rPr>
          <w:rFonts w:ascii="Arial" w:eastAsia="Times New Roman" w:hAnsi="Arial" w:cs="Arial"/>
        </w:rPr>
      </w:pPr>
      <w:r w:rsidRPr="008B2F8E">
        <w:rPr>
          <w:rFonts w:ascii="Arial" w:eastAsia="Times New Roman" w:hAnsi="Arial" w:cs="Arial"/>
        </w:rPr>
        <w:t xml:space="preserve">Has the agency published such policy on its website or, if it does not have one, made the policy available through other means? </w:t>
      </w:r>
      <w:sdt>
        <w:sdtPr>
          <w:rPr>
            <w:rFonts w:ascii="MS Gothic" w:eastAsia="MS Gothic" w:hAnsi="MS Gothic" w:cs="Segoe UI Symbol"/>
          </w:rPr>
          <w:id w:val="-1484302960"/>
          <w14:checkbox>
            <w14:checked w14:val="1"/>
            <w14:checkedState w14:val="2612" w14:font="MS Gothic"/>
            <w14:uncheckedState w14:val="2610" w14:font="MS Gothic"/>
          </w14:checkbox>
        </w:sdtPr>
        <w:sdtEndPr/>
        <w:sdtContent>
          <w:r w:rsidR="00895906">
            <w:rPr>
              <w:rFonts w:ascii="MS Gothic" w:eastAsia="MS Gothic" w:hAnsi="MS Gothic" w:cs="Segoe UI Symbol" w:hint="eastAsia"/>
            </w:rPr>
            <w:t>☒</w:t>
          </w:r>
        </w:sdtContent>
      </w:sdt>
      <w:r w:rsidR="006424F3" w:rsidRPr="008B2F8E">
        <w:rPr>
          <w:rFonts w:ascii="Arial" w:eastAsia="Times New Roman" w:hAnsi="Arial" w:cs="Arial"/>
        </w:rPr>
        <w:t xml:space="preserve"> Yes   </w:t>
      </w:r>
      <w:sdt>
        <w:sdtPr>
          <w:rPr>
            <w:rFonts w:ascii="Segoe UI Symbol" w:eastAsia="Times New Roman" w:hAnsi="Segoe UI Symbol" w:cs="Segoe UI Symbol"/>
          </w:rPr>
          <w:id w:val="-906993610"/>
          <w14:checkbox>
            <w14:checked w14:val="0"/>
            <w14:checkedState w14:val="2612" w14:font="MS Gothic"/>
            <w14:uncheckedState w14:val="2610" w14:font="MS Gothic"/>
          </w14:checkbox>
        </w:sdtPr>
        <w:sdtEndPr/>
        <w:sdtContent>
          <w:r w:rsidR="0056387E">
            <w:rPr>
              <w:rFonts w:ascii="MS Gothic" w:eastAsia="MS Gothic" w:hAnsi="MS Gothic" w:cs="Segoe UI Symbol" w:hint="eastAsia"/>
            </w:rPr>
            <w:t>☐</w:t>
          </w:r>
        </w:sdtContent>
      </w:sdt>
      <w:r w:rsidR="006424F3" w:rsidRPr="008B2F8E">
        <w:rPr>
          <w:rFonts w:ascii="Arial" w:eastAsia="Times New Roman" w:hAnsi="Arial" w:cs="Arial"/>
        </w:rPr>
        <w:t xml:space="preserve"> No    </w:t>
      </w:r>
    </w:p>
    <w:p w14:paraId="5CA890A8" w14:textId="77777777" w:rsidR="00390329" w:rsidRPr="008B2F8E" w:rsidRDefault="00390329" w:rsidP="00390329">
      <w:pPr>
        <w:pStyle w:val="ListParagraph"/>
        <w:spacing w:line="240" w:lineRule="auto"/>
        <w:rPr>
          <w:rFonts w:ascii="Arial" w:eastAsia="Times New Roman" w:hAnsi="Arial" w:cs="Arial"/>
        </w:rPr>
      </w:pPr>
    </w:p>
    <w:p w14:paraId="6DDDD963" w14:textId="13F80D49" w:rsidR="006424F3" w:rsidRPr="008B2F8E" w:rsidRDefault="00943DD5" w:rsidP="00390329">
      <w:pPr>
        <w:pStyle w:val="ListParagraph"/>
        <w:numPr>
          <w:ilvl w:val="0"/>
          <w:numId w:val="8"/>
        </w:numPr>
        <w:spacing w:line="240" w:lineRule="auto"/>
        <w:rPr>
          <w:rFonts w:ascii="Arial" w:eastAsia="Times New Roman" w:hAnsi="Arial" w:cs="Arial"/>
        </w:rPr>
      </w:pPr>
      <w:r w:rsidRPr="008B2F8E">
        <w:rPr>
          <w:rFonts w:ascii="Arial" w:eastAsia="Times New Roman" w:hAnsi="Arial" w:cs="Arial"/>
        </w:rPr>
        <w:t xml:space="preserve">Does the agency document all such referrals? </w:t>
      </w:r>
      <w:sdt>
        <w:sdtPr>
          <w:rPr>
            <w:rFonts w:ascii="MS Gothic" w:eastAsia="MS Gothic" w:hAnsi="MS Gothic" w:cs="Segoe UI Symbol"/>
          </w:rPr>
          <w:id w:val="1404182023"/>
          <w14:checkbox>
            <w14:checked w14:val="1"/>
            <w14:checkedState w14:val="2612" w14:font="MS Gothic"/>
            <w14:uncheckedState w14:val="2610" w14:font="MS Gothic"/>
          </w14:checkbox>
        </w:sdtPr>
        <w:sdtEndPr/>
        <w:sdtContent>
          <w:r w:rsidR="00895906">
            <w:rPr>
              <w:rFonts w:ascii="MS Gothic" w:eastAsia="MS Gothic" w:hAnsi="MS Gothic" w:cs="Segoe UI Symbol" w:hint="eastAsia"/>
            </w:rPr>
            <w:t>☒</w:t>
          </w:r>
        </w:sdtContent>
      </w:sdt>
      <w:r w:rsidR="006424F3" w:rsidRPr="008B2F8E">
        <w:rPr>
          <w:rFonts w:ascii="Arial" w:eastAsia="Times New Roman" w:hAnsi="Arial" w:cs="Arial"/>
        </w:rPr>
        <w:t xml:space="preserve"> Yes   </w:t>
      </w:r>
      <w:sdt>
        <w:sdtPr>
          <w:rPr>
            <w:rFonts w:ascii="Segoe UI Symbol" w:eastAsia="Times New Roman" w:hAnsi="Segoe UI Symbol" w:cs="Segoe UI Symbol"/>
          </w:rPr>
          <w:id w:val="855781637"/>
          <w14:checkbox>
            <w14:checked w14:val="0"/>
            <w14:checkedState w14:val="2612" w14:font="MS Gothic"/>
            <w14:uncheckedState w14:val="2610" w14:font="MS Gothic"/>
          </w14:checkbox>
        </w:sdtPr>
        <w:sdtEndPr/>
        <w:sdtContent>
          <w:r w:rsidR="0056387E">
            <w:rPr>
              <w:rFonts w:ascii="MS Gothic" w:eastAsia="MS Gothic" w:hAnsi="MS Gothic" w:cs="Segoe UI Symbol" w:hint="eastAsia"/>
            </w:rPr>
            <w:t>☐</w:t>
          </w:r>
        </w:sdtContent>
      </w:sdt>
      <w:r w:rsidR="006424F3" w:rsidRPr="008B2F8E">
        <w:rPr>
          <w:rFonts w:ascii="Arial" w:eastAsia="Times New Roman" w:hAnsi="Arial" w:cs="Arial"/>
        </w:rPr>
        <w:t xml:space="preserve"> No    </w:t>
      </w:r>
    </w:p>
    <w:p w14:paraId="077EF290" w14:textId="77777777" w:rsidR="00943DD5" w:rsidRPr="008B2F8E" w:rsidRDefault="00943DD5" w:rsidP="006424F3">
      <w:pPr>
        <w:shd w:val="clear" w:color="auto" w:fill="FEF4EC"/>
        <w:spacing w:after="0" w:line="240" w:lineRule="auto"/>
        <w:rPr>
          <w:rFonts w:ascii="Arial" w:eastAsia="Times New Roman" w:hAnsi="Arial" w:cs="Arial"/>
          <w:b/>
        </w:rPr>
      </w:pPr>
      <w:r w:rsidRPr="008B2F8E">
        <w:rPr>
          <w:rFonts w:ascii="Arial" w:eastAsia="Times New Roman" w:hAnsi="Arial" w:cs="Arial"/>
          <w:b/>
        </w:rPr>
        <w:t>115.22 (c)</w:t>
      </w:r>
    </w:p>
    <w:p w14:paraId="69389777" w14:textId="77777777" w:rsidR="006424F3" w:rsidRPr="008B2F8E" w:rsidRDefault="006424F3" w:rsidP="006424F3">
      <w:pPr>
        <w:pStyle w:val="ListParagraph"/>
        <w:spacing w:after="0" w:line="240" w:lineRule="auto"/>
        <w:rPr>
          <w:rFonts w:ascii="Arial" w:eastAsia="Times New Roman" w:hAnsi="Arial" w:cs="Arial"/>
        </w:rPr>
      </w:pPr>
    </w:p>
    <w:p w14:paraId="359BCE46" w14:textId="773C9578" w:rsidR="00943DD5" w:rsidRPr="008B2F8E" w:rsidRDefault="00943DD5" w:rsidP="00783FBD">
      <w:pPr>
        <w:pStyle w:val="ListParagraph"/>
        <w:numPr>
          <w:ilvl w:val="0"/>
          <w:numId w:val="8"/>
        </w:numPr>
        <w:spacing w:after="0" w:line="240" w:lineRule="auto"/>
      </w:pPr>
      <w:r w:rsidRPr="008B2F8E">
        <w:rPr>
          <w:rFonts w:ascii="Arial" w:eastAsia="Times New Roman" w:hAnsi="Arial" w:cs="Arial"/>
        </w:rPr>
        <w:t xml:space="preserve">If a separate entity is responsible for conducting criminal investigations, does such publication describe the responsibilities of both the agency and the investigating entity? </w:t>
      </w:r>
      <w:r w:rsidR="002D6649">
        <w:rPr>
          <w:rFonts w:ascii="Arial" w:eastAsia="Times New Roman" w:hAnsi="Arial" w:cs="Arial"/>
        </w:rPr>
        <w:t>[</w:t>
      </w:r>
      <w:r w:rsidRPr="008B2F8E">
        <w:rPr>
          <w:rFonts w:ascii="Arial" w:eastAsia="Times New Roman" w:hAnsi="Arial" w:cs="Arial"/>
        </w:rPr>
        <w:t>N/A if the agency/facility is responsible for criminal investigations. See 115</w:t>
      </w:r>
      <w:r w:rsidR="002D6649">
        <w:rPr>
          <w:rFonts w:ascii="Arial" w:eastAsia="Times New Roman" w:hAnsi="Arial" w:cs="Arial"/>
        </w:rPr>
        <w:t>.21(a).]</w:t>
      </w:r>
      <w:r w:rsidRPr="008B2F8E">
        <w:rPr>
          <w:rFonts w:ascii="Arial" w:eastAsia="Times New Roman" w:hAnsi="Arial" w:cs="Arial"/>
        </w:rPr>
        <w:t xml:space="preserve"> </w:t>
      </w:r>
      <w:sdt>
        <w:sdtPr>
          <w:rPr>
            <w:rFonts w:ascii="Segoe UI Symbol" w:eastAsia="Times New Roman" w:hAnsi="Segoe UI Symbol" w:cs="Segoe UI Symbol"/>
          </w:rPr>
          <w:id w:val="-127868834"/>
          <w14:checkbox>
            <w14:checked w14:val="1"/>
            <w14:checkedState w14:val="2612" w14:font="MS Gothic"/>
            <w14:uncheckedState w14:val="2610" w14:font="MS Gothic"/>
          </w14:checkbox>
        </w:sdtPr>
        <w:sdtEndPr/>
        <w:sdtContent>
          <w:r w:rsidR="00895906">
            <w:rPr>
              <w:rFonts w:ascii="MS Gothic" w:eastAsia="MS Gothic" w:hAnsi="MS Gothic" w:cs="Segoe UI Symbol" w:hint="eastAsia"/>
            </w:rPr>
            <w:t>☒</w:t>
          </w:r>
        </w:sdtContent>
      </w:sdt>
      <w:r w:rsidR="002F74DC" w:rsidRPr="002F74DC">
        <w:rPr>
          <w:rFonts w:ascii="Arial" w:eastAsia="Times New Roman" w:hAnsi="Arial" w:cs="Arial"/>
        </w:rPr>
        <w:t xml:space="preserve"> Yes   </w:t>
      </w:r>
      <w:sdt>
        <w:sdtPr>
          <w:rPr>
            <w:rFonts w:ascii="Segoe UI Symbol" w:eastAsia="Times New Roman" w:hAnsi="Segoe UI Symbol" w:cs="Segoe UI Symbol"/>
          </w:rPr>
          <w:id w:val="-230393575"/>
          <w14:checkbox>
            <w14:checked w14:val="0"/>
            <w14:checkedState w14:val="2612" w14:font="MS Gothic"/>
            <w14:uncheckedState w14:val="2610" w14:font="MS Gothic"/>
          </w14:checkbox>
        </w:sdtPr>
        <w:sdtEndPr/>
        <w:sdtContent>
          <w:r w:rsidR="0056387E">
            <w:rPr>
              <w:rFonts w:ascii="MS Gothic" w:eastAsia="MS Gothic" w:hAnsi="MS Gothic" w:cs="Segoe UI Symbol" w:hint="eastAsia"/>
            </w:rPr>
            <w:t>☐</w:t>
          </w:r>
        </w:sdtContent>
      </w:sdt>
      <w:r w:rsidR="002F74DC" w:rsidRPr="002F74DC">
        <w:rPr>
          <w:rFonts w:ascii="Arial" w:eastAsia="Times New Roman" w:hAnsi="Arial" w:cs="Arial"/>
        </w:rPr>
        <w:t xml:space="preserve"> No    </w:t>
      </w:r>
      <w:sdt>
        <w:sdtPr>
          <w:rPr>
            <w:rFonts w:ascii="Segoe UI Symbol" w:eastAsia="Times New Roman" w:hAnsi="Segoe UI Symbol" w:cs="Segoe UI Symbol"/>
          </w:rPr>
          <w:id w:val="67392450"/>
          <w14:checkbox>
            <w14:checked w14:val="0"/>
            <w14:checkedState w14:val="2612" w14:font="MS Gothic"/>
            <w14:uncheckedState w14:val="2610" w14:font="MS Gothic"/>
          </w14:checkbox>
        </w:sdtPr>
        <w:sdtEndPr/>
        <w:sdtContent>
          <w:r w:rsidR="0056387E">
            <w:rPr>
              <w:rFonts w:ascii="MS Gothic" w:eastAsia="MS Gothic" w:hAnsi="MS Gothic" w:cs="Segoe UI Symbol" w:hint="eastAsia"/>
            </w:rPr>
            <w:t>☐</w:t>
          </w:r>
        </w:sdtContent>
      </w:sdt>
      <w:r w:rsidR="002F74DC" w:rsidRPr="002F74DC">
        <w:rPr>
          <w:rFonts w:ascii="Arial" w:eastAsia="Times New Roman" w:hAnsi="Arial" w:cs="Arial"/>
        </w:rPr>
        <w:t xml:space="preserve"> NA</w:t>
      </w:r>
    </w:p>
    <w:p w14:paraId="201765E8" w14:textId="77777777" w:rsidR="00390329" w:rsidRPr="008B2F8E" w:rsidRDefault="00390329" w:rsidP="00390329">
      <w:pPr>
        <w:pStyle w:val="ListParagraph"/>
        <w:spacing w:after="0" w:line="240" w:lineRule="auto"/>
      </w:pPr>
    </w:p>
    <w:p w14:paraId="3545191D" w14:textId="22FD1651" w:rsidR="00943DD5" w:rsidRPr="008B2F8E" w:rsidRDefault="00943DD5" w:rsidP="006424F3">
      <w:pPr>
        <w:shd w:val="clear" w:color="auto" w:fill="FEF4EC"/>
        <w:spacing w:after="0" w:line="240" w:lineRule="auto"/>
        <w:rPr>
          <w:rFonts w:ascii="Arial" w:eastAsia="Times New Roman" w:hAnsi="Arial" w:cs="Arial"/>
          <w:b/>
        </w:rPr>
      </w:pPr>
      <w:r w:rsidRPr="008B2F8E">
        <w:rPr>
          <w:rFonts w:ascii="Arial" w:eastAsia="Times New Roman" w:hAnsi="Arial" w:cs="Arial"/>
          <w:b/>
        </w:rPr>
        <w:t>115.22 (d)</w:t>
      </w:r>
    </w:p>
    <w:p w14:paraId="624DF81E" w14:textId="77777777" w:rsidR="006424F3" w:rsidRPr="008B2F8E" w:rsidRDefault="006424F3" w:rsidP="00943DD5">
      <w:pPr>
        <w:spacing w:after="0" w:line="240" w:lineRule="auto"/>
        <w:rPr>
          <w:rFonts w:ascii="Arial" w:eastAsia="Times New Roman" w:hAnsi="Arial" w:cs="Arial"/>
          <w:highlight w:val="yellow"/>
        </w:rPr>
      </w:pPr>
    </w:p>
    <w:p w14:paraId="69C9A894" w14:textId="66634245" w:rsidR="006424F3" w:rsidRPr="008B2F8E" w:rsidRDefault="006424F3" w:rsidP="006424F3">
      <w:pPr>
        <w:pStyle w:val="ListParagraph"/>
        <w:numPr>
          <w:ilvl w:val="0"/>
          <w:numId w:val="8"/>
        </w:numPr>
        <w:spacing w:after="0" w:line="240" w:lineRule="auto"/>
        <w:rPr>
          <w:rFonts w:ascii="Arial" w:eastAsia="Times New Roman" w:hAnsi="Arial" w:cs="Arial"/>
        </w:rPr>
      </w:pPr>
      <w:r w:rsidRPr="008B2F8E">
        <w:rPr>
          <w:rFonts w:ascii="Arial" w:eastAsia="Times New Roman" w:hAnsi="Arial" w:cs="Arial"/>
        </w:rPr>
        <w:t>Auditor is not required to audit this provision.</w:t>
      </w:r>
    </w:p>
    <w:p w14:paraId="08F24A61" w14:textId="77777777" w:rsidR="006424F3" w:rsidRPr="008B2F8E" w:rsidRDefault="006424F3" w:rsidP="006424F3">
      <w:pPr>
        <w:pStyle w:val="ListParagraph"/>
        <w:spacing w:after="0" w:line="240" w:lineRule="auto"/>
        <w:rPr>
          <w:rFonts w:ascii="Arial" w:eastAsia="Times New Roman" w:hAnsi="Arial" w:cs="Arial"/>
        </w:rPr>
      </w:pPr>
    </w:p>
    <w:p w14:paraId="7B0EC475" w14:textId="046889A9" w:rsidR="00943DD5" w:rsidRPr="008B2F8E" w:rsidRDefault="006424F3" w:rsidP="006424F3">
      <w:pPr>
        <w:shd w:val="clear" w:color="auto" w:fill="FEF4EC"/>
        <w:spacing w:after="0" w:line="240" w:lineRule="auto"/>
        <w:rPr>
          <w:rFonts w:ascii="Arial" w:eastAsia="Times New Roman" w:hAnsi="Arial" w:cs="Arial"/>
          <w:b/>
        </w:rPr>
      </w:pPr>
      <w:r w:rsidRPr="008B2F8E">
        <w:rPr>
          <w:rFonts w:ascii="Arial" w:eastAsia="Times New Roman" w:hAnsi="Arial" w:cs="Arial"/>
          <w:b/>
        </w:rPr>
        <w:t xml:space="preserve"> </w:t>
      </w:r>
      <w:r w:rsidR="00943DD5" w:rsidRPr="008B2F8E">
        <w:rPr>
          <w:rFonts w:ascii="Arial" w:eastAsia="Times New Roman" w:hAnsi="Arial" w:cs="Arial"/>
          <w:b/>
        </w:rPr>
        <w:t>115.22 (e)</w:t>
      </w:r>
    </w:p>
    <w:p w14:paraId="3975D89C" w14:textId="77777777" w:rsidR="006424F3" w:rsidRPr="008B2F8E" w:rsidRDefault="006424F3" w:rsidP="006424F3">
      <w:pPr>
        <w:spacing w:after="0" w:line="240" w:lineRule="auto"/>
        <w:rPr>
          <w:rFonts w:ascii="Arial" w:eastAsia="Times New Roman" w:hAnsi="Arial" w:cs="Arial"/>
        </w:rPr>
      </w:pPr>
    </w:p>
    <w:p w14:paraId="1BA425E7" w14:textId="6AB12B55" w:rsidR="006424F3" w:rsidRPr="008B2F8E" w:rsidRDefault="006424F3" w:rsidP="006424F3">
      <w:pPr>
        <w:pStyle w:val="ListParagraph"/>
        <w:numPr>
          <w:ilvl w:val="0"/>
          <w:numId w:val="8"/>
        </w:numPr>
        <w:spacing w:after="0" w:line="240" w:lineRule="auto"/>
        <w:rPr>
          <w:rFonts w:ascii="Arial" w:eastAsia="Times New Roman" w:hAnsi="Arial" w:cs="Arial"/>
        </w:rPr>
      </w:pPr>
      <w:r w:rsidRPr="008B2F8E">
        <w:rPr>
          <w:rFonts w:ascii="Arial" w:eastAsia="Times New Roman" w:hAnsi="Arial" w:cs="Arial"/>
        </w:rPr>
        <w:t>Auditor is not required to audit this provision.</w:t>
      </w:r>
    </w:p>
    <w:p w14:paraId="29D83D70" w14:textId="794669C3" w:rsidR="0073687F" w:rsidRDefault="0073687F" w:rsidP="0073687F">
      <w:pPr>
        <w:spacing w:after="0" w:line="240" w:lineRule="auto"/>
        <w:rPr>
          <w:rFonts w:eastAsia="Times New Roman"/>
        </w:rPr>
      </w:pPr>
    </w:p>
    <w:p w14:paraId="1218A7A8" w14:textId="77777777" w:rsidR="0073687F" w:rsidRDefault="0073687F" w:rsidP="0073687F">
      <w:pPr>
        <w:spacing w:after="0" w:line="240" w:lineRule="auto"/>
        <w:rPr>
          <w:rFonts w:ascii="Arial" w:eastAsia="Times New Roman" w:hAnsi="Arial" w:cs="Arial"/>
          <w:b/>
        </w:rPr>
      </w:pPr>
      <w:r>
        <w:rPr>
          <w:rFonts w:ascii="Arial" w:eastAsia="Times New Roman" w:hAnsi="Arial" w:cs="Arial"/>
          <w:b/>
        </w:rPr>
        <w:t>Auditor Overall Compliance Determination</w:t>
      </w:r>
    </w:p>
    <w:p w14:paraId="56E486EF" w14:textId="77777777" w:rsidR="0073687F" w:rsidRPr="00C026DB" w:rsidRDefault="0073687F" w:rsidP="0073687F">
      <w:pPr>
        <w:spacing w:after="0" w:line="240" w:lineRule="auto"/>
        <w:ind w:left="720"/>
        <w:rPr>
          <w:rFonts w:ascii="Arial" w:eastAsia="Times New Roman" w:hAnsi="Arial" w:cs="Arial"/>
        </w:rPr>
      </w:pPr>
    </w:p>
    <w:p w14:paraId="181973CA" w14:textId="77777777" w:rsidR="0073687F" w:rsidRPr="00C026DB" w:rsidRDefault="00853618" w:rsidP="0073687F">
      <w:pPr>
        <w:spacing w:after="0" w:line="240" w:lineRule="auto"/>
        <w:ind w:left="720"/>
        <w:rPr>
          <w:rFonts w:ascii="Arial" w:eastAsia="Times New Roman" w:hAnsi="Arial" w:cs="Arial"/>
        </w:rPr>
      </w:pPr>
      <w:sdt>
        <w:sdtPr>
          <w:rPr>
            <w:rFonts w:ascii="Arial" w:eastAsia="Times New Roman" w:hAnsi="Arial" w:cs="Arial"/>
            <w:sz w:val="28"/>
            <w:szCs w:val="28"/>
          </w:rPr>
          <w:id w:val="-1601715205"/>
          <w14:checkbox>
            <w14:checked w14:val="0"/>
            <w14:checkedState w14:val="2612" w14:font="MS Gothic"/>
            <w14:uncheckedState w14:val="2610" w14:font="MS Gothic"/>
          </w14:checkbox>
        </w:sdtPr>
        <w:sdtEndPr/>
        <w:sdtContent>
          <w:r w:rsidR="0073687F">
            <w:rPr>
              <w:rFonts w:ascii="MS Gothic" w:eastAsia="MS Gothic" w:hAnsi="MS Gothic" w:cs="Arial" w:hint="eastAsia"/>
              <w:sz w:val="28"/>
              <w:szCs w:val="28"/>
            </w:rPr>
            <w:t>☐</w:t>
          </w:r>
        </w:sdtContent>
      </w:sdt>
      <w:r w:rsidR="0073687F" w:rsidRPr="00C026DB">
        <w:rPr>
          <w:rFonts w:ascii="Arial" w:eastAsia="Times New Roman" w:hAnsi="Arial" w:cs="Arial"/>
        </w:rPr>
        <w:tab/>
      </w:r>
      <w:r w:rsidR="0073687F" w:rsidRPr="00C026DB">
        <w:rPr>
          <w:rFonts w:ascii="Arial" w:eastAsia="Times New Roman" w:hAnsi="Arial" w:cs="Arial"/>
          <w:b/>
        </w:rPr>
        <w:t>Exceeds Standard</w:t>
      </w:r>
      <w:r w:rsidR="0073687F" w:rsidRPr="00C026DB">
        <w:rPr>
          <w:rFonts w:ascii="Arial" w:eastAsia="Times New Roman" w:hAnsi="Arial" w:cs="Arial"/>
        </w:rPr>
        <w:t xml:space="preserve"> (</w:t>
      </w:r>
      <w:r w:rsidR="0073687F" w:rsidRPr="00C026DB">
        <w:rPr>
          <w:rFonts w:ascii="Arial" w:eastAsia="Times New Roman" w:hAnsi="Arial" w:cs="Arial"/>
          <w:i/>
        </w:rPr>
        <w:t>Substantially exceeds requirement of standards</w:t>
      </w:r>
      <w:r w:rsidR="0073687F" w:rsidRPr="00C026DB">
        <w:rPr>
          <w:rFonts w:ascii="Arial" w:eastAsia="Times New Roman" w:hAnsi="Arial" w:cs="Arial"/>
        </w:rPr>
        <w:t>)</w:t>
      </w:r>
    </w:p>
    <w:p w14:paraId="237BD49E" w14:textId="77777777" w:rsidR="0073687F" w:rsidRPr="00C026DB" w:rsidRDefault="0073687F" w:rsidP="0073687F">
      <w:pPr>
        <w:spacing w:after="0" w:line="240" w:lineRule="auto"/>
        <w:ind w:left="1440"/>
        <w:rPr>
          <w:rFonts w:ascii="Arial" w:eastAsia="Times New Roman" w:hAnsi="Arial" w:cs="Arial"/>
        </w:rPr>
      </w:pPr>
    </w:p>
    <w:p w14:paraId="609868C5" w14:textId="11FE72C2" w:rsidR="0073687F" w:rsidRPr="00C026DB" w:rsidRDefault="00853618" w:rsidP="0073687F">
      <w:pPr>
        <w:spacing w:after="0" w:line="240" w:lineRule="auto"/>
        <w:ind w:left="1440" w:hanging="720"/>
        <w:rPr>
          <w:rFonts w:ascii="Arial" w:eastAsia="Times New Roman" w:hAnsi="Arial" w:cs="Arial"/>
        </w:rPr>
      </w:pPr>
      <w:sdt>
        <w:sdtPr>
          <w:rPr>
            <w:rFonts w:ascii="Arial" w:eastAsia="Times New Roman" w:hAnsi="Arial" w:cs="Arial"/>
            <w:sz w:val="28"/>
            <w:szCs w:val="28"/>
          </w:rPr>
          <w:id w:val="-685602241"/>
          <w14:checkbox>
            <w14:checked w14:val="1"/>
            <w14:checkedState w14:val="2612" w14:font="MS Gothic"/>
            <w14:uncheckedState w14:val="2610" w14:font="MS Gothic"/>
          </w14:checkbox>
        </w:sdtPr>
        <w:sdtEndPr/>
        <w:sdtContent>
          <w:r w:rsidR="00895906">
            <w:rPr>
              <w:rFonts w:ascii="MS Gothic" w:eastAsia="MS Gothic" w:hAnsi="MS Gothic" w:cs="Arial" w:hint="eastAsia"/>
              <w:sz w:val="28"/>
              <w:szCs w:val="28"/>
            </w:rPr>
            <w:t>☒</w:t>
          </w:r>
        </w:sdtContent>
      </w:sdt>
      <w:r w:rsidR="0073687F" w:rsidRPr="00C026DB">
        <w:rPr>
          <w:rFonts w:ascii="Arial" w:eastAsia="Times New Roman" w:hAnsi="Arial" w:cs="Arial"/>
        </w:rPr>
        <w:tab/>
      </w:r>
      <w:r w:rsidR="0073687F" w:rsidRPr="00C026DB">
        <w:rPr>
          <w:rFonts w:ascii="Arial" w:eastAsia="Times New Roman" w:hAnsi="Arial" w:cs="Arial"/>
          <w:b/>
        </w:rPr>
        <w:t>Meets Standard</w:t>
      </w:r>
      <w:r w:rsidR="0073687F" w:rsidRPr="00C026DB">
        <w:rPr>
          <w:rFonts w:ascii="Arial" w:eastAsia="Times New Roman" w:hAnsi="Arial" w:cs="Arial"/>
        </w:rPr>
        <w:t xml:space="preserve"> (</w:t>
      </w:r>
      <w:r w:rsidR="0073687F" w:rsidRPr="00C026DB">
        <w:rPr>
          <w:rFonts w:ascii="Arial" w:eastAsia="Times New Roman" w:hAnsi="Arial" w:cs="Arial"/>
          <w:i/>
        </w:rPr>
        <w:t>Substantial compliance; complies in all material ways with the standard for the relevant review period</w:t>
      </w:r>
      <w:r w:rsidR="0073687F" w:rsidRPr="00C026DB">
        <w:rPr>
          <w:rFonts w:ascii="Arial" w:eastAsia="Times New Roman" w:hAnsi="Arial" w:cs="Arial"/>
        </w:rPr>
        <w:t>)</w:t>
      </w:r>
    </w:p>
    <w:p w14:paraId="51F83052" w14:textId="77777777" w:rsidR="0073687F" w:rsidRPr="00C026DB" w:rsidRDefault="0073687F" w:rsidP="0073687F">
      <w:pPr>
        <w:spacing w:after="0" w:line="240" w:lineRule="auto"/>
        <w:ind w:left="1440"/>
        <w:rPr>
          <w:rFonts w:ascii="Arial" w:eastAsia="Times New Roman" w:hAnsi="Arial" w:cs="Arial"/>
        </w:rPr>
      </w:pPr>
    </w:p>
    <w:p w14:paraId="3962A310" w14:textId="77777777" w:rsidR="0073687F" w:rsidRPr="00C026DB" w:rsidRDefault="00853618" w:rsidP="0073687F">
      <w:pPr>
        <w:spacing w:after="0" w:line="240" w:lineRule="auto"/>
        <w:ind w:left="720"/>
        <w:rPr>
          <w:rFonts w:ascii="Arial" w:eastAsia="Times New Roman" w:hAnsi="Arial" w:cs="Arial"/>
        </w:rPr>
      </w:pPr>
      <w:sdt>
        <w:sdtPr>
          <w:rPr>
            <w:rFonts w:ascii="Arial" w:eastAsia="Times New Roman" w:hAnsi="Arial" w:cs="Arial"/>
            <w:sz w:val="28"/>
            <w:szCs w:val="28"/>
          </w:rPr>
          <w:id w:val="-538050829"/>
          <w14:checkbox>
            <w14:checked w14:val="0"/>
            <w14:checkedState w14:val="2612" w14:font="MS Gothic"/>
            <w14:uncheckedState w14:val="2610" w14:font="MS Gothic"/>
          </w14:checkbox>
        </w:sdtPr>
        <w:sdtEndPr/>
        <w:sdtContent>
          <w:r w:rsidR="0073687F">
            <w:rPr>
              <w:rFonts w:ascii="MS Gothic" w:eastAsia="MS Gothic" w:hAnsi="MS Gothic" w:cs="Arial" w:hint="eastAsia"/>
              <w:sz w:val="28"/>
              <w:szCs w:val="28"/>
            </w:rPr>
            <w:t>☐</w:t>
          </w:r>
        </w:sdtContent>
      </w:sdt>
      <w:r w:rsidR="0073687F" w:rsidRPr="00C026DB">
        <w:rPr>
          <w:rFonts w:ascii="Arial" w:eastAsia="Times New Roman" w:hAnsi="Arial" w:cs="Arial"/>
        </w:rPr>
        <w:tab/>
      </w:r>
      <w:r w:rsidR="0073687F" w:rsidRPr="00C026DB">
        <w:rPr>
          <w:rFonts w:ascii="Arial" w:eastAsia="Times New Roman" w:hAnsi="Arial" w:cs="Arial"/>
          <w:b/>
        </w:rPr>
        <w:t>Does Not Meet Standard</w:t>
      </w:r>
      <w:r w:rsidR="0073687F" w:rsidRPr="00C026DB">
        <w:rPr>
          <w:rFonts w:ascii="Arial" w:eastAsia="Times New Roman" w:hAnsi="Arial" w:cs="Arial"/>
        </w:rPr>
        <w:t xml:space="preserve"> (</w:t>
      </w:r>
      <w:r w:rsidR="0073687F" w:rsidRPr="00C026DB">
        <w:rPr>
          <w:rFonts w:ascii="Arial" w:eastAsia="Times New Roman" w:hAnsi="Arial" w:cs="Arial"/>
          <w:i/>
        </w:rPr>
        <w:t>Requires Corrective Action</w:t>
      </w:r>
      <w:r w:rsidR="0073687F" w:rsidRPr="00C026DB">
        <w:rPr>
          <w:rFonts w:ascii="Arial" w:eastAsia="Times New Roman" w:hAnsi="Arial" w:cs="Arial"/>
        </w:rPr>
        <w:t>)</w:t>
      </w:r>
    </w:p>
    <w:p w14:paraId="3D2AFE1E" w14:textId="77777777" w:rsidR="00BB5684" w:rsidRDefault="00BB5684" w:rsidP="0073687F">
      <w:pPr>
        <w:spacing w:after="0" w:line="240" w:lineRule="auto"/>
        <w:rPr>
          <w:rFonts w:ascii="Arial" w:eastAsia="Times New Roman" w:hAnsi="Arial" w:cs="Arial"/>
          <w:b/>
        </w:rPr>
      </w:pPr>
    </w:p>
    <w:p w14:paraId="320088C3" w14:textId="7FF38B11" w:rsidR="0073687F" w:rsidRPr="00EC3944" w:rsidRDefault="0073687F" w:rsidP="0073687F">
      <w:pPr>
        <w:spacing w:after="0" w:line="240" w:lineRule="auto"/>
        <w:rPr>
          <w:rFonts w:ascii="Arial" w:eastAsia="Times New Roman" w:hAnsi="Arial" w:cs="Arial"/>
          <w:b/>
        </w:rPr>
      </w:pPr>
      <w:r w:rsidRPr="00EC3944">
        <w:rPr>
          <w:rFonts w:ascii="Arial" w:eastAsia="Times New Roman" w:hAnsi="Arial" w:cs="Arial"/>
          <w:b/>
        </w:rPr>
        <w:t>Instructions</w:t>
      </w:r>
      <w:r>
        <w:rPr>
          <w:rFonts w:ascii="Arial" w:eastAsia="Times New Roman" w:hAnsi="Arial" w:cs="Arial"/>
          <w:b/>
        </w:rPr>
        <w:t xml:space="preserve"> for Overall Compliance Determination Narrative</w:t>
      </w:r>
    </w:p>
    <w:p w14:paraId="598B6F83" w14:textId="77777777" w:rsidR="0073687F" w:rsidRPr="00EC3944" w:rsidRDefault="0073687F" w:rsidP="0073687F">
      <w:pPr>
        <w:pStyle w:val="ListParagraph"/>
        <w:spacing w:after="0" w:line="240" w:lineRule="auto"/>
        <w:rPr>
          <w:rFonts w:ascii="Arial" w:eastAsia="Times New Roman" w:hAnsi="Arial" w:cs="Arial"/>
          <w:sz w:val="21"/>
          <w:szCs w:val="21"/>
        </w:rPr>
      </w:pPr>
    </w:p>
    <w:p w14:paraId="5541EA27" w14:textId="77777777" w:rsidR="0073687F" w:rsidRPr="00996DB1" w:rsidRDefault="0073687F" w:rsidP="0073687F">
      <w:pPr>
        <w:spacing w:after="0" w:line="240" w:lineRule="auto"/>
        <w:rPr>
          <w:rFonts w:ascii="Arial" w:eastAsia="Times New Roman" w:hAnsi="Arial" w:cs="Arial"/>
          <w:i/>
          <w:sz w:val="21"/>
          <w:szCs w:val="21"/>
        </w:rPr>
      </w:pPr>
      <w:r w:rsidRPr="00996DB1">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5CC0B3C8" w14:textId="77777777" w:rsidR="0073687F" w:rsidRDefault="0073687F" w:rsidP="0073687F">
      <w:pPr>
        <w:spacing w:after="0" w:line="240" w:lineRule="auto"/>
        <w:rPr>
          <w:rFonts w:ascii="Arial" w:eastAsia="Times New Roman" w:hAnsi="Arial" w:cs="Arial"/>
          <w:b/>
        </w:rPr>
      </w:pPr>
    </w:p>
    <w:p w14:paraId="7AB21EC5" w14:textId="1CC13F4B" w:rsidR="0073687F" w:rsidRDefault="00895906" w:rsidP="0073687F">
      <w:pPr>
        <w:shd w:val="clear" w:color="auto" w:fill="F9F6F6"/>
        <w:spacing w:after="0" w:line="240" w:lineRule="auto"/>
        <w:rPr>
          <w:rFonts w:ascii="Arial" w:eastAsia="Times New Roman" w:hAnsi="Arial" w:cs="Arial"/>
          <w:bCs/>
          <w:sz w:val="21"/>
          <w:szCs w:val="21"/>
          <w:lang w:val="en"/>
        </w:rPr>
      </w:pPr>
      <w:r w:rsidRPr="00895906">
        <w:rPr>
          <w:rFonts w:ascii="Arial" w:eastAsia="Times New Roman" w:hAnsi="Arial" w:cs="Arial"/>
          <w:bCs/>
          <w:lang w:val="en"/>
        </w:rPr>
        <w:t>Col. Bailey confirms the policy expectation that all claims of sexual misconduct or sexual harassment be taken seriously and investigated. Notification when a</w:t>
      </w:r>
      <w:r>
        <w:rPr>
          <w:rFonts w:ascii="Arial" w:eastAsia="Times New Roman" w:hAnsi="Arial" w:cs="Arial"/>
          <w:bCs/>
          <w:lang w:val="en"/>
        </w:rPr>
        <w:t>n</w:t>
      </w:r>
      <w:r w:rsidRPr="00895906">
        <w:rPr>
          <w:rFonts w:ascii="Arial" w:eastAsia="Times New Roman" w:hAnsi="Arial" w:cs="Arial"/>
          <w:bCs/>
          <w:lang w:val="en"/>
        </w:rPr>
        <w:t xml:space="preserve"> incident occurs will be from the Shift Commander to Special Projects Officer Travis who will notify the Correctional Administrator. The Auditor was provided information on the past two years of investigations. Each case of inmate on </w:t>
      </w:r>
      <w:r w:rsidR="00343FBB">
        <w:rPr>
          <w:rFonts w:ascii="Arial" w:eastAsia="Times New Roman" w:hAnsi="Arial" w:cs="Arial"/>
          <w:bCs/>
          <w:lang w:val="en"/>
        </w:rPr>
        <w:t>i</w:t>
      </w:r>
      <w:r w:rsidRPr="00895906">
        <w:rPr>
          <w:rFonts w:ascii="Arial" w:eastAsia="Times New Roman" w:hAnsi="Arial" w:cs="Arial"/>
          <w:bCs/>
          <w:lang w:val="en"/>
        </w:rPr>
        <w:t>nmate harassment is investigate</w:t>
      </w:r>
      <w:r w:rsidR="00343FBB">
        <w:rPr>
          <w:rFonts w:ascii="Arial" w:eastAsia="Times New Roman" w:hAnsi="Arial" w:cs="Arial"/>
          <w:bCs/>
          <w:lang w:val="en"/>
        </w:rPr>
        <w:t>d</w:t>
      </w:r>
      <w:r w:rsidRPr="00895906">
        <w:rPr>
          <w:rFonts w:ascii="Arial" w:eastAsia="Times New Roman" w:hAnsi="Arial" w:cs="Arial"/>
          <w:bCs/>
          <w:lang w:val="en"/>
        </w:rPr>
        <w:t xml:space="preserve"> by TBRJ staff. Investigation of assault can be turned over to the Lincoln County Sheriff’s Office. </w:t>
      </w:r>
      <w:r w:rsidR="00AF694A">
        <w:rPr>
          <w:rFonts w:ascii="Arial" w:eastAsia="Times New Roman" w:hAnsi="Arial" w:cs="Arial"/>
          <w:bCs/>
          <w:lang w:val="en"/>
        </w:rPr>
        <w:t xml:space="preserve">Lincoln County is one of the two counties that funds the TBRJ and is where the jail is located. </w:t>
      </w:r>
      <w:r>
        <w:rPr>
          <w:rFonts w:ascii="Arial" w:eastAsia="Times New Roman" w:hAnsi="Arial" w:cs="Arial"/>
          <w:bCs/>
          <w:lang w:val="en"/>
        </w:rPr>
        <w:t xml:space="preserve">Administrative Investigations would be completed by the PREA Monitor Lt. Carmichael. Indicator (c) does apply because investigation of Inmate on Inmate crimes can be conducted by Officer Travis who has a duel role with both TBRJ and the Lincoln County Sheriff’s Office. Investigation of staff involved incidents of sexual abuse would be completed by other detectives of the LCSO. The Auditor was given investigative files which included harassment claims that did not meet the PREA guidelines </w:t>
      </w:r>
      <w:r w:rsidR="00AF694A">
        <w:rPr>
          <w:rFonts w:ascii="Arial" w:eastAsia="Times New Roman" w:hAnsi="Arial" w:cs="Arial"/>
          <w:bCs/>
          <w:lang w:val="en"/>
        </w:rPr>
        <w:t>of repetitive</w:t>
      </w:r>
      <w:r w:rsidR="00343FBB">
        <w:rPr>
          <w:rFonts w:ascii="Arial" w:eastAsia="Times New Roman" w:hAnsi="Arial" w:cs="Arial"/>
          <w:bCs/>
          <w:lang w:val="en"/>
        </w:rPr>
        <w:t xml:space="preserve"> harassment</w:t>
      </w:r>
      <w:r w:rsidR="00AF694A">
        <w:rPr>
          <w:rFonts w:ascii="Arial" w:eastAsia="Times New Roman" w:hAnsi="Arial" w:cs="Arial"/>
          <w:bCs/>
          <w:lang w:val="en"/>
        </w:rPr>
        <w:t xml:space="preserve"> but were investigated thoroughly. The standard is compliant based on the materials provided, the MOU between TBRJ and Lincoln</w:t>
      </w:r>
      <w:r w:rsidR="00343FBB">
        <w:rPr>
          <w:rFonts w:ascii="Arial" w:eastAsia="Times New Roman" w:hAnsi="Arial" w:cs="Arial"/>
          <w:bCs/>
          <w:lang w:val="en"/>
        </w:rPr>
        <w:t xml:space="preserve"> C</w:t>
      </w:r>
      <w:r w:rsidR="00AF694A">
        <w:rPr>
          <w:rFonts w:ascii="Arial" w:eastAsia="Times New Roman" w:hAnsi="Arial" w:cs="Arial"/>
          <w:bCs/>
          <w:lang w:val="en"/>
        </w:rPr>
        <w:t>ounty</w:t>
      </w:r>
      <w:r w:rsidR="00343FBB">
        <w:rPr>
          <w:rFonts w:ascii="Arial" w:eastAsia="Times New Roman" w:hAnsi="Arial" w:cs="Arial"/>
          <w:bCs/>
          <w:lang w:val="en"/>
        </w:rPr>
        <w:t xml:space="preserve"> Sheriffs Office</w:t>
      </w:r>
      <w:r w:rsidR="00AF694A">
        <w:rPr>
          <w:rFonts w:ascii="Arial" w:eastAsia="Times New Roman" w:hAnsi="Arial" w:cs="Arial"/>
          <w:bCs/>
          <w:lang w:val="en"/>
        </w:rPr>
        <w:t xml:space="preserve"> and the interview with the Correctional Administrator Col</w:t>
      </w:r>
      <w:r w:rsidR="00343FBB">
        <w:rPr>
          <w:rFonts w:ascii="Arial" w:eastAsia="Times New Roman" w:hAnsi="Arial" w:cs="Arial"/>
          <w:bCs/>
          <w:lang w:val="en"/>
        </w:rPr>
        <w:t>.</w:t>
      </w:r>
      <w:r w:rsidR="00AF694A">
        <w:rPr>
          <w:rFonts w:ascii="Arial" w:eastAsia="Times New Roman" w:hAnsi="Arial" w:cs="Arial"/>
          <w:bCs/>
          <w:lang w:val="en"/>
        </w:rPr>
        <w:t xml:space="preserve"> Bailey. </w:t>
      </w:r>
    </w:p>
    <w:p w14:paraId="1E535F09" w14:textId="77777777" w:rsidR="0073687F" w:rsidRDefault="0073687F" w:rsidP="0073687F"/>
    <w:p w14:paraId="3F22B8D8" w14:textId="4C64384F" w:rsidR="00943DD5" w:rsidRPr="00390329" w:rsidRDefault="00390329" w:rsidP="00390329">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32"/>
          <w:szCs w:val="32"/>
          <w:lang w:val="en"/>
        </w:rPr>
      </w:pPr>
      <w:r>
        <w:rPr>
          <w:rFonts w:ascii="Arial" w:eastAsia="Times New Roman" w:hAnsi="Arial" w:cs="Arial"/>
          <w:b/>
          <w:bCs/>
          <w:sz w:val="32"/>
          <w:szCs w:val="32"/>
          <w:lang w:val="en"/>
        </w:rPr>
        <w:t>TRAINING AND EDUCATION</w:t>
      </w:r>
    </w:p>
    <w:p w14:paraId="6092A466" w14:textId="6FABE76D" w:rsidR="00390329" w:rsidRDefault="00390329" w:rsidP="00943DD5">
      <w:pPr>
        <w:spacing w:after="0" w:line="240" w:lineRule="auto"/>
        <w:rPr>
          <w:rFonts w:ascii="Arial" w:eastAsia="Times New Roman" w:hAnsi="Arial" w:cs="Arial"/>
          <w:b/>
          <w:bCs/>
          <w:sz w:val="24"/>
          <w:szCs w:val="24"/>
          <w:lang w:val="en"/>
        </w:rPr>
      </w:pPr>
    </w:p>
    <w:p w14:paraId="321A1BED" w14:textId="665B888E" w:rsidR="00943DD5" w:rsidRPr="00567F3A" w:rsidRDefault="00390329" w:rsidP="00390329">
      <w:pPr>
        <w:shd w:val="clear" w:color="auto" w:fill="E4F8F8"/>
        <w:spacing w:after="0" w:line="240" w:lineRule="auto"/>
        <w:rPr>
          <w:rFonts w:ascii="Arial" w:eastAsia="Times New Roman" w:hAnsi="Arial" w:cs="Arial"/>
          <w:b/>
          <w:bCs/>
          <w:sz w:val="28"/>
          <w:szCs w:val="28"/>
          <w:lang w:val="en"/>
        </w:rPr>
      </w:pPr>
      <w:r w:rsidRPr="00567F3A">
        <w:rPr>
          <w:rFonts w:ascii="Arial" w:eastAsia="Times New Roman" w:hAnsi="Arial" w:cs="Arial"/>
          <w:b/>
          <w:bCs/>
          <w:sz w:val="28"/>
          <w:szCs w:val="28"/>
          <w:lang w:val="en"/>
        </w:rPr>
        <w:t xml:space="preserve">Standard </w:t>
      </w:r>
      <w:r w:rsidR="00943DD5" w:rsidRPr="00567F3A">
        <w:rPr>
          <w:rFonts w:ascii="Arial" w:eastAsia="Times New Roman" w:hAnsi="Arial" w:cs="Arial"/>
          <w:b/>
          <w:bCs/>
          <w:sz w:val="28"/>
          <w:szCs w:val="28"/>
          <w:lang w:val="en"/>
        </w:rPr>
        <w:t xml:space="preserve">115.31: Employee training </w:t>
      </w:r>
    </w:p>
    <w:p w14:paraId="2DE2380E" w14:textId="77777777" w:rsidR="00390329" w:rsidRDefault="00390329" w:rsidP="00390329">
      <w:pPr>
        <w:spacing w:after="0" w:line="240" w:lineRule="auto"/>
        <w:rPr>
          <w:rFonts w:ascii="Arial" w:eastAsia="Times New Roman" w:hAnsi="Arial" w:cs="Arial"/>
          <w:sz w:val="21"/>
          <w:szCs w:val="21"/>
        </w:rPr>
      </w:pPr>
    </w:p>
    <w:p w14:paraId="5A8D3A24" w14:textId="31A537D3" w:rsidR="00390329" w:rsidRPr="008B2F8E" w:rsidRDefault="00390329" w:rsidP="00390329">
      <w:pPr>
        <w:spacing w:after="0" w:line="240" w:lineRule="auto"/>
        <w:rPr>
          <w:rFonts w:ascii="Arial" w:eastAsia="Times New Roman" w:hAnsi="Arial" w:cs="Arial"/>
          <w:b/>
        </w:rPr>
      </w:pPr>
      <w:r w:rsidRPr="008B2F8E">
        <w:rPr>
          <w:rFonts w:ascii="Arial" w:eastAsia="Times New Roman" w:hAnsi="Arial" w:cs="Arial"/>
          <w:b/>
        </w:rPr>
        <w:t>All Yes/No Questions Must Be Answered by the Auditor to Complete the Report</w:t>
      </w:r>
    </w:p>
    <w:p w14:paraId="5C944096" w14:textId="77777777" w:rsidR="00FC6BCE" w:rsidRPr="008B2F8E" w:rsidRDefault="00FC6BCE" w:rsidP="007D1DAC">
      <w:pPr>
        <w:spacing w:after="0" w:line="240" w:lineRule="auto"/>
      </w:pPr>
    </w:p>
    <w:p w14:paraId="66A0972A" w14:textId="77777777" w:rsidR="000B347A" w:rsidRPr="008B2F8E" w:rsidRDefault="000B347A" w:rsidP="007D1DAC">
      <w:pPr>
        <w:shd w:val="clear" w:color="auto" w:fill="FEF4EC"/>
        <w:spacing w:after="0" w:line="240" w:lineRule="auto"/>
        <w:rPr>
          <w:rFonts w:ascii="Arial" w:eastAsia="Times New Roman" w:hAnsi="Arial" w:cs="Arial"/>
          <w:b/>
        </w:rPr>
      </w:pPr>
      <w:r w:rsidRPr="008B2F8E">
        <w:rPr>
          <w:rFonts w:ascii="Arial" w:eastAsia="Times New Roman" w:hAnsi="Arial" w:cs="Arial"/>
          <w:b/>
        </w:rPr>
        <w:t>115.31 (a)</w:t>
      </w:r>
    </w:p>
    <w:p w14:paraId="2EB4E58F" w14:textId="77777777" w:rsidR="00390329" w:rsidRPr="008B2F8E" w:rsidRDefault="00390329" w:rsidP="007D1DAC">
      <w:pPr>
        <w:spacing w:after="0" w:line="240" w:lineRule="auto"/>
        <w:rPr>
          <w:rFonts w:ascii="Arial" w:eastAsia="Times New Roman" w:hAnsi="Arial" w:cs="Arial"/>
        </w:rPr>
      </w:pPr>
    </w:p>
    <w:p w14:paraId="2492F9A7" w14:textId="196AC209" w:rsidR="00390329" w:rsidRPr="008B2F8E" w:rsidRDefault="000B347A" w:rsidP="007D1DAC">
      <w:pPr>
        <w:pStyle w:val="ListParagraph"/>
        <w:numPr>
          <w:ilvl w:val="0"/>
          <w:numId w:val="8"/>
        </w:numPr>
        <w:spacing w:after="0" w:line="240" w:lineRule="auto"/>
        <w:rPr>
          <w:rFonts w:ascii="Arial" w:eastAsia="Times New Roman" w:hAnsi="Arial" w:cs="Arial"/>
        </w:rPr>
      </w:pPr>
      <w:r w:rsidRPr="008B2F8E">
        <w:rPr>
          <w:rFonts w:ascii="Arial" w:eastAsia="Times New Roman" w:hAnsi="Arial" w:cs="Arial"/>
        </w:rPr>
        <w:t xml:space="preserve">Does the agency train all employees who may have contact with inmates on its zero-tolerance policy for sexual abuse and sexual harassment? </w:t>
      </w:r>
      <w:sdt>
        <w:sdtPr>
          <w:rPr>
            <w:rFonts w:ascii="MS Gothic" w:eastAsia="MS Gothic" w:hAnsi="MS Gothic" w:cs="Segoe UI Symbol"/>
          </w:rPr>
          <w:id w:val="2114941439"/>
          <w14:checkbox>
            <w14:checked w14:val="1"/>
            <w14:checkedState w14:val="2612" w14:font="MS Gothic"/>
            <w14:uncheckedState w14:val="2610" w14:font="MS Gothic"/>
          </w14:checkbox>
        </w:sdtPr>
        <w:sdtEndPr/>
        <w:sdtContent>
          <w:r w:rsidR="00AF694A">
            <w:rPr>
              <w:rFonts w:ascii="MS Gothic" w:eastAsia="MS Gothic" w:hAnsi="MS Gothic" w:cs="Segoe UI Symbol" w:hint="eastAsia"/>
            </w:rPr>
            <w:t>☒</w:t>
          </w:r>
        </w:sdtContent>
      </w:sdt>
      <w:r w:rsidR="00390329" w:rsidRPr="008B2F8E">
        <w:rPr>
          <w:rFonts w:ascii="Arial" w:eastAsia="Times New Roman" w:hAnsi="Arial" w:cs="Arial"/>
        </w:rPr>
        <w:t xml:space="preserve"> Yes   </w:t>
      </w:r>
      <w:sdt>
        <w:sdtPr>
          <w:rPr>
            <w:rFonts w:ascii="Segoe UI Symbol" w:eastAsia="Times New Roman" w:hAnsi="Segoe UI Symbol" w:cs="Segoe UI Symbol"/>
          </w:rPr>
          <w:id w:val="-1377775928"/>
          <w14:checkbox>
            <w14:checked w14:val="0"/>
            <w14:checkedState w14:val="2612" w14:font="MS Gothic"/>
            <w14:uncheckedState w14:val="2610" w14:font="MS Gothic"/>
          </w14:checkbox>
        </w:sdtPr>
        <w:sdtEndPr/>
        <w:sdtContent>
          <w:r w:rsidR="0056387E">
            <w:rPr>
              <w:rFonts w:ascii="MS Gothic" w:eastAsia="MS Gothic" w:hAnsi="MS Gothic" w:cs="Segoe UI Symbol" w:hint="eastAsia"/>
            </w:rPr>
            <w:t>☐</w:t>
          </w:r>
        </w:sdtContent>
      </w:sdt>
      <w:r w:rsidR="00390329" w:rsidRPr="008B2F8E">
        <w:rPr>
          <w:rFonts w:ascii="Arial" w:eastAsia="Times New Roman" w:hAnsi="Arial" w:cs="Arial"/>
        </w:rPr>
        <w:t xml:space="preserve"> No    </w:t>
      </w:r>
    </w:p>
    <w:p w14:paraId="57C8E538" w14:textId="77777777" w:rsidR="00390329" w:rsidRPr="008B2F8E" w:rsidRDefault="00390329" w:rsidP="007D1DAC">
      <w:pPr>
        <w:spacing w:after="0" w:line="240" w:lineRule="auto"/>
        <w:rPr>
          <w:rFonts w:ascii="Arial" w:eastAsia="Times New Roman" w:hAnsi="Arial" w:cs="Arial"/>
        </w:rPr>
      </w:pPr>
    </w:p>
    <w:p w14:paraId="141C90E9" w14:textId="0B3486C0" w:rsidR="00390329" w:rsidRPr="008B2F8E" w:rsidRDefault="000B347A" w:rsidP="007D1DAC">
      <w:pPr>
        <w:pStyle w:val="ListParagraph"/>
        <w:numPr>
          <w:ilvl w:val="0"/>
          <w:numId w:val="8"/>
        </w:numPr>
        <w:spacing w:after="0" w:line="240" w:lineRule="auto"/>
        <w:rPr>
          <w:rFonts w:ascii="Arial" w:eastAsia="Times New Roman" w:hAnsi="Arial" w:cs="Arial"/>
        </w:rPr>
      </w:pPr>
      <w:r w:rsidRPr="008B2F8E">
        <w:rPr>
          <w:rFonts w:ascii="Arial" w:eastAsia="Times New Roman" w:hAnsi="Arial" w:cs="Arial"/>
        </w:rPr>
        <w:t xml:space="preserve">Does the agency train all employees who may have contact with inmates on how to fulfill their responsibilities under agency sexual abuse and sexual harassment prevention, detection, reporting, and response policies and procedures? </w:t>
      </w:r>
      <w:sdt>
        <w:sdtPr>
          <w:rPr>
            <w:rFonts w:ascii="MS Gothic" w:eastAsia="MS Gothic" w:hAnsi="MS Gothic" w:cs="Segoe UI Symbol"/>
          </w:rPr>
          <w:id w:val="280703019"/>
          <w14:checkbox>
            <w14:checked w14:val="1"/>
            <w14:checkedState w14:val="2612" w14:font="MS Gothic"/>
            <w14:uncheckedState w14:val="2610" w14:font="MS Gothic"/>
          </w14:checkbox>
        </w:sdtPr>
        <w:sdtEndPr/>
        <w:sdtContent>
          <w:r w:rsidR="00AF694A">
            <w:rPr>
              <w:rFonts w:ascii="MS Gothic" w:eastAsia="MS Gothic" w:hAnsi="MS Gothic" w:cs="Segoe UI Symbol" w:hint="eastAsia"/>
            </w:rPr>
            <w:t>☒</w:t>
          </w:r>
        </w:sdtContent>
      </w:sdt>
      <w:r w:rsidR="00390329" w:rsidRPr="008B2F8E">
        <w:rPr>
          <w:rFonts w:ascii="Arial" w:eastAsia="Times New Roman" w:hAnsi="Arial" w:cs="Arial"/>
        </w:rPr>
        <w:t xml:space="preserve"> Yes   </w:t>
      </w:r>
      <w:sdt>
        <w:sdtPr>
          <w:rPr>
            <w:rFonts w:ascii="Segoe UI Symbol" w:eastAsia="Times New Roman" w:hAnsi="Segoe UI Symbol" w:cs="Segoe UI Symbol"/>
          </w:rPr>
          <w:id w:val="693805174"/>
          <w14:checkbox>
            <w14:checked w14:val="0"/>
            <w14:checkedState w14:val="2612" w14:font="MS Gothic"/>
            <w14:uncheckedState w14:val="2610" w14:font="MS Gothic"/>
          </w14:checkbox>
        </w:sdtPr>
        <w:sdtEndPr/>
        <w:sdtContent>
          <w:r w:rsidR="0056387E">
            <w:rPr>
              <w:rFonts w:ascii="MS Gothic" w:eastAsia="MS Gothic" w:hAnsi="MS Gothic" w:cs="Segoe UI Symbol" w:hint="eastAsia"/>
            </w:rPr>
            <w:t>☐</w:t>
          </w:r>
        </w:sdtContent>
      </w:sdt>
      <w:r w:rsidR="00390329" w:rsidRPr="008B2F8E">
        <w:rPr>
          <w:rFonts w:ascii="Arial" w:eastAsia="Times New Roman" w:hAnsi="Arial" w:cs="Arial"/>
        </w:rPr>
        <w:t xml:space="preserve"> No    </w:t>
      </w:r>
    </w:p>
    <w:p w14:paraId="2D593017" w14:textId="77777777" w:rsidR="00390329" w:rsidRPr="008B2F8E" w:rsidRDefault="00390329" w:rsidP="007D1DAC">
      <w:pPr>
        <w:spacing w:after="0" w:line="240" w:lineRule="auto"/>
        <w:rPr>
          <w:rFonts w:ascii="Arial" w:eastAsia="Times New Roman" w:hAnsi="Arial" w:cs="Arial"/>
        </w:rPr>
      </w:pPr>
    </w:p>
    <w:p w14:paraId="315503D9" w14:textId="2D16FB74" w:rsidR="00390329" w:rsidRPr="008B2F8E" w:rsidRDefault="000B347A" w:rsidP="007D1DAC">
      <w:pPr>
        <w:pStyle w:val="ListParagraph"/>
        <w:numPr>
          <w:ilvl w:val="0"/>
          <w:numId w:val="8"/>
        </w:numPr>
        <w:spacing w:after="0" w:line="240" w:lineRule="auto"/>
        <w:rPr>
          <w:rFonts w:ascii="Arial" w:eastAsia="Times New Roman" w:hAnsi="Arial" w:cs="Arial"/>
        </w:rPr>
      </w:pPr>
      <w:r w:rsidRPr="008B2F8E">
        <w:rPr>
          <w:rFonts w:ascii="Arial" w:eastAsia="Times New Roman" w:hAnsi="Arial" w:cs="Arial"/>
        </w:rPr>
        <w:t xml:space="preserve">Does the agency train all employees who may have contact with inmates on inmates’ right to be free from sexual abuse and sexual harassment </w:t>
      </w:r>
      <w:sdt>
        <w:sdtPr>
          <w:rPr>
            <w:rFonts w:ascii="MS Gothic" w:eastAsia="MS Gothic" w:hAnsi="MS Gothic" w:cs="Segoe UI Symbol"/>
          </w:rPr>
          <w:id w:val="1805036331"/>
          <w14:checkbox>
            <w14:checked w14:val="1"/>
            <w14:checkedState w14:val="2612" w14:font="MS Gothic"/>
            <w14:uncheckedState w14:val="2610" w14:font="MS Gothic"/>
          </w14:checkbox>
        </w:sdtPr>
        <w:sdtEndPr/>
        <w:sdtContent>
          <w:r w:rsidR="00AF694A">
            <w:rPr>
              <w:rFonts w:ascii="MS Gothic" w:eastAsia="MS Gothic" w:hAnsi="MS Gothic" w:cs="Segoe UI Symbol" w:hint="eastAsia"/>
            </w:rPr>
            <w:t>☒</w:t>
          </w:r>
        </w:sdtContent>
      </w:sdt>
      <w:r w:rsidR="00390329" w:rsidRPr="008B2F8E">
        <w:rPr>
          <w:rFonts w:ascii="Arial" w:eastAsia="Times New Roman" w:hAnsi="Arial" w:cs="Arial"/>
        </w:rPr>
        <w:t xml:space="preserve"> Yes   </w:t>
      </w:r>
      <w:sdt>
        <w:sdtPr>
          <w:rPr>
            <w:rFonts w:ascii="Segoe UI Symbol" w:eastAsia="Times New Roman" w:hAnsi="Segoe UI Symbol" w:cs="Segoe UI Symbol"/>
          </w:rPr>
          <w:id w:val="60307514"/>
          <w14:checkbox>
            <w14:checked w14:val="0"/>
            <w14:checkedState w14:val="2612" w14:font="MS Gothic"/>
            <w14:uncheckedState w14:val="2610" w14:font="MS Gothic"/>
          </w14:checkbox>
        </w:sdtPr>
        <w:sdtEndPr/>
        <w:sdtContent>
          <w:r w:rsidR="0056387E">
            <w:rPr>
              <w:rFonts w:ascii="MS Gothic" w:eastAsia="MS Gothic" w:hAnsi="MS Gothic" w:cs="Segoe UI Symbol" w:hint="eastAsia"/>
            </w:rPr>
            <w:t>☐</w:t>
          </w:r>
        </w:sdtContent>
      </w:sdt>
      <w:r w:rsidR="00390329" w:rsidRPr="008B2F8E">
        <w:rPr>
          <w:rFonts w:ascii="Arial" w:eastAsia="Times New Roman" w:hAnsi="Arial" w:cs="Arial"/>
        </w:rPr>
        <w:t xml:space="preserve"> </w:t>
      </w:r>
      <w:proofErr w:type="gramStart"/>
      <w:r w:rsidR="00390329" w:rsidRPr="008B2F8E">
        <w:rPr>
          <w:rFonts w:ascii="Arial" w:eastAsia="Times New Roman" w:hAnsi="Arial" w:cs="Arial"/>
        </w:rPr>
        <w:t>No</w:t>
      </w:r>
      <w:proofErr w:type="gramEnd"/>
      <w:r w:rsidR="00390329" w:rsidRPr="008B2F8E">
        <w:rPr>
          <w:rFonts w:ascii="Arial" w:eastAsia="Times New Roman" w:hAnsi="Arial" w:cs="Arial"/>
        </w:rPr>
        <w:t xml:space="preserve">    </w:t>
      </w:r>
    </w:p>
    <w:p w14:paraId="7DDCBA05" w14:textId="77777777" w:rsidR="00390329" w:rsidRPr="008B2F8E" w:rsidRDefault="00390329" w:rsidP="007D1DAC">
      <w:pPr>
        <w:spacing w:after="0" w:line="240" w:lineRule="auto"/>
        <w:rPr>
          <w:rFonts w:ascii="Arial" w:eastAsia="Times New Roman" w:hAnsi="Arial" w:cs="Arial"/>
        </w:rPr>
      </w:pPr>
    </w:p>
    <w:p w14:paraId="288815C4" w14:textId="11B21A3E" w:rsidR="00390329" w:rsidRPr="008B2F8E" w:rsidRDefault="000B347A" w:rsidP="007D1DAC">
      <w:pPr>
        <w:pStyle w:val="ListParagraph"/>
        <w:numPr>
          <w:ilvl w:val="0"/>
          <w:numId w:val="8"/>
        </w:numPr>
        <w:spacing w:after="0" w:line="240" w:lineRule="auto"/>
        <w:rPr>
          <w:rFonts w:ascii="Arial" w:eastAsia="Times New Roman" w:hAnsi="Arial" w:cs="Arial"/>
        </w:rPr>
      </w:pPr>
      <w:r w:rsidRPr="008B2F8E">
        <w:rPr>
          <w:rFonts w:ascii="Arial" w:eastAsia="Times New Roman" w:hAnsi="Arial" w:cs="Arial"/>
        </w:rPr>
        <w:t>Does the agency train all employees who may have contact with inmates on the right of inmates and employees to be free from retaliation for reporting sexual abuse and sexual harassment?</w:t>
      </w:r>
      <w:r w:rsidR="007D1DAC" w:rsidRPr="008B2F8E">
        <w:rPr>
          <w:rFonts w:ascii="Arial" w:eastAsia="Times New Roman" w:hAnsi="Arial" w:cs="Arial"/>
        </w:rPr>
        <w:t xml:space="preserve">                </w:t>
      </w:r>
      <w:r w:rsidRPr="008B2F8E">
        <w:rPr>
          <w:rFonts w:ascii="Arial" w:eastAsia="Times New Roman" w:hAnsi="Arial" w:cs="Arial"/>
        </w:rPr>
        <w:t xml:space="preserve"> </w:t>
      </w:r>
      <w:sdt>
        <w:sdtPr>
          <w:rPr>
            <w:rFonts w:ascii="MS Gothic" w:eastAsia="MS Gothic" w:hAnsi="MS Gothic" w:cs="Segoe UI Symbol"/>
          </w:rPr>
          <w:id w:val="-2126145141"/>
          <w14:checkbox>
            <w14:checked w14:val="1"/>
            <w14:checkedState w14:val="2612" w14:font="MS Gothic"/>
            <w14:uncheckedState w14:val="2610" w14:font="MS Gothic"/>
          </w14:checkbox>
        </w:sdtPr>
        <w:sdtEndPr/>
        <w:sdtContent>
          <w:r w:rsidR="00AF694A">
            <w:rPr>
              <w:rFonts w:ascii="MS Gothic" w:eastAsia="MS Gothic" w:hAnsi="MS Gothic" w:cs="Segoe UI Symbol" w:hint="eastAsia"/>
            </w:rPr>
            <w:t>☒</w:t>
          </w:r>
        </w:sdtContent>
      </w:sdt>
      <w:r w:rsidR="00390329" w:rsidRPr="008B2F8E">
        <w:rPr>
          <w:rFonts w:ascii="Arial" w:eastAsia="Times New Roman" w:hAnsi="Arial" w:cs="Arial"/>
        </w:rPr>
        <w:t xml:space="preserve"> Yes   </w:t>
      </w:r>
      <w:sdt>
        <w:sdtPr>
          <w:rPr>
            <w:rFonts w:ascii="Segoe UI Symbol" w:eastAsia="Times New Roman" w:hAnsi="Segoe UI Symbol" w:cs="Segoe UI Symbol"/>
          </w:rPr>
          <w:id w:val="-1049920533"/>
          <w14:checkbox>
            <w14:checked w14:val="0"/>
            <w14:checkedState w14:val="2612" w14:font="MS Gothic"/>
            <w14:uncheckedState w14:val="2610" w14:font="MS Gothic"/>
          </w14:checkbox>
        </w:sdtPr>
        <w:sdtEndPr/>
        <w:sdtContent>
          <w:r w:rsidR="0056387E">
            <w:rPr>
              <w:rFonts w:ascii="MS Gothic" w:eastAsia="MS Gothic" w:hAnsi="MS Gothic" w:cs="Segoe UI Symbol" w:hint="eastAsia"/>
            </w:rPr>
            <w:t>☐</w:t>
          </w:r>
        </w:sdtContent>
      </w:sdt>
      <w:r w:rsidR="00390329" w:rsidRPr="008B2F8E">
        <w:rPr>
          <w:rFonts w:ascii="Arial" w:eastAsia="Times New Roman" w:hAnsi="Arial" w:cs="Arial"/>
        </w:rPr>
        <w:t xml:space="preserve"> No    </w:t>
      </w:r>
    </w:p>
    <w:p w14:paraId="5DF2B5FE" w14:textId="77777777" w:rsidR="00390329" w:rsidRPr="008B2F8E" w:rsidRDefault="00390329" w:rsidP="007D1DAC">
      <w:pPr>
        <w:spacing w:after="0" w:line="240" w:lineRule="auto"/>
        <w:rPr>
          <w:rFonts w:ascii="Arial" w:eastAsia="Times New Roman" w:hAnsi="Arial" w:cs="Arial"/>
        </w:rPr>
      </w:pPr>
    </w:p>
    <w:p w14:paraId="3733878E" w14:textId="7FDD299D" w:rsidR="00390329" w:rsidRPr="008B2F8E" w:rsidRDefault="000B347A" w:rsidP="007D1DAC">
      <w:pPr>
        <w:pStyle w:val="ListParagraph"/>
        <w:numPr>
          <w:ilvl w:val="0"/>
          <w:numId w:val="8"/>
        </w:numPr>
        <w:spacing w:after="0" w:line="240" w:lineRule="auto"/>
        <w:rPr>
          <w:rFonts w:ascii="Arial" w:eastAsia="Times New Roman" w:hAnsi="Arial" w:cs="Arial"/>
        </w:rPr>
      </w:pPr>
      <w:r w:rsidRPr="008B2F8E">
        <w:rPr>
          <w:rFonts w:ascii="Arial" w:eastAsia="Times New Roman" w:hAnsi="Arial" w:cs="Arial"/>
        </w:rPr>
        <w:t xml:space="preserve">Does the agency train all employees who may have contact with inmates on the dynamics of sexual abuse and sexual harassment in confinement? </w:t>
      </w:r>
      <w:sdt>
        <w:sdtPr>
          <w:rPr>
            <w:rFonts w:ascii="MS Gothic" w:eastAsia="MS Gothic" w:hAnsi="MS Gothic" w:cs="Segoe UI Symbol"/>
          </w:rPr>
          <w:id w:val="-872763775"/>
          <w14:checkbox>
            <w14:checked w14:val="1"/>
            <w14:checkedState w14:val="2612" w14:font="MS Gothic"/>
            <w14:uncheckedState w14:val="2610" w14:font="MS Gothic"/>
          </w14:checkbox>
        </w:sdtPr>
        <w:sdtEndPr/>
        <w:sdtContent>
          <w:r w:rsidR="00AF694A">
            <w:rPr>
              <w:rFonts w:ascii="MS Gothic" w:eastAsia="MS Gothic" w:hAnsi="MS Gothic" w:cs="Segoe UI Symbol" w:hint="eastAsia"/>
            </w:rPr>
            <w:t>☒</w:t>
          </w:r>
        </w:sdtContent>
      </w:sdt>
      <w:r w:rsidR="00390329" w:rsidRPr="008B2F8E">
        <w:rPr>
          <w:rFonts w:ascii="Arial" w:eastAsia="Times New Roman" w:hAnsi="Arial" w:cs="Arial"/>
        </w:rPr>
        <w:t xml:space="preserve"> Yes   </w:t>
      </w:r>
      <w:sdt>
        <w:sdtPr>
          <w:rPr>
            <w:rFonts w:ascii="Segoe UI Symbol" w:eastAsia="Times New Roman" w:hAnsi="Segoe UI Symbol" w:cs="Segoe UI Symbol"/>
          </w:rPr>
          <w:id w:val="-300232934"/>
          <w14:checkbox>
            <w14:checked w14:val="0"/>
            <w14:checkedState w14:val="2612" w14:font="MS Gothic"/>
            <w14:uncheckedState w14:val="2610" w14:font="MS Gothic"/>
          </w14:checkbox>
        </w:sdtPr>
        <w:sdtEndPr/>
        <w:sdtContent>
          <w:r w:rsidR="0056387E">
            <w:rPr>
              <w:rFonts w:ascii="MS Gothic" w:eastAsia="MS Gothic" w:hAnsi="MS Gothic" w:cs="Segoe UI Symbol" w:hint="eastAsia"/>
            </w:rPr>
            <w:t>☐</w:t>
          </w:r>
        </w:sdtContent>
      </w:sdt>
      <w:r w:rsidR="00390329" w:rsidRPr="008B2F8E">
        <w:rPr>
          <w:rFonts w:ascii="Arial" w:eastAsia="Times New Roman" w:hAnsi="Arial" w:cs="Arial"/>
        </w:rPr>
        <w:t xml:space="preserve"> No    </w:t>
      </w:r>
    </w:p>
    <w:p w14:paraId="1554C782" w14:textId="77777777" w:rsidR="00390329" w:rsidRPr="008B2F8E" w:rsidRDefault="00390329" w:rsidP="007D1DAC">
      <w:pPr>
        <w:spacing w:after="0" w:line="240" w:lineRule="auto"/>
        <w:rPr>
          <w:rFonts w:ascii="Arial" w:eastAsia="Times New Roman" w:hAnsi="Arial" w:cs="Arial"/>
        </w:rPr>
      </w:pPr>
    </w:p>
    <w:p w14:paraId="75361CBB" w14:textId="265AB164" w:rsidR="00390329" w:rsidRPr="008B2F8E" w:rsidRDefault="000B347A" w:rsidP="007D1DAC">
      <w:pPr>
        <w:pStyle w:val="ListParagraph"/>
        <w:numPr>
          <w:ilvl w:val="0"/>
          <w:numId w:val="8"/>
        </w:numPr>
        <w:spacing w:after="0" w:line="240" w:lineRule="auto"/>
        <w:rPr>
          <w:rFonts w:ascii="Arial" w:eastAsia="Times New Roman" w:hAnsi="Arial" w:cs="Arial"/>
        </w:rPr>
      </w:pPr>
      <w:r w:rsidRPr="008B2F8E">
        <w:rPr>
          <w:rFonts w:ascii="Arial" w:eastAsia="Times New Roman" w:hAnsi="Arial" w:cs="Arial"/>
        </w:rPr>
        <w:t xml:space="preserve">Does the agency train all employees who may have contact with inmates on the common reactions of sexual abuse and sexual harassment victims? </w:t>
      </w:r>
      <w:sdt>
        <w:sdtPr>
          <w:rPr>
            <w:rFonts w:ascii="MS Gothic" w:eastAsia="MS Gothic" w:hAnsi="MS Gothic" w:cs="Segoe UI Symbol"/>
          </w:rPr>
          <w:id w:val="-1826880840"/>
          <w14:checkbox>
            <w14:checked w14:val="1"/>
            <w14:checkedState w14:val="2612" w14:font="MS Gothic"/>
            <w14:uncheckedState w14:val="2610" w14:font="MS Gothic"/>
          </w14:checkbox>
        </w:sdtPr>
        <w:sdtEndPr/>
        <w:sdtContent>
          <w:r w:rsidR="00AF694A">
            <w:rPr>
              <w:rFonts w:ascii="MS Gothic" w:eastAsia="MS Gothic" w:hAnsi="MS Gothic" w:cs="Segoe UI Symbol" w:hint="eastAsia"/>
            </w:rPr>
            <w:t>☒</w:t>
          </w:r>
        </w:sdtContent>
      </w:sdt>
      <w:r w:rsidR="00390329" w:rsidRPr="008B2F8E">
        <w:rPr>
          <w:rFonts w:ascii="Arial" w:eastAsia="Times New Roman" w:hAnsi="Arial" w:cs="Arial"/>
        </w:rPr>
        <w:t xml:space="preserve"> Yes   </w:t>
      </w:r>
      <w:sdt>
        <w:sdtPr>
          <w:rPr>
            <w:rFonts w:ascii="Segoe UI Symbol" w:eastAsia="Times New Roman" w:hAnsi="Segoe UI Symbol" w:cs="Segoe UI Symbol"/>
          </w:rPr>
          <w:id w:val="-2055765288"/>
          <w14:checkbox>
            <w14:checked w14:val="0"/>
            <w14:checkedState w14:val="2612" w14:font="MS Gothic"/>
            <w14:uncheckedState w14:val="2610" w14:font="MS Gothic"/>
          </w14:checkbox>
        </w:sdtPr>
        <w:sdtEndPr/>
        <w:sdtContent>
          <w:r w:rsidR="0056387E">
            <w:rPr>
              <w:rFonts w:ascii="MS Gothic" w:eastAsia="MS Gothic" w:hAnsi="MS Gothic" w:cs="Segoe UI Symbol" w:hint="eastAsia"/>
            </w:rPr>
            <w:t>☐</w:t>
          </w:r>
        </w:sdtContent>
      </w:sdt>
      <w:r w:rsidR="00390329" w:rsidRPr="008B2F8E">
        <w:rPr>
          <w:rFonts w:ascii="Arial" w:eastAsia="Times New Roman" w:hAnsi="Arial" w:cs="Arial"/>
        </w:rPr>
        <w:t xml:space="preserve"> No    </w:t>
      </w:r>
    </w:p>
    <w:p w14:paraId="4E3C214D" w14:textId="77777777" w:rsidR="00390329" w:rsidRPr="008B2F8E" w:rsidRDefault="00390329" w:rsidP="007D1DAC">
      <w:pPr>
        <w:spacing w:after="0" w:line="240" w:lineRule="auto"/>
        <w:rPr>
          <w:rFonts w:ascii="Arial" w:eastAsia="Times New Roman" w:hAnsi="Arial" w:cs="Arial"/>
        </w:rPr>
      </w:pPr>
    </w:p>
    <w:p w14:paraId="74AC2BAE" w14:textId="3557AB7F" w:rsidR="00390329" w:rsidRPr="008B2F8E" w:rsidRDefault="000B347A" w:rsidP="007D1DAC">
      <w:pPr>
        <w:pStyle w:val="ListParagraph"/>
        <w:numPr>
          <w:ilvl w:val="0"/>
          <w:numId w:val="8"/>
        </w:numPr>
        <w:spacing w:after="0" w:line="240" w:lineRule="auto"/>
        <w:rPr>
          <w:rFonts w:ascii="Arial" w:eastAsia="Times New Roman" w:hAnsi="Arial" w:cs="Arial"/>
        </w:rPr>
      </w:pPr>
      <w:r w:rsidRPr="008B2F8E">
        <w:rPr>
          <w:rFonts w:ascii="Arial" w:eastAsia="Times New Roman" w:hAnsi="Arial" w:cs="Arial"/>
        </w:rPr>
        <w:t xml:space="preserve">Does the agency train all employees who may have contact with inmates on how to detect and respond to signs of threatened and actual sexual abuse? </w:t>
      </w:r>
      <w:sdt>
        <w:sdtPr>
          <w:rPr>
            <w:rFonts w:ascii="MS Gothic" w:eastAsia="MS Gothic" w:hAnsi="MS Gothic" w:cs="Segoe UI Symbol"/>
          </w:rPr>
          <w:id w:val="-812167775"/>
          <w14:checkbox>
            <w14:checked w14:val="1"/>
            <w14:checkedState w14:val="2612" w14:font="MS Gothic"/>
            <w14:uncheckedState w14:val="2610" w14:font="MS Gothic"/>
          </w14:checkbox>
        </w:sdtPr>
        <w:sdtEndPr/>
        <w:sdtContent>
          <w:r w:rsidR="00AF694A">
            <w:rPr>
              <w:rFonts w:ascii="MS Gothic" w:eastAsia="MS Gothic" w:hAnsi="MS Gothic" w:cs="Segoe UI Symbol" w:hint="eastAsia"/>
            </w:rPr>
            <w:t>☒</w:t>
          </w:r>
        </w:sdtContent>
      </w:sdt>
      <w:r w:rsidR="00390329" w:rsidRPr="008B2F8E">
        <w:rPr>
          <w:rFonts w:ascii="Arial" w:eastAsia="Times New Roman" w:hAnsi="Arial" w:cs="Arial"/>
        </w:rPr>
        <w:t xml:space="preserve"> Yes   </w:t>
      </w:r>
      <w:sdt>
        <w:sdtPr>
          <w:rPr>
            <w:rFonts w:ascii="Segoe UI Symbol" w:eastAsia="Times New Roman" w:hAnsi="Segoe UI Symbol" w:cs="Segoe UI Symbol"/>
          </w:rPr>
          <w:id w:val="1532461243"/>
          <w14:checkbox>
            <w14:checked w14:val="0"/>
            <w14:checkedState w14:val="2612" w14:font="MS Gothic"/>
            <w14:uncheckedState w14:val="2610" w14:font="MS Gothic"/>
          </w14:checkbox>
        </w:sdtPr>
        <w:sdtEndPr/>
        <w:sdtContent>
          <w:r w:rsidR="0056387E">
            <w:rPr>
              <w:rFonts w:ascii="MS Gothic" w:eastAsia="MS Gothic" w:hAnsi="MS Gothic" w:cs="Segoe UI Symbol" w:hint="eastAsia"/>
            </w:rPr>
            <w:t>☐</w:t>
          </w:r>
        </w:sdtContent>
      </w:sdt>
      <w:r w:rsidR="00390329" w:rsidRPr="008B2F8E">
        <w:rPr>
          <w:rFonts w:ascii="Arial" w:eastAsia="Times New Roman" w:hAnsi="Arial" w:cs="Arial"/>
        </w:rPr>
        <w:t xml:space="preserve"> No    </w:t>
      </w:r>
    </w:p>
    <w:p w14:paraId="3AE5A075" w14:textId="77777777" w:rsidR="00390329" w:rsidRPr="008B2F8E" w:rsidRDefault="00390329" w:rsidP="007D1DAC">
      <w:pPr>
        <w:spacing w:after="0" w:line="240" w:lineRule="auto"/>
        <w:rPr>
          <w:rFonts w:ascii="Arial" w:eastAsia="Times New Roman" w:hAnsi="Arial" w:cs="Arial"/>
        </w:rPr>
      </w:pPr>
    </w:p>
    <w:p w14:paraId="76F402C6" w14:textId="5D16E6DB" w:rsidR="00390329" w:rsidRPr="008B2F8E" w:rsidRDefault="000B347A" w:rsidP="007D1DAC">
      <w:pPr>
        <w:pStyle w:val="ListParagraph"/>
        <w:numPr>
          <w:ilvl w:val="0"/>
          <w:numId w:val="8"/>
        </w:numPr>
        <w:spacing w:after="0" w:line="240" w:lineRule="auto"/>
        <w:rPr>
          <w:rFonts w:ascii="Arial" w:eastAsia="Times New Roman" w:hAnsi="Arial" w:cs="Arial"/>
        </w:rPr>
      </w:pPr>
      <w:r w:rsidRPr="008B2F8E">
        <w:rPr>
          <w:rFonts w:ascii="Arial" w:eastAsia="Times New Roman" w:hAnsi="Arial" w:cs="Arial"/>
        </w:rPr>
        <w:t xml:space="preserve">Does the agency train all employees who may have contact with inmates on how to avoid inappropriate relationships with inmates? </w:t>
      </w:r>
      <w:sdt>
        <w:sdtPr>
          <w:rPr>
            <w:rFonts w:ascii="MS Gothic" w:eastAsia="MS Gothic" w:hAnsi="MS Gothic" w:cs="Segoe UI Symbol"/>
          </w:rPr>
          <w:id w:val="-530648714"/>
          <w14:checkbox>
            <w14:checked w14:val="1"/>
            <w14:checkedState w14:val="2612" w14:font="MS Gothic"/>
            <w14:uncheckedState w14:val="2610" w14:font="MS Gothic"/>
          </w14:checkbox>
        </w:sdtPr>
        <w:sdtEndPr/>
        <w:sdtContent>
          <w:r w:rsidR="00AF694A">
            <w:rPr>
              <w:rFonts w:ascii="MS Gothic" w:eastAsia="MS Gothic" w:hAnsi="MS Gothic" w:cs="Segoe UI Symbol" w:hint="eastAsia"/>
            </w:rPr>
            <w:t>☒</w:t>
          </w:r>
        </w:sdtContent>
      </w:sdt>
      <w:r w:rsidR="00390329" w:rsidRPr="008B2F8E">
        <w:rPr>
          <w:rFonts w:ascii="Arial" w:eastAsia="Times New Roman" w:hAnsi="Arial" w:cs="Arial"/>
        </w:rPr>
        <w:t xml:space="preserve"> Yes   </w:t>
      </w:r>
      <w:sdt>
        <w:sdtPr>
          <w:rPr>
            <w:rFonts w:ascii="Segoe UI Symbol" w:eastAsia="Times New Roman" w:hAnsi="Segoe UI Symbol" w:cs="Segoe UI Symbol"/>
          </w:rPr>
          <w:id w:val="-1280097454"/>
          <w14:checkbox>
            <w14:checked w14:val="0"/>
            <w14:checkedState w14:val="2612" w14:font="MS Gothic"/>
            <w14:uncheckedState w14:val="2610" w14:font="MS Gothic"/>
          </w14:checkbox>
        </w:sdtPr>
        <w:sdtEndPr/>
        <w:sdtContent>
          <w:r w:rsidR="0056387E">
            <w:rPr>
              <w:rFonts w:ascii="MS Gothic" w:eastAsia="MS Gothic" w:hAnsi="MS Gothic" w:cs="Segoe UI Symbol" w:hint="eastAsia"/>
            </w:rPr>
            <w:t>☐</w:t>
          </w:r>
        </w:sdtContent>
      </w:sdt>
      <w:r w:rsidR="00390329" w:rsidRPr="008B2F8E">
        <w:rPr>
          <w:rFonts w:ascii="Arial" w:eastAsia="Times New Roman" w:hAnsi="Arial" w:cs="Arial"/>
        </w:rPr>
        <w:t xml:space="preserve"> No    </w:t>
      </w:r>
    </w:p>
    <w:p w14:paraId="3697E73C" w14:textId="77777777" w:rsidR="00390329" w:rsidRPr="008B2F8E" w:rsidRDefault="00390329" w:rsidP="007D1DAC">
      <w:pPr>
        <w:spacing w:after="0" w:line="240" w:lineRule="auto"/>
        <w:rPr>
          <w:rFonts w:ascii="Arial" w:eastAsia="Times New Roman" w:hAnsi="Arial" w:cs="Arial"/>
        </w:rPr>
      </w:pPr>
    </w:p>
    <w:p w14:paraId="409CF8B1" w14:textId="5EFFA022" w:rsidR="00390329" w:rsidRPr="008B2F8E" w:rsidRDefault="000B347A" w:rsidP="007D1DAC">
      <w:pPr>
        <w:pStyle w:val="ListParagraph"/>
        <w:numPr>
          <w:ilvl w:val="0"/>
          <w:numId w:val="8"/>
        </w:numPr>
        <w:spacing w:after="0" w:line="240" w:lineRule="auto"/>
        <w:rPr>
          <w:rFonts w:ascii="Arial" w:eastAsia="Times New Roman" w:hAnsi="Arial" w:cs="Arial"/>
        </w:rPr>
      </w:pPr>
      <w:r w:rsidRPr="008B2F8E">
        <w:rPr>
          <w:rFonts w:ascii="Arial" w:eastAsia="Times New Roman" w:hAnsi="Arial" w:cs="Arial"/>
        </w:rPr>
        <w:t xml:space="preserve">Does the agency train all employees who may have contact with inmates on how to communicate effectively and professionally with inmates, including lesbian, gay, bisexual, transgender, intersex, or gender nonconforming inmates? </w:t>
      </w:r>
      <w:sdt>
        <w:sdtPr>
          <w:rPr>
            <w:rFonts w:ascii="MS Gothic" w:eastAsia="MS Gothic" w:hAnsi="MS Gothic" w:cs="Segoe UI Symbol"/>
          </w:rPr>
          <w:id w:val="2026127231"/>
          <w14:checkbox>
            <w14:checked w14:val="1"/>
            <w14:checkedState w14:val="2612" w14:font="MS Gothic"/>
            <w14:uncheckedState w14:val="2610" w14:font="MS Gothic"/>
          </w14:checkbox>
        </w:sdtPr>
        <w:sdtEndPr/>
        <w:sdtContent>
          <w:r w:rsidR="00AF694A">
            <w:rPr>
              <w:rFonts w:ascii="MS Gothic" w:eastAsia="MS Gothic" w:hAnsi="MS Gothic" w:cs="Segoe UI Symbol" w:hint="eastAsia"/>
            </w:rPr>
            <w:t>☒</w:t>
          </w:r>
        </w:sdtContent>
      </w:sdt>
      <w:r w:rsidR="00390329" w:rsidRPr="008B2F8E">
        <w:rPr>
          <w:rFonts w:ascii="Arial" w:eastAsia="Times New Roman" w:hAnsi="Arial" w:cs="Arial"/>
        </w:rPr>
        <w:t xml:space="preserve"> Yes   </w:t>
      </w:r>
      <w:sdt>
        <w:sdtPr>
          <w:rPr>
            <w:rFonts w:ascii="Segoe UI Symbol" w:eastAsia="Times New Roman" w:hAnsi="Segoe UI Symbol" w:cs="Segoe UI Symbol"/>
          </w:rPr>
          <w:id w:val="760960865"/>
          <w14:checkbox>
            <w14:checked w14:val="0"/>
            <w14:checkedState w14:val="2612" w14:font="MS Gothic"/>
            <w14:uncheckedState w14:val="2610" w14:font="MS Gothic"/>
          </w14:checkbox>
        </w:sdtPr>
        <w:sdtEndPr/>
        <w:sdtContent>
          <w:r w:rsidR="0056387E">
            <w:rPr>
              <w:rFonts w:ascii="MS Gothic" w:eastAsia="MS Gothic" w:hAnsi="MS Gothic" w:cs="Segoe UI Symbol" w:hint="eastAsia"/>
            </w:rPr>
            <w:t>☐</w:t>
          </w:r>
        </w:sdtContent>
      </w:sdt>
      <w:r w:rsidR="00390329" w:rsidRPr="008B2F8E">
        <w:rPr>
          <w:rFonts w:ascii="Arial" w:eastAsia="Times New Roman" w:hAnsi="Arial" w:cs="Arial"/>
        </w:rPr>
        <w:t xml:space="preserve"> No    </w:t>
      </w:r>
    </w:p>
    <w:p w14:paraId="043549E4" w14:textId="064FBF15" w:rsidR="000B347A" w:rsidRPr="008B2F8E" w:rsidRDefault="000B347A" w:rsidP="007D1DAC">
      <w:pPr>
        <w:spacing w:after="0" w:line="240" w:lineRule="auto"/>
        <w:rPr>
          <w:rFonts w:ascii="Arial" w:eastAsia="Times New Roman" w:hAnsi="Arial" w:cs="Arial"/>
        </w:rPr>
      </w:pPr>
    </w:p>
    <w:p w14:paraId="37F9F492" w14:textId="4CFA5536" w:rsidR="00390329" w:rsidRPr="008B2F8E" w:rsidRDefault="000B347A" w:rsidP="007D1DAC">
      <w:pPr>
        <w:pStyle w:val="ListParagraph"/>
        <w:numPr>
          <w:ilvl w:val="0"/>
          <w:numId w:val="8"/>
        </w:numPr>
        <w:spacing w:after="0" w:line="240" w:lineRule="auto"/>
        <w:rPr>
          <w:rFonts w:ascii="Arial" w:eastAsia="Times New Roman" w:hAnsi="Arial" w:cs="Arial"/>
        </w:rPr>
      </w:pPr>
      <w:r w:rsidRPr="008B2F8E">
        <w:rPr>
          <w:rFonts w:ascii="Arial" w:eastAsia="Times New Roman" w:hAnsi="Arial" w:cs="Arial"/>
        </w:rPr>
        <w:t>Does the agency train all employees who may have contact with inmates on how to comply with relevant laws related to mandatory reporting of sexual abuse to outside authorities?</w:t>
      </w:r>
      <w:r w:rsidR="00BB5684">
        <w:rPr>
          <w:rFonts w:ascii="Arial" w:eastAsia="Times New Roman" w:hAnsi="Arial" w:cs="Arial"/>
        </w:rPr>
        <w:t xml:space="preserve">                 </w:t>
      </w:r>
      <w:r w:rsidRPr="008B2F8E">
        <w:rPr>
          <w:rFonts w:ascii="Arial" w:eastAsia="Times New Roman" w:hAnsi="Arial" w:cs="Arial"/>
        </w:rPr>
        <w:t xml:space="preserve"> </w:t>
      </w:r>
      <w:sdt>
        <w:sdtPr>
          <w:rPr>
            <w:rFonts w:ascii="MS Gothic" w:eastAsia="MS Gothic" w:hAnsi="MS Gothic" w:cs="Segoe UI Symbol"/>
          </w:rPr>
          <w:id w:val="-866370780"/>
          <w14:checkbox>
            <w14:checked w14:val="1"/>
            <w14:checkedState w14:val="2612" w14:font="MS Gothic"/>
            <w14:uncheckedState w14:val="2610" w14:font="MS Gothic"/>
          </w14:checkbox>
        </w:sdtPr>
        <w:sdtEndPr/>
        <w:sdtContent>
          <w:r w:rsidR="00AF694A">
            <w:rPr>
              <w:rFonts w:ascii="MS Gothic" w:eastAsia="MS Gothic" w:hAnsi="MS Gothic" w:cs="Segoe UI Symbol" w:hint="eastAsia"/>
            </w:rPr>
            <w:t>☒</w:t>
          </w:r>
        </w:sdtContent>
      </w:sdt>
      <w:r w:rsidR="00390329" w:rsidRPr="008B2F8E">
        <w:rPr>
          <w:rFonts w:ascii="Arial" w:eastAsia="Times New Roman" w:hAnsi="Arial" w:cs="Arial"/>
        </w:rPr>
        <w:t xml:space="preserve"> Yes   </w:t>
      </w:r>
      <w:sdt>
        <w:sdtPr>
          <w:rPr>
            <w:rFonts w:ascii="Segoe UI Symbol" w:eastAsia="Times New Roman" w:hAnsi="Segoe UI Symbol" w:cs="Segoe UI Symbol"/>
          </w:rPr>
          <w:id w:val="871193037"/>
          <w14:checkbox>
            <w14:checked w14:val="0"/>
            <w14:checkedState w14:val="2612" w14:font="MS Gothic"/>
            <w14:uncheckedState w14:val="2610" w14:font="MS Gothic"/>
          </w14:checkbox>
        </w:sdtPr>
        <w:sdtEndPr/>
        <w:sdtContent>
          <w:r w:rsidR="0056387E">
            <w:rPr>
              <w:rFonts w:ascii="MS Gothic" w:eastAsia="MS Gothic" w:hAnsi="MS Gothic" w:cs="Segoe UI Symbol" w:hint="eastAsia"/>
            </w:rPr>
            <w:t>☐</w:t>
          </w:r>
        </w:sdtContent>
      </w:sdt>
      <w:r w:rsidR="00390329" w:rsidRPr="008B2F8E">
        <w:rPr>
          <w:rFonts w:ascii="Arial" w:eastAsia="Times New Roman" w:hAnsi="Arial" w:cs="Arial"/>
        </w:rPr>
        <w:t xml:space="preserve"> No    </w:t>
      </w:r>
    </w:p>
    <w:p w14:paraId="0B6051A0" w14:textId="26FA2A1D" w:rsidR="000B347A" w:rsidRPr="008B2F8E" w:rsidRDefault="000B347A" w:rsidP="007D1DAC">
      <w:pPr>
        <w:spacing w:after="0" w:line="240" w:lineRule="auto"/>
        <w:rPr>
          <w:rFonts w:ascii="Arial" w:eastAsia="Times New Roman" w:hAnsi="Arial" w:cs="Arial"/>
        </w:rPr>
      </w:pPr>
    </w:p>
    <w:p w14:paraId="621B7CEB" w14:textId="77777777" w:rsidR="000B347A" w:rsidRPr="008B2F8E" w:rsidRDefault="000B347A" w:rsidP="007D1DAC">
      <w:pPr>
        <w:shd w:val="clear" w:color="auto" w:fill="FEF4EC"/>
        <w:spacing w:after="0" w:line="240" w:lineRule="auto"/>
        <w:rPr>
          <w:rFonts w:ascii="Arial" w:eastAsia="Times New Roman" w:hAnsi="Arial" w:cs="Arial"/>
          <w:b/>
        </w:rPr>
      </w:pPr>
      <w:r w:rsidRPr="008B2F8E">
        <w:rPr>
          <w:rFonts w:ascii="Arial" w:eastAsia="Times New Roman" w:hAnsi="Arial" w:cs="Arial"/>
          <w:b/>
        </w:rPr>
        <w:t>115.31 (b)</w:t>
      </w:r>
    </w:p>
    <w:p w14:paraId="7716EED2" w14:textId="77777777" w:rsidR="00BB5684" w:rsidRDefault="00BB5684" w:rsidP="00BB5684">
      <w:pPr>
        <w:pStyle w:val="ListParagraph"/>
        <w:spacing w:line="240" w:lineRule="auto"/>
        <w:rPr>
          <w:rFonts w:ascii="Arial" w:eastAsia="Times New Roman" w:hAnsi="Arial" w:cs="Arial"/>
        </w:rPr>
      </w:pPr>
    </w:p>
    <w:p w14:paraId="372413F6" w14:textId="38F32E01" w:rsidR="00390329" w:rsidRPr="008B2F8E" w:rsidRDefault="000B347A" w:rsidP="007D1DAC">
      <w:pPr>
        <w:pStyle w:val="ListParagraph"/>
        <w:numPr>
          <w:ilvl w:val="0"/>
          <w:numId w:val="8"/>
        </w:numPr>
        <w:spacing w:line="240" w:lineRule="auto"/>
        <w:rPr>
          <w:rFonts w:ascii="Arial" w:eastAsia="Times New Roman" w:hAnsi="Arial" w:cs="Arial"/>
        </w:rPr>
      </w:pPr>
      <w:r w:rsidRPr="008B2F8E">
        <w:rPr>
          <w:rFonts w:ascii="Arial" w:eastAsia="Times New Roman" w:hAnsi="Arial" w:cs="Arial"/>
        </w:rPr>
        <w:t xml:space="preserve">Is such training tailored to the gender of the inmates at the employee’s facility? </w:t>
      </w:r>
      <w:sdt>
        <w:sdtPr>
          <w:rPr>
            <w:rFonts w:ascii="MS Gothic" w:eastAsia="MS Gothic" w:hAnsi="MS Gothic" w:cs="Segoe UI Symbol"/>
          </w:rPr>
          <w:id w:val="1869862809"/>
          <w14:checkbox>
            <w14:checked w14:val="1"/>
            <w14:checkedState w14:val="2612" w14:font="MS Gothic"/>
            <w14:uncheckedState w14:val="2610" w14:font="MS Gothic"/>
          </w14:checkbox>
        </w:sdtPr>
        <w:sdtEndPr/>
        <w:sdtContent>
          <w:r w:rsidR="00AF694A">
            <w:rPr>
              <w:rFonts w:ascii="MS Gothic" w:eastAsia="MS Gothic" w:hAnsi="MS Gothic" w:cs="Segoe UI Symbol" w:hint="eastAsia"/>
            </w:rPr>
            <w:t>☒</w:t>
          </w:r>
        </w:sdtContent>
      </w:sdt>
      <w:r w:rsidR="00390329" w:rsidRPr="008B2F8E">
        <w:rPr>
          <w:rFonts w:ascii="Arial" w:eastAsia="Times New Roman" w:hAnsi="Arial" w:cs="Arial"/>
        </w:rPr>
        <w:t xml:space="preserve"> Yes   </w:t>
      </w:r>
      <w:sdt>
        <w:sdtPr>
          <w:rPr>
            <w:rFonts w:ascii="Segoe UI Symbol" w:eastAsia="Times New Roman" w:hAnsi="Segoe UI Symbol" w:cs="Segoe UI Symbol"/>
          </w:rPr>
          <w:id w:val="1881675198"/>
          <w14:checkbox>
            <w14:checked w14:val="0"/>
            <w14:checkedState w14:val="2612" w14:font="MS Gothic"/>
            <w14:uncheckedState w14:val="2610" w14:font="MS Gothic"/>
          </w14:checkbox>
        </w:sdtPr>
        <w:sdtEndPr/>
        <w:sdtContent>
          <w:r w:rsidR="0056387E">
            <w:rPr>
              <w:rFonts w:ascii="MS Gothic" w:eastAsia="MS Gothic" w:hAnsi="MS Gothic" w:cs="Segoe UI Symbol" w:hint="eastAsia"/>
            </w:rPr>
            <w:t>☐</w:t>
          </w:r>
        </w:sdtContent>
      </w:sdt>
      <w:r w:rsidR="00390329" w:rsidRPr="008B2F8E">
        <w:rPr>
          <w:rFonts w:ascii="Arial" w:eastAsia="Times New Roman" w:hAnsi="Arial" w:cs="Arial"/>
        </w:rPr>
        <w:t xml:space="preserve"> No    </w:t>
      </w:r>
    </w:p>
    <w:p w14:paraId="53942C45" w14:textId="563E8679" w:rsidR="000B347A" w:rsidRPr="008B2F8E" w:rsidRDefault="000B347A" w:rsidP="007D1DAC">
      <w:pPr>
        <w:spacing w:after="0" w:line="240" w:lineRule="auto"/>
        <w:rPr>
          <w:rFonts w:ascii="Arial" w:eastAsia="Times New Roman" w:hAnsi="Arial" w:cs="Arial"/>
        </w:rPr>
      </w:pPr>
    </w:p>
    <w:p w14:paraId="14791C62" w14:textId="6F92F079" w:rsidR="00390329" w:rsidRPr="008B2F8E" w:rsidRDefault="000B347A" w:rsidP="007D1DAC">
      <w:pPr>
        <w:pStyle w:val="ListParagraph"/>
        <w:numPr>
          <w:ilvl w:val="0"/>
          <w:numId w:val="8"/>
        </w:numPr>
        <w:spacing w:line="240" w:lineRule="auto"/>
        <w:rPr>
          <w:rFonts w:ascii="Arial" w:eastAsia="Times New Roman" w:hAnsi="Arial" w:cs="Arial"/>
        </w:rPr>
      </w:pPr>
      <w:r w:rsidRPr="008B2F8E">
        <w:rPr>
          <w:rFonts w:ascii="Arial" w:eastAsia="Times New Roman" w:hAnsi="Arial" w:cs="Arial"/>
        </w:rPr>
        <w:t xml:space="preserve">Have employees received additional training if reassigned from a facility that houses only male inmates to a facility that houses only female inmates, or vice versa? </w:t>
      </w:r>
      <w:sdt>
        <w:sdtPr>
          <w:rPr>
            <w:rFonts w:ascii="MS Gothic" w:eastAsia="MS Gothic" w:hAnsi="MS Gothic" w:cs="Segoe UI Symbol"/>
          </w:rPr>
          <w:id w:val="-1164321473"/>
          <w14:checkbox>
            <w14:checked w14:val="1"/>
            <w14:checkedState w14:val="2612" w14:font="MS Gothic"/>
            <w14:uncheckedState w14:val="2610" w14:font="MS Gothic"/>
          </w14:checkbox>
        </w:sdtPr>
        <w:sdtEndPr/>
        <w:sdtContent>
          <w:r w:rsidR="00AF694A">
            <w:rPr>
              <w:rFonts w:ascii="MS Gothic" w:eastAsia="MS Gothic" w:hAnsi="MS Gothic" w:cs="Segoe UI Symbol" w:hint="eastAsia"/>
            </w:rPr>
            <w:t>☒</w:t>
          </w:r>
        </w:sdtContent>
      </w:sdt>
      <w:r w:rsidR="00390329" w:rsidRPr="008B2F8E">
        <w:rPr>
          <w:rFonts w:ascii="Arial" w:eastAsia="Times New Roman" w:hAnsi="Arial" w:cs="Arial"/>
        </w:rPr>
        <w:t xml:space="preserve"> Yes   </w:t>
      </w:r>
      <w:sdt>
        <w:sdtPr>
          <w:rPr>
            <w:rFonts w:ascii="Segoe UI Symbol" w:eastAsia="Times New Roman" w:hAnsi="Segoe UI Symbol" w:cs="Segoe UI Symbol"/>
          </w:rPr>
          <w:id w:val="674996635"/>
          <w14:checkbox>
            <w14:checked w14:val="0"/>
            <w14:checkedState w14:val="2612" w14:font="MS Gothic"/>
            <w14:uncheckedState w14:val="2610" w14:font="MS Gothic"/>
          </w14:checkbox>
        </w:sdtPr>
        <w:sdtEndPr/>
        <w:sdtContent>
          <w:r w:rsidR="0056387E">
            <w:rPr>
              <w:rFonts w:ascii="MS Gothic" w:eastAsia="MS Gothic" w:hAnsi="MS Gothic" w:cs="Segoe UI Symbol" w:hint="eastAsia"/>
            </w:rPr>
            <w:t>☐</w:t>
          </w:r>
        </w:sdtContent>
      </w:sdt>
      <w:r w:rsidR="00390329" w:rsidRPr="008B2F8E">
        <w:rPr>
          <w:rFonts w:ascii="Arial" w:eastAsia="Times New Roman" w:hAnsi="Arial" w:cs="Arial"/>
        </w:rPr>
        <w:t xml:space="preserve"> No    </w:t>
      </w:r>
    </w:p>
    <w:p w14:paraId="6150F68F" w14:textId="77777777" w:rsidR="008322C7" w:rsidRPr="008B2F8E" w:rsidRDefault="008322C7" w:rsidP="007D1DAC">
      <w:pPr>
        <w:shd w:val="clear" w:color="auto" w:fill="FEF4EC"/>
        <w:spacing w:after="0" w:line="240" w:lineRule="auto"/>
        <w:rPr>
          <w:rFonts w:ascii="Arial" w:eastAsia="Times New Roman" w:hAnsi="Arial" w:cs="Arial"/>
          <w:b/>
        </w:rPr>
      </w:pPr>
      <w:r w:rsidRPr="008B2F8E">
        <w:rPr>
          <w:rFonts w:ascii="Arial" w:eastAsia="Times New Roman" w:hAnsi="Arial" w:cs="Arial"/>
          <w:b/>
        </w:rPr>
        <w:t>115.31 (c)</w:t>
      </w:r>
    </w:p>
    <w:p w14:paraId="12011B7D" w14:textId="77777777" w:rsidR="00390329" w:rsidRPr="008B2F8E" w:rsidRDefault="00390329" w:rsidP="007D1DAC">
      <w:pPr>
        <w:spacing w:after="0" w:line="240" w:lineRule="auto"/>
        <w:rPr>
          <w:rFonts w:ascii="Arial" w:eastAsia="Times New Roman" w:hAnsi="Arial" w:cs="Arial"/>
        </w:rPr>
      </w:pPr>
    </w:p>
    <w:p w14:paraId="079C4F2E" w14:textId="37BDDA82" w:rsidR="00390329" w:rsidRPr="008B2F8E" w:rsidRDefault="008322C7" w:rsidP="007D1DAC">
      <w:pPr>
        <w:pStyle w:val="ListParagraph"/>
        <w:numPr>
          <w:ilvl w:val="0"/>
          <w:numId w:val="8"/>
        </w:numPr>
        <w:spacing w:after="0" w:line="240" w:lineRule="auto"/>
        <w:rPr>
          <w:rFonts w:ascii="Arial" w:eastAsia="Times New Roman" w:hAnsi="Arial" w:cs="Arial"/>
        </w:rPr>
      </w:pPr>
      <w:r w:rsidRPr="008B2F8E">
        <w:rPr>
          <w:rFonts w:ascii="Arial" w:eastAsia="Times New Roman" w:hAnsi="Arial" w:cs="Arial"/>
        </w:rPr>
        <w:t>Have all current employees who may have contact with inmates received such training?</w:t>
      </w:r>
      <w:r w:rsidR="00390329" w:rsidRPr="008B2F8E">
        <w:rPr>
          <w:rFonts w:ascii="Arial" w:eastAsia="Times New Roman" w:hAnsi="Arial" w:cs="Arial"/>
        </w:rPr>
        <w:t xml:space="preserve">                 </w:t>
      </w:r>
      <w:r w:rsidRPr="008B2F8E">
        <w:rPr>
          <w:rFonts w:ascii="Arial" w:eastAsia="Times New Roman" w:hAnsi="Arial" w:cs="Arial"/>
        </w:rPr>
        <w:t xml:space="preserve"> </w:t>
      </w:r>
      <w:sdt>
        <w:sdtPr>
          <w:rPr>
            <w:rFonts w:ascii="MS Gothic" w:eastAsia="MS Gothic" w:hAnsi="MS Gothic" w:cs="Segoe UI Symbol"/>
          </w:rPr>
          <w:id w:val="-462419663"/>
          <w14:checkbox>
            <w14:checked w14:val="1"/>
            <w14:checkedState w14:val="2612" w14:font="MS Gothic"/>
            <w14:uncheckedState w14:val="2610" w14:font="MS Gothic"/>
          </w14:checkbox>
        </w:sdtPr>
        <w:sdtEndPr/>
        <w:sdtContent>
          <w:r w:rsidR="00AF694A">
            <w:rPr>
              <w:rFonts w:ascii="MS Gothic" w:eastAsia="MS Gothic" w:hAnsi="MS Gothic" w:cs="Segoe UI Symbol" w:hint="eastAsia"/>
            </w:rPr>
            <w:t>☒</w:t>
          </w:r>
        </w:sdtContent>
      </w:sdt>
      <w:r w:rsidR="00390329" w:rsidRPr="008B2F8E">
        <w:rPr>
          <w:rFonts w:ascii="Arial" w:eastAsia="Times New Roman" w:hAnsi="Arial" w:cs="Arial"/>
        </w:rPr>
        <w:t xml:space="preserve"> Yes   </w:t>
      </w:r>
      <w:sdt>
        <w:sdtPr>
          <w:rPr>
            <w:rFonts w:ascii="Segoe UI Symbol" w:eastAsia="Times New Roman" w:hAnsi="Segoe UI Symbol" w:cs="Segoe UI Symbol"/>
          </w:rPr>
          <w:id w:val="-647743666"/>
          <w14:checkbox>
            <w14:checked w14:val="0"/>
            <w14:checkedState w14:val="2612" w14:font="MS Gothic"/>
            <w14:uncheckedState w14:val="2610" w14:font="MS Gothic"/>
          </w14:checkbox>
        </w:sdtPr>
        <w:sdtEndPr/>
        <w:sdtContent>
          <w:r w:rsidR="0056387E">
            <w:rPr>
              <w:rFonts w:ascii="MS Gothic" w:eastAsia="MS Gothic" w:hAnsi="MS Gothic" w:cs="Segoe UI Symbol" w:hint="eastAsia"/>
            </w:rPr>
            <w:t>☐</w:t>
          </w:r>
        </w:sdtContent>
      </w:sdt>
      <w:r w:rsidR="00390329" w:rsidRPr="008B2F8E">
        <w:rPr>
          <w:rFonts w:ascii="Arial" w:eastAsia="Times New Roman" w:hAnsi="Arial" w:cs="Arial"/>
        </w:rPr>
        <w:t xml:space="preserve"> No    </w:t>
      </w:r>
    </w:p>
    <w:p w14:paraId="7A0FBAB1" w14:textId="30C4352C" w:rsidR="008322C7" w:rsidRPr="008B2F8E" w:rsidRDefault="008322C7" w:rsidP="007D1DAC">
      <w:pPr>
        <w:spacing w:after="0" w:line="240" w:lineRule="auto"/>
        <w:ind w:left="360"/>
        <w:rPr>
          <w:rFonts w:ascii="Arial" w:eastAsia="Times New Roman" w:hAnsi="Arial" w:cs="Arial"/>
        </w:rPr>
      </w:pPr>
    </w:p>
    <w:p w14:paraId="68B3B809" w14:textId="54747F9C" w:rsidR="00390329" w:rsidRPr="008B2F8E" w:rsidRDefault="008322C7" w:rsidP="007D1DAC">
      <w:pPr>
        <w:pStyle w:val="ListParagraph"/>
        <w:numPr>
          <w:ilvl w:val="0"/>
          <w:numId w:val="8"/>
        </w:numPr>
        <w:spacing w:after="0" w:line="240" w:lineRule="auto"/>
        <w:rPr>
          <w:rFonts w:ascii="Arial" w:eastAsia="Times New Roman" w:hAnsi="Arial" w:cs="Arial"/>
        </w:rPr>
      </w:pPr>
      <w:r w:rsidRPr="008B2F8E">
        <w:rPr>
          <w:rFonts w:ascii="Arial" w:eastAsia="Times New Roman" w:hAnsi="Arial" w:cs="Arial"/>
        </w:rPr>
        <w:t xml:space="preserve">Does the agency provide each employee with refresher training every two years to ensure that all employees know the agency’s current sexual abuse and sexual harassment policies and procedures? </w:t>
      </w:r>
      <w:sdt>
        <w:sdtPr>
          <w:rPr>
            <w:rFonts w:ascii="MS Gothic" w:eastAsia="MS Gothic" w:hAnsi="MS Gothic" w:cs="Segoe UI Symbol"/>
          </w:rPr>
          <w:id w:val="59991927"/>
          <w14:checkbox>
            <w14:checked w14:val="1"/>
            <w14:checkedState w14:val="2612" w14:font="MS Gothic"/>
            <w14:uncheckedState w14:val="2610" w14:font="MS Gothic"/>
          </w14:checkbox>
        </w:sdtPr>
        <w:sdtEndPr/>
        <w:sdtContent>
          <w:r w:rsidR="00AF694A">
            <w:rPr>
              <w:rFonts w:ascii="MS Gothic" w:eastAsia="MS Gothic" w:hAnsi="MS Gothic" w:cs="Segoe UI Symbol" w:hint="eastAsia"/>
            </w:rPr>
            <w:t>☒</w:t>
          </w:r>
        </w:sdtContent>
      </w:sdt>
      <w:r w:rsidR="00390329" w:rsidRPr="008B2F8E">
        <w:rPr>
          <w:rFonts w:ascii="Arial" w:eastAsia="Times New Roman" w:hAnsi="Arial" w:cs="Arial"/>
        </w:rPr>
        <w:t xml:space="preserve"> Yes   </w:t>
      </w:r>
      <w:sdt>
        <w:sdtPr>
          <w:rPr>
            <w:rFonts w:ascii="Segoe UI Symbol" w:eastAsia="Times New Roman" w:hAnsi="Segoe UI Symbol" w:cs="Segoe UI Symbol"/>
          </w:rPr>
          <w:id w:val="-1881536528"/>
          <w14:checkbox>
            <w14:checked w14:val="0"/>
            <w14:checkedState w14:val="2612" w14:font="MS Gothic"/>
            <w14:uncheckedState w14:val="2610" w14:font="MS Gothic"/>
          </w14:checkbox>
        </w:sdtPr>
        <w:sdtEndPr/>
        <w:sdtContent>
          <w:r w:rsidR="0056387E">
            <w:rPr>
              <w:rFonts w:ascii="MS Gothic" w:eastAsia="MS Gothic" w:hAnsi="MS Gothic" w:cs="Segoe UI Symbol" w:hint="eastAsia"/>
            </w:rPr>
            <w:t>☐</w:t>
          </w:r>
        </w:sdtContent>
      </w:sdt>
      <w:r w:rsidR="00390329" w:rsidRPr="008B2F8E">
        <w:rPr>
          <w:rFonts w:ascii="Arial" w:eastAsia="Times New Roman" w:hAnsi="Arial" w:cs="Arial"/>
        </w:rPr>
        <w:t xml:space="preserve"> No    </w:t>
      </w:r>
    </w:p>
    <w:p w14:paraId="3657E987" w14:textId="77777777" w:rsidR="00390329" w:rsidRPr="008B2F8E" w:rsidRDefault="00390329" w:rsidP="007D1DAC">
      <w:pPr>
        <w:spacing w:after="0" w:line="240" w:lineRule="auto"/>
        <w:rPr>
          <w:rFonts w:ascii="Arial" w:eastAsia="Times New Roman" w:hAnsi="Arial" w:cs="Arial"/>
        </w:rPr>
      </w:pPr>
    </w:p>
    <w:p w14:paraId="2BC8FA51" w14:textId="6985033E" w:rsidR="00390329" w:rsidRPr="008B2F8E" w:rsidRDefault="008322C7" w:rsidP="007D1DAC">
      <w:pPr>
        <w:pStyle w:val="ListParagraph"/>
        <w:numPr>
          <w:ilvl w:val="0"/>
          <w:numId w:val="8"/>
        </w:numPr>
        <w:spacing w:after="0" w:line="240" w:lineRule="auto"/>
        <w:rPr>
          <w:rFonts w:ascii="Arial" w:eastAsia="Times New Roman" w:hAnsi="Arial" w:cs="Arial"/>
        </w:rPr>
      </w:pPr>
      <w:r w:rsidRPr="008B2F8E">
        <w:rPr>
          <w:rFonts w:ascii="Arial" w:eastAsia="Times New Roman" w:hAnsi="Arial" w:cs="Arial"/>
        </w:rPr>
        <w:t xml:space="preserve">In years in which an employee does not receive refresher training, does the agency provide refresher information on current sexual abuse and sexual harassment policies? </w:t>
      </w:r>
      <w:sdt>
        <w:sdtPr>
          <w:rPr>
            <w:rFonts w:ascii="MS Gothic" w:eastAsia="MS Gothic" w:hAnsi="MS Gothic" w:cs="Segoe UI Symbol"/>
          </w:rPr>
          <w:id w:val="-1248565710"/>
          <w14:checkbox>
            <w14:checked w14:val="1"/>
            <w14:checkedState w14:val="2612" w14:font="MS Gothic"/>
            <w14:uncheckedState w14:val="2610" w14:font="MS Gothic"/>
          </w14:checkbox>
        </w:sdtPr>
        <w:sdtEndPr/>
        <w:sdtContent>
          <w:r w:rsidR="00AF694A">
            <w:rPr>
              <w:rFonts w:ascii="MS Gothic" w:eastAsia="MS Gothic" w:hAnsi="MS Gothic" w:cs="Segoe UI Symbol" w:hint="eastAsia"/>
            </w:rPr>
            <w:t>☒</w:t>
          </w:r>
        </w:sdtContent>
      </w:sdt>
      <w:r w:rsidR="00390329" w:rsidRPr="008B2F8E">
        <w:rPr>
          <w:rFonts w:ascii="Arial" w:eastAsia="Times New Roman" w:hAnsi="Arial" w:cs="Arial"/>
        </w:rPr>
        <w:t xml:space="preserve"> Yes   </w:t>
      </w:r>
      <w:sdt>
        <w:sdtPr>
          <w:rPr>
            <w:rFonts w:ascii="Segoe UI Symbol" w:eastAsia="Times New Roman" w:hAnsi="Segoe UI Symbol" w:cs="Segoe UI Symbol"/>
          </w:rPr>
          <w:id w:val="-708180781"/>
          <w14:checkbox>
            <w14:checked w14:val="0"/>
            <w14:checkedState w14:val="2612" w14:font="MS Gothic"/>
            <w14:uncheckedState w14:val="2610" w14:font="MS Gothic"/>
          </w14:checkbox>
        </w:sdtPr>
        <w:sdtEndPr/>
        <w:sdtContent>
          <w:r w:rsidR="0056387E">
            <w:rPr>
              <w:rFonts w:ascii="MS Gothic" w:eastAsia="MS Gothic" w:hAnsi="MS Gothic" w:cs="Segoe UI Symbol" w:hint="eastAsia"/>
            </w:rPr>
            <w:t>☐</w:t>
          </w:r>
        </w:sdtContent>
      </w:sdt>
      <w:r w:rsidR="00390329" w:rsidRPr="008B2F8E">
        <w:rPr>
          <w:rFonts w:ascii="Arial" w:eastAsia="Times New Roman" w:hAnsi="Arial" w:cs="Arial"/>
        </w:rPr>
        <w:t xml:space="preserve"> No    </w:t>
      </w:r>
    </w:p>
    <w:p w14:paraId="1ECBA5D4" w14:textId="00F2CFAD" w:rsidR="00390329" w:rsidRPr="008B2F8E" w:rsidRDefault="00390329" w:rsidP="007D1DAC">
      <w:pPr>
        <w:spacing w:after="0" w:line="240" w:lineRule="auto"/>
        <w:rPr>
          <w:rFonts w:ascii="Arial" w:eastAsia="Times New Roman" w:hAnsi="Arial" w:cs="Arial"/>
        </w:rPr>
      </w:pPr>
    </w:p>
    <w:p w14:paraId="48A01074" w14:textId="77777777" w:rsidR="008322C7" w:rsidRPr="008B2F8E" w:rsidRDefault="008322C7" w:rsidP="00390329">
      <w:pPr>
        <w:shd w:val="clear" w:color="auto" w:fill="FEF4EC"/>
        <w:spacing w:after="0" w:line="240" w:lineRule="auto"/>
        <w:rPr>
          <w:rFonts w:ascii="Arial" w:eastAsia="Times New Roman" w:hAnsi="Arial" w:cs="Arial"/>
          <w:b/>
        </w:rPr>
      </w:pPr>
      <w:r w:rsidRPr="008B2F8E">
        <w:rPr>
          <w:rFonts w:ascii="Arial" w:eastAsia="Times New Roman" w:hAnsi="Arial" w:cs="Arial"/>
          <w:b/>
        </w:rPr>
        <w:t>115.31 (d)</w:t>
      </w:r>
    </w:p>
    <w:p w14:paraId="7036D297" w14:textId="77777777" w:rsidR="00390329" w:rsidRPr="008B2F8E" w:rsidRDefault="00390329" w:rsidP="00390329">
      <w:pPr>
        <w:spacing w:after="0" w:line="240" w:lineRule="auto"/>
        <w:rPr>
          <w:rFonts w:ascii="Arial" w:eastAsia="Times New Roman" w:hAnsi="Arial" w:cs="Arial"/>
        </w:rPr>
      </w:pPr>
    </w:p>
    <w:p w14:paraId="2F9CD41A" w14:textId="09AD7C37" w:rsidR="00390329" w:rsidRPr="008B2F8E" w:rsidRDefault="008322C7" w:rsidP="00390329">
      <w:pPr>
        <w:pStyle w:val="ListParagraph"/>
        <w:numPr>
          <w:ilvl w:val="0"/>
          <w:numId w:val="8"/>
        </w:numPr>
        <w:spacing w:after="0" w:line="240" w:lineRule="auto"/>
        <w:rPr>
          <w:rFonts w:ascii="Arial" w:eastAsia="Times New Roman" w:hAnsi="Arial" w:cs="Arial"/>
        </w:rPr>
      </w:pPr>
      <w:r w:rsidRPr="008B2F8E">
        <w:rPr>
          <w:rFonts w:ascii="Arial" w:eastAsia="Times New Roman" w:hAnsi="Arial" w:cs="Arial"/>
        </w:rPr>
        <w:t xml:space="preserve">Does the agency document, through employee signature or electronic verification, that employees understand the training they have received? </w:t>
      </w:r>
      <w:sdt>
        <w:sdtPr>
          <w:rPr>
            <w:rFonts w:ascii="MS Gothic" w:eastAsia="MS Gothic" w:hAnsi="MS Gothic" w:cs="Segoe UI Symbol"/>
          </w:rPr>
          <w:id w:val="715933530"/>
          <w14:checkbox>
            <w14:checked w14:val="1"/>
            <w14:checkedState w14:val="2612" w14:font="MS Gothic"/>
            <w14:uncheckedState w14:val="2610" w14:font="MS Gothic"/>
          </w14:checkbox>
        </w:sdtPr>
        <w:sdtEndPr/>
        <w:sdtContent>
          <w:r w:rsidR="00AF694A">
            <w:rPr>
              <w:rFonts w:ascii="MS Gothic" w:eastAsia="MS Gothic" w:hAnsi="MS Gothic" w:cs="Segoe UI Symbol" w:hint="eastAsia"/>
            </w:rPr>
            <w:t>☒</w:t>
          </w:r>
        </w:sdtContent>
      </w:sdt>
      <w:r w:rsidR="00390329" w:rsidRPr="008B2F8E">
        <w:rPr>
          <w:rFonts w:ascii="Arial" w:eastAsia="Times New Roman" w:hAnsi="Arial" w:cs="Arial"/>
        </w:rPr>
        <w:t xml:space="preserve"> Yes   </w:t>
      </w:r>
      <w:sdt>
        <w:sdtPr>
          <w:rPr>
            <w:rFonts w:ascii="Segoe UI Symbol" w:eastAsia="Times New Roman" w:hAnsi="Segoe UI Symbol" w:cs="Segoe UI Symbol"/>
          </w:rPr>
          <w:id w:val="-1444910542"/>
          <w14:checkbox>
            <w14:checked w14:val="0"/>
            <w14:checkedState w14:val="2612" w14:font="MS Gothic"/>
            <w14:uncheckedState w14:val="2610" w14:font="MS Gothic"/>
          </w14:checkbox>
        </w:sdtPr>
        <w:sdtEndPr/>
        <w:sdtContent>
          <w:r w:rsidR="0056387E">
            <w:rPr>
              <w:rFonts w:ascii="MS Gothic" w:eastAsia="MS Gothic" w:hAnsi="MS Gothic" w:cs="Segoe UI Symbol" w:hint="eastAsia"/>
            </w:rPr>
            <w:t>☐</w:t>
          </w:r>
        </w:sdtContent>
      </w:sdt>
      <w:r w:rsidR="00390329" w:rsidRPr="008B2F8E">
        <w:rPr>
          <w:rFonts w:ascii="Arial" w:eastAsia="Times New Roman" w:hAnsi="Arial" w:cs="Arial"/>
        </w:rPr>
        <w:t xml:space="preserve"> No    </w:t>
      </w:r>
    </w:p>
    <w:p w14:paraId="3FA4041D" w14:textId="46BF09FE" w:rsidR="008322C7" w:rsidRDefault="008322C7" w:rsidP="00390329">
      <w:pPr>
        <w:spacing w:after="0" w:line="240" w:lineRule="auto"/>
        <w:rPr>
          <w:rFonts w:ascii="Arial" w:eastAsia="Times New Roman" w:hAnsi="Arial" w:cs="Arial"/>
          <w:sz w:val="21"/>
          <w:szCs w:val="21"/>
        </w:rPr>
      </w:pPr>
    </w:p>
    <w:p w14:paraId="7ABB7591" w14:textId="77777777" w:rsidR="0073687F" w:rsidRDefault="0073687F" w:rsidP="0073687F">
      <w:pPr>
        <w:spacing w:after="0" w:line="240" w:lineRule="auto"/>
        <w:rPr>
          <w:rFonts w:ascii="Arial" w:eastAsia="Times New Roman" w:hAnsi="Arial" w:cs="Arial"/>
          <w:b/>
        </w:rPr>
      </w:pPr>
      <w:r>
        <w:rPr>
          <w:rFonts w:ascii="Arial" w:eastAsia="Times New Roman" w:hAnsi="Arial" w:cs="Arial"/>
          <w:b/>
        </w:rPr>
        <w:t>Auditor Overall Compliance Determination</w:t>
      </w:r>
    </w:p>
    <w:p w14:paraId="049A366A" w14:textId="77777777" w:rsidR="0073687F" w:rsidRPr="00C026DB" w:rsidRDefault="0073687F" w:rsidP="0073687F">
      <w:pPr>
        <w:spacing w:after="0" w:line="240" w:lineRule="auto"/>
        <w:ind w:left="720"/>
        <w:rPr>
          <w:rFonts w:ascii="Arial" w:eastAsia="Times New Roman" w:hAnsi="Arial" w:cs="Arial"/>
        </w:rPr>
      </w:pPr>
    </w:p>
    <w:p w14:paraId="2B262201" w14:textId="77777777" w:rsidR="0073687F" w:rsidRPr="00C026DB" w:rsidRDefault="00853618" w:rsidP="0073687F">
      <w:pPr>
        <w:spacing w:after="0" w:line="240" w:lineRule="auto"/>
        <w:ind w:left="720"/>
        <w:rPr>
          <w:rFonts w:ascii="Arial" w:eastAsia="Times New Roman" w:hAnsi="Arial" w:cs="Arial"/>
        </w:rPr>
      </w:pPr>
      <w:sdt>
        <w:sdtPr>
          <w:rPr>
            <w:rFonts w:ascii="Arial" w:eastAsia="Times New Roman" w:hAnsi="Arial" w:cs="Arial"/>
            <w:sz w:val="28"/>
            <w:szCs w:val="28"/>
          </w:rPr>
          <w:id w:val="-1997719266"/>
          <w14:checkbox>
            <w14:checked w14:val="0"/>
            <w14:checkedState w14:val="2612" w14:font="MS Gothic"/>
            <w14:uncheckedState w14:val="2610" w14:font="MS Gothic"/>
          </w14:checkbox>
        </w:sdtPr>
        <w:sdtEndPr/>
        <w:sdtContent>
          <w:r w:rsidR="0073687F">
            <w:rPr>
              <w:rFonts w:ascii="MS Gothic" w:eastAsia="MS Gothic" w:hAnsi="MS Gothic" w:cs="Arial" w:hint="eastAsia"/>
              <w:sz w:val="28"/>
              <w:szCs w:val="28"/>
            </w:rPr>
            <w:t>☐</w:t>
          </w:r>
        </w:sdtContent>
      </w:sdt>
      <w:r w:rsidR="0073687F" w:rsidRPr="00C026DB">
        <w:rPr>
          <w:rFonts w:ascii="Arial" w:eastAsia="Times New Roman" w:hAnsi="Arial" w:cs="Arial"/>
        </w:rPr>
        <w:tab/>
      </w:r>
      <w:r w:rsidR="0073687F" w:rsidRPr="00C026DB">
        <w:rPr>
          <w:rFonts w:ascii="Arial" w:eastAsia="Times New Roman" w:hAnsi="Arial" w:cs="Arial"/>
          <w:b/>
        </w:rPr>
        <w:t>Exceeds Standard</w:t>
      </w:r>
      <w:r w:rsidR="0073687F" w:rsidRPr="00C026DB">
        <w:rPr>
          <w:rFonts w:ascii="Arial" w:eastAsia="Times New Roman" w:hAnsi="Arial" w:cs="Arial"/>
        </w:rPr>
        <w:t xml:space="preserve"> (</w:t>
      </w:r>
      <w:r w:rsidR="0073687F" w:rsidRPr="00C026DB">
        <w:rPr>
          <w:rFonts w:ascii="Arial" w:eastAsia="Times New Roman" w:hAnsi="Arial" w:cs="Arial"/>
          <w:i/>
        </w:rPr>
        <w:t>Substantially exceeds requirement of standards</w:t>
      </w:r>
      <w:r w:rsidR="0073687F" w:rsidRPr="00C026DB">
        <w:rPr>
          <w:rFonts w:ascii="Arial" w:eastAsia="Times New Roman" w:hAnsi="Arial" w:cs="Arial"/>
        </w:rPr>
        <w:t>)</w:t>
      </w:r>
    </w:p>
    <w:p w14:paraId="70F33B41" w14:textId="77777777" w:rsidR="0073687F" w:rsidRPr="00C026DB" w:rsidRDefault="0073687F" w:rsidP="0073687F">
      <w:pPr>
        <w:spacing w:after="0" w:line="240" w:lineRule="auto"/>
        <w:ind w:left="1440"/>
        <w:rPr>
          <w:rFonts w:ascii="Arial" w:eastAsia="Times New Roman" w:hAnsi="Arial" w:cs="Arial"/>
        </w:rPr>
      </w:pPr>
    </w:p>
    <w:p w14:paraId="3E3523F9" w14:textId="3CE69E56" w:rsidR="0073687F" w:rsidRPr="00C026DB" w:rsidRDefault="00853618" w:rsidP="0073687F">
      <w:pPr>
        <w:spacing w:after="0" w:line="240" w:lineRule="auto"/>
        <w:ind w:left="1440" w:hanging="720"/>
        <w:rPr>
          <w:rFonts w:ascii="Arial" w:eastAsia="Times New Roman" w:hAnsi="Arial" w:cs="Arial"/>
        </w:rPr>
      </w:pPr>
      <w:sdt>
        <w:sdtPr>
          <w:rPr>
            <w:rFonts w:ascii="Arial" w:eastAsia="Times New Roman" w:hAnsi="Arial" w:cs="Arial"/>
            <w:sz w:val="28"/>
            <w:szCs w:val="28"/>
          </w:rPr>
          <w:id w:val="-1864271424"/>
          <w14:checkbox>
            <w14:checked w14:val="1"/>
            <w14:checkedState w14:val="2612" w14:font="MS Gothic"/>
            <w14:uncheckedState w14:val="2610" w14:font="MS Gothic"/>
          </w14:checkbox>
        </w:sdtPr>
        <w:sdtEndPr/>
        <w:sdtContent>
          <w:r w:rsidR="00AF694A">
            <w:rPr>
              <w:rFonts w:ascii="MS Gothic" w:eastAsia="MS Gothic" w:hAnsi="MS Gothic" w:cs="Arial" w:hint="eastAsia"/>
              <w:sz w:val="28"/>
              <w:szCs w:val="28"/>
            </w:rPr>
            <w:t>☒</w:t>
          </w:r>
        </w:sdtContent>
      </w:sdt>
      <w:r w:rsidR="0073687F" w:rsidRPr="00C026DB">
        <w:rPr>
          <w:rFonts w:ascii="Arial" w:eastAsia="Times New Roman" w:hAnsi="Arial" w:cs="Arial"/>
        </w:rPr>
        <w:tab/>
      </w:r>
      <w:r w:rsidR="0073687F" w:rsidRPr="00C026DB">
        <w:rPr>
          <w:rFonts w:ascii="Arial" w:eastAsia="Times New Roman" w:hAnsi="Arial" w:cs="Arial"/>
          <w:b/>
        </w:rPr>
        <w:t>Meets Standard</w:t>
      </w:r>
      <w:r w:rsidR="0073687F" w:rsidRPr="00C026DB">
        <w:rPr>
          <w:rFonts w:ascii="Arial" w:eastAsia="Times New Roman" w:hAnsi="Arial" w:cs="Arial"/>
        </w:rPr>
        <w:t xml:space="preserve"> (</w:t>
      </w:r>
      <w:r w:rsidR="0073687F" w:rsidRPr="00C026DB">
        <w:rPr>
          <w:rFonts w:ascii="Arial" w:eastAsia="Times New Roman" w:hAnsi="Arial" w:cs="Arial"/>
          <w:i/>
        </w:rPr>
        <w:t>Substantial compliance; complies in all material ways with the standard for the relevant review period</w:t>
      </w:r>
      <w:r w:rsidR="0073687F" w:rsidRPr="00C026DB">
        <w:rPr>
          <w:rFonts w:ascii="Arial" w:eastAsia="Times New Roman" w:hAnsi="Arial" w:cs="Arial"/>
        </w:rPr>
        <w:t>)</w:t>
      </w:r>
    </w:p>
    <w:p w14:paraId="17B1EEF0" w14:textId="77777777" w:rsidR="0073687F" w:rsidRPr="00C026DB" w:rsidRDefault="0073687F" w:rsidP="0073687F">
      <w:pPr>
        <w:spacing w:after="0" w:line="240" w:lineRule="auto"/>
        <w:ind w:left="1440"/>
        <w:rPr>
          <w:rFonts w:ascii="Arial" w:eastAsia="Times New Roman" w:hAnsi="Arial" w:cs="Arial"/>
        </w:rPr>
      </w:pPr>
    </w:p>
    <w:p w14:paraId="20281ABF" w14:textId="77777777" w:rsidR="0073687F" w:rsidRPr="00C026DB" w:rsidRDefault="00853618" w:rsidP="0073687F">
      <w:pPr>
        <w:spacing w:after="0" w:line="240" w:lineRule="auto"/>
        <w:ind w:left="720"/>
        <w:rPr>
          <w:rFonts w:ascii="Arial" w:eastAsia="Times New Roman" w:hAnsi="Arial" w:cs="Arial"/>
        </w:rPr>
      </w:pPr>
      <w:sdt>
        <w:sdtPr>
          <w:rPr>
            <w:rFonts w:ascii="Arial" w:eastAsia="Times New Roman" w:hAnsi="Arial" w:cs="Arial"/>
            <w:sz w:val="28"/>
            <w:szCs w:val="28"/>
          </w:rPr>
          <w:id w:val="678248254"/>
          <w14:checkbox>
            <w14:checked w14:val="0"/>
            <w14:checkedState w14:val="2612" w14:font="MS Gothic"/>
            <w14:uncheckedState w14:val="2610" w14:font="MS Gothic"/>
          </w14:checkbox>
        </w:sdtPr>
        <w:sdtEndPr/>
        <w:sdtContent>
          <w:r w:rsidR="0073687F">
            <w:rPr>
              <w:rFonts w:ascii="MS Gothic" w:eastAsia="MS Gothic" w:hAnsi="MS Gothic" w:cs="Arial" w:hint="eastAsia"/>
              <w:sz w:val="28"/>
              <w:szCs w:val="28"/>
            </w:rPr>
            <w:t>☐</w:t>
          </w:r>
        </w:sdtContent>
      </w:sdt>
      <w:r w:rsidR="0073687F" w:rsidRPr="00C026DB">
        <w:rPr>
          <w:rFonts w:ascii="Arial" w:eastAsia="Times New Roman" w:hAnsi="Arial" w:cs="Arial"/>
        </w:rPr>
        <w:tab/>
      </w:r>
      <w:r w:rsidR="0073687F" w:rsidRPr="00C026DB">
        <w:rPr>
          <w:rFonts w:ascii="Arial" w:eastAsia="Times New Roman" w:hAnsi="Arial" w:cs="Arial"/>
          <w:b/>
        </w:rPr>
        <w:t>Does Not Meet Standard</w:t>
      </w:r>
      <w:r w:rsidR="0073687F" w:rsidRPr="00C026DB">
        <w:rPr>
          <w:rFonts w:ascii="Arial" w:eastAsia="Times New Roman" w:hAnsi="Arial" w:cs="Arial"/>
        </w:rPr>
        <w:t xml:space="preserve"> (</w:t>
      </w:r>
      <w:r w:rsidR="0073687F" w:rsidRPr="00C026DB">
        <w:rPr>
          <w:rFonts w:ascii="Arial" w:eastAsia="Times New Roman" w:hAnsi="Arial" w:cs="Arial"/>
          <w:i/>
        </w:rPr>
        <w:t>Requires Corrective Action</w:t>
      </w:r>
      <w:r w:rsidR="0073687F" w:rsidRPr="00C026DB">
        <w:rPr>
          <w:rFonts w:ascii="Arial" w:eastAsia="Times New Roman" w:hAnsi="Arial" w:cs="Arial"/>
        </w:rPr>
        <w:t>)</w:t>
      </w:r>
    </w:p>
    <w:p w14:paraId="066EE381" w14:textId="77777777" w:rsidR="00BB5684" w:rsidRDefault="00BB5684" w:rsidP="0073687F">
      <w:pPr>
        <w:spacing w:after="0" w:line="240" w:lineRule="auto"/>
        <w:rPr>
          <w:rFonts w:ascii="Arial" w:eastAsia="Times New Roman" w:hAnsi="Arial" w:cs="Arial"/>
          <w:b/>
        </w:rPr>
      </w:pPr>
    </w:p>
    <w:p w14:paraId="5E8F06FD" w14:textId="081AC7C7" w:rsidR="0073687F" w:rsidRPr="00EC3944" w:rsidRDefault="0073687F" w:rsidP="0073687F">
      <w:pPr>
        <w:spacing w:after="0" w:line="240" w:lineRule="auto"/>
        <w:rPr>
          <w:rFonts w:ascii="Arial" w:eastAsia="Times New Roman" w:hAnsi="Arial" w:cs="Arial"/>
          <w:b/>
        </w:rPr>
      </w:pPr>
      <w:r w:rsidRPr="00EC3944">
        <w:rPr>
          <w:rFonts w:ascii="Arial" w:eastAsia="Times New Roman" w:hAnsi="Arial" w:cs="Arial"/>
          <w:b/>
        </w:rPr>
        <w:t>Instructions</w:t>
      </w:r>
      <w:r>
        <w:rPr>
          <w:rFonts w:ascii="Arial" w:eastAsia="Times New Roman" w:hAnsi="Arial" w:cs="Arial"/>
          <w:b/>
        </w:rPr>
        <w:t xml:space="preserve"> for Overall Compliance Determination Narrative</w:t>
      </w:r>
    </w:p>
    <w:p w14:paraId="300BEEE7" w14:textId="77777777" w:rsidR="0073687F" w:rsidRPr="00EC3944" w:rsidRDefault="0073687F" w:rsidP="0073687F">
      <w:pPr>
        <w:pStyle w:val="ListParagraph"/>
        <w:spacing w:after="0" w:line="240" w:lineRule="auto"/>
        <w:rPr>
          <w:rFonts w:ascii="Arial" w:eastAsia="Times New Roman" w:hAnsi="Arial" w:cs="Arial"/>
          <w:sz w:val="21"/>
          <w:szCs w:val="21"/>
        </w:rPr>
      </w:pPr>
    </w:p>
    <w:p w14:paraId="54D8E956" w14:textId="77777777" w:rsidR="0073687F" w:rsidRPr="00996DB1" w:rsidRDefault="0073687F" w:rsidP="0073687F">
      <w:pPr>
        <w:spacing w:after="0" w:line="240" w:lineRule="auto"/>
        <w:rPr>
          <w:rFonts w:ascii="Arial" w:eastAsia="Times New Roman" w:hAnsi="Arial" w:cs="Arial"/>
          <w:i/>
          <w:sz w:val="21"/>
          <w:szCs w:val="21"/>
        </w:rPr>
      </w:pPr>
      <w:r w:rsidRPr="00996DB1">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207C64C8" w14:textId="77777777" w:rsidR="0073687F" w:rsidRDefault="0073687F" w:rsidP="0073687F">
      <w:pPr>
        <w:spacing w:after="0" w:line="240" w:lineRule="auto"/>
        <w:rPr>
          <w:rFonts w:ascii="Arial" w:eastAsia="Times New Roman" w:hAnsi="Arial" w:cs="Arial"/>
          <w:b/>
        </w:rPr>
      </w:pPr>
    </w:p>
    <w:p w14:paraId="60F66AD4" w14:textId="48F006E9" w:rsidR="00AF694A" w:rsidRPr="00AF694A" w:rsidRDefault="00AF694A" w:rsidP="00AF694A">
      <w:pPr>
        <w:shd w:val="clear" w:color="auto" w:fill="F9F6F6"/>
        <w:spacing w:after="0" w:line="240" w:lineRule="auto"/>
        <w:rPr>
          <w:rFonts w:ascii="Arial" w:eastAsia="Times New Roman" w:hAnsi="Arial" w:cs="Arial"/>
          <w:bCs/>
          <w:lang w:val="en"/>
        </w:rPr>
      </w:pPr>
      <w:r w:rsidRPr="00AF694A">
        <w:rPr>
          <w:rFonts w:ascii="Arial" w:eastAsia="Times New Roman" w:hAnsi="Arial" w:cs="Arial"/>
          <w:bCs/>
          <w:lang w:val="en"/>
        </w:rPr>
        <w:t>The Two Bridges Regional Jail conducts PREA training as part of the initial new employee training, during annual in-service training and provides refresher topics as needed. New Correctional Officers receive PREA</w:t>
      </w:r>
      <w:r w:rsidR="00F62FC0">
        <w:rPr>
          <w:rFonts w:ascii="Arial" w:eastAsia="Times New Roman" w:hAnsi="Arial" w:cs="Arial"/>
          <w:bCs/>
          <w:lang w:val="en"/>
        </w:rPr>
        <w:t xml:space="preserve"> training</w:t>
      </w:r>
      <w:r w:rsidRPr="00AF694A">
        <w:rPr>
          <w:rFonts w:ascii="Arial" w:eastAsia="Times New Roman" w:hAnsi="Arial" w:cs="Arial"/>
          <w:bCs/>
          <w:lang w:val="en"/>
        </w:rPr>
        <w:t xml:space="preserve"> at the Maine State Justice Academy and then are provided the inhouse information on reporting when onsite. Training records, staff interviews, and review of curriculums indicated the training included the zero tolerance policy; the agency’s policy and procedures for prevention; reporting and response to a sexual assault or sexual harassment incident; the dynamics of sexual abuse and harassment in a confinement setting; common reactions of sexual abuse and sexual harassment victims; how to detect and respond to signs of threatened and actual sexual abuse; how to avoid inappropriate relationships with residents; how to communicate effectively and professionally with residents; and how to comply with relevant laws related to mandatory reporting of sexual abuse to outside authorities. The staff receive </w:t>
      </w:r>
      <w:r w:rsidR="00F62FC0">
        <w:rPr>
          <w:rFonts w:ascii="Arial" w:eastAsia="Times New Roman" w:hAnsi="Arial" w:cs="Arial"/>
          <w:bCs/>
          <w:lang w:val="en"/>
        </w:rPr>
        <w:t xml:space="preserve">PREA </w:t>
      </w:r>
      <w:r w:rsidRPr="00AF694A">
        <w:rPr>
          <w:rFonts w:ascii="Arial" w:eastAsia="Times New Roman" w:hAnsi="Arial" w:cs="Arial"/>
          <w:bCs/>
          <w:lang w:val="en"/>
        </w:rPr>
        <w:t>training annuall</w:t>
      </w:r>
      <w:r w:rsidR="00F62FC0">
        <w:rPr>
          <w:rFonts w:ascii="Arial" w:eastAsia="Times New Roman" w:hAnsi="Arial" w:cs="Arial"/>
          <w:bCs/>
          <w:lang w:val="en"/>
        </w:rPr>
        <w:t>y. T</w:t>
      </w:r>
      <w:r w:rsidRPr="00AF694A">
        <w:rPr>
          <w:rFonts w:ascii="Arial" w:eastAsia="Times New Roman" w:hAnsi="Arial" w:cs="Arial"/>
          <w:bCs/>
          <w:lang w:val="en"/>
        </w:rPr>
        <w:t xml:space="preserve">he facility uses both </w:t>
      </w:r>
      <w:r w:rsidR="004B39E8" w:rsidRPr="00AF694A">
        <w:rPr>
          <w:rFonts w:ascii="Arial" w:eastAsia="Times New Roman" w:hAnsi="Arial" w:cs="Arial"/>
          <w:bCs/>
          <w:lang w:val="en"/>
        </w:rPr>
        <w:t>classroom</w:t>
      </w:r>
      <w:r w:rsidR="004B39E8">
        <w:rPr>
          <w:rFonts w:ascii="Arial" w:eastAsia="Times New Roman" w:hAnsi="Arial" w:cs="Arial"/>
          <w:bCs/>
          <w:lang w:val="en"/>
        </w:rPr>
        <w:t>-based</w:t>
      </w:r>
      <w:r w:rsidR="00F62FC0">
        <w:rPr>
          <w:rFonts w:ascii="Arial" w:eastAsia="Times New Roman" w:hAnsi="Arial" w:cs="Arial"/>
          <w:bCs/>
          <w:lang w:val="en"/>
        </w:rPr>
        <w:t xml:space="preserve"> </w:t>
      </w:r>
      <w:r w:rsidRPr="00AF694A">
        <w:rPr>
          <w:rFonts w:ascii="Arial" w:eastAsia="Times New Roman" w:hAnsi="Arial" w:cs="Arial"/>
          <w:bCs/>
          <w:lang w:val="en"/>
        </w:rPr>
        <w:t xml:space="preserve">training and </w:t>
      </w:r>
      <w:proofErr w:type="gramStart"/>
      <w:r w:rsidR="00F62FC0">
        <w:rPr>
          <w:rFonts w:ascii="Arial" w:eastAsia="Times New Roman" w:hAnsi="Arial" w:cs="Arial"/>
          <w:bCs/>
          <w:lang w:val="en"/>
        </w:rPr>
        <w:t>network based</w:t>
      </w:r>
      <w:proofErr w:type="gramEnd"/>
      <w:r w:rsidR="00F62FC0">
        <w:rPr>
          <w:rFonts w:ascii="Arial" w:eastAsia="Times New Roman" w:hAnsi="Arial" w:cs="Arial"/>
          <w:bCs/>
          <w:lang w:val="en"/>
        </w:rPr>
        <w:t xml:space="preserve"> leaning</w:t>
      </w:r>
      <w:r w:rsidRPr="00AF694A">
        <w:rPr>
          <w:rFonts w:ascii="Arial" w:eastAsia="Times New Roman" w:hAnsi="Arial" w:cs="Arial"/>
          <w:bCs/>
          <w:lang w:val="en"/>
        </w:rPr>
        <w:t xml:space="preserve"> through Power DMS Learning Management Software. PREA updates and reminders are provide to staff monthly at staff meetings or through Power DMS. The training records indicated all staff at the facility had received the training. The Auditor was provided with documentation of the last year</w:t>
      </w:r>
      <w:r w:rsidR="00F62FC0">
        <w:rPr>
          <w:rFonts w:ascii="Arial" w:eastAsia="Times New Roman" w:hAnsi="Arial" w:cs="Arial"/>
          <w:bCs/>
          <w:lang w:val="en"/>
        </w:rPr>
        <w:t>’</w:t>
      </w:r>
      <w:r w:rsidRPr="00AF694A">
        <w:rPr>
          <w:rFonts w:ascii="Arial" w:eastAsia="Times New Roman" w:hAnsi="Arial" w:cs="Arial"/>
          <w:bCs/>
          <w:lang w:val="en"/>
        </w:rPr>
        <w:t>s training and confirmed with staff the approximate date of the last training.  The agency’s policy on PREA states training will occur annually on sexual abuse, sexual harassment, policies and procedures.  Employee training is recorded electronically so the Auditor confirmed that the training was understandable</w:t>
      </w:r>
      <w:r>
        <w:rPr>
          <w:rFonts w:ascii="Arial" w:eastAsia="Times New Roman" w:hAnsi="Arial" w:cs="Arial"/>
          <w:bCs/>
          <w:lang w:val="en"/>
        </w:rPr>
        <w:t xml:space="preserve"> and</w:t>
      </w:r>
      <w:r w:rsidRPr="00AF694A">
        <w:rPr>
          <w:rFonts w:ascii="Arial" w:eastAsia="Times New Roman" w:hAnsi="Arial" w:cs="Arial"/>
          <w:bCs/>
          <w:lang w:val="en"/>
        </w:rPr>
        <w:t xml:space="preserve"> that they knew who to approach if they had question</w:t>
      </w:r>
      <w:r>
        <w:rPr>
          <w:rFonts w:ascii="Arial" w:eastAsia="Times New Roman" w:hAnsi="Arial" w:cs="Arial"/>
          <w:bCs/>
          <w:lang w:val="en"/>
        </w:rPr>
        <w:t>s</w:t>
      </w:r>
      <w:r w:rsidRPr="00AF694A">
        <w:rPr>
          <w:rFonts w:ascii="Arial" w:eastAsia="Times New Roman" w:hAnsi="Arial" w:cs="Arial"/>
          <w:bCs/>
          <w:lang w:val="en"/>
        </w:rPr>
        <w:t xml:space="preserve">. </w:t>
      </w:r>
    </w:p>
    <w:p w14:paraId="4478F46D" w14:textId="2F82FF67" w:rsidR="0073687F" w:rsidRDefault="00AF694A" w:rsidP="00AF694A">
      <w:pPr>
        <w:shd w:val="clear" w:color="auto" w:fill="F9F6F6"/>
        <w:spacing w:after="0" w:line="240" w:lineRule="auto"/>
        <w:rPr>
          <w:rFonts w:ascii="Arial" w:eastAsia="Times New Roman" w:hAnsi="Arial" w:cs="Arial"/>
          <w:bCs/>
          <w:sz w:val="21"/>
          <w:szCs w:val="21"/>
          <w:lang w:val="en"/>
        </w:rPr>
      </w:pPr>
      <w:r w:rsidRPr="00AF694A">
        <w:rPr>
          <w:rFonts w:ascii="Arial" w:eastAsia="Times New Roman" w:hAnsi="Arial" w:cs="Arial"/>
          <w:bCs/>
          <w:lang w:val="en"/>
        </w:rPr>
        <w:t>Interviews of random staff and questions asked of staff during the tour clearly indicate each staff member is knowledgeable on how to perform their responsibilities in detention, reporting</w:t>
      </w:r>
      <w:r w:rsidR="00F62FC0">
        <w:rPr>
          <w:rFonts w:ascii="Arial" w:eastAsia="Times New Roman" w:hAnsi="Arial" w:cs="Arial"/>
          <w:bCs/>
          <w:lang w:val="en"/>
        </w:rPr>
        <w:t xml:space="preserve"> </w:t>
      </w:r>
      <w:r w:rsidRPr="00AF694A">
        <w:rPr>
          <w:rFonts w:ascii="Arial" w:eastAsia="Times New Roman" w:hAnsi="Arial" w:cs="Arial"/>
          <w:bCs/>
          <w:lang w:val="en"/>
        </w:rPr>
        <w:t>and responding to sexual abuse and sexual harassment. Compliance is based on these interviews and the training materials provided.</w:t>
      </w:r>
    </w:p>
    <w:p w14:paraId="63588B53" w14:textId="701A6E2F" w:rsidR="0073687F" w:rsidRDefault="0073687F" w:rsidP="00390329">
      <w:pPr>
        <w:spacing w:after="0" w:line="240" w:lineRule="auto"/>
        <w:rPr>
          <w:rFonts w:ascii="Arial" w:eastAsia="Times New Roman" w:hAnsi="Arial" w:cs="Arial"/>
          <w:sz w:val="21"/>
          <w:szCs w:val="21"/>
        </w:rPr>
      </w:pPr>
    </w:p>
    <w:p w14:paraId="4101F5E3" w14:textId="77777777" w:rsidR="004158BC" w:rsidRDefault="004158BC" w:rsidP="00390329">
      <w:pPr>
        <w:spacing w:after="0" w:line="240" w:lineRule="auto"/>
        <w:rPr>
          <w:rFonts w:ascii="Arial" w:eastAsia="Times New Roman" w:hAnsi="Arial" w:cs="Arial"/>
          <w:sz w:val="21"/>
          <w:szCs w:val="21"/>
        </w:rPr>
      </w:pPr>
    </w:p>
    <w:p w14:paraId="0751AA37" w14:textId="734F37DA" w:rsidR="008322C7" w:rsidRPr="00567F3A" w:rsidRDefault="007D1DAC" w:rsidP="007D1DAC">
      <w:pPr>
        <w:shd w:val="clear" w:color="auto" w:fill="E4F8F8"/>
        <w:spacing w:after="0" w:line="240" w:lineRule="auto"/>
        <w:rPr>
          <w:rFonts w:ascii="Arial" w:eastAsia="Times New Roman" w:hAnsi="Arial" w:cs="Arial"/>
          <w:b/>
          <w:bCs/>
          <w:sz w:val="28"/>
          <w:szCs w:val="28"/>
          <w:lang w:val="en"/>
        </w:rPr>
      </w:pPr>
      <w:r w:rsidRPr="00567F3A">
        <w:rPr>
          <w:rFonts w:ascii="Arial" w:eastAsia="Times New Roman" w:hAnsi="Arial" w:cs="Arial"/>
          <w:b/>
          <w:bCs/>
          <w:sz w:val="28"/>
          <w:szCs w:val="28"/>
          <w:lang w:val="en"/>
        </w:rPr>
        <w:t xml:space="preserve">Standard </w:t>
      </w:r>
      <w:r w:rsidR="008322C7" w:rsidRPr="00567F3A">
        <w:rPr>
          <w:rFonts w:ascii="Arial" w:eastAsia="Times New Roman" w:hAnsi="Arial" w:cs="Arial"/>
          <w:b/>
          <w:bCs/>
          <w:sz w:val="28"/>
          <w:szCs w:val="28"/>
          <w:lang w:val="en"/>
        </w:rPr>
        <w:t xml:space="preserve">115.32: Volunteer and contractor training </w:t>
      </w:r>
    </w:p>
    <w:p w14:paraId="2EF743FB" w14:textId="77777777" w:rsidR="007D1DAC" w:rsidRDefault="007D1DAC" w:rsidP="007D1DAC">
      <w:pPr>
        <w:spacing w:after="0" w:line="240" w:lineRule="auto"/>
        <w:rPr>
          <w:rFonts w:ascii="Arial" w:eastAsia="Times New Roman" w:hAnsi="Arial" w:cs="Arial"/>
          <w:sz w:val="21"/>
          <w:szCs w:val="21"/>
        </w:rPr>
      </w:pPr>
    </w:p>
    <w:p w14:paraId="5EF7CE3F" w14:textId="07F480B1" w:rsidR="007D1DAC" w:rsidRPr="008B2F8E" w:rsidRDefault="007D1DAC" w:rsidP="007D1DAC">
      <w:pPr>
        <w:spacing w:after="0" w:line="240" w:lineRule="auto"/>
        <w:rPr>
          <w:rFonts w:ascii="Arial" w:eastAsia="Times New Roman" w:hAnsi="Arial" w:cs="Arial"/>
          <w:b/>
        </w:rPr>
      </w:pPr>
      <w:r w:rsidRPr="008B2F8E">
        <w:rPr>
          <w:rFonts w:ascii="Arial" w:eastAsia="Times New Roman" w:hAnsi="Arial" w:cs="Arial"/>
          <w:b/>
        </w:rPr>
        <w:t>All Yes/No Questions Must Be Answered by the Auditor to Complete the Report</w:t>
      </w:r>
    </w:p>
    <w:p w14:paraId="58161F02" w14:textId="77777777" w:rsidR="00FC6BCE" w:rsidRPr="008B2F8E" w:rsidRDefault="00FC6BCE" w:rsidP="00334696">
      <w:pPr>
        <w:spacing w:after="0" w:line="240" w:lineRule="auto"/>
      </w:pPr>
    </w:p>
    <w:p w14:paraId="6EAFEF32" w14:textId="77777777" w:rsidR="008322C7" w:rsidRPr="008B2F8E" w:rsidRDefault="008322C7" w:rsidP="00334696">
      <w:pPr>
        <w:shd w:val="clear" w:color="auto" w:fill="FEF4EC"/>
        <w:spacing w:after="0" w:line="240" w:lineRule="auto"/>
        <w:rPr>
          <w:rFonts w:ascii="Arial" w:eastAsia="Times New Roman" w:hAnsi="Arial" w:cs="Arial"/>
          <w:b/>
        </w:rPr>
      </w:pPr>
      <w:r w:rsidRPr="008B2F8E">
        <w:rPr>
          <w:rFonts w:ascii="Arial" w:eastAsia="Times New Roman" w:hAnsi="Arial" w:cs="Arial"/>
          <w:b/>
        </w:rPr>
        <w:t>115.32 (a)</w:t>
      </w:r>
    </w:p>
    <w:p w14:paraId="599FA283" w14:textId="77777777" w:rsidR="00334696" w:rsidRPr="008B2F8E" w:rsidRDefault="00334696" w:rsidP="00334696">
      <w:pPr>
        <w:spacing w:after="0" w:line="240" w:lineRule="auto"/>
        <w:rPr>
          <w:rFonts w:ascii="Arial" w:eastAsia="Times New Roman" w:hAnsi="Arial" w:cs="Arial"/>
        </w:rPr>
      </w:pPr>
    </w:p>
    <w:p w14:paraId="2FD9733F" w14:textId="4518E6DD" w:rsidR="00334696" w:rsidRPr="008B2F8E" w:rsidRDefault="008322C7" w:rsidP="00334696">
      <w:pPr>
        <w:pStyle w:val="ListParagraph"/>
        <w:numPr>
          <w:ilvl w:val="0"/>
          <w:numId w:val="8"/>
        </w:numPr>
        <w:spacing w:after="0" w:line="240" w:lineRule="auto"/>
        <w:rPr>
          <w:rFonts w:ascii="Arial" w:eastAsia="Times New Roman" w:hAnsi="Arial" w:cs="Arial"/>
        </w:rPr>
      </w:pPr>
      <w:r w:rsidRPr="008B2F8E">
        <w:rPr>
          <w:rFonts w:ascii="Arial" w:eastAsia="Times New Roman" w:hAnsi="Arial" w:cs="Arial"/>
        </w:rPr>
        <w:t xml:space="preserve">Has the agency ensured that all volunteers and contractors who have contact with inmates have been trained on their responsibilities under the agency’s sexual abuse and sexual harassment prevention, detection, and response policies and procedures? </w:t>
      </w:r>
      <w:sdt>
        <w:sdtPr>
          <w:rPr>
            <w:rFonts w:ascii="MS Gothic" w:eastAsia="MS Gothic" w:hAnsi="MS Gothic" w:cs="Segoe UI Symbol"/>
          </w:rPr>
          <w:id w:val="-1789959520"/>
          <w14:checkbox>
            <w14:checked w14:val="1"/>
            <w14:checkedState w14:val="2612" w14:font="MS Gothic"/>
            <w14:uncheckedState w14:val="2610" w14:font="MS Gothic"/>
          </w14:checkbox>
        </w:sdtPr>
        <w:sdtEndPr/>
        <w:sdtContent>
          <w:r w:rsidR="00AF694A">
            <w:rPr>
              <w:rFonts w:ascii="MS Gothic" w:eastAsia="MS Gothic" w:hAnsi="MS Gothic" w:cs="Segoe UI Symbol" w:hint="eastAsia"/>
            </w:rPr>
            <w:t>☒</w:t>
          </w:r>
        </w:sdtContent>
      </w:sdt>
      <w:r w:rsidR="00334696" w:rsidRPr="008B2F8E">
        <w:rPr>
          <w:rFonts w:ascii="Arial" w:eastAsia="Times New Roman" w:hAnsi="Arial" w:cs="Arial"/>
        </w:rPr>
        <w:t xml:space="preserve"> Yes   </w:t>
      </w:r>
      <w:sdt>
        <w:sdtPr>
          <w:rPr>
            <w:rFonts w:ascii="Segoe UI Symbol" w:eastAsia="Times New Roman" w:hAnsi="Segoe UI Symbol" w:cs="Segoe UI Symbol"/>
          </w:rPr>
          <w:id w:val="-622468315"/>
          <w14:checkbox>
            <w14:checked w14:val="0"/>
            <w14:checkedState w14:val="2612" w14:font="MS Gothic"/>
            <w14:uncheckedState w14:val="2610" w14:font="MS Gothic"/>
          </w14:checkbox>
        </w:sdtPr>
        <w:sdtEndPr/>
        <w:sdtContent>
          <w:r w:rsidR="00A76264">
            <w:rPr>
              <w:rFonts w:ascii="MS Gothic" w:eastAsia="MS Gothic" w:hAnsi="MS Gothic" w:cs="Segoe UI Symbol" w:hint="eastAsia"/>
            </w:rPr>
            <w:t>☐</w:t>
          </w:r>
        </w:sdtContent>
      </w:sdt>
      <w:r w:rsidR="00334696" w:rsidRPr="008B2F8E">
        <w:rPr>
          <w:rFonts w:ascii="Arial" w:eastAsia="Times New Roman" w:hAnsi="Arial" w:cs="Arial"/>
        </w:rPr>
        <w:t xml:space="preserve"> No    </w:t>
      </w:r>
    </w:p>
    <w:p w14:paraId="6E785389" w14:textId="45A0F372" w:rsidR="008322C7" w:rsidRPr="008B2F8E" w:rsidRDefault="008322C7" w:rsidP="00334696">
      <w:pPr>
        <w:spacing w:after="0" w:line="240" w:lineRule="auto"/>
        <w:rPr>
          <w:rFonts w:ascii="Arial" w:eastAsia="Times New Roman" w:hAnsi="Arial" w:cs="Arial"/>
        </w:rPr>
      </w:pPr>
    </w:p>
    <w:p w14:paraId="6F7AD495" w14:textId="77777777" w:rsidR="008322C7" w:rsidRPr="008B2F8E" w:rsidRDefault="008322C7" w:rsidP="00334696">
      <w:pPr>
        <w:shd w:val="clear" w:color="auto" w:fill="FEF4EC"/>
        <w:spacing w:after="0" w:line="240" w:lineRule="auto"/>
        <w:rPr>
          <w:rFonts w:ascii="Arial" w:eastAsia="Times New Roman" w:hAnsi="Arial" w:cs="Arial"/>
          <w:b/>
        </w:rPr>
      </w:pPr>
      <w:r w:rsidRPr="008B2F8E">
        <w:rPr>
          <w:rFonts w:ascii="Arial" w:eastAsia="Times New Roman" w:hAnsi="Arial" w:cs="Arial"/>
          <w:b/>
        </w:rPr>
        <w:t>115.32 (b)</w:t>
      </w:r>
    </w:p>
    <w:p w14:paraId="25733C33" w14:textId="77777777" w:rsidR="00334696" w:rsidRPr="008B2F8E" w:rsidRDefault="00334696" w:rsidP="00334696">
      <w:pPr>
        <w:spacing w:after="0" w:line="240" w:lineRule="auto"/>
        <w:rPr>
          <w:rFonts w:ascii="Arial" w:eastAsia="Times New Roman" w:hAnsi="Arial" w:cs="Arial"/>
        </w:rPr>
      </w:pPr>
    </w:p>
    <w:p w14:paraId="20941123" w14:textId="0C50AFE2" w:rsidR="00334696" w:rsidRPr="008B2F8E" w:rsidRDefault="008322C7" w:rsidP="00334696">
      <w:pPr>
        <w:pStyle w:val="ListParagraph"/>
        <w:numPr>
          <w:ilvl w:val="0"/>
          <w:numId w:val="8"/>
        </w:numPr>
        <w:spacing w:after="0" w:line="240" w:lineRule="auto"/>
        <w:rPr>
          <w:rFonts w:ascii="Arial" w:eastAsia="Times New Roman" w:hAnsi="Arial" w:cs="Arial"/>
        </w:rPr>
      </w:pPr>
      <w:r w:rsidRPr="008B2F8E">
        <w:rPr>
          <w:rFonts w:ascii="Arial" w:eastAsia="Times New Roman" w:hAnsi="Arial" w:cs="Arial"/>
        </w:rPr>
        <w:t xml:space="preserve">Have all volunteers and contractors who have contact with inmates been notified of the agency’s zero-tolerance policy regarding sexual abuse and sexual harassment and informed how to report such incidents (the level and type of training provided to volunteers and contractors shall be based on the services they provide and level of contact they have with inmates)? </w:t>
      </w:r>
      <w:sdt>
        <w:sdtPr>
          <w:rPr>
            <w:rFonts w:ascii="MS Gothic" w:eastAsia="MS Gothic" w:hAnsi="MS Gothic" w:cs="Segoe UI Symbol"/>
          </w:rPr>
          <w:id w:val="1025362139"/>
          <w14:checkbox>
            <w14:checked w14:val="1"/>
            <w14:checkedState w14:val="2612" w14:font="MS Gothic"/>
            <w14:uncheckedState w14:val="2610" w14:font="MS Gothic"/>
          </w14:checkbox>
        </w:sdtPr>
        <w:sdtEndPr/>
        <w:sdtContent>
          <w:r w:rsidR="00AF694A">
            <w:rPr>
              <w:rFonts w:ascii="MS Gothic" w:eastAsia="MS Gothic" w:hAnsi="MS Gothic" w:cs="Segoe UI Symbol" w:hint="eastAsia"/>
            </w:rPr>
            <w:t>☒</w:t>
          </w:r>
        </w:sdtContent>
      </w:sdt>
      <w:r w:rsidR="00334696" w:rsidRPr="008B2F8E">
        <w:rPr>
          <w:rFonts w:ascii="Arial" w:eastAsia="Times New Roman" w:hAnsi="Arial" w:cs="Arial"/>
        </w:rPr>
        <w:t xml:space="preserve"> Yes   </w:t>
      </w:r>
      <w:sdt>
        <w:sdtPr>
          <w:rPr>
            <w:rFonts w:ascii="Segoe UI Symbol" w:eastAsia="Times New Roman" w:hAnsi="Segoe UI Symbol" w:cs="Segoe UI Symbol"/>
          </w:rPr>
          <w:id w:val="-694073886"/>
          <w14:checkbox>
            <w14:checked w14:val="0"/>
            <w14:checkedState w14:val="2612" w14:font="MS Gothic"/>
            <w14:uncheckedState w14:val="2610" w14:font="MS Gothic"/>
          </w14:checkbox>
        </w:sdtPr>
        <w:sdtEndPr/>
        <w:sdtContent>
          <w:r w:rsidR="00A76264">
            <w:rPr>
              <w:rFonts w:ascii="MS Gothic" w:eastAsia="MS Gothic" w:hAnsi="MS Gothic" w:cs="Segoe UI Symbol" w:hint="eastAsia"/>
            </w:rPr>
            <w:t>☐</w:t>
          </w:r>
        </w:sdtContent>
      </w:sdt>
      <w:r w:rsidR="00334696" w:rsidRPr="008B2F8E">
        <w:rPr>
          <w:rFonts w:ascii="Arial" w:eastAsia="Times New Roman" w:hAnsi="Arial" w:cs="Arial"/>
        </w:rPr>
        <w:t xml:space="preserve"> No    </w:t>
      </w:r>
    </w:p>
    <w:p w14:paraId="563A3830" w14:textId="4F5C2F48" w:rsidR="008322C7" w:rsidRPr="008B2F8E" w:rsidRDefault="008322C7" w:rsidP="00334696">
      <w:pPr>
        <w:spacing w:after="0" w:line="240" w:lineRule="auto"/>
        <w:rPr>
          <w:rFonts w:ascii="Arial" w:eastAsia="Times New Roman" w:hAnsi="Arial" w:cs="Arial"/>
        </w:rPr>
      </w:pPr>
    </w:p>
    <w:p w14:paraId="3A0CCA0E" w14:textId="77777777" w:rsidR="008322C7" w:rsidRPr="008B2F8E" w:rsidRDefault="008322C7" w:rsidP="00334696">
      <w:pPr>
        <w:shd w:val="clear" w:color="auto" w:fill="FEF4EC"/>
        <w:spacing w:after="0" w:line="240" w:lineRule="auto"/>
        <w:rPr>
          <w:rFonts w:ascii="Arial" w:eastAsia="Times New Roman" w:hAnsi="Arial" w:cs="Arial"/>
          <w:b/>
        </w:rPr>
      </w:pPr>
      <w:r w:rsidRPr="008B2F8E">
        <w:rPr>
          <w:rFonts w:ascii="Arial" w:eastAsia="Times New Roman" w:hAnsi="Arial" w:cs="Arial"/>
          <w:b/>
        </w:rPr>
        <w:t>115.32 (c)</w:t>
      </w:r>
    </w:p>
    <w:p w14:paraId="2C2CBCDC" w14:textId="77777777" w:rsidR="00334696" w:rsidRPr="008B2F8E" w:rsidRDefault="00334696" w:rsidP="00334696">
      <w:pPr>
        <w:spacing w:after="0" w:line="240" w:lineRule="auto"/>
        <w:rPr>
          <w:rFonts w:ascii="Arial" w:eastAsia="Times New Roman" w:hAnsi="Arial" w:cs="Arial"/>
        </w:rPr>
      </w:pPr>
    </w:p>
    <w:p w14:paraId="49AD9101" w14:textId="335C4536" w:rsidR="00334696" w:rsidRPr="008B2F8E" w:rsidRDefault="008322C7" w:rsidP="00334696">
      <w:pPr>
        <w:pStyle w:val="ListParagraph"/>
        <w:numPr>
          <w:ilvl w:val="0"/>
          <w:numId w:val="8"/>
        </w:numPr>
        <w:spacing w:after="0" w:line="240" w:lineRule="auto"/>
        <w:rPr>
          <w:rFonts w:ascii="Arial" w:eastAsia="Times New Roman" w:hAnsi="Arial" w:cs="Arial"/>
        </w:rPr>
      </w:pPr>
      <w:r w:rsidRPr="008B2F8E">
        <w:rPr>
          <w:rFonts w:ascii="Arial" w:eastAsia="Times New Roman" w:hAnsi="Arial" w:cs="Arial"/>
        </w:rPr>
        <w:t xml:space="preserve">Does the agency maintain documentation confirming that volunteers and contractors understand the training they have received? </w:t>
      </w:r>
      <w:sdt>
        <w:sdtPr>
          <w:rPr>
            <w:rFonts w:ascii="MS Gothic" w:eastAsia="MS Gothic" w:hAnsi="MS Gothic" w:cs="Segoe UI Symbol"/>
          </w:rPr>
          <w:id w:val="1993518520"/>
          <w14:checkbox>
            <w14:checked w14:val="1"/>
            <w14:checkedState w14:val="2612" w14:font="MS Gothic"/>
            <w14:uncheckedState w14:val="2610" w14:font="MS Gothic"/>
          </w14:checkbox>
        </w:sdtPr>
        <w:sdtEndPr/>
        <w:sdtContent>
          <w:r w:rsidR="00AF694A">
            <w:rPr>
              <w:rFonts w:ascii="MS Gothic" w:eastAsia="MS Gothic" w:hAnsi="MS Gothic" w:cs="Segoe UI Symbol" w:hint="eastAsia"/>
            </w:rPr>
            <w:t>☒</w:t>
          </w:r>
        </w:sdtContent>
      </w:sdt>
      <w:r w:rsidR="00334696" w:rsidRPr="008B2F8E">
        <w:rPr>
          <w:rFonts w:ascii="Arial" w:eastAsia="Times New Roman" w:hAnsi="Arial" w:cs="Arial"/>
        </w:rPr>
        <w:t xml:space="preserve"> Yes   </w:t>
      </w:r>
      <w:sdt>
        <w:sdtPr>
          <w:rPr>
            <w:rFonts w:ascii="Segoe UI Symbol" w:eastAsia="Times New Roman" w:hAnsi="Segoe UI Symbol" w:cs="Segoe UI Symbol"/>
          </w:rPr>
          <w:id w:val="-655844589"/>
          <w14:checkbox>
            <w14:checked w14:val="0"/>
            <w14:checkedState w14:val="2612" w14:font="MS Gothic"/>
            <w14:uncheckedState w14:val="2610" w14:font="MS Gothic"/>
          </w14:checkbox>
        </w:sdtPr>
        <w:sdtEndPr/>
        <w:sdtContent>
          <w:r w:rsidR="00A76264">
            <w:rPr>
              <w:rFonts w:ascii="MS Gothic" w:eastAsia="MS Gothic" w:hAnsi="MS Gothic" w:cs="Segoe UI Symbol" w:hint="eastAsia"/>
            </w:rPr>
            <w:t>☐</w:t>
          </w:r>
        </w:sdtContent>
      </w:sdt>
      <w:r w:rsidR="00334696" w:rsidRPr="008B2F8E">
        <w:rPr>
          <w:rFonts w:ascii="Arial" w:eastAsia="Times New Roman" w:hAnsi="Arial" w:cs="Arial"/>
        </w:rPr>
        <w:t xml:space="preserve"> No    </w:t>
      </w:r>
    </w:p>
    <w:p w14:paraId="179BEDB6" w14:textId="77777777" w:rsidR="008F727C" w:rsidRDefault="008F727C" w:rsidP="008F727C">
      <w:pPr>
        <w:spacing w:after="0" w:line="240" w:lineRule="auto"/>
        <w:rPr>
          <w:rFonts w:eastAsia="Times New Roman"/>
        </w:rPr>
      </w:pPr>
    </w:p>
    <w:p w14:paraId="53FB107E" w14:textId="77777777" w:rsidR="008F727C" w:rsidRDefault="008F727C" w:rsidP="008F727C">
      <w:pPr>
        <w:spacing w:after="0" w:line="240" w:lineRule="auto"/>
        <w:rPr>
          <w:rFonts w:ascii="Arial" w:eastAsia="Times New Roman" w:hAnsi="Arial" w:cs="Arial"/>
          <w:b/>
        </w:rPr>
      </w:pPr>
      <w:r>
        <w:rPr>
          <w:rFonts w:ascii="Arial" w:eastAsia="Times New Roman" w:hAnsi="Arial" w:cs="Arial"/>
          <w:b/>
        </w:rPr>
        <w:t>Auditor Overall Compliance Determination</w:t>
      </w:r>
    </w:p>
    <w:p w14:paraId="61B4A683" w14:textId="77777777" w:rsidR="008F727C" w:rsidRPr="00C026DB" w:rsidRDefault="008F727C" w:rsidP="008F727C">
      <w:pPr>
        <w:spacing w:after="0" w:line="240" w:lineRule="auto"/>
        <w:ind w:left="720"/>
        <w:rPr>
          <w:rFonts w:ascii="Arial" w:eastAsia="Times New Roman" w:hAnsi="Arial" w:cs="Arial"/>
        </w:rPr>
      </w:pPr>
    </w:p>
    <w:p w14:paraId="6A64C947" w14:textId="77777777" w:rsidR="008F727C" w:rsidRPr="00C026DB" w:rsidRDefault="00853618" w:rsidP="008F727C">
      <w:pPr>
        <w:spacing w:after="0" w:line="240" w:lineRule="auto"/>
        <w:ind w:left="720"/>
        <w:rPr>
          <w:rFonts w:ascii="Arial" w:eastAsia="Times New Roman" w:hAnsi="Arial" w:cs="Arial"/>
        </w:rPr>
      </w:pPr>
      <w:sdt>
        <w:sdtPr>
          <w:rPr>
            <w:rFonts w:ascii="Arial" w:eastAsia="Times New Roman" w:hAnsi="Arial" w:cs="Arial"/>
            <w:sz w:val="28"/>
            <w:szCs w:val="28"/>
          </w:rPr>
          <w:id w:val="537401930"/>
          <w14:checkbox>
            <w14:checked w14:val="0"/>
            <w14:checkedState w14:val="2612" w14:font="MS Gothic"/>
            <w14:uncheckedState w14:val="2610" w14:font="MS Gothic"/>
          </w14:checkbox>
        </w:sdtPr>
        <w:sdtEndPr/>
        <w:sdtContent>
          <w:r w:rsidR="008F727C">
            <w:rPr>
              <w:rFonts w:ascii="MS Gothic" w:eastAsia="MS Gothic" w:hAnsi="MS Gothic" w:cs="Arial" w:hint="eastAsia"/>
              <w:sz w:val="28"/>
              <w:szCs w:val="28"/>
            </w:rPr>
            <w:t>☐</w:t>
          </w:r>
        </w:sdtContent>
      </w:sdt>
      <w:r w:rsidR="008F727C" w:rsidRPr="00C026DB">
        <w:rPr>
          <w:rFonts w:ascii="Arial" w:eastAsia="Times New Roman" w:hAnsi="Arial" w:cs="Arial"/>
        </w:rPr>
        <w:tab/>
      </w:r>
      <w:r w:rsidR="008F727C" w:rsidRPr="00C026DB">
        <w:rPr>
          <w:rFonts w:ascii="Arial" w:eastAsia="Times New Roman" w:hAnsi="Arial" w:cs="Arial"/>
          <w:b/>
        </w:rPr>
        <w:t>Exceeds Standard</w:t>
      </w:r>
      <w:r w:rsidR="008F727C" w:rsidRPr="00C026DB">
        <w:rPr>
          <w:rFonts w:ascii="Arial" w:eastAsia="Times New Roman" w:hAnsi="Arial" w:cs="Arial"/>
        </w:rPr>
        <w:t xml:space="preserve"> (</w:t>
      </w:r>
      <w:r w:rsidR="008F727C" w:rsidRPr="00C026DB">
        <w:rPr>
          <w:rFonts w:ascii="Arial" w:eastAsia="Times New Roman" w:hAnsi="Arial" w:cs="Arial"/>
          <w:i/>
        </w:rPr>
        <w:t>Substantially exceeds requirement of standards</w:t>
      </w:r>
      <w:r w:rsidR="008F727C" w:rsidRPr="00C026DB">
        <w:rPr>
          <w:rFonts w:ascii="Arial" w:eastAsia="Times New Roman" w:hAnsi="Arial" w:cs="Arial"/>
        </w:rPr>
        <w:t>)</w:t>
      </w:r>
    </w:p>
    <w:p w14:paraId="378A92E4" w14:textId="77777777" w:rsidR="008F727C" w:rsidRPr="00C026DB" w:rsidRDefault="008F727C" w:rsidP="008F727C">
      <w:pPr>
        <w:spacing w:after="0" w:line="240" w:lineRule="auto"/>
        <w:ind w:left="1440"/>
        <w:rPr>
          <w:rFonts w:ascii="Arial" w:eastAsia="Times New Roman" w:hAnsi="Arial" w:cs="Arial"/>
        </w:rPr>
      </w:pPr>
    </w:p>
    <w:p w14:paraId="5A321675" w14:textId="7BE008CB" w:rsidR="008F727C" w:rsidRPr="00C026DB" w:rsidRDefault="00853618" w:rsidP="008F727C">
      <w:pPr>
        <w:spacing w:after="0" w:line="240" w:lineRule="auto"/>
        <w:ind w:left="1440" w:hanging="720"/>
        <w:rPr>
          <w:rFonts w:ascii="Arial" w:eastAsia="Times New Roman" w:hAnsi="Arial" w:cs="Arial"/>
        </w:rPr>
      </w:pPr>
      <w:sdt>
        <w:sdtPr>
          <w:rPr>
            <w:rFonts w:ascii="Arial" w:eastAsia="Times New Roman" w:hAnsi="Arial" w:cs="Arial"/>
            <w:sz w:val="28"/>
            <w:szCs w:val="28"/>
          </w:rPr>
          <w:id w:val="-810250399"/>
          <w14:checkbox>
            <w14:checked w14:val="1"/>
            <w14:checkedState w14:val="2612" w14:font="MS Gothic"/>
            <w14:uncheckedState w14:val="2610" w14:font="MS Gothic"/>
          </w14:checkbox>
        </w:sdtPr>
        <w:sdtEndPr/>
        <w:sdtContent>
          <w:r w:rsidR="00AF694A">
            <w:rPr>
              <w:rFonts w:ascii="MS Gothic" w:eastAsia="MS Gothic" w:hAnsi="MS Gothic" w:cs="Arial" w:hint="eastAsia"/>
              <w:sz w:val="28"/>
              <w:szCs w:val="28"/>
            </w:rPr>
            <w:t>☒</w:t>
          </w:r>
        </w:sdtContent>
      </w:sdt>
      <w:r w:rsidR="008F727C" w:rsidRPr="00C026DB">
        <w:rPr>
          <w:rFonts w:ascii="Arial" w:eastAsia="Times New Roman" w:hAnsi="Arial" w:cs="Arial"/>
        </w:rPr>
        <w:tab/>
      </w:r>
      <w:r w:rsidR="008F727C" w:rsidRPr="00C026DB">
        <w:rPr>
          <w:rFonts w:ascii="Arial" w:eastAsia="Times New Roman" w:hAnsi="Arial" w:cs="Arial"/>
          <w:b/>
        </w:rPr>
        <w:t>Meets Standard</w:t>
      </w:r>
      <w:r w:rsidR="008F727C" w:rsidRPr="00C026DB">
        <w:rPr>
          <w:rFonts w:ascii="Arial" w:eastAsia="Times New Roman" w:hAnsi="Arial" w:cs="Arial"/>
        </w:rPr>
        <w:t xml:space="preserve"> (</w:t>
      </w:r>
      <w:r w:rsidR="008F727C" w:rsidRPr="00C026DB">
        <w:rPr>
          <w:rFonts w:ascii="Arial" w:eastAsia="Times New Roman" w:hAnsi="Arial" w:cs="Arial"/>
          <w:i/>
        </w:rPr>
        <w:t>Substantial compliance; complies in all material ways with the standard for the relevant review period</w:t>
      </w:r>
      <w:r w:rsidR="008F727C" w:rsidRPr="00C026DB">
        <w:rPr>
          <w:rFonts w:ascii="Arial" w:eastAsia="Times New Roman" w:hAnsi="Arial" w:cs="Arial"/>
        </w:rPr>
        <w:t>)</w:t>
      </w:r>
    </w:p>
    <w:p w14:paraId="4E947A58" w14:textId="77777777" w:rsidR="008F727C" w:rsidRPr="00C026DB" w:rsidRDefault="008F727C" w:rsidP="008F727C">
      <w:pPr>
        <w:spacing w:after="0" w:line="240" w:lineRule="auto"/>
        <w:ind w:left="1440"/>
        <w:rPr>
          <w:rFonts w:ascii="Arial" w:eastAsia="Times New Roman" w:hAnsi="Arial" w:cs="Arial"/>
        </w:rPr>
      </w:pPr>
    </w:p>
    <w:p w14:paraId="312654C4" w14:textId="77777777" w:rsidR="008F727C" w:rsidRPr="00C026DB" w:rsidRDefault="00853618" w:rsidP="008F727C">
      <w:pPr>
        <w:spacing w:after="0" w:line="240" w:lineRule="auto"/>
        <w:ind w:left="720"/>
        <w:rPr>
          <w:rFonts w:ascii="Arial" w:eastAsia="Times New Roman" w:hAnsi="Arial" w:cs="Arial"/>
        </w:rPr>
      </w:pPr>
      <w:sdt>
        <w:sdtPr>
          <w:rPr>
            <w:rFonts w:ascii="Arial" w:eastAsia="Times New Roman" w:hAnsi="Arial" w:cs="Arial"/>
            <w:sz w:val="28"/>
            <w:szCs w:val="28"/>
          </w:rPr>
          <w:id w:val="-854879505"/>
          <w14:checkbox>
            <w14:checked w14:val="0"/>
            <w14:checkedState w14:val="2612" w14:font="MS Gothic"/>
            <w14:uncheckedState w14:val="2610" w14:font="MS Gothic"/>
          </w14:checkbox>
        </w:sdtPr>
        <w:sdtEndPr/>
        <w:sdtContent>
          <w:r w:rsidR="008F727C">
            <w:rPr>
              <w:rFonts w:ascii="MS Gothic" w:eastAsia="MS Gothic" w:hAnsi="MS Gothic" w:cs="Arial" w:hint="eastAsia"/>
              <w:sz w:val="28"/>
              <w:szCs w:val="28"/>
            </w:rPr>
            <w:t>☐</w:t>
          </w:r>
        </w:sdtContent>
      </w:sdt>
      <w:r w:rsidR="008F727C" w:rsidRPr="00C026DB">
        <w:rPr>
          <w:rFonts w:ascii="Arial" w:eastAsia="Times New Roman" w:hAnsi="Arial" w:cs="Arial"/>
        </w:rPr>
        <w:tab/>
      </w:r>
      <w:r w:rsidR="008F727C" w:rsidRPr="00C026DB">
        <w:rPr>
          <w:rFonts w:ascii="Arial" w:eastAsia="Times New Roman" w:hAnsi="Arial" w:cs="Arial"/>
          <w:b/>
        </w:rPr>
        <w:t>Does Not Meet Standard</w:t>
      </w:r>
      <w:r w:rsidR="008F727C" w:rsidRPr="00C026DB">
        <w:rPr>
          <w:rFonts w:ascii="Arial" w:eastAsia="Times New Roman" w:hAnsi="Arial" w:cs="Arial"/>
        </w:rPr>
        <w:t xml:space="preserve"> (</w:t>
      </w:r>
      <w:r w:rsidR="008F727C" w:rsidRPr="00C026DB">
        <w:rPr>
          <w:rFonts w:ascii="Arial" w:eastAsia="Times New Roman" w:hAnsi="Arial" w:cs="Arial"/>
          <w:i/>
        </w:rPr>
        <w:t>Requires Corrective Action</w:t>
      </w:r>
      <w:r w:rsidR="008F727C" w:rsidRPr="00C026DB">
        <w:rPr>
          <w:rFonts w:ascii="Arial" w:eastAsia="Times New Roman" w:hAnsi="Arial" w:cs="Arial"/>
        </w:rPr>
        <w:t>)</w:t>
      </w:r>
    </w:p>
    <w:p w14:paraId="268EB208" w14:textId="77777777" w:rsidR="008F727C" w:rsidRDefault="008F727C" w:rsidP="008F727C">
      <w:pPr>
        <w:spacing w:after="0" w:line="240" w:lineRule="auto"/>
        <w:rPr>
          <w:rFonts w:ascii="Arial" w:eastAsia="Times New Roman" w:hAnsi="Arial" w:cs="Arial"/>
          <w:b/>
        </w:rPr>
      </w:pPr>
    </w:p>
    <w:p w14:paraId="4B5093AE" w14:textId="48D96459" w:rsidR="008F727C" w:rsidRPr="00EC3944" w:rsidRDefault="008F727C" w:rsidP="008F727C">
      <w:pPr>
        <w:spacing w:after="0" w:line="240" w:lineRule="auto"/>
        <w:rPr>
          <w:rFonts w:ascii="Arial" w:eastAsia="Times New Roman" w:hAnsi="Arial" w:cs="Arial"/>
          <w:b/>
        </w:rPr>
      </w:pPr>
      <w:r w:rsidRPr="00EC3944">
        <w:rPr>
          <w:rFonts w:ascii="Arial" w:eastAsia="Times New Roman" w:hAnsi="Arial" w:cs="Arial"/>
          <w:b/>
        </w:rPr>
        <w:t>Instructions</w:t>
      </w:r>
      <w:r>
        <w:rPr>
          <w:rFonts w:ascii="Arial" w:eastAsia="Times New Roman" w:hAnsi="Arial" w:cs="Arial"/>
          <w:b/>
        </w:rPr>
        <w:t xml:space="preserve"> for Overall Compliance Determination Narrative</w:t>
      </w:r>
    </w:p>
    <w:p w14:paraId="6D3E4B95" w14:textId="77777777" w:rsidR="008F727C" w:rsidRPr="00EC3944" w:rsidRDefault="008F727C" w:rsidP="008F727C">
      <w:pPr>
        <w:pStyle w:val="ListParagraph"/>
        <w:spacing w:after="0" w:line="240" w:lineRule="auto"/>
        <w:rPr>
          <w:rFonts w:ascii="Arial" w:eastAsia="Times New Roman" w:hAnsi="Arial" w:cs="Arial"/>
          <w:sz w:val="21"/>
          <w:szCs w:val="21"/>
        </w:rPr>
      </w:pPr>
    </w:p>
    <w:p w14:paraId="09E67703" w14:textId="77777777" w:rsidR="008F727C" w:rsidRPr="00996DB1" w:rsidRDefault="008F727C" w:rsidP="008F727C">
      <w:pPr>
        <w:spacing w:after="0" w:line="240" w:lineRule="auto"/>
        <w:rPr>
          <w:rFonts w:ascii="Arial" w:eastAsia="Times New Roman" w:hAnsi="Arial" w:cs="Arial"/>
          <w:i/>
          <w:sz w:val="21"/>
          <w:szCs w:val="21"/>
        </w:rPr>
      </w:pPr>
      <w:r w:rsidRPr="00996DB1">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69706682" w14:textId="77777777" w:rsidR="008F727C" w:rsidRDefault="008F727C" w:rsidP="008F727C">
      <w:pPr>
        <w:spacing w:after="0" w:line="240" w:lineRule="auto"/>
        <w:rPr>
          <w:rFonts w:ascii="Arial" w:eastAsia="Times New Roman" w:hAnsi="Arial" w:cs="Arial"/>
          <w:b/>
        </w:rPr>
      </w:pPr>
    </w:p>
    <w:p w14:paraId="256F8182" w14:textId="47E6AA37" w:rsidR="008F727C" w:rsidRDefault="00995D8F" w:rsidP="008F727C">
      <w:pPr>
        <w:shd w:val="clear" w:color="auto" w:fill="F9F6F6"/>
        <w:spacing w:after="0" w:line="240" w:lineRule="auto"/>
        <w:rPr>
          <w:rFonts w:ascii="Arial" w:eastAsia="Times New Roman" w:hAnsi="Arial" w:cs="Arial"/>
          <w:bCs/>
          <w:sz w:val="21"/>
          <w:szCs w:val="21"/>
          <w:lang w:val="en"/>
        </w:rPr>
      </w:pPr>
      <w:r w:rsidRPr="00995D8F">
        <w:rPr>
          <w:rFonts w:ascii="Arial" w:eastAsia="Times New Roman" w:hAnsi="Arial" w:cs="Arial"/>
          <w:bCs/>
          <w:lang w:val="en"/>
        </w:rPr>
        <w:t xml:space="preserve">The Two Bridges Regional Jail conducts PREA training with all volunteers and contractors prior to entering the facility.  The facility’s policy on PREA, states the TBRJ will ensure that all volunteers and contractors who have contact with PREA-protected residents have been trained on their responsibilities under the sexual abuse and sexual harassment prevention, detection and response policies and procedures. The level and type of training provided to the volunteers and contractors shall be based on the services they provide and level of contact with residents. Contracted staff in the Food Services and Medical/ Mental Health are provided training by TBRJ as well as the parent companies on the topic of PREA.  At a minimum, all volunteers and visitors will be notified of the agency’s zero tolerance policy regarding sexual abuse and sexual harassment and informed how to report such incidents. This information will be provided prior to entering the facility or having any contact with residents. TBRJ maintains documentation confirming the training they have received. The volunteers and contractors </w:t>
      </w:r>
      <w:r w:rsidRPr="00995D8F">
        <w:rPr>
          <w:rFonts w:ascii="Arial" w:eastAsia="Times New Roman" w:hAnsi="Arial" w:cs="Arial"/>
          <w:bCs/>
          <w:lang w:val="en"/>
        </w:rPr>
        <w:lastRenderedPageBreak/>
        <w:t>review a PREA brochure</w:t>
      </w:r>
      <w:r w:rsidR="001A46EA">
        <w:rPr>
          <w:rFonts w:ascii="Arial" w:eastAsia="Times New Roman" w:hAnsi="Arial" w:cs="Arial"/>
          <w:bCs/>
          <w:lang w:val="en"/>
        </w:rPr>
        <w:t>.</w:t>
      </w:r>
      <w:r w:rsidRPr="00995D8F">
        <w:rPr>
          <w:rFonts w:ascii="Arial" w:eastAsia="Times New Roman" w:hAnsi="Arial" w:cs="Arial"/>
          <w:bCs/>
          <w:lang w:val="en"/>
        </w:rPr>
        <w:t xml:space="preserve"> The Prevention of Sexual Abuse in Jail</w:t>
      </w:r>
      <w:r w:rsidR="001A46EA">
        <w:rPr>
          <w:rFonts w:ascii="Arial" w:eastAsia="Times New Roman" w:hAnsi="Arial" w:cs="Arial"/>
          <w:bCs/>
          <w:lang w:val="en"/>
        </w:rPr>
        <w:t>,</w:t>
      </w:r>
      <w:r w:rsidRPr="00995D8F">
        <w:rPr>
          <w:rFonts w:ascii="Arial" w:eastAsia="Times New Roman" w:hAnsi="Arial" w:cs="Arial"/>
          <w:bCs/>
          <w:lang w:val="en"/>
        </w:rPr>
        <w:t xml:space="preserve"> which they must review and sign acknowledgement and understanding of the zero</w:t>
      </w:r>
      <w:r>
        <w:rPr>
          <w:rFonts w:ascii="Arial" w:eastAsia="Times New Roman" w:hAnsi="Arial" w:cs="Arial"/>
          <w:bCs/>
          <w:lang w:val="en"/>
        </w:rPr>
        <w:t>-</w:t>
      </w:r>
      <w:r w:rsidRPr="00995D8F">
        <w:rPr>
          <w:rFonts w:ascii="Arial" w:eastAsia="Times New Roman" w:hAnsi="Arial" w:cs="Arial"/>
          <w:bCs/>
          <w:lang w:val="en"/>
        </w:rPr>
        <w:t xml:space="preserve">tolerance policy. They are </w:t>
      </w:r>
      <w:r w:rsidR="001A46EA">
        <w:rPr>
          <w:rFonts w:ascii="Arial" w:eastAsia="Times New Roman" w:hAnsi="Arial" w:cs="Arial"/>
          <w:bCs/>
          <w:lang w:val="en"/>
        </w:rPr>
        <w:t xml:space="preserve">to </w:t>
      </w:r>
      <w:r w:rsidRPr="00995D8F">
        <w:rPr>
          <w:rFonts w:ascii="Arial" w:eastAsia="Times New Roman" w:hAnsi="Arial" w:cs="Arial"/>
          <w:bCs/>
          <w:lang w:val="en"/>
        </w:rPr>
        <w:t>review the Volunteer handbook that additionally addresses expectation including zero tolerance for and sexual contact or harassment of inmates.  The facility has two (2) food service contractors and thirteen (13) medical contractors. All have been trained on the zero</w:t>
      </w:r>
      <w:r>
        <w:rPr>
          <w:rFonts w:ascii="Arial" w:eastAsia="Times New Roman" w:hAnsi="Arial" w:cs="Arial"/>
          <w:bCs/>
          <w:lang w:val="en"/>
        </w:rPr>
        <w:t>-</w:t>
      </w:r>
      <w:r w:rsidRPr="00995D8F">
        <w:rPr>
          <w:rFonts w:ascii="Arial" w:eastAsia="Times New Roman" w:hAnsi="Arial" w:cs="Arial"/>
          <w:bCs/>
          <w:lang w:val="en"/>
        </w:rPr>
        <w:t>tolerance policy and their responsibilities under the agency’s sexual abuse and sexual harassment prevention, detection, and response policies and procedures. Interviews were conducted with a food service staff, Medical staff and a volunteer. The</w:t>
      </w:r>
      <w:r w:rsidR="001A46EA">
        <w:rPr>
          <w:rFonts w:ascii="Arial" w:eastAsia="Times New Roman" w:hAnsi="Arial" w:cs="Arial"/>
          <w:bCs/>
          <w:lang w:val="en"/>
        </w:rPr>
        <w:t xml:space="preserve"> individuals interviewed</w:t>
      </w:r>
      <w:r w:rsidRPr="00995D8F">
        <w:rPr>
          <w:rFonts w:ascii="Arial" w:eastAsia="Times New Roman" w:hAnsi="Arial" w:cs="Arial"/>
          <w:bCs/>
          <w:lang w:val="en"/>
        </w:rPr>
        <w:t xml:space="preserve"> acknowledge</w:t>
      </w:r>
      <w:r w:rsidR="001A46EA">
        <w:rPr>
          <w:rFonts w:ascii="Arial" w:eastAsia="Times New Roman" w:hAnsi="Arial" w:cs="Arial"/>
          <w:bCs/>
          <w:lang w:val="en"/>
        </w:rPr>
        <w:t>d</w:t>
      </w:r>
      <w:r w:rsidRPr="00995D8F">
        <w:rPr>
          <w:rFonts w:ascii="Arial" w:eastAsia="Times New Roman" w:hAnsi="Arial" w:cs="Arial"/>
          <w:bCs/>
          <w:lang w:val="en"/>
        </w:rPr>
        <w:t xml:space="preserve"> receiving training on PREA. Compliance was based on trainings and that volunteers and contractors both were able to effective</w:t>
      </w:r>
      <w:r>
        <w:rPr>
          <w:rFonts w:ascii="Arial" w:eastAsia="Times New Roman" w:hAnsi="Arial" w:cs="Arial"/>
          <w:bCs/>
          <w:lang w:val="en"/>
        </w:rPr>
        <w:t>ly</w:t>
      </w:r>
      <w:r w:rsidRPr="00995D8F">
        <w:rPr>
          <w:rFonts w:ascii="Arial" w:eastAsia="Times New Roman" w:hAnsi="Arial" w:cs="Arial"/>
          <w:bCs/>
          <w:lang w:val="en"/>
        </w:rPr>
        <w:t xml:space="preserve"> describe the </w:t>
      </w:r>
      <w:r>
        <w:rPr>
          <w:rFonts w:ascii="Arial" w:eastAsia="Times New Roman" w:hAnsi="Arial" w:cs="Arial"/>
          <w:bCs/>
          <w:lang w:val="en"/>
        </w:rPr>
        <w:t>z</w:t>
      </w:r>
      <w:r w:rsidRPr="00995D8F">
        <w:rPr>
          <w:rFonts w:ascii="Arial" w:eastAsia="Times New Roman" w:hAnsi="Arial" w:cs="Arial"/>
          <w:bCs/>
          <w:lang w:val="en"/>
        </w:rPr>
        <w:t>ero</w:t>
      </w:r>
      <w:r>
        <w:rPr>
          <w:rFonts w:ascii="Arial" w:eastAsia="Times New Roman" w:hAnsi="Arial" w:cs="Arial"/>
          <w:bCs/>
          <w:lang w:val="en"/>
        </w:rPr>
        <w:t>-</w:t>
      </w:r>
      <w:r w:rsidRPr="00995D8F">
        <w:rPr>
          <w:rFonts w:ascii="Arial" w:eastAsia="Times New Roman" w:hAnsi="Arial" w:cs="Arial"/>
          <w:bCs/>
          <w:lang w:val="en"/>
        </w:rPr>
        <w:t>tolerance environment</w:t>
      </w:r>
      <w:r w:rsidR="001A46EA">
        <w:rPr>
          <w:rFonts w:ascii="Arial" w:eastAsia="Times New Roman" w:hAnsi="Arial" w:cs="Arial"/>
          <w:bCs/>
          <w:lang w:val="en"/>
        </w:rPr>
        <w:t xml:space="preserve">. These individuals also knew </w:t>
      </w:r>
      <w:r w:rsidRPr="00995D8F">
        <w:rPr>
          <w:rFonts w:ascii="Arial" w:eastAsia="Times New Roman" w:hAnsi="Arial" w:cs="Arial"/>
          <w:bCs/>
          <w:lang w:val="en"/>
        </w:rPr>
        <w:t>how to report an</w:t>
      </w:r>
      <w:r w:rsidR="001A46EA">
        <w:rPr>
          <w:rFonts w:ascii="Arial" w:eastAsia="Times New Roman" w:hAnsi="Arial" w:cs="Arial"/>
          <w:bCs/>
          <w:lang w:val="en"/>
        </w:rPr>
        <w:t>y</w:t>
      </w:r>
      <w:r w:rsidRPr="00995D8F">
        <w:rPr>
          <w:rFonts w:ascii="Arial" w:eastAsia="Times New Roman" w:hAnsi="Arial" w:cs="Arial"/>
          <w:bCs/>
          <w:lang w:val="en"/>
        </w:rPr>
        <w:t xml:space="preserve"> concern</w:t>
      </w:r>
      <w:r>
        <w:rPr>
          <w:rFonts w:ascii="Arial" w:eastAsia="Times New Roman" w:hAnsi="Arial" w:cs="Arial"/>
          <w:bCs/>
          <w:lang w:val="en"/>
        </w:rPr>
        <w:t xml:space="preserve">s. The Auditor made suggestions on improving ongoing documentation of trainings for these groups after the initial training. </w:t>
      </w:r>
    </w:p>
    <w:p w14:paraId="41C818D1" w14:textId="77777777" w:rsidR="008F727C" w:rsidRDefault="008F727C" w:rsidP="008F727C"/>
    <w:p w14:paraId="62605FAD" w14:textId="68DDC276" w:rsidR="00265EE0" w:rsidRPr="00567F3A" w:rsidRDefault="006B59D6" w:rsidP="006B59D6">
      <w:pPr>
        <w:shd w:val="clear" w:color="auto" w:fill="E4F8F8"/>
        <w:spacing w:after="0" w:line="240" w:lineRule="auto"/>
        <w:rPr>
          <w:rFonts w:ascii="Arial" w:eastAsia="Times New Roman" w:hAnsi="Arial" w:cs="Arial"/>
          <w:b/>
          <w:bCs/>
          <w:sz w:val="28"/>
          <w:szCs w:val="28"/>
          <w:lang w:val="en"/>
        </w:rPr>
      </w:pPr>
      <w:r w:rsidRPr="00567F3A">
        <w:rPr>
          <w:rFonts w:ascii="Arial" w:eastAsia="Times New Roman" w:hAnsi="Arial" w:cs="Arial"/>
          <w:b/>
          <w:bCs/>
          <w:sz w:val="28"/>
          <w:szCs w:val="28"/>
          <w:lang w:val="en"/>
        </w:rPr>
        <w:t xml:space="preserve">Standard </w:t>
      </w:r>
      <w:r w:rsidR="00265EE0" w:rsidRPr="00567F3A">
        <w:rPr>
          <w:rFonts w:ascii="Arial" w:eastAsia="Times New Roman" w:hAnsi="Arial" w:cs="Arial"/>
          <w:b/>
          <w:bCs/>
          <w:sz w:val="28"/>
          <w:szCs w:val="28"/>
          <w:lang w:val="en"/>
        </w:rPr>
        <w:t xml:space="preserve">115.33: Inmate education </w:t>
      </w:r>
    </w:p>
    <w:p w14:paraId="4DF75D28" w14:textId="77777777" w:rsidR="006B59D6" w:rsidRDefault="006B59D6" w:rsidP="006B59D6">
      <w:pPr>
        <w:spacing w:after="0" w:line="240" w:lineRule="auto"/>
        <w:rPr>
          <w:rFonts w:ascii="Arial" w:eastAsia="Times New Roman" w:hAnsi="Arial" w:cs="Arial"/>
          <w:sz w:val="21"/>
          <w:szCs w:val="21"/>
        </w:rPr>
      </w:pPr>
      <w:bookmarkStart w:id="11" w:name="_Hlk485631332"/>
    </w:p>
    <w:p w14:paraId="25BDA98A" w14:textId="206B07BC" w:rsidR="006B59D6" w:rsidRPr="008B2F8E" w:rsidRDefault="006B59D6" w:rsidP="006B59D6">
      <w:pPr>
        <w:spacing w:after="0" w:line="240" w:lineRule="auto"/>
        <w:rPr>
          <w:rFonts w:ascii="Arial" w:eastAsia="Times New Roman" w:hAnsi="Arial" w:cs="Arial"/>
          <w:b/>
        </w:rPr>
      </w:pPr>
      <w:r w:rsidRPr="008B2F8E">
        <w:rPr>
          <w:rFonts w:ascii="Arial" w:eastAsia="Times New Roman" w:hAnsi="Arial" w:cs="Arial"/>
          <w:b/>
        </w:rPr>
        <w:t>All Yes/No Questions Must Be Answered by the Auditor to Complete the Report</w:t>
      </w:r>
    </w:p>
    <w:bookmarkEnd w:id="11"/>
    <w:p w14:paraId="39942BBC" w14:textId="77777777" w:rsidR="00FC6BCE" w:rsidRPr="008B2F8E" w:rsidRDefault="00FC6BCE" w:rsidP="006B59D6">
      <w:pPr>
        <w:spacing w:after="0" w:line="240" w:lineRule="auto"/>
      </w:pPr>
    </w:p>
    <w:p w14:paraId="7EDBF1B1" w14:textId="77777777" w:rsidR="008322C7" w:rsidRPr="008B2F8E" w:rsidRDefault="008322C7" w:rsidP="006B59D6">
      <w:pPr>
        <w:shd w:val="clear" w:color="auto" w:fill="FEF4EC"/>
        <w:spacing w:after="0" w:line="240" w:lineRule="auto"/>
        <w:rPr>
          <w:rFonts w:ascii="Arial" w:eastAsia="Times New Roman" w:hAnsi="Arial" w:cs="Arial"/>
          <w:b/>
        </w:rPr>
      </w:pPr>
      <w:r w:rsidRPr="008B2F8E">
        <w:rPr>
          <w:rFonts w:ascii="Arial" w:eastAsia="Times New Roman" w:hAnsi="Arial" w:cs="Arial"/>
          <w:b/>
        </w:rPr>
        <w:t>115.33 (a)</w:t>
      </w:r>
    </w:p>
    <w:p w14:paraId="2A3EE15C" w14:textId="77777777" w:rsidR="006B59D6" w:rsidRPr="008B2F8E" w:rsidRDefault="006B59D6" w:rsidP="006B59D6">
      <w:pPr>
        <w:spacing w:after="0" w:line="240" w:lineRule="auto"/>
        <w:rPr>
          <w:rFonts w:ascii="Arial" w:eastAsia="Times New Roman" w:hAnsi="Arial" w:cs="Arial"/>
        </w:rPr>
      </w:pPr>
    </w:p>
    <w:p w14:paraId="32694C54" w14:textId="36B6308F" w:rsidR="006B59D6" w:rsidRPr="008B2F8E" w:rsidRDefault="008322C7" w:rsidP="006B59D6">
      <w:pPr>
        <w:pStyle w:val="ListParagraph"/>
        <w:numPr>
          <w:ilvl w:val="0"/>
          <w:numId w:val="8"/>
        </w:numPr>
        <w:spacing w:after="0" w:line="240" w:lineRule="auto"/>
        <w:rPr>
          <w:rFonts w:ascii="Arial" w:eastAsia="Times New Roman" w:hAnsi="Arial" w:cs="Arial"/>
        </w:rPr>
      </w:pPr>
      <w:r w:rsidRPr="008B2F8E">
        <w:rPr>
          <w:rFonts w:ascii="Arial" w:eastAsia="Times New Roman" w:hAnsi="Arial" w:cs="Arial"/>
        </w:rPr>
        <w:t xml:space="preserve">During intake, do inmates receive information explaining the agency’s zero-tolerance policy regarding sexual abuse and sexual harassment? </w:t>
      </w:r>
      <w:sdt>
        <w:sdtPr>
          <w:rPr>
            <w:rFonts w:ascii="MS Gothic" w:eastAsia="MS Gothic" w:hAnsi="MS Gothic" w:cs="Segoe UI Symbol"/>
          </w:rPr>
          <w:id w:val="1072005725"/>
          <w14:checkbox>
            <w14:checked w14:val="1"/>
            <w14:checkedState w14:val="2612" w14:font="MS Gothic"/>
            <w14:uncheckedState w14:val="2610" w14:font="MS Gothic"/>
          </w14:checkbox>
        </w:sdtPr>
        <w:sdtEndPr/>
        <w:sdtContent>
          <w:r w:rsidR="00995D8F">
            <w:rPr>
              <w:rFonts w:ascii="MS Gothic" w:eastAsia="MS Gothic" w:hAnsi="MS Gothic" w:cs="Segoe UI Symbol" w:hint="eastAsia"/>
            </w:rPr>
            <w:t>☒</w:t>
          </w:r>
        </w:sdtContent>
      </w:sdt>
      <w:r w:rsidR="006B59D6" w:rsidRPr="008B2F8E">
        <w:rPr>
          <w:rFonts w:ascii="Arial" w:eastAsia="Times New Roman" w:hAnsi="Arial" w:cs="Arial"/>
        </w:rPr>
        <w:t xml:space="preserve"> Yes   </w:t>
      </w:r>
      <w:sdt>
        <w:sdtPr>
          <w:rPr>
            <w:rFonts w:ascii="Segoe UI Symbol" w:eastAsia="Times New Roman" w:hAnsi="Segoe UI Symbol" w:cs="Segoe UI Symbol"/>
          </w:rPr>
          <w:id w:val="2029137757"/>
          <w14:checkbox>
            <w14:checked w14:val="0"/>
            <w14:checkedState w14:val="2612" w14:font="MS Gothic"/>
            <w14:uncheckedState w14:val="2610" w14:font="MS Gothic"/>
          </w14:checkbox>
        </w:sdtPr>
        <w:sdtEndPr/>
        <w:sdtContent>
          <w:r w:rsidR="00A76264">
            <w:rPr>
              <w:rFonts w:ascii="MS Gothic" w:eastAsia="MS Gothic" w:hAnsi="MS Gothic" w:cs="Segoe UI Symbol" w:hint="eastAsia"/>
            </w:rPr>
            <w:t>☐</w:t>
          </w:r>
        </w:sdtContent>
      </w:sdt>
      <w:r w:rsidR="006B59D6" w:rsidRPr="008B2F8E">
        <w:rPr>
          <w:rFonts w:ascii="Arial" w:eastAsia="Times New Roman" w:hAnsi="Arial" w:cs="Arial"/>
        </w:rPr>
        <w:t xml:space="preserve"> No    </w:t>
      </w:r>
    </w:p>
    <w:p w14:paraId="40F4616E" w14:textId="77777777" w:rsidR="006B59D6" w:rsidRPr="008B2F8E" w:rsidRDefault="006B59D6" w:rsidP="006B59D6">
      <w:pPr>
        <w:spacing w:after="0" w:line="240" w:lineRule="auto"/>
        <w:rPr>
          <w:rFonts w:ascii="Arial" w:eastAsia="Times New Roman" w:hAnsi="Arial" w:cs="Arial"/>
        </w:rPr>
      </w:pPr>
    </w:p>
    <w:p w14:paraId="326F0072" w14:textId="507CD665" w:rsidR="006B59D6" w:rsidRPr="008B2F8E" w:rsidRDefault="008322C7" w:rsidP="006B59D6">
      <w:pPr>
        <w:pStyle w:val="ListParagraph"/>
        <w:numPr>
          <w:ilvl w:val="0"/>
          <w:numId w:val="8"/>
        </w:numPr>
        <w:spacing w:after="0" w:line="240" w:lineRule="auto"/>
        <w:rPr>
          <w:rFonts w:ascii="Arial" w:eastAsia="Times New Roman" w:hAnsi="Arial" w:cs="Arial"/>
        </w:rPr>
      </w:pPr>
      <w:r w:rsidRPr="008B2F8E">
        <w:rPr>
          <w:rFonts w:ascii="Arial" w:eastAsia="Times New Roman" w:hAnsi="Arial" w:cs="Arial"/>
        </w:rPr>
        <w:t xml:space="preserve">During intake, do inmates receive information explaining how to report incidents or suspicions of sexual abuse or sexual harassment? </w:t>
      </w:r>
      <w:sdt>
        <w:sdtPr>
          <w:rPr>
            <w:rFonts w:ascii="MS Gothic" w:eastAsia="MS Gothic" w:hAnsi="MS Gothic" w:cs="Segoe UI Symbol"/>
          </w:rPr>
          <w:id w:val="-1515920590"/>
          <w14:checkbox>
            <w14:checked w14:val="1"/>
            <w14:checkedState w14:val="2612" w14:font="MS Gothic"/>
            <w14:uncheckedState w14:val="2610" w14:font="MS Gothic"/>
          </w14:checkbox>
        </w:sdtPr>
        <w:sdtEndPr/>
        <w:sdtContent>
          <w:r w:rsidR="00995D8F">
            <w:rPr>
              <w:rFonts w:ascii="MS Gothic" w:eastAsia="MS Gothic" w:hAnsi="MS Gothic" w:cs="Segoe UI Symbol" w:hint="eastAsia"/>
            </w:rPr>
            <w:t>☒</w:t>
          </w:r>
        </w:sdtContent>
      </w:sdt>
      <w:r w:rsidR="006B59D6" w:rsidRPr="008B2F8E">
        <w:rPr>
          <w:rFonts w:ascii="Arial" w:eastAsia="Times New Roman" w:hAnsi="Arial" w:cs="Arial"/>
        </w:rPr>
        <w:t xml:space="preserve"> Yes   </w:t>
      </w:r>
      <w:sdt>
        <w:sdtPr>
          <w:rPr>
            <w:rFonts w:ascii="Segoe UI Symbol" w:eastAsia="Times New Roman" w:hAnsi="Segoe UI Symbol" w:cs="Segoe UI Symbol"/>
          </w:rPr>
          <w:id w:val="1725553905"/>
          <w14:checkbox>
            <w14:checked w14:val="0"/>
            <w14:checkedState w14:val="2612" w14:font="MS Gothic"/>
            <w14:uncheckedState w14:val="2610" w14:font="MS Gothic"/>
          </w14:checkbox>
        </w:sdtPr>
        <w:sdtEndPr/>
        <w:sdtContent>
          <w:r w:rsidR="00A76264">
            <w:rPr>
              <w:rFonts w:ascii="MS Gothic" w:eastAsia="MS Gothic" w:hAnsi="MS Gothic" w:cs="Segoe UI Symbol" w:hint="eastAsia"/>
            </w:rPr>
            <w:t>☐</w:t>
          </w:r>
        </w:sdtContent>
      </w:sdt>
      <w:r w:rsidR="006B59D6" w:rsidRPr="008B2F8E">
        <w:rPr>
          <w:rFonts w:ascii="Arial" w:eastAsia="Times New Roman" w:hAnsi="Arial" w:cs="Arial"/>
        </w:rPr>
        <w:t xml:space="preserve"> No    </w:t>
      </w:r>
    </w:p>
    <w:p w14:paraId="207313D2" w14:textId="53E6A847" w:rsidR="008322C7" w:rsidRPr="008B2F8E" w:rsidRDefault="008322C7" w:rsidP="006B59D6">
      <w:pPr>
        <w:spacing w:after="0" w:line="240" w:lineRule="auto"/>
        <w:rPr>
          <w:rFonts w:ascii="Arial" w:eastAsia="Times New Roman" w:hAnsi="Arial" w:cs="Arial"/>
        </w:rPr>
      </w:pPr>
    </w:p>
    <w:p w14:paraId="26D8C548" w14:textId="77777777" w:rsidR="008322C7" w:rsidRPr="008B2F8E" w:rsidRDefault="008322C7" w:rsidP="006B59D6">
      <w:pPr>
        <w:shd w:val="clear" w:color="auto" w:fill="FEF4EC"/>
        <w:spacing w:after="0" w:line="240" w:lineRule="auto"/>
        <w:rPr>
          <w:rFonts w:ascii="Arial" w:eastAsia="Times New Roman" w:hAnsi="Arial" w:cs="Arial"/>
          <w:b/>
        </w:rPr>
      </w:pPr>
      <w:r w:rsidRPr="008B2F8E">
        <w:rPr>
          <w:rFonts w:ascii="Arial" w:eastAsia="Times New Roman" w:hAnsi="Arial" w:cs="Arial"/>
          <w:b/>
        </w:rPr>
        <w:t>115.33 (b)</w:t>
      </w:r>
    </w:p>
    <w:p w14:paraId="41CF4CC7" w14:textId="77777777" w:rsidR="006B59D6" w:rsidRPr="008B2F8E" w:rsidRDefault="006B59D6" w:rsidP="006B59D6">
      <w:pPr>
        <w:spacing w:after="0" w:line="240" w:lineRule="auto"/>
        <w:rPr>
          <w:rFonts w:ascii="Arial" w:eastAsia="Times New Roman" w:hAnsi="Arial" w:cs="Arial"/>
        </w:rPr>
      </w:pPr>
    </w:p>
    <w:p w14:paraId="1F1257A8" w14:textId="22B59992" w:rsidR="006B59D6" w:rsidRPr="008B2F8E" w:rsidRDefault="008322C7" w:rsidP="006B59D6">
      <w:pPr>
        <w:pStyle w:val="ListParagraph"/>
        <w:numPr>
          <w:ilvl w:val="0"/>
          <w:numId w:val="8"/>
        </w:numPr>
        <w:spacing w:after="0" w:line="240" w:lineRule="auto"/>
        <w:rPr>
          <w:rFonts w:ascii="Arial" w:eastAsia="Times New Roman" w:hAnsi="Arial" w:cs="Arial"/>
        </w:rPr>
      </w:pPr>
      <w:r w:rsidRPr="008B2F8E">
        <w:rPr>
          <w:rFonts w:ascii="Arial" w:eastAsia="Times New Roman" w:hAnsi="Arial" w:cs="Arial"/>
        </w:rPr>
        <w:t xml:space="preserve">Within 30 days of intake, does the agency provide comprehensive education to inmates either in person or through video regarding: Their rights to be free from sexual abuse and sexual harassment? </w:t>
      </w:r>
      <w:sdt>
        <w:sdtPr>
          <w:rPr>
            <w:rFonts w:ascii="MS Gothic" w:eastAsia="MS Gothic" w:hAnsi="MS Gothic" w:cs="Segoe UI Symbol"/>
          </w:rPr>
          <w:id w:val="-828899007"/>
          <w14:checkbox>
            <w14:checked w14:val="1"/>
            <w14:checkedState w14:val="2612" w14:font="MS Gothic"/>
            <w14:uncheckedState w14:val="2610" w14:font="MS Gothic"/>
          </w14:checkbox>
        </w:sdtPr>
        <w:sdtEndPr/>
        <w:sdtContent>
          <w:r w:rsidR="00995D8F">
            <w:rPr>
              <w:rFonts w:ascii="MS Gothic" w:eastAsia="MS Gothic" w:hAnsi="MS Gothic" w:cs="Segoe UI Symbol" w:hint="eastAsia"/>
            </w:rPr>
            <w:t>☒</w:t>
          </w:r>
        </w:sdtContent>
      </w:sdt>
      <w:r w:rsidR="006B59D6" w:rsidRPr="008B2F8E">
        <w:rPr>
          <w:rFonts w:ascii="Arial" w:eastAsia="Times New Roman" w:hAnsi="Arial" w:cs="Arial"/>
        </w:rPr>
        <w:t xml:space="preserve"> Yes   </w:t>
      </w:r>
      <w:sdt>
        <w:sdtPr>
          <w:rPr>
            <w:rFonts w:ascii="Segoe UI Symbol" w:eastAsia="Times New Roman" w:hAnsi="Segoe UI Symbol" w:cs="Segoe UI Symbol"/>
          </w:rPr>
          <w:id w:val="1681475923"/>
          <w14:checkbox>
            <w14:checked w14:val="0"/>
            <w14:checkedState w14:val="2612" w14:font="MS Gothic"/>
            <w14:uncheckedState w14:val="2610" w14:font="MS Gothic"/>
          </w14:checkbox>
        </w:sdtPr>
        <w:sdtEndPr/>
        <w:sdtContent>
          <w:r w:rsidR="00A76264">
            <w:rPr>
              <w:rFonts w:ascii="MS Gothic" w:eastAsia="MS Gothic" w:hAnsi="MS Gothic" w:cs="Segoe UI Symbol" w:hint="eastAsia"/>
            </w:rPr>
            <w:t>☐</w:t>
          </w:r>
        </w:sdtContent>
      </w:sdt>
      <w:r w:rsidR="006B59D6" w:rsidRPr="008B2F8E">
        <w:rPr>
          <w:rFonts w:ascii="Arial" w:eastAsia="Times New Roman" w:hAnsi="Arial" w:cs="Arial"/>
        </w:rPr>
        <w:t xml:space="preserve"> No    </w:t>
      </w:r>
    </w:p>
    <w:p w14:paraId="65151094" w14:textId="19518449" w:rsidR="008322C7" w:rsidRPr="008B2F8E" w:rsidRDefault="008322C7" w:rsidP="006B59D6">
      <w:pPr>
        <w:spacing w:after="0" w:line="240" w:lineRule="auto"/>
        <w:rPr>
          <w:rFonts w:ascii="Arial" w:eastAsia="Times New Roman" w:hAnsi="Arial" w:cs="Arial"/>
        </w:rPr>
      </w:pPr>
    </w:p>
    <w:p w14:paraId="1683B005" w14:textId="14A8024E" w:rsidR="006B59D6" w:rsidRPr="008B2F8E" w:rsidRDefault="008322C7" w:rsidP="006B59D6">
      <w:pPr>
        <w:pStyle w:val="ListParagraph"/>
        <w:numPr>
          <w:ilvl w:val="0"/>
          <w:numId w:val="8"/>
        </w:numPr>
        <w:spacing w:after="0" w:line="240" w:lineRule="auto"/>
        <w:rPr>
          <w:rFonts w:ascii="Arial" w:eastAsia="Times New Roman" w:hAnsi="Arial" w:cs="Arial"/>
        </w:rPr>
      </w:pPr>
      <w:r w:rsidRPr="008B2F8E">
        <w:rPr>
          <w:rFonts w:ascii="Arial" w:eastAsia="Times New Roman" w:hAnsi="Arial" w:cs="Arial"/>
        </w:rPr>
        <w:t xml:space="preserve">Within 30 days of intake, does the agency provide comprehensive education to inmates either in person or through video regarding: Their rights to be free from retaliation for reporting such incidents? </w:t>
      </w:r>
      <w:sdt>
        <w:sdtPr>
          <w:rPr>
            <w:rFonts w:ascii="MS Gothic" w:eastAsia="MS Gothic" w:hAnsi="MS Gothic" w:cs="Segoe UI Symbol"/>
          </w:rPr>
          <w:id w:val="1082646602"/>
          <w14:checkbox>
            <w14:checked w14:val="1"/>
            <w14:checkedState w14:val="2612" w14:font="MS Gothic"/>
            <w14:uncheckedState w14:val="2610" w14:font="MS Gothic"/>
          </w14:checkbox>
        </w:sdtPr>
        <w:sdtEndPr/>
        <w:sdtContent>
          <w:r w:rsidR="00995D8F">
            <w:rPr>
              <w:rFonts w:ascii="MS Gothic" w:eastAsia="MS Gothic" w:hAnsi="MS Gothic" w:cs="Segoe UI Symbol" w:hint="eastAsia"/>
            </w:rPr>
            <w:t>☒</w:t>
          </w:r>
        </w:sdtContent>
      </w:sdt>
      <w:r w:rsidR="006B59D6" w:rsidRPr="008B2F8E">
        <w:rPr>
          <w:rFonts w:ascii="Arial" w:eastAsia="Times New Roman" w:hAnsi="Arial" w:cs="Arial"/>
        </w:rPr>
        <w:t xml:space="preserve"> Yes   </w:t>
      </w:r>
      <w:sdt>
        <w:sdtPr>
          <w:rPr>
            <w:rFonts w:ascii="Segoe UI Symbol" w:eastAsia="Times New Roman" w:hAnsi="Segoe UI Symbol" w:cs="Segoe UI Symbol"/>
          </w:rPr>
          <w:id w:val="-589236253"/>
          <w14:checkbox>
            <w14:checked w14:val="0"/>
            <w14:checkedState w14:val="2612" w14:font="MS Gothic"/>
            <w14:uncheckedState w14:val="2610" w14:font="MS Gothic"/>
          </w14:checkbox>
        </w:sdtPr>
        <w:sdtEndPr/>
        <w:sdtContent>
          <w:r w:rsidR="00A76264">
            <w:rPr>
              <w:rFonts w:ascii="MS Gothic" w:eastAsia="MS Gothic" w:hAnsi="MS Gothic" w:cs="Segoe UI Symbol" w:hint="eastAsia"/>
            </w:rPr>
            <w:t>☐</w:t>
          </w:r>
        </w:sdtContent>
      </w:sdt>
      <w:r w:rsidR="006B59D6" w:rsidRPr="008B2F8E">
        <w:rPr>
          <w:rFonts w:ascii="Arial" w:eastAsia="Times New Roman" w:hAnsi="Arial" w:cs="Arial"/>
        </w:rPr>
        <w:t xml:space="preserve"> No    </w:t>
      </w:r>
    </w:p>
    <w:p w14:paraId="7429EB28" w14:textId="5F1769D6" w:rsidR="008322C7" w:rsidRPr="008B2F8E" w:rsidRDefault="008322C7" w:rsidP="006B59D6">
      <w:pPr>
        <w:spacing w:after="0" w:line="240" w:lineRule="auto"/>
        <w:rPr>
          <w:rFonts w:ascii="Arial" w:eastAsia="Times New Roman" w:hAnsi="Arial" w:cs="Arial"/>
        </w:rPr>
      </w:pPr>
    </w:p>
    <w:p w14:paraId="65BB6558" w14:textId="53C6C795" w:rsidR="006B59D6" w:rsidRPr="008B2F8E" w:rsidRDefault="008322C7" w:rsidP="006B59D6">
      <w:pPr>
        <w:pStyle w:val="ListParagraph"/>
        <w:numPr>
          <w:ilvl w:val="0"/>
          <w:numId w:val="8"/>
        </w:numPr>
        <w:spacing w:after="0" w:line="240" w:lineRule="auto"/>
        <w:rPr>
          <w:rFonts w:ascii="Arial" w:eastAsia="Times New Roman" w:hAnsi="Arial" w:cs="Arial"/>
        </w:rPr>
      </w:pPr>
      <w:r w:rsidRPr="008B2F8E">
        <w:rPr>
          <w:rFonts w:ascii="Arial" w:eastAsia="Times New Roman" w:hAnsi="Arial" w:cs="Arial"/>
        </w:rPr>
        <w:t xml:space="preserve">Within 30 days of intake, does the agency provide comprehensive education to inmates either in person or through video regarding: Agency policies and procedures for responding to such incidents? </w:t>
      </w:r>
      <w:sdt>
        <w:sdtPr>
          <w:rPr>
            <w:rFonts w:ascii="MS Gothic" w:eastAsia="MS Gothic" w:hAnsi="MS Gothic" w:cs="Segoe UI Symbol"/>
          </w:rPr>
          <w:id w:val="-1345090951"/>
          <w14:checkbox>
            <w14:checked w14:val="1"/>
            <w14:checkedState w14:val="2612" w14:font="MS Gothic"/>
            <w14:uncheckedState w14:val="2610" w14:font="MS Gothic"/>
          </w14:checkbox>
        </w:sdtPr>
        <w:sdtEndPr/>
        <w:sdtContent>
          <w:r w:rsidR="00995D8F">
            <w:rPr>
              <w:rFonts w:ascii="MS Gothic" w:eastAsia="MS Gothic" w:hAnsi="MS Gothic" w:cs="Segoe UI Symbol" w:hint="eastAsia"/>
            </w:rPr>
            <w:t>☒</w:t>
          </w:r>
        </w:sdtContent>
      </w:sdt>
      <w:r w:rsidR="006B59D6" w:rsidRPr="008B2F8E">
        <w:rPr>
          <w:rFonts w:ascii="Arial" w:eastAsia="Times New Roman" w:hAnsi="Arial" w:cs="Arial"/>
        </w:rPr>
        <w:t xml:space="preserve"> Yes   </w:t>
      </w:r>
      <w:sdt>
        <w:sdtPr>
          <w:rPr>
            <w:rFonts w:ascii="Segoe UI Symbol" w:eastAsia="Times New Roman" w:hAnsi="Segoe UI Symbol" w:cs="Segoe UI Symbol"/>
          </w:rPr>
          <w:id w:val="-1378855049"/>
          <w14:checkbox>
            <w14:checked w14:val="0"/>
            <w14:checkedState w14:val="2612" w14:font="MS Gothic"/>
            <w14:uncheckedState w14:val="2610" w14:font="MS Gothic"/>
          </w14:checkbox>
        </w:sdtPr>
        <w:sdtEndPr/>
        <w:sdtContent>
          <w:r w:rsidR="00A76264">
            <w:rPr>
              <w:rFonts w:ascii="MS Gothic" w:eastAsia="MS Gothic" w:hAnsi="MS Gothic" w:cs="Segoe UI Symbol" w:hint="eastAsia"/>
            </w:rPr>
            <w:t>☐</w:t>
          </w:r>
        </w:sdtContent>
      </w:sdt>
      <w:r w:rsidR="006B59D6" w:rsidRPr="008B2F8E">
        <w:rPr>
          <w:rFonts w:ascii="Arial" w:eastAsia="Times New Roman" w:hAnsi="Arial" w:cs="Arial"/>
        </w:rPr>
        <w:t xml:space="preserve"> No    </w:t>
      </w:r>
    </w:p>
    <w:p w14:paraId="072F653B" w14:textId="7BBB34EA" w:rsidR="008322C7" w:rsidRPr="008B2F8E" w:rsidRDefault="008322C7" w:rsidP="006B59D6">
      <w:pPr>
        <w:pStyle w:val="ListParagraph"/>
        <w:spacing w:after="0" w:line="240" w:lineRule="auto"/>
        <w:rPr>
          <w:rFonts w:ascii="Arial" w:eastAsia="Times New Roman" w:hAnsi="Arial" w:cs="Arial"/>
        </w:rPr>
      </w:pPr>
    </w:p>
    <w:p w14:paraId="404B3A1D" w14:textId="77777777" w:rsidR="008322C7" w:rsidRPr="008B2F8E" w:rsidRDefault="008322C7" w:rsidP="006B59D6">
      <w:pPr>
        <w:shd w:val="clear" w:color="auto" w:fill="FEF4EC"/>
        <w:spacing w:after="0" w:line="240" w:lineRule="auto"/>
        <w:rPr>
          <w:rFonts w:ascii="Arial" w:eastAsia="Times New Roman" w:hAnsi="Arial" w:cs="Arial"/>
          <w:b/>
        </w:rPr>
      </w:pPr>
      <w:r w:rsidRPr="008B2F8E">
        <w:rPr>
          <w:rFonts w:ascii="Arial" w:eastAsia="Times New Roman" w:hAnsi="Arial" w:cs="Arial"/>
          <w:b/>
        </w:rPr>
        <w:t>115.33 (c)</w:t>
      </w:r>
    </w:p>
    <w:p w14:paraId="6D375948" w14:textId="77777777" w:rsidR="006B59D6" w:rsidRPr="008B2F8E" w:rsidRDefault="006B59D6" w:rsidP="006B59D6">
      <w:pPr>
        <w:pStyle w:val="ListParagraph"/>
        <w:rPr>
          <w:rFonts w:ascii="Arial" w:eastAsia="Times New Roman" w:hAnsi="Arial" w:cs="Arial"/>
        </w:rPr>
      </w:pPr>
    </w:p>
    <w:p w14:paraId="450EEF80" w14:textId="33AF90B8" w:rsidR="006B59D6" w:rsidRPr="008B2F8E" w:rsidRDefault="008322C7" w:rsidP="006B59D6">
      <w:pPr>
        <w:pStyle w:val="ListParagraph"/>
        <w:numPr>
          <w:ilvl w:val="0"/>
          <w:numId w:val="8"/>
        </w:numPr>
        <w:rPr>
          <w:rFonts w:ascii="Arial" w:eastAsia="Times New Roman" w:hAnsi="Arial" w:cs="Arial"/>
        </w:rPr>
      </w:pPr>
      <w:r w:rsidRPr="008B2F8E">
        <w:rPr>
          <w:rFonts w:ascii="Arial" w:eastAsia="Times New Roman" w:hAnsi="Arial" w:cs="Arial"/>
        </w:rPr>
        <w:t xml:space="preserve">Have all inmates received such education? </w:t>
      </w:r>
      <w:sdt>
        <w:sdtPr>
          <w:rPr>
            <w:rFonts w:ascii="MS Gothic" w:eastAsia="MS Gothic" w:hAnsi="MS Gothic" w:cs="Segoe UI Symbol"/>
          </w:rPr>
          <w:id w:val="977336914"/>
          <w14:checkbox>
            <w14:checked w14:val="1"/>
            <w14:checkedState w14:val="2612" w14:font="MS Gothic"/>
            <w14:uncheckedState w14:val="2610" w14:font="MS Gothic"/>
          </w14:checkbox>
        </w:sdtPr>
        <w:sdtEndPr/>
        <w:sdtContent>
          <w:r w:rsidR="00995D8F">
            <w:rPr>
              <w:rFonts w:ascii="MS Gothic" w:eastAsia="MS Gothic" w:hAnsi="MS Gothic" w:cs="Segoe UI Symbol" w:hint="eastAsia"/>
            </w:rPr>
            <w:t>☒</w:t>
          </w:r>
        </w:sdtContent>
      </w:sdt>
      <w:r w:rsidR="006B59D6" w:rsidRPr="008B2F8E">
        <w:rPr>
          <w:rFonts w:ascii="Arial" w:eastAsia="Times New Roman" w:hAnsi="Arial" w:cs="Arial"/>
        </w:rPr>
        <w:t xml:space="preserve"> Yes   </w:t>
      </w:r>
      <w:sdt>
        <w:sdtPr>
          <w:rPr>
            <w:rFonts w:ascii="Segoe UI Symbol" w:eastAsia="Times New Roman" w:hAnsi="Segoe UI Symbol" w:cs="Segoe UI Symbol"/>
          </w:rPr>
          <w:id w:val="-1978364399"/>
          <w14:checkbox>
            <w14:checked w14:val="0"/>
            <w14:checkedState w14:val="2612" w14:font="MS Gothic"/>
            <w14:uncheckedState w14:val="2610" w14:font="MS Gothic"/>
          </w14:checkbox>
        </w:sdtPr>
        <w:sdtEndPr/>
        <w:sdtContent>
          <w:r w:rsidR="00B84BBD">
            <w:rPr>
              <w:rFonts w:ascii="MS Gothic" w:eastAsia="MS Gothic" w:hAnsi="MS Gothic" w:cs="Segoe UI Symbol" w:hint="eastAsia"/>
            </w:rPr>
            <w:t>☐</w:t>
          </w:r>
        </w:sdtContent>
      </w:sdt>
      <w:r w:rsidR="006B59D6" w:rsidRPr="008B2F8E">
        <w:rPr>
          <w:rFonts w:ascii="Arial" w:eastAsia="Times New Roman" w:hAnsi="Arial" w:cs="Arial"/>
        </w:rPr>
        <w:t xml:space="preserve"> No    </w:t>
      </w:r>
    </w:p>
    <w:p w14:paraId="19948EFF" w14:textId="77777777" w:rsidR="006B59D6" w:rsidRPr="008B2F8E" w:rsidRDefault="006B59D6" w:rsidP="006B59D6">
      <w:pPr>
        <w:pStyle w:val="ListParagraph"/>
        <w:rPr>
          <w:rFonts w:ascii="Arial" w:eastAsia="Times New Roman" w:hAnsi="Arial" w:cs="Arial"/>
        </w:rPr>
      </w:pPr>
    </w:p>
    <w:p w14:paraId="3F7CF53D" w14:textId="1A513F65" w:rsidR="006B59D6" w:rsidRPr="008B2F8E" w:rsidRDefault="008322C7" w:rsidP="006B59D6">
      <w:pPr>
        <w:pStyle w:val="ListParagraph"/>
        <w:numPr>
          <w:ilvl w:val="0"/>
          <w:numId w:val="8"/>
        </w:numPr>
        <w:rPr>
          <w:rFonts w:ascii="Arial" w:eastAsia="Times New Roman" w:hAnsi="Arial" w:cs="Arial"/>
        </w:rPr>
      </w:pPr>
      <w:r w:rsidRPr="008B2F8E">
        <w:rPr>
          <w:rFonts w:ascii="Arial" w:eastAsia="Times New Roman" w:hAnsi="Arial" w:cs="Arial"/>
        </w:rPr>
        <w:t>Do inmates receive education upon transfer to a different facility to the extent that the policies and procedures of the inmate’s new facility differ from those of the previous facility?</w:t>
      </w:r>
      <w:r w:rsidR="00BB5684">
        <w:rPr>
          <w:rFonts w:ascii="Arial" w:eastAsia="Times New Roman" w:hAnsi="Arial" w:cs="Arial"/>
        </w:rPr>
        <w:t xml:space="preserve">                </w:t>
      </w:r>
      <w:r w:rsidRPr="008B2F8E">
        <w:rPr>
          <w:rFonts w:ascii="Arial" w:eastAsia="Times New Roman" w:hAnsi="Arial" w:cs="Arial"/>
        </w:rPr>
        <w:t xml:space="preserve"> </w:t>
      </w:r>
      <w:sdt>
        <w:sdtPr>
          <w:rPr>
            <w:rFonts w:ascii="MS Gothic" w:eastAsia="MS Gothic" w:hAnsi="MS Gothic" w:cs="Segoe UI Symbol"/>
          </w:rPr>
          <w:id w:val="781999927"/>
          <w14:checkbox>
            <w14:checked w14:val="1"/>
            <w14:checkedState w14:val="2612" w14:font="MS Gothic"/>
            <w14:uncheckedState w14:val="2610" w14:font="MS Gothic"/>
          </w14:checkbox>
        </w:sdtPr>
        <w:sdtEndPr/>
        <w:sdtContent>
          <w:r w:rsidR="00995D8F">
            <w:rPr>
              <w:rFonts w:ascii="MS Gothic" w:eastAsia="MS Gothic" w:hAnsi="MS Gothic" w:cs="Segoe UI Symbol" w:hint="eastAsia"/>
            </w:rPr>
            <w:t>☒</w:t>
          </w:r>
        </w:sdtContent>
      </w:sdt>
      <w:r w:rsidR="006B59D6" w:rsidRPr="008B2F8E">
        <w:rPr>
          <w:rFonts w:ascii="Arial" w:eastAsia="Times New Roman" w:hAnsi="Arial" w:cs="Arial"/>
        </w:rPr>
        <w:t xml:space="preserve"> Yes   </w:t>
      </w:r>
      <w:sdt>
        <w:sdtPr>
          <w:rPr>
            <w:rFonts w:ascii="Segoe UI Symbol" w:eastAsia="Times New Roman" w:hAnsi="Segoe UI Symbol" w:cs="Segoe UI Symbol"/>
          </w:rPr>
          <w:id w:val="120350122"/>
          <w14:checkbox>
            <w14:checked w14:val="0"/>
            <w14:checkedState w14:val="2612" w14:font="MS Gothic"/>
            <w14:uncheckedState w14:val="2610" w14:font="MS Gothic"/>
          </w14:checkbox>
        </w:sdtPr>
        <w:sdtEndPr/>
        <w:sdtContent>
          <w:r w:rsidR="00B84BBD">
            <w:rPr>
              <w:rFonts w:ascii="MS Gothic" w:eastAsia="MS Gothic" w:hAnsi="MS Gothic" w:cs="Segoe UI Symbol" w:hint="eastAsia"/>
            </w:rPr>
            <w:t>☐</w:t>
          </w:r>
        </w:sdtContent>
      </w:sdt>
      <w:r w:rsidR="006B59D6" w:rsidRPr="008B2F8E">
        <w:rPr>
          <w:rFonts w:ascii="Arial" w:eastAsia="Times New Roman" w:hAnsi="Arial" w:cs="Arial"/>
        </w:rPr>
        <w:t xml:space="preserve"> No    </w:t>
      </w:r>
    </w:p>
    <w:p w14:paraId="0D66C611" w14:textId="77777777" w:rsidR="008322C7" w:rsidRPr="008B2F8E" w:rsidRDefault="008322C7" w:rsidP="006B59D6">
      <w:pPr>
        <w:shd w:val="clear" w:color="auto" w:fill="FEF4EC"/>
        <w:spacing w:after="0" w:line="240" w:lineRule="auto"/>
        <w:rPr>
          <w:rFonts w:ascii="Arial" w:eastAsia="Times New Roman" w:hAnsi="Arial" w:cs="Arial"/>
          <w:b/>
        </w:rPr>
      </w:pPr>
      <w:r w:rsidRPr="008B2F8E">
        <w:rPr>
          <w:rFonts w:ascii="Arial" w:eastAsia="Times New Roman" w:hAnsi="Arial" w:cs="Arial"/>
          <w:b/>
        </w:rPr>
        <w:t>115.33 (d)</w:t>
      </w:r>
    </w:p>
    <w:p w14:paraId="50EB4588" w14:textId="77777777" w:rsidR="006B59D6" w:rsidRPr="008B2F8E" w:rsidRDefault="006B59D6" w:rsidP="006B59D6">
      <w:pPr>
        <w:spacing w:after="0" w:line="240" w:lineRule="auto"/>
        <w:rPr>
          <w:rFonts w:ascii="Arial" w:eastAsia="Times New Roman" w:hAnsi="Arial" w:cs="Arial"/>
        </w:rPr>
      </w:pPr>
    </w:p>
    <w:p w14:paraId="3B6B19A0" w14:textId="409CC61D" w:rsidR="006B59D6" w:rsidRPr="008B2F8E" w:rsidRDefault="008322C7" w:rsidP="006B59D6">
      <w:pPr>
        <w:pStyle w:val="ListParagraph"/>
        <w:numPr>
          <w:ilvl w:val="0"/>
          <w:numId w:val="8"/>
        </w:numPr>
        <w:rPr>
          <w:rFonts w:ascii="Arial" w:eastAsia="Times New Roman" w:hAnsi="Arial" w:cs="Arial"/>
        </w:rPr>
      </w:pPr>
      <w:r w:rsidRPr="008B2F8E">
        <w:rPr>
          <w:rFonts w:ascii="Arial" w:eastAsia="Times New Roman" w:hAnsi="Arial" w:cs="Arial"/>
        </w:rPr>
        <w:lastRenderedPageBreak/>
        <w:t xml:space="preserve">Does the agency provide inmate education in formats accessible to all inmates including those who are limited English proficient? </w:t>
      </w:r>
      <w:sdt>
        <w:sdtPr>
          <w:rPr>
            <w:rFonts w:ascii="MS Gothic" w:eastAsia="MS Gothic" w:hAnsi="MS Gothic" w:cs="Segoe UI Symbol"/>
          </w:rPr>
          <w:id w:val="899173164"/>
          <w14:checkbox>
            <w14:checked w14:val="1"/>
            <w14:checkedState w14:val="2612" w14:font="MS Gothic"/>
            <w14:uncheckedState w14:val="2610" w14:font="MS Gothic"/>
          </w14:checkbox>
        </w:sdtPr>
        <w:sdtEndPr/>
        <w:sdtContent>
          <w:r w:rsidR="00995D8F">
            <w:rPr>
              <w:rFonts w:ascii="MS Gothic" w:eastAsia="MS Gothic" w:hAnsi="MS Gothic" w:cs="Segoe UI Symbol" w:hint="eastAsia"/>
            </w:rPr>
            <w:t>☒</w:t>
          </w:r>
        </w:sdtContent>
      </w:sdt>
      <w:r w:rsidR="006B59D6" w:rsidRPr="008B2F8E">
        <w:rPr>
          <w:rFonts w:ascii="Arial" w:eastAsia="Times New Roman" w:hAnsi="Arial" w:cs="Arial"/>
        </w:rPr>
        <w:t xml:space="preserve"> Yes   </w:t>
      </w:r>
      <w:sdt>
        <w:sdtPr>
          <w:rPr>
            <w:rFonts w:ascii="Segoe UI Symbol" w:eastAsia="Times New Roman" w:hAnsi="Segoe UI Symbol" w:cs="Segoe UI Symbol"/>
          </w:rPr>
          <w:id w:val="940336320"/>
          <w14:checkbox>
            <w14:checked w14:val="0"/>
            <w14:checkedState w14:val="2612" w14:font="MS Gothic"/>
            <w14:uncheckedState w14:val="2610" w14:font="MS Gothic"/>
          </w14:checkbox>
        </w:sdtPr>
        <w:sdtEndPr/>
        <w:sdtContent>
          <w:r w:rsidR="00B84BBD">
            <w:rPr>
              <w:rFonts w:ascii="MS Gothic" w:eastAsia="MS Gothic" w:hAnsi="MS Gothic" w:cs="Segoe UI Symbol" w:hint="eastAsia"/>
            </w:rPr>
            <w:t>☐</w:t>
          </w:r>
        </w:sdtContent>
      </w:sdt>
      <w:r w:rsidR="006B59D6" w:rsidRPr="008B2F8E">
        <w:rPr>
          <w:rFonts w:ascii="Arial" w:eastAsia="Times New Roman" w:hAnsi="Arial" w:cs="Arial"/>
        </w:rPr>
        <w:t xml:space="preserve"> No    </w:t>
      </w:r>
    </w:p>
    <w:p w14:paraId="5A0BDB8A" w14:textId="77777777" w:rsidR="006B59D6" w:rsidRPr="008B2F8E" w:rsidRDefault="006B59D6" w:rsidP="006B59D6">
      <w:pPr>
        <w:pStyle w:val="ListParagraph"/>
        <w:rPr>
          <w:rFonts w:ascii="Arial" w:eastAsia="Times New Roman" w:hAnsi="Arial" w:cs="Arial"/>
        </w:rPr>
      </w:pPr>
    </w:p>
    <w:p w14:paraId="2848ABCD" w14:textId="32D2001D" w:rsidR="006B59D6" w:rsidRPr="008B2F8E" w:rsidRDefault="008322C7" w:rsidP="006B59D6">
      <w:pPr>
        <w:pStyle w:val="ListParagraph"/>
        <w:numPr>
          <w:ilvl w:val="0"/>
          <w:numId w:val="8"/>
        </w:numPr>
        <w:rPr>
          <w:rFonts w:ascii="Arial" w:eastAsia="Times New Roman" w:hAnsi="Arial" w:cs="Arial"/>
        </w:rPr>
      </w:pPr>
      <w:r w:rsidRPr="008B2F8E">
        <w:rPr>
          <w:rFonts w:ascii="Arial" w:eastAsia="Times New Roman" w:hAnsi="Arial" w:cs="Arial"/>
        </w:rPr>
        <w:t xml:space="preserve">Does the agency provide inmate education in formats accessible to all inmates including those who are deaf? </w:t>
      </w:r>
      <w:sdt>
        <w:sdtPr>
          <w:rPr>
            <w:rFonts w:ascii="MS Gothic" w:eastAsia="MS Gothic" w:hAnsi="MS Gothic" w:cs="Segoe UI Symbol"/>
          </w:rPr>
          <w:id w:val="-571578955"/>
          <w14:checkbox>
            <w14:checked w14:val="1"/>
            <w14:checkedState w14:val="2612" w14:font="MS Gothic"/>
            <w14:uncheckedState w14:val="2610" w14:font="MS Gothic"/>
          </w14:checkbox>
        </w:sdtPr>
        <w:sdtEndPr/>
        <w:sdtContent>
          <w:r w:rsidR="00995D8F">
            <w:rPr>
              <w:rFonts w:ascii="MS Gothic" w:eastAsia="MS Gothic" w:hAnsi="MS Gothic" w:cs="Segoe UI Symbol" w:hint="eastAsia"/>
            </w:rPr>
            <w:t>☒</w:t>
          </w:r>
        </w:sdtContent>
      </w:sdt>
      <w:r w:rsidR="006B59D6" w:rsidRPr="008B2F8E">
        <w:rPr>
          <w:rFonts w:ascii="Arial" w:eastAsia="Times New Roman" w:hAnsi="Arial" w:cs="Arial"/>
        </w:rPr>
        <w:t xml:space="preserve"> Yes   </w:t>
      </w:r>
      <w:sdt>
        <w:sdtPr>
          <w:rPr>
            <w:rFonts w:ascii="Segoe UI Symbol" w:eastAsia="Times New Roman" w:hAnsi="Segoe UI Symbol" w:cs="Segoe UI Symbol"/>
          </w:rPr>
          <w:id w:val="854542255"/>
          <w14:checkbox>
            <w14:checked w14:val="0"/>
            <w14:checkedState w14:val="2612" w14:font="MS Gothic"/>
            <w14:uncheckedState w14:val="2610" w14:font="MS Gothic"/>
          </w14:checkbox>
        </w:sdtPr>
        <w:sdtEndPr/>
        <w:sdtContent>
          <w:r w:rsidR="00B84BBD">
            <w:rPr>
              <w:rFonts w:ascii="MS Gothic" w:eastAsia="MS Gothic" w:hAnsi="MS Gothic" w:cs="Segoe UI Symbol" w:hint="eastAsia"/>
            </w:rPr>
            <w:t>☐</w:t>
          </w:r>
        </w:sdtContent>
      </w:sdt>
      <w:r w:rsidR="006B59D6" w:rsidRPr="008B2F8E">
        <w:rPr>
          <w:rFonts w:ascii="Arial" w:eastAsia="Times New Roman" w:hAnsi="Arial" w:cs="Arial"/>
        </w:rPr>
        <w:t xml:space="preserve"> No    </w:t>
      </w:r>
    </w:p>
    <w:p w14:paraId="560EF235" w14:textId="77777777" w:rsidR="006B59D6" w:rsidRPr="008B2F8E" w:rsidRDefault="006B59D6" w:rsidP="006B59D6">
      <w:pPr>
        <w:pStyle w:val="ListParagraph"/>
        <w:rPr>
          <w:rFonts w:ascii="Arial" w:eastAsia="Times New Roman" w:hAnsi="Arial" w:cs="Arial"/>
        </w:rPr>
      </w:pPr>
    </w:p>
    <w:p w14:paraId="67FBFA38" w14:textId="6EBF5D82" w:rsidR="006B59D6" w:rsidRPr="008B2F8E" w:rsidRDefault="008322C7" w:rsidP="006B59D6">
      <w:pPr>
        <w:pStyle w:val="ListParagraph"/>
        <w:numPr>
          <w:ilvl w:val="0"/>
          <w:numId w:val="8"/>
        </w:numPr>
        <w:rPr>
          <w:rFonts w:ascii="Arial" w:eastAsia="Times New Roman" w:hAnsi="Arial" w:cs="Arial"/>
        </w:rPr>
      </w:pPr>
      <w:r w:rsidRPr="008B2F8E">
        <w:rPr>
          <w:rFonts w:ascii="Arial" w:eastAsia="Times New Roman" w:hAnsi="Arial" w:cs="Arial"/>
        </w:rPr>
        <w:t xml:space="preserve">Does the agency provide inmate education in formats accessible to all inmates including those who are visually impaired? </w:t>
      </w:r>
      <w:sdt>
        <w:sdtPr>
          <w:rPr>
            <w:rFonts w:ascii="MS Gothic" w:eastAsia="MS Gothic" w:hAnsi="MS Gothic" w:cs="Segoe UI Symbol"/>
          </w:rPr>
          <w:id w:val="-713506999"/>
          <w14:checkbox>
            <w14:checked w14:val="1"/>
            <w14:checkedState w14:val="2612" w14:font="MS Gothic"/>
            <w14:uncheckedState w14:val="2610" w14:font="MS Gothic"/>
          </w14:checkbox>
        </w:sdtPr>
        <w:sdtEndPr/>
        <w:sdtContent>
          <w:r w:rsidR="00995D8F">
            <w:rPr>
              <w:rFonts w:ascii="MS Gothic" w:eastAsia="MS Gothic" w:hAnsi="MS Gothic" w:cs="Segoe UI Symbol" w:hint="eastAsia"/>
            </w:rPr>
            <w:t>☒</w:t>
          </w:r>
        </w:sdtContent>
      </w:sdt>
      <w:r w:rsidR="006B59D6" w:rsidRPr="008B2F8E">
        <w:rPr>
          <w:rFonts w:ascii="Arial" w:eastAsia="Times New Roman" w:hAnsi="Arial" w:cs="Arial"/>
        </w:rPr>
        <w:t xml:space="preserve"> Yes   </w:t>
      </w:r>
      <w:sdt>
        <w:sdtPr>
          <w:rPr>
            <w:rFonts w:ascii="Segoe UI Symbol" w:eastAsia="Times New Roman" w:hAnsi="Segoe UI Symbol" w:cs="Segoe UI Symbol"/>
          </w:rPr>
          <w:id w:val="-1445380555"/>
          <w14:checkbox>
            <w14:checked w14:val="0"/>
            <w14:checkedState w14:val="2612" w14:font="MS Gothic"/>
            <w14:uncheckedState w14:val="2610" w14:font="MS Gothic"/>
          </w14:checkbox>
        </w:sdtPr>
        <w:sdtEndPr/>
        <w:sdtContent>
          <w:r w:rsidR="00B84BBD">
            <w:rPr>
              <w:rFonts w:ascii="MS Gothic" w:eastAsia="MS Gothic" w:hAnsi="MS Gothic" w:cs="Segoe UI Symbol" w:hint="eastAsia"/>
            </w:rPr>
            <w:t>☐</w:t>
          </w:r>
        </w:sdtContent>
      </w:sdt>
      <w:r w:rsidR="006B59D6" w:rsidRPr="008B2F8E">
        <w:rPr>
          <w:rFonts w:ascii="Arial" w:eastAsia="Times New Roman" w:hAnsi="Arial" w:cs="Arial"/>
        </w:rPr>
        <w:t xml:space="preserve"> No    </w:t>
      </w:r>
    </w:p>
    <w:p w14:paraId="6E0FE6AC" w14:textId="77777777" w:rsidR="006B59D6" w:rsidRPr="008B2F8E" w:rsidRDefault="006B59D6" w:rsidP="006B59D6">
      <w:pPr>
        <w:pStyle w:val="ListParagraph"/>
        <w:rPr>
          <w:rFonts w:ascii="Arial" w:eastAsia="Times New Roman" w:hAnsi="Arial" w:cs="Arial"/>
        </w:rPr>
      </w:pPr>
    </w:p>
    <w:p w14:paraId="5222A0B5" w14:textId="67D2B92C" w:rsidR="006B59D6" w:rsidRPr="008B2F8E" w:rsidRDefault="008322C7" w:rsidP="006B59D6">
      <w:pPr>
        <w:pStyle w:val="ListParagraph"/>
        <w:numPr>
          <w:ilvl w:val="0"/>
          <w:numId w:val="8"/>
        </w:numPr>
        <w:rPr>
          <w:rFonts w:ascii="Arial" w:eastAsia="Times New Roman" w:hAnsi="Arial" w:cs="Arial"/>
        </w:rPr>
      </w:pPr>
      <w:r w:rsidRPr="008B2F8E">
        <w:rPr>
          <w:rFonts w:ascii="Arial" w:eastAsia="Times New Roman" w:hAnsi="Arial" w:cs="Arial"/>
        </w:rPr>
        <w:t xml:space="preserve">Does the agency provide inmate education in formats accessible to all inmates including those who are otherwise disabled? </w:t>
      </w:r>
      <w:sdt>
        <w:sdtPr>
          <w:rPr>
            <w:rFonts w:ascii="MS Gothic" w:eastAsia="MS Gothic" w:hAnsi="MS Gothic" w:cs="Segoe UI Symbol"/>
          </w:rPr>
          <w:id w:val="-254681157"/>
          <w14:checkbox>
            <w14:checked w14:val="1"/>
            <w14:checkedState w14:val="2612" w14:font="MS Gothic"/>
            <w14:uncheckedState w14:val="2610" w14:font="MS Gothic"/>
          </w14:checkbox>
        </w:sdtPr>
        <w:sdtEndPr/>
        <w:sdtContent>
          <w:r w:rsidR="00995D8F">
            <w:rPr>
              <w:rFonts w:ascii="MS Gothic" w:eastAsia="MS Gothic" w:hAnsi="MS Gothic" w:cs="Segoe UI Symbol" w:hint="eastAsia"/>
            </w:rPr>
            <w:t>☒</w:t>
          </w:r>
        </w:sdtContent>
      </w:sdt>
      <w:r w:rsidR="006B59D6" w:rsidRPr="008B2F8E">
        <w:rPr>
          <w:rFonts w:ascii="Arial" w:eastAsia="Times New Roman" w:hAnsi="Arial" w:cs="Arial"/>
        </w:rPr>
        <w:t xml:space="preserve"> Yes   </w:t>
      </w:r>
      <w:sdt>
        <w:sdtPr>
          <w:rPr>
            <w:rFonts w:ascii="Segoe UI Symbol" w:eastAsia="Times New Roman" w:hAnsi="Segoe UI Symbol" w:cs="Segoe UI Symbol"/>
          </w:rPr>
          <w:id w:val="-2058624264"/>
          <w14:checkbox>
            <w14:checked w14:val="0"/>
            <w14:checkedState w14:val="2612" w14:font="MS Gothic"/>
            <w14:uncheckedState w14:val="2610" w14:font="MS Gothic"/>
          </w14:checkbox>
        </w:sdtPr>
        <w:sdtEndPr/>
        <w:sdtContent>
          <w:r w:rsidR="00B84BBD">
            <w:rPr>
              <w:rFonts w:ascii="MS Gothic" w:eastAsia="MS Gothic" w:hAnsi="MS Gothic" w:cs="Segoe UI Symbol" w:hint="eastAsia"/>
            </w:rPr>
            <w:t>☐</w:t>
          </w:r>
        </w:sdtContent>
      </w:sdt>
      <w:r w:rsidR="006B59D6" w:rsidRPr="008B2F8E">
        <w:rPr>
          <w:rFonts w:ascii="Arial" w:eastAsia="Times New Roman" w:hAnsi="Arial" w:cs="Arial"/>
        </w:rPr>
        <w:t xml:space="preserve"> No    </w:t>
      </w:r>
    </w:p>
    <w:p w14:paraId="1EA2168B" w14:textId="77777777" w:rsidR="006B59D6" w:rsidRPr="008B2F8E" w:rsidRDefault="006B59D6" w:rsidP="006B59D6">
      <w:pPr>
        <w:pStyle w:val="ListParagraph"/>
        <w:rPr>
          <w:rFonts w:ascii="Arial" w:eastAsia="Times New Roman" w:hAnsi="Arial" w:cs="Arial"/>
        </w:rPr>
      </w:pPr>
    </w:p>
    <w:p w14:paraId="591CC0CF" w14:textId="72809905" w:rsidR="006B59D6" w:rsidRPr="008B2F8E" w:rsidRDefault="008322C7" w:rsidP="006B59D6">
      <w:pPr>
        <w:pStyle w:val="ListParagraph"/>
        <w:numPr>
          <w:ilvl w:val="0"/>
          <w:numId w:val="8"/>
        </w:numPr>
        <w:rPr>
          <w:rFonts w:ascii="Arial" w:eastAsia="Times New Roman" w:hAnsi="Arial" w:cs="Arial"/>
        </w:rPr>
      </w:pPr>
      <w:r w:rsidRPr="008B2F8E">
        <w:rPr>
          <w:rFonts w:ascii="Arial" w:eastAsia="Times New Roman" w:hAnsi="Arial" w:cs="Arial"/>
        </w:rPr>
        <w:t xml:space="preserve">Does the agency provide inmate education in formats accessible to all inmates including those who have limited reading skills? </w:t>
      </w:r>
      <w:sdt>
        <w:sdtPr>
          <w:rPr>
            <w:rFonts w:ascii="MS Gothic" w:eastAsia="MS Gothic" w:hAnsi="MS Gothic" w:cs="Segoe UI Symbol"/>
          </w:rPr>
          <w:id w:val="-1966719196"/>
          <w14:checkbox>
            <w14:checked w14:val="1"/>
            <w14:checkedState w14:val="2612" w14:font="MS Gothic"/>
            <w14:uncheckedState w14:val="2610" w14:font="MS Gothic"/>
          </w14:checkbox>
        </w:sdtPr>
        <w:sdtEndPr/>
        <w:sdtContent>
          <w:r w:rsidR="00995D8F">
            <w:rPr>
              <w:rFonts w:ascii="MS Gothic" w:eastAsia="MS Gothic" w:hAnsi="MS Gothic" w:cs="Segoe UI Symbol" w:hint="eastAsia"/>
            </w:rPr>
            <w:t>☒</w:t>
          </w:r>
        </w:sdtContent>
      </w:sdt>
      <w:r w:rsidR="006B59D6" w:rsidRPr="008B2F8E">
        <w:rPr>
          <w:rFonts w:ascii="Arial" w:eastAsia="Times New Roman" w:hAnsi="Arial" w:cs="Arial"/>
        </w:rPr>
        <w:t xml:space="preserve"> Yes   </w:t>
      </w:r>
      <w:sdt>
        <w:sdtPr>
          <w:rPr>
            <w:rFonts w:ascii="Segoe UI Symbol" w:eastAsia="Times New Roman" w:hAnsi="Segoe UI Symbol" w:cs="Segoe UI Symbol"/>
          </w:rPr>
          <w:id w:val="-1648194357"/>
          <w14:checkbox>
            <w14:checked w14:val="0"/>
            <w14:checkedState w14:val="2612" w14:font="MS Gothic"/>
            <w14:uncheckedState w14:val="2610" w14:font="MS Gothic"/>
          </w14:checkbox>
        </w:sdtPr>
        <w:sdtEndPr/>
        <w:sdtContent>
          <w:r w:rsidR="00B84BBD">
            <w:rPr>
              <w:rFonts w:ascii="MS Gothic" w:eastAsia="MS Gothic" w:hAnsi="MS Gothic" w:cs="Segoe UI Symbol" w:hint="eastAsia"/>
            </w:rPr>
            <w:t>☐</w:t>
          </w:r>
        </w:sdtContent>
      </w:sdt>
      <w:r w:rsidR="006B59D6" w:rsidRPr="008B2F8E">
        <w:rPr>
          <w:rFonts w:ascii="Arial" w:eastAsia="Times New Roman" w:hAnsi="Arial" w:cs="Arial"/>
        </w:rPr>
        <w:t xml:space="preserve"> No    </w:t>
      </w:r>
    </w:p>
    <w:p w14:paraId="754A9769" w14:textId="77777777" w:rsidR="008322C7" w:rsidRPr="008B2F8E" w:rsidRDefault="008322C7" w:rsidP="006B59D6">
      <w:pPr>
        <w:shd w:val="clear" w:color="auto" w:fill="FEF4EC"/>
        <w:spacing w:after="0" w:line="240" w:lineRule="auto"/>
        <w:rPr>
          <w:rFonts w:ascii="Arial" w:eastAsia="Times New Roman" w:hAnsi="Arial" w:cs="Arial"/>
          <w:b/>
        </w:rPr>
      </w:pPr>
      <w:r w:rsidRPr="008B2F8E">
        <w:rPr>
          <w:rFonts w:ascii="Arial" w:eastAsia="Times New Roman" w:hAnsi="Arial" w:cs="Arial"/>
          <w:b/>
        </w:rPr>
        <w:t>115.33 (e)</w:t>
      </w:r>
    </w:p>
    <w:p w14:paraId="1E809ED5" w14:textId="77777777" w:rsidR="006B59D6" w:rsidRPr="008B2F8E" w:rsidRDefault="006B59D6" w:rsidP="006B59D6">
      <w:pPr>
        <w:pStyle w:val="ListParagraph"/>
        <w:rPr>
          <w:rFonts w:ascii="Arial" w:eastAsia="Times New Roman" w:hAnsi="Arial" w:cs="Arial"/>
        </w:rPr>
      </w:pPr>
    </w:p>
    <w:p w14:paraId="444F744E" w14:textId="76152E2E" w:rsidR="006B59D6" w:rsidRPr="008B2F8E" w:rsidRDefault="008322C7" w:rsidP="006B59D6">
      <w:pPr>
        <w:pStyle w:val="ListParagraph"/>
        <w:numPr>
          <w:ilvl w:val="0"/>
          <w:numId w:val="8"/>
        </w:numPr>
        <w:rPr>
          <w:rFonts w:ascii="Arial" w:eastAsia="Times New Roman" w:hAnsi="Arial" w:cs="Arial"/>
        </w:rPr>
      </w:pPr>
      <w:r w:rsidRPr="008B2F8E">
        <w:rPr>
          <w:rFonts w:ascii="Arial" w:eastAsia="Times New Roman" w:hAnsi="Arial" w:cs="Arial"/>
        </w:rPr>
        <w:t>Does the agency maintain documentation of inmate participation in these education sessions?</w:t>
      </w:r>
      <w:r w:rsidR="006B59D6" w:rsidRPr="008B2F8E">
        <w:rPr>
          <w:rFonts w:ascii="Arial" w:eastAsia="Times New Roman" w:hAnsi="Arial" w:cs="Arial"/>
        </w:rPr>
        <w:t xml:space="preserve">        </w:t>
      </w:r>
      <w:r w:rsidRPr="008B2F8E">
        <w:rPr>
          <w:rFonts w:ascii="Arial" w:eastAsia="Times New Roman" w:hAnsi="Arial" w:cs="Arial"/>
        </w:rPr>
        <w:t xml:space="preserve"> </w:t>
      </w:r>
      <w:sdt>
        <w:sdtPr>
          <w:rPr>
            <w:rFonts w:ascii="MS Gothic" w:eastAsia="MS Gothic" w:hAnsi="MS Gothic" w:cs="Segoe UI Symbol"/>
          </w:rPr>
          <w:id w:val="998386394"/>
          <w14:checkbox>
            <w14:checked w14:val="1"/>
            <w14:checkedState w14:val="2612" w14:font="MS Gothic"/>
            <w14:uncheckedState w14:val="2610" w14:font="MS Gothic"/>
          </w14:checkbox>
        </w:sdtPr>
        <w:sdtEndPr/>
        <w:sdtContent>
          <w:r w:rsidR="00995D8F">
            <w:rPr>
              <w:rFonts w:ascii="MS Gothic" w:eastAsia="MS Gothic" w:hAnsi="MS Gothic" w:cs="Segoe UI Symbol" w:hint="eastAsia"/>
            </w:rPr>
            <w:t>☒</w:t>
          </w:r>
        </w:sdtContent>
      </w:sdt>
      <w:r w:rsidR="006B59D6" w:rsidRPr="008B2F8E">
        <w:rPr>
          <w:rFonts w:ascii="Arial" w:eastAsia="Times New Roman" w:hAnsi="Arial" w:cs="Arial"/>
        </w:rPr>
        <w:t xml:space="preserve"> Yes   </w:t>
      </w:r>
      <w:sdt>
        <w:sdtPr>
          <w:rPr>
            <w:rFonts w:ascii="Segoe UI Symbol" w:eastAsia="Times New Roman" w:hAnsi="Segoe UI Symbol" w:cs="Segoe UI Symbol"/>
          </w:rPr>
          <w:id w:val="1299341621"/>
          <w14:checkbox>
            <w14:checked w14:val="0"/>
            <w14:checkedState w14:val="2612" w14:font="MS Gothic"/>
            <w14:uncheckedState w14:val="2610" w14:font="MS Gothic"/>
          </w14:checkbox>
        </w:sdtPr>
        <w:sdtEndPr/>
        <w:sdtContent>
          <w:r w:rsidR="00B84BBD">
            <w:rPr>
              <w:rFonts w:ascii="MS Gothic" w:eastAsia="MS Gothic" w:hAnsi="MS Gothic" w:cs="Segoe UI Symbol" w:hint="eastAsia"/>
            </w:rPr>
            <w:t>☐</w:t>
          </w:r>
        </w:sdtContent>
      </w:sdt>
      <w:r w:rsidR="006B59D6" w:rsidRPr="008B2F8E">
        <w:rPr>
          <w:rFonts w:ascii="Arial" w:eastAsia="Times New Roman" w:hAnsi="Arial" w:cs="Arial"/>
        </w:rPr>
        <w:t xml:space="preserve"> No    </w:t>
      </w:r>
    </w:p>
    <w:p w14:paraId="2D921BED" w14:textId="77777777" w:rsidR="008322C7" w:rsidRPr="008B2F8E" w:rsidRDefault="008322C7" w:rsidP="006B59D6">
      <w:pPr>
        <w:shd w:val="clear" w:color="auto" w:fill="FEF4EC"/>
        <w:spacing w:after="0" w:line="240" w:lineRule="auto"/>
        <w:rPr>
          <w:rFonts w:ascii="Arial" w:eastAsia="Times New Roman" w:hAnsi="Arial" w:cs="Arial"/>
          <w:b/>
        </w:rPr>
      </w:pPr>
      <w:r w:rsidRPr="008B2F8E">
        <w:rPr>
          <w:rFonts w:ascii="Arial" w:eastAsia="Times New Roman" w:hAnsi="Arial" w:cs="Arial"/>
          <w:b/>
        </w:rPr>
        <w:t>115.33 (f)</w:t>
      </w:r>
    </w:p>
    <w:p w14:paraId="6FB5E7D6" w14:textId="77777777" w:rsidR="006B59D6" w:rsidRPr="008B2F8E" w:rsidRDefault="006B59D6" w:rsidP="006B59D6">
      <w:pPr>
        <w:spacing w:after="0" w:line="240" w:lineRule="auto"/>
        <w:rPr>
          <w:rFonts w:ascii="Arial" w:eastAsia="Times New Roman" w:hAnsi="Arial" w:cs="Arial"/>
        </w:rPr>
      </w:pPr>
    </w:p>
    <w:p w14:paraId="3DECC66F" w14:textId="122EE571" w:rsidR="006B59D6" w:rsidRPr="008B2F8E" w:rsidRDefault="008322C7" w:rsidP="008B2F8E">
      <w:pPr>
        <w:pStyle w:val="ListParagraph"/>
        <w:numPr>
          <w:ilvl w:val="0"/>
          <w:numId w:val="8"/>
        </w:numPr>
        <w:spacing w:after="0" w:line="240" w:lineRule="auto"/>
        <w:rPr>
          <w:rFonts w:ascii="Arial" w:eastAsia="Times New Roman" w:hAnsi="Arial" w:cs="Arial"/>
        </w:rPr>
      </w:pPr>
      <w:r w:rsidRPr="008B2F8E">
        <w:rPr>
          <w:rFonts w:ascii="Arial" w:eastAsia="Times New Roman" w:hAnsi="Arial" w:cs="Arial"/>
        </w:rPr>
        <w:t xml:space="preserve">In addition to providing such education, does the agency ensure that key information is continuously and readily available or visible to inmates through posters, inmate handbooks, or other written formats? </w:t>
      </w:r>
      <w:sdt>
        <w:sdtPr>
          <w:rPr>
            <w:rFonts w:ascii="MS Gothic" w:eastAsia="MS Gothic" w:hAnsi="MS Gothic" w:cs="Segoe UI Symbol"/>
          </w:rPr>
          <w:id w:val="-1923560465"/>
          <w14:checkbox>
            <w14:checked w14:val="1"/>
            <w14:checkedState w14:val="2612" w14:font="MS Gothic"/>
            <w14:uncheckedState w14:val="2610" w14:font="MS Gothic"/>
          </w14:checkbox>
        </w:sdtPr>
        <w:sdtEndPr/>
        <w:sdtContent>
          <w:r w:rsidR="00995D8F">
            <w:rPr>
              <w:rFonts w:ascii="MS Gothic" w:eastAsia="MS Gothic" w:hAnsi="MS Gothic" w:cs="Segoe UI Symbol" w:hint="eastAsia"/>
            </w:rPr>
            <w:t>☒</w:t>
          </w:r>
        </w:sdtContent>
      </w:sdt>
      <w:r w:rsidR="006B59D6" w:rsidRPr="008B2F8E">
        <w:rPr>
          <w:rFonts w:ascii="Arial" w:eastAsia="Times New Roman" w:hAnsi="Arial" w:cs="Arial"/>
        </w:rPr>
        <w:t xml:space="preserve"> Yes   </w:t>
      </w:r>
      <w:sdt>
        <w:sdtPr>
          <w:rPr>
            <w:rFonts w:ascii="Segoe UI Symbol" w:eastAsia="Times New Roman" w:hAnsi="Segoe UI Symbol" w:cs="Segoe UI Symbol"/>
          </w:rPr>
          <w:id w:val="111180627"/>
          <w14:checkbox>
            <w14:checked w14:val="0"/>
            <w14:checkedState w14:val="2612" w14:font="MS Gothic"/>
            <w14:uncheckedState w14:val="2610" w14:font="MS Gothic"/>
          </w14:checkbox>
        </w:sdtPr>
        <w:sdtEndPr/>
        <w:sdtContent>
          <w:r w:rsidR="00B84BBD">
            <w:rPr>
              <w:rFonts w:ascii="MS Gothic" w:eastAsia="MS Gothic" w:hAnsi="MS Gothic" w:cs="Segoe UI Symbol" w:hint="eastAsia"/>
            </w:rPr>
            <w:t>☐</w:t>
          </w:r>
        </w:sdtContent>
      </w:sdt>
      <w:r w:rsidR="006B59D6" w:rsidRPr="008B2F8E">
        <w:rPr>
          <w:rFonts w:ascii="Arial" w:eastAsia="Times New Roman" w:hAnsi="Arial" w:cs="Arial"/>
        </w:rPr>
        <w:t xml:space="preserve"> No    </w:t>
      </w:r>
    </w:p>
    <w:p w14:paraId="26E6B8E7" w14:textId="77777777" w:rsidR="00BB5684" w:rsidRDefault="00BB5684" w:rsidP="008F727C">
      <w:pPr>
        <w:spacing w:after="0" w:line="240" w:lineRule="auto"/>
        <w:rPr>
          <w:rFonts w:ascii="Arial" w:eastAsia="Times New Roman" w:hAnsi="Arial" w:cs="Arial"/>
          <w:b/>
        </w:rPr>
      </w:pPr>
    </w:p>
    <w:p w14:paraId="568347F0" w14:textId="668567A9" w:rsidR="008F727C" w:rsidRDefault="008F727C" w:rsidP="008F727C">
      <w:pPr>
        <w:spacing w:after="0" w:line="240" w:lineRule="auto"/>
        <w:rPr>
          <w:rFonts w:ascii="Arial" w:eastAsia="Times New Roman" w:hAnsi="Arial" w:cs="Arial"/>
          <w:b/>
        </w:rPr>
      </w:pPr>
      <w:r>
        <w:rPr>
          <w:rFonts w:ascii="Arial" w:eastAsia="Times New Roman" w:hAnsi="Arial" w:cs="Arial"/>
          <w:b/>
        </w:rPr>
        <w:t>Auditor Overall Compliance Determination</w:t>
      </w:r>
    </w:p>
    <w:p w14:paraId="056B9BCE" w14:textId="77777777" w:rsidR="008F727C" w:rsidRPr="00C026DB" w:rsidRDefault="008F727C" w:rsidP="008F727C">
      <w:pPr>
        <w:spacing w:after="0" w:line="240" w:lineRule="auto"/>
        <w:ind w:left="720"/>
        <w:rPr>
          <w:rFonts w:ascii="Arial" w:eastAsia="Times New Roman" w:hAnsi="Arial" w:cs="Arial"/>
        </w:rPr>
      </w:pPr>
    </w:p>
    <w:p w14:paraId="0C44EA9B" w14:textId="77777777" w:rsidR="008F727C" w:rsidRPr="00C026DB" w:rsidRDefault="00853618" w:rsidP="008F727C">
      <w:pPr>
        <w:spacing w:after="0" w:line="240" w:lineRule="auto"/>
        <w:ind w:left="720"/>
        <w:rPr>
          <w:rFonts w:ascii="Arial" w:eastAsia="Times New Roman" w:hAnsi="Arial" w:cs="Arial"/>
        </w:rPr>
      </w:pPr>
      <w:sdt>
        <w:sdtPr>
          <w:rPr>
            <w:rFonts w:ascii="Arial" w:eastAsia="Times New Roman" w:hAnsi="Arial" w:cs="Arial"/>
            <w:sz w:val="28"/>
            <w:szCs w:val="28"/>
          </w:rPr>
          <w:id w:val="-2056840772"/>
          <w14:checkbox>
            <w14:checked w14:val="0"/>
            <w14:checkedState w14:val="2612" w14:font="MS Gothic"/>
            <w14:uncheckedState w14:val="2610" w14:font="MS Gothic"/>
          </w14:checkbox>
        </w:sdtPr>
        <w:sdtEndPr/>
        <w:sdtContent>
          <w:r w:rsidR="008F727C">
            <w:rPr>
              <w:rFonts w:ascii="MS Gothic" w:eastAsia="MS Gothic" w:hAnsi="MS Gothic" w:cs="Arial" w:hint="eastAsia"/>
              <w:sz w:val="28"/>
              <w:szCs w:val="28"/>
            </w:rPr>
            <w:t>☐</w:t>
          </w:r>
        </w:sdtContent>
      </w:sdt>
      <w:r w:rsidR="008F727C" w:rsidRPr="00C026DB">
        <w:rPr>
          <w:rFonts w:ascii="Arial" w:eastAsia="Times New Roman" w:hAnsi="Arial" w:cs="Arial"/>
        </w:rPr>
        <w:tab/>
      </w:r>
      <w:r w:rsidR="008F727C" w:rsidRPr="00C026DB">
        <w:rPr>
          <w:rFonts w:ascii="Arial" w:eastAsia="Times New Roman" w:hAnsi="Arial" w:cs="Arial"/>
          <w:b/>
        </w:rPr>
        <w:t>Exceeds Standard</w:t>
      </w:r>
      <w:r w:rsidR="008F727C" w:rsidRPr="00C026DB">
        <w:rPr>
          <w:rFonts w:ascii="Arial" w:eastAsia="Times New Roman" w:hAnsi="Arial" w:cs="Arial"/>
        </w:rPr>
        <w:t xml:space="preserve"> (</w:t>
      </w:r>
      <w:r w:rsidR="008F727C" w:rsidRPr="00C026DB">
        <w:rPr>
          <w:rFonts w:ascii="Arial" w:eastAsia="Times New Roman" w:hAnsi="Arial" w:cs="Arial"/>
          <w:i/>
        </w:rPr>
        <w:t>Substantially exceeds requirement of standards</w:t>
      </w:r>
      <w:r w:rsidR="008F727C" w:rsidRPr="00C026DB">
        <w:rPr>
          <w:rFonts w:ascii="Arial" w:eastAsia="Times New Roman" w:hAnsi="Arial" w:cs="Arial"/>
        </w:rPr>
        <w:t>)</w:t>
      </w:r>
    </w:p>
    <w:p w14:paraId="4AE8FBB3" w14:textId="77777777" w:rsidR="008F727C" w:rsidRPr="00C026DB" w:rsidRDefault="008F727C" w:rsidP="008F727C">
      <w:pPr>
        <w:spacing w:after="0" w:line="240" w:lineRule="auto"/>
        <w:ind w:left="1440"/>
        <w:rPr>
          <w:rFonts w:ascii="Arial" w:eastAsia="Times New Roman" w:hAnsi="Arial" w:cs="Arial"/>
        </w:rPr>
      </w:pPr>
    </w:p>
    <w:p w14:paraId="670CCF20" w14:textId="1F182E15" w:rsidR="008F727C" w:rsidRPr="00C026DB" w:rsidRDefault="00853618" w:rsidP="008F727C">
      <w:pPr>
        <w:spacing w:after="0" w:line="240" w:lineRule="auto"/>
        <w:ind w:left="1440" w:hanging="720"/>
        <w:rPr>
          <w:rFonts w:ascii="Arial" w:eastAsia="Times New Roman" w:hAnsi="Arial" w:cs="Arial"/>
        </w:rPr>
      </w:pPr>
      <w:sdt>
        <w:sdtPr>
          <w:rPr>
            <w:rFonts w:ascii="Arial" w:eastAsia="Times New Roman" w:hAnsi="Arial" w:cs="Arial"/>
            <w:sz w:val="28"/>
            <w:szCs w:val="28"/>
          </w:rPr>
          <w:id w:val="-1839525926"/>
          <w14:checkbox>
            <w14:checked w14:val="1"/>
            <w14:checkedState w14:val="2612" w14:font="MS Gothic"/>
            <w14:uncheckedState w14:val="2610" w14:font="MS Gothic"/>
          </w14:checkbox>
        </w:sdtPr>
        <w:sdtEndPr/>
        <w:sdtContent>
          <w:r w:rsidR="00995D8F">
            <w:rPr>
              <w:rFonts w:ascii="MS Gothic" w:eastAsia="MS Gothic" w:hAnsi="MS Gothic" w:cs="Arial" w:hint="eastAsia"/>
              <w:sz w:val="28"/>
              <w:szCs w:val="28"/>
            </w:rPr>
            <w:t>☒</w:t>
          </w:r>
        </w:sdtContent>
      </w:sdt>
      <w:r w:rsidR="008F727C" w:rsidRPr="00C026DB">
        <w:rPr>
          <w:rFonts w:ascii="Arial" w:eastAsia="Times New Roman" w:hAnsi="Arial" w:cs="Arial"/>
        </w:rPr>
        <w:tab/>
      </w:r>
      <w:r w:rsidR="008F727C" w:rsidRPr="00C026DB">
        <w:rPr>
          <w:rFonts w:ascii="Arial" w:eastAsia="Times New Roman" w:hAnsi="Arial" w:cs="Arial"/>
          <w:b/>
        </w:rPr>
        <w:t>Meets Standard</w:t>
      </w:r>
      <w:r w:rsidR="008F727C" w:rsidRPr="00C026DB">
        <w:rPr>
          <w:rFonts w:ascii="Arial" w:eastAsia="Times New Roman" w:hAnsi="Arial" w:cs="Arial"/>
        </w:rPr>
        <w:t xml:space="preserve"> (</w:t>
      </w:r>
      <w:r w:rsidR="008F727C" w:rsidRPr="00C026DB">
        <w:rPr>
          <w:rFonts w:ascii="Arial" w:eastAsia="Times New Roman" w:hAnsi="Arial" w:cs="Arial"/>
          <w:i/>
        </w:rPr>
        <w:t>Substantial compliance; complies in all material ways with the standard for the relevant review period</w:t>
      </w:r>
      <w:r w:rsidR="008F727C" w:rsidRPr="00C026DB">
        <w:rPr>
          <w:rFonts w:ascii="Arial" w:eastAsia="Times New Roman" w:hAnsi="Arial" w:cs="Arial"/>
        </w:rPr>
        <w:t>)</w:t>
      </w:r>
    </w:p>
    <w:p w14:paraId="7172FB4E" w14:textId="77777777" w:rsidR="008F727C" w:rsidRPr="00C026DB" w:rsidRDefault="008F727C" w:rsidP="008F727C">
      <w:pPr>
        <w:spacing w:after="0" w:line="240" w:lineRule="auto"/>
        <w:ind w:left="1440"/>
        <w:rPr>
          <w:rFonts w:ascii="Arial" w:eastAsia="Times New Roman" w:hAnsi="Arial" w:cs="Arial"/>
        </w:rPr>
      </w:pPr>
    </w:p>
    <w:p w14:paraId="631FC2C4" w14:textId="77777777" w:rsidR="008F727C" w:rsidRPr="00C026DB" w:rsidRDefault="00853618" w:rsidP="008F727C">
      <w:pPr>
        <w:spacing w:after="0" w:line="240" w:lineRule="auto"/>
        <w:ind w:left="720"/>
        <w:rPr>
          <w:rFonts w:ascii="Arial" w:eastAsia="Times New Roman" w:hAnsi="Arial" w:cs="Arial"/>
        </w:rPr>
      </w:pPr>
      <w:sdt>
        <w:sdtPr>
          <w:rPr>
            <w:rFonts w:ascii="Arial" w:eastAsia="Times New Roman" w:hAnsi="Arial" w:cs="Arial"/>
            <w:sz w:val="28"/>
            <w:szCs w:val="28"/>
          </w:rPr>
          <w:id w:val="1653253001"/>
          <w14:checkbox>
            <w14:checked w14:val="0"/>
            <w14:checkedState w14:val="2612" w14:font="MS Gothic"/>
            <w14:uncheckedState w14:val="2610" w14:font="MS Gothic"/>
          </w14:checkbox>
        </w:sdtPr>
        <w:sdtEndPr/>
        <w:sdtContent>
          <w:r w:rsidR="008F727C">
            <w:rPr>
              <w:rFonts w:ascii="MS Gothic" w:eastAsia="MS Gothic" w:hAnsi="MS Gothic" w:cs="Arial" w:hint="eastAsia"/>
              <w:sz w:val="28"/>
              <w:szCs w:val="28"/>
            </w:rPr>
            <w:t>☐</w:t>
          </w:r>
        </w:sdtContent>
      </w:sdt>
      <w:r w:rsidR="008F727C" w:rsidRPr="00C026DB">
        <w:rPr>
          <w:rFonts w:ascii="Arial" w:eastAsia="Times New Roman" w:hAnsi="Arial" w:cs="Arial"/>
        </w:rPr>
        <w:tab/>
      </w:r>
      <w:r w:rsidR="008F727C" w:rsidRPr="00C026DB">
        <w:rPr>
          <w:rFonts w:ascii="Arial" w:eastAsia="Times New Roman" w:hAnsi="Arial" w:cs="Arial"/>
          <w:b/>
        </w:rPr>
        <w:t>Does Not Meet Standard</w:t>
      </w:r>
      <w:r w:rsidR="008F727C" w:rsidRPr="00C026DB">
        <w:rPr>
          <w:rFonts w:ascii="Arial" w:eastAsia="Times New Roman" w:hAnsi="Arial" w:cs="Arial"/>
        </w:rPr>
        <w:t xml:space="preserve"> (</w:t>
      </w:r>
      <w:r w:rsidR="008F727C" w:rsidRPr="00C026DB">
        <w:rPr>
          <w:rFonts w:ascii="Arial" w:eastAsia="Times New Roman" w:hAnsi="Arial" w:cs="Arial"/>
          <w:i/>
        </w:rPr>
        <w:t>Requires Corrective Action</w:t>
      </w:r>
      <w:r w:rsidR="008F727C" w:rsidRPr="00C026DB">
        <w:rPr>
          <w:rFonts w:ascii="Arial" w:eastAsia="Times New Roman" w:hAnsi="Arial" w:cs="Arial"/>
        </w:rPr>
        <w:t>)</w:t>
      </w:r>
    </w:p>
    <w:p w14:paraId="4F51918E" w14:textId="77777777" w:rsidR="00BB5684" w:rsidRDefault="00BB5684" w:rsidP="008F727C">
      <w:pPr>
        <w:spacing w:after="0" w:line="240" w:lineRule="auto"/>
        <w:rPr>
          <w:rFonts w:ascii="Arial" w:eastAsia="Times New Roman" w:hAnsi="Arial" w:cs="Arial"/>
          <w:b/>
        </w:rPr>
      </w:pPr>
    </w:p>
    <w:p w14:paraId="423DFC15" w14:textId="4702BE76" w:rsidR="008F727C" w:rsidRPr="00EC3944" w:rsidRDefault="008F727C" w:rsidP="008F727C">
      <w:pPr>
        <w:spacing w:after="0" w:line="240" w:lineRule="auto"/>
        <w:rPr>
          <w:rFonts w:ascii="Arial" w:eastAsia="Times New Roman" w:hAnsi="Arial" w:cs="Arial"/>
          <w:b/>
        </w:rPr>
      </w:pPr>
      <w:r w:rsidRPr="00EC3944">
        <w:rPr>
          <w:rFonts w:ascii="Arial" w:eastAsia="Times New Roman" w:hAnsi="Arial" w:cs="Arial"/>
          <w:b/>
        </w:rPr>
        <w:t>Instructions</w:t>
      </w:r>
      <w:r>
        <w:rPr>
          <w:rFonts w:ascii="Arial" w:eastAsia="Times New Roman" w:hAnsi="Arial" w:cs="Arial"/>
          <w:b/>
        </w:rPr>
        <w:t xml:space="preserve"> for Overall Compliance Determination Narrative</w:t>
      </w:r>
    </w:p>
    <w:p w14:paraId="5EFC8552" w14:textId="77777777" w:rsidR="008F727C" w:rsidRPr="00EC3944" w:rsidRDefault="008F727C" w:rsidP="008F727C">
      <w:pPr>
        <w:pStyle w:val="ListParagraph"/>
        <w:spacing w:after="0" w:line="240" w:lineRule="auto"/>
        <w:rPr>
          <w:rFonts w:ascii="Arial" w:eastAsia="Times New Roman" w:hAnsi="Arial" w:cs="Arial"/>
          <w:sz w:val="21"/>
          <w:szCs w:val="21"/>
        </w:rPr>
      </w:pPr>
    </w:p>
    <w:p w14:paraId="189396DF" w14:textId="77777777" w:rsidR="008F727C" w:rsidRPr="00996DB1" w:rsidRDefault="008F727C" w:rsidP="008F727C">
      <w:pPr>
        <w:spacing w:after="0" w:line="240" w:lineRule="auto"/>
        <w:rPr>
          <w:rFonts w:ascii="Arial" w:eastAsia="Times New Roman" w:hAnsi="Arial" w:cs="Arial"/>
          <w:i/>
          <w:sz w:val="21"/>
          <w:szCs w:val="21"/>
        </w:rPr>
      </w:pPr>
      <w:r w:rsidRPr="00996DB1">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710FBB0E" w14:textId="77777777" w:rsidR="008F727C" w:rsidRDefault="008F727C" w:rsidP="008F727C">
      <w:pPr>
        <w:spacing w:after="0" w:line="240" w:lineRule="auto"/>
        <w:rPr>
          <w:rFonts w:ascii="Arial" w:eastAsia="Times New Roman" w:hAnsi="Arial" w:cs="Arial"/>
          <w:b/>
        </w:rPr>
      </w:pPr>
    </w:p>
    <w:p w14:paraId="7F183AFD" w14:textId="36B6029F" w:rsidR="00A545B3" w:rsidRPr="00A545B3" w:rsidRDefault="00A545B3" w:rsidP="00A545B3">
      <w:pPr>
        <w:shd w:val="clear" w:color="auto" w:fill="F9F6F6"/>
        <w:spacing w:after="0" w:line="240" w:lineRule="auto"/>
        <w:rPr>
          <w:rFonts w:ascii="Arial" w:eastAsia="Times New Roman" w:hAnsi="Arial" w:cs="Arial"/>
          <w:bCs/>
          <w:lang w:val="en"/>
        </w:rPr>
      </w:pPr>
      <w:r w:rsidRPr="00A545B3">
        <w:rPr>
          <w:rFonts w:ascii="Arial" w:eastAsia="Times New Roman" w:hAnsi="Arial" w:cs="Arial"/>
          <w:bCs/>
          <w:lang w:val="en"/>
        </w:rPr>
        <w:t xml:space="preserve">At intake into the facility, inmates are provided PREA information through a PREA brochure, an Inmate handbook and are provided information </w:t>
      </w:r>
      <w:r w:rsidR="001A46EA">
        <w:rPr>
          <w:rFonts w:ascii="Arial" w:eastAsia="Times New Roman" w:hAnsi="Arial" w:cs="Arial"/>
          <w:bCs/>
          <w:lang w:val="en"/>
        </w:rPr>
        <w:t>on</w:t>
      </w:r>
      <w:r w:rsidRPr="00A545B3">
        <w:rPr>
          <w:rFonts w:ascii="Arial" w:eastAsia="Times New Roman" w:hAnsi="Arial" w:cs="Arial"/>
          <w:bCs/>
          <w:lang w:val="en"/>
        </w:rPr>
        <w:t xml:space="preserve"> PREA through </w:t>
      </w:r>
      <w:r w:rsidR="001A46EA">
        <w:rPr>
          <w:rFonts w:ascii="Arial" w:eastAsia="Times New Roman" w:hAnsi="Arial" w:cs="Arial"/>
          <w:bCs/>
          <w:lang w:val="en"/>
        </w:rPr>
        <w:t xml:space="preserve">posters visible throughout </w:t>
      </w:r>
      <w:r w:rsidRPr="00A545B3">
        <w:rPr>
          <w:rFonts w:ascii="Arial" w:eastAsia="Times New Roman" w:hAnsi="Arial" w:cs="Arial"/>
          <w:bCs/>
          <w:lang w:val="en"/>
        </w:rPr>
        <w:t xml:space="preserve">the facility. After completing the initial paperwork inmates also are provided an opportunity to watch a PREA educational video. The written documents and video explain the agency’s zero tolerance policy regarding sexual </w:t>
      </w:r>
      <w:r w:rsidRPr="00A545B3">
        <w:rPr>
          <w:rFonts w:ascii="Arial" w:eastAsia="Times New Roman" w:hAnsi="Arial" w:cs="Arial"/>
          <w:bCs/>
          <w:lang w:val="en"/>
        </w:rPr>
        <w:lastRenderedPageBreak/>
        <w:t>abuse and sexual harassment, the importance of reporting any concerns and how to report incidents. The inmates must sign an acknowledgement form of receiving the brochure and understanding the information</w:t>
      </w:r>
      <w:r w:rsidR="001A46EA">
        <w:rPr>
          <w:rFonts w:ascii="Arial" w:eastAsia="Times New Roman" w:hAnsi="Arial" w:cs="Arial"/>
          <w:bCs/>
          <w:lang w:val="en"/>
        </w:rPr>
        <w:t>.</w:t>
      </w:r>
      <w:r w:rsidRPr="00A545B3">
        <w:rPr>
          <w:rFonts w:ascii="Arial" w:eastAsia="Times New Roman" w:hAnsi="Arial" w:cs="Arial"/>
          <w:bCs/>
          <w:lang w:val="en"/>
        </w:rPr>
        <w:t xml:space="preserve"> The Auditor’s interview with random inmates confirmed the receipt of PREA education at intake. </w:t>
      </w:r>
    </w:p>
    <w:p w14:paraId="5F9BF105" w14:textId="77777777" w:rsidR="00A545B3" w:rsidRPr="00A545B3" w:rsidRDefault="00A545B3" w:rsidP="00A545B3">
      <w:pPr>
        <w:shd w:val="clear" w:color="auto" w:fill="F9F6F6"/>
        <w:spacing w:after="0" w:line="240" w:lineRule="auto"/>
        <w:rPr>
          <w:rFonts w:ascii="Arial" w:eastAsia="Times New Roman" w:hAnsi="Arial" w:cs="Arial"/>
          <w:bCs/>
          <w:lang w:val="en"/>
        </w:rPr>
      </w:pPr>
      <w:r w:rsidRPr="00A545B3">
        <w:rPr>
          <w:rFonts w:ascii="Arial" w:eastAsia="Times New Roman" w:hAnsi="Arial" w:cs="Arial"/>
          <w:bCs/>
          <w:lang w:val="en"/>
        </w:rPr>
        <w:t xml:space="preserve">TBRJ staff are aware of services to aid individuals who have language barriers, hearing or visually impaired, lack reading skills or have other disabilities. The TBRJ facility has Language Line and interpreters available to the facility for inmates in need of interpretation. TBRJ also has the ability to provide the education on the residents’ tablets. Though there were no current residents with a language barrier, TBRJ can provide the video education and written materials available in the inmate’s native language. The Auditor saw the Spanish handbook and the option for Spanish and subtitles on the video.   If the resident will benefit from enlarged text, TBRJ will provide reading materials in a large font. If a resident is cognitively or intellectually disabled, staff will verbally present PREA materials at a level the resident can understand. PREA reminders will be given more frequently. If a resident’s mental health interferes with the ability to understand PREA materials, staff will consult with the resident’s mental health provider to develop an appropriate plan to effectively convey information.  </w:t>
      </w:r>
    </w:p>
    <w:p w14:paraId="141A7790" w14:textId="7F8F6BF1" w:rsidR="008F727C" w:rsidRDefault="00A545B3" w:rsidP="00A545B3">
      <w:pPr>
        <w:shd w:val="clear" w:color="auto" w:fill="F9F6F6"/>
        <w:spacing w:after="0" w:line="240" w:lineRule="auto"/>
        <w:rPr>
          <w:rFonts w:ascii="Arial" w:eastAsia="Times New Roman" w:hAnsi="Arial" w:cs="Arial"/>
          <w:bCs/>
          <w:sz w:val="21"/>
          <w:szCs w:val="21"/>
          <w:lang w:val="en"/>
        </w:rPr>
      </w:pPr>
      <w:r w:rsidRPr="00A545B3">
        <w:rPr>
          <w:rFonts w:ascii="Arial" w:eastAsia="Times New Roman" w:hAnsi="Arial" w:cs="Arial"/>
          <w:bCs/>
          <w:lang w:val="en"/>
        </w:rPr>
        <w:t>PREA brochures, posters, and resident handbook are available in English and Spanish. The PREA posters are posted in English and Spanish throughout the facility. Each housing unit has the information poster located on the wall with other information for inmates.  During the Audit the PREA Coordinator added additional stickers on the inmate phones. Random residents interviewed and during discussion on the facility tour, acknowledged they have received PREA information upon arrival at the facility and the information was reinforced during the orientation video. They were able to explain how to report an incident and were aware of the zero-tolerance policy. The Auditor was able to observe a</w:t>
      </w:r>
      <w:r w:rsidR="001A46EA">
        <w:rPr>
          <w:rFonts w:ascii="Arial" w:eastAsia="Times New Roman" w:hAnsi="Arial" w:cs="Arial"/>
          <w:bCs/>
          <w:lang w:val="en"/>
        </w:rPr>
        <w:t>n</w:t>
      </w:r>
      <w:r w:rsidRPr="00A545B3">
        <w:rPr>
          <w:rFonts w:ascii="Arial" w:eastAsia="Times New Roman" w:hAnsi="Arial" w:cs="Arial"/>
          <w:bCs/>
          <w:lang w:val="en"/>
        </w:rPr>
        <w:t xml:space="preserve"> intake during the audit to see the initial education process. Compliance is based on the items viewed on the tour, the documentation showing education and the inmate’s ability to confirm what they learned. The Facility is working on also adding the video education to play on unit TVs periodically throughout the week</w:t>
      </w:r>
      <w:r>
        <w:rPr>
          <w:rFonts w:ascii="Arial" w:eastAsia="Times New Roman" w:hAnsi="Arial" w:cs="Arial"/>
          <w:bCs/>
          <w:lang w:val="en"/>
        </w:rPr>
        <w:t>.</w:t>
      </w:r>
    </w:p>
    <w:p w14:paraId="56698483" w14:textId="77777777" w:rsidR="008F727C" w:rsidRDefault="008F727C" w:rsidP="008F727C"/>
    <w:p w14:paraId="034B3987" w14:textId="58FBAE6D" w:rsidR="00265EE0" w:rsidRPr="00567F3A" w:rsidRDefault="00F63FD7" w:rsidP="00F63FD7">
      <w:pPr>
        <w:shd w:val="clear" w:color="auto" w:fill="E4F8F8"/>
        <w:spacing w:after="0" w:line="240" w:lineRule="auto"/>
        <w:rPr>
          <w:rFonts w:ascii="Arial" w:eastAsia="Times New Roman" w:hAnsi="Arial" w:cs="Arial"/>
          <w:b/>
          <w:bCs/>
          <w:sz w:val="28"/>
          <w:szCs w:val="28"/>
          <w:lang w:val="en"/>
        </w:rPr>
      </w:pPr>
      <w:r w:rsidRPr="00567F3A">
        <w:rPr>
          <w:rFonts w:ascii="Arial" w:eastAsia="Times New Roman" w:hAnsi="Arial" w:cs="Arial"/>
          <w:b/>
          <w:bCs/>
          <w:sz w:val="28"/>
          <w:szCs w:val="28"/>
          <w:lang w:val="en"/>
        </w:rPr>
        <w:t xml:space="preserve">Standard </w:t>
      </w:r>
      <w:r w:rsidR="00265EE0" w:rsidRPr="00567F3A">
        <w:rPr>
          <w:rFonts w:ascii="Arial" w:eastAsia="Times New Roman" w:hAnsi="Arial" w:cs="Arial"/>
          <w:b/>
          <w:bCs/>
          <w:sz w:val="28"/>
          <w:szCs w:val="28"/>
          <w:lang w:val="en"/>
        </w:rPr>
        <w:t xml:space="preserve">115.34: Specialized training: Investigations </w:t>
      </w:r>
    </w:p>
    <w:p w14:paraId="0B582B3F" w14:textId="77777777" w:rsidR="00AD76F7" w:rsidRDefault="00AD76F7" w:rsidP="00AD76F7">
      <w:pPr>
        <w:spacing w:after="0" w:line="240" w:lineRule="auto"/>
        <w:rPr>
          <w:rFonts w:ascii="Arial" w:eastAsia="Times New Roman" w:hAnsi="Arial" w:cs="Arial"/>
          <w:sz w:val="21"/>
          <w:szCs w:val="21"/>
        </w:rPr>
      </w:pPr>
    </w:p>
    <w:p w14:paraId="507FD02D" w14:textId="60F64078" w:rsidR="00AD76F7" w:rsidRPr="008B2F8E" w:rsidRDefault="00AD76F7" w:rsidP="00AD76F7">
      <w:pPr>
        <w:spacing w:after="0" w:line="240" w:lineRule="auto"/>
        <w:rPr>
          <w:rFonts w:ascii="Arial" w:eastAsia="Times New Roman" w:hAnsi="Arial" w:cs="Arial"/>
          <w:b/>
        </w:rPr>
      </w:pPr>
      <w:r w:rsidRPr="008B2F8E">
        <w:rPr>
          <w:rFonts w:ascii="Arial" w:eastAsia="Times New Roman" w:hAnsi="Arial" w:cs="Arial"/>
          <w:b/>
        </w:rPr>
        <w:t>All Yes/No Questions Must Be Answered by the Auditor to Complete the Report</w:t>
      </w:r>
    </w:p>
    <w:p w14:paraId="4527FDAD" w14:textId="77777777" w:rsidR="008F727C" w:rsidRPr="008B2F8E" w:rsidRDefault="008F727C" w:rsidP="00AD76F7">
      <w:pPr>
        <w:spacing w:after="0" w:line="240" w:lineRule="auto"/>
        <w:rPr>
          <w:rFonts w:ascii="Arial" w:eastAsia="Times New Roman" w:hAnsi="Arial" w:cs="Arial"/>
          <w:b/>
        </w:rPr>
      </w:pPr>
    </w:p>
    <w:p w14:paraId="00257045" w14:textId="77777777" w:rsidR="008322C7" w:rsidRPr="008B2F8E" w:rsidRDefault="008322C7" w:rsidP="00AD76F7">
      <w:pPr>
        <w:shd w:val="clear" w:color="auto" w:fill="FEF4EC"/>
        <w:spacing w:after="0" w:line="240" w:lineRule="auto"/>
        <w:rPr>
          <w:rFonts w:ascii="Arial" w:eastAsia="Times New Roman" w:hAnsi="Arial" w:cs="Arial"/>
          <w:b/>
        </w:rPr>
      </w:pPr>
      <w:r w:rsidRPr="008B2F8E">
        <w:rPr>
          <w:rFonts w:ascii="Arial" w:eastAsia="Times New Roman" w:hAnsi="Arial" w:cs="Arial"/>
          <w:b/>
        </w:rPr>
        <w:t>115.34 (a)</w:t>
      </w:r>
    </w:p>
    <w:p w14:paraId="3FF0C735" w14:textId="77777777" w:rsidR="00AD76F7" w:rsidRPr="008B2F8E" w:rsidRDefault="00AD76F7" w:rsidP="00AD76F7">
      <w:pPr>
        <w:spacing w:after="0" w:line="240" w:lineRule="auto"/>
        <w:rPr>
          <w:rFonts w:ascii="Arial" w:eastAsia="Times New Roman" w:hAnsi="Arial" w:cs="Arial"/>
        </w:rPr>
      </w:pPr>
    </w:p>
    <w:p w14:paraId="0DAE7F2A" w14:textId="4CCE5E4E" w:rsidR="00AD76F7" w:rsidRPr="008B2F8E" w:rsidRDefault="008322C7" w:rsidP="00AD76F7">
      <w:pPr>
        <w:pStyle w:val="ListParagraph"/>
        <w:numPr>
          <w:ilvl w:val="0"/>
          <w:numId w:val="8"/>
        </w:numPr>
        <w:spacing w:line="240" w:lineRule="auto"/>
        <w:rPr>
          <w:rFonts w:ascii="Arial" w:eastAsia="Times New Roman" w:hAnsi="Arial" w:cs="Arial"/>
        </w:rPr>
      </w:pPr>
      <w:r w:rsidRPr="008B2F8E">
        <w:rPr>
          <w:rFonts w:ascii="Arial" w:eastAsia="Times New Roman" w:hAnsi="Arial" w:cs="Arial"/>
        </w:rPr>
        <w:t xml:space="preserve">In addition to the general training provided to all employees pursuant to §115.31, does the agency ensure that, to the extent the agency itself conducts sexual abuse investigations, its investigators have received training in conducting such investigations in confinement settings? (N/A if the agency does not conduct any form of administrative or criminal sexual abuse investigations. See 115.21(a).) </w:t>
      </w:r>
      <w:sdt>
        <w:sdtPr>
          <w:rPr>
            <w:rFonts w:ascii="Segoe UI Symbol" w:eastAsia="Times New Roman" w:hAnsi="Segoe UI Symbol" w:cs="Segoe UI Symbol"/>
          </w:rPr>
          <w:id w:val="-1680342898"/>
          <w14:checkbox>
            <w14:checked w14:val="1"/>
            <w14:checkedState w14:val="2612" w14:font="MS Gothic"/>
            <w14:uncheckedState w14:val="2610" w14:font="MS Gothic"/>
          </w14:checkbox>
        </w:sdtPr>
        <w:sdtEndPr/>
        <w:sdtContent>
          <w:r w:rsidR="006773B4">
            <w:rPr>
              <w:rFonts w:ascii="MS Gothic" w:eastAsia="MS Gothic" w:hAnsi="MS Gothic" w:cs="Segoe UI Symbol" w:hint="eastAsia"/>
            </w:rPr>
            <w:t>☒</w:t>
          </w:r>
        </w:sdtContent>
      </w:sdt>
      <w:r w:rsidR="00AD76F7" w:rsidRPr="008B2F8E">
        <w:rPr>
          <w:rFonts w:ascii="Arial" w:eastAsia="Times New Roman" w:hAnsi="Arial" w:cs="Arial"/>
        </w:rPr>
        <w:t xml:space="preserve"> Yes   </w:t>
      </w:r>
      <w:sdt>
        <w:sdtPr>
          <w:rPr>
            <w:rFonts w:ascii="Segoe UI Symbol" w:eastAsia="Times New Roman" w:hAnsi="Segoe UI Symbol" w:cs="Segoe UI Symbol"/>
          </w:rPr>
          <w:id w:val="-1831665440"/>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AD76F7" w:rsidRPr="008B2F8E">
        <w:rPr>
          <w:rFonts w:ascii="Arial" w:eastAsia="Times New Roman" w:hAnsi="Arial" w:cs="Arial"/>
        </w:rPr>
        <w:t xml:space="preserve"> No    </w:t>
      </w:r>
      <w:sdt>
        <w:sdtPr>
          <w:rPr>
            <w:rFonts w:ascii="Segoe UI Symbol" w:eastAsia="Times New Roman" w:hAnsi="Segoe UI Symbol" w:cs="Segoe UI Symbol"/>
          </w:rPr>
          <w:id w:val="-896891699"/>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AD76F7" w:rsidRPr="008B2F8E">
        <w:rPr>
          <w:rFonts w:ascii="Arial" w:eastAsia="Times New Roman" w:hAnsi="Arial" w:cs="Arial"/>
        </w:rPr>
        <w:t xml:space="preserve"> NA</w:t>
      </w:r>
    </w:p>
    <w:p w14:paraId="3750BAB1" w14:textId="5B89BB89" w:rsidR="008322C7" w:rsidRPr="008B2F8E" w:rsidRDefault="008322C7" w:rsidP="00AD76F7">
      <w:pPr>
        <w:spacing w:after="0" w:line="240" w:lineRule="auto"/>
        <w:rPr>
          <w:rFonts w:ascii="Arial" w:eastAsia="Times New Roman" w:hAnsi="Arial" w:cs="Arial"/>
        </w:rPr>
      </w:pPr>
    </w:p>
    <w:p w14:paraId="1F31852E" w14:textId="77777777" w:rsidR="008322C7" w:rsidRPr="008B2F8E" w:rsidRDefault="008322C7" w:rsidP="00AD76F7">
      <w:pPr>
        <w:shd w:val="clear" w:color="auto" w:fill="FEF4EC"/>
        <w:spacing w:after="0" w:line="240" w:lineRule="auto"/>
        <w:rPr>
          <w:rFonts w:ascii="Arial" w:eastAsia="Times New Roman" w:hAnsi="Arial" w:cs="Arial"/>
          <w:b/>
        </w:rPr>
      </w:pPr>
      <w:r w:rsidRPr="008B2F8E">
        <w:rPr>
          <w:rFonts w:ascii="Arial" w:eastAsia="Times New Roman" w:hAnsi="Arial" w:cs="Arial"/>
          <w:b/>
        </w:rPr>
        <w:t>115.34 (b)</w:t>
      </w:r>
    </w:p>
    <w:p w14:paraId="1A504D69" w14:textId="77777777" w:rsidR="00AD76F7" w:rsidRPr="008B2F8E" w:rsidRDefault="00AD76F7" w:rsidP="00AD76F7">
      <w:pPr>
        <w:spacing w:after="0" w:line="240" w:lineRule="auto"/>
        <w:rPr>
          <w:rFonts w:ascii="Arial" w:eastAsia="Times New Roman" w:hAnsi="Arial" w:cs="Arial"/>
        </w:rPr>
      </w:pPr>
    </w:p>
    <w:p w14:paraId="164B3626" w14:textId="61AE2E1D" w:rsidR="00AD76F7" w:rsidRPr="008B2F8E" w:rsidRDefault="008322C7" w:rsidP="00AD76F7">
      <w:pPr>
        <w:pStyle w:val="ListParagraph"/>
        <w:numPr>
          <w:ilvl w:val="0"/>
          <w:numId w:val="8"/>
        </w:numPr>
        <w:spacing w:line="240" w:lineRule="auto"/>
        <w:rPr>
          <w:rFonts w:ascii="Arial" w:eastAsia="Times New Roman" w:hAnsi="Arial" w:cs="Arial"/>
        </w:rPr>
      </w:pPr>
      <w:r w:rsidRPr="008B2F8E">
        <w:rPr>
          <w:rFonts w:ascii="Arial" w:eastAsia="Times New Roman" w:hAnsi="Arial" w:cs="Arial"/>
        </w:rPr>
        <w:t xml:space="preserve">Does this specialized training include techniques for interviewing sexual abuse victims? </w:t>
      </w:r>
      <w:r w:rsidR="002D6649">
        <w:rPr>
          <w:rFonts w:ascii="Arial" w:eastAsia="Times New Roman" w:hAnsi="Arial" w:cs="Arial"/>
        </w:rPr>
        <w:t>[</w:t>
      </w:r>
      <w:r w:rsidRPr="008B2F8E">
        <w:rPr>
          <w:rFonts w:ascii="Arial" w:eastAsia="Times New Roman" w:hAnsi="Arial" w:cs="Arial"/>
        </w:rPr>
        <w:t>N/A if the agency does not conduct any form of administrative or criminal sexual abuse</w:t>
      </w:r>
      <w:r w:rsidR="002D6649">
        <w:rPr>
          <w:rFonts w:ascii="Arial" w:eastAsia="Times New Roman" w:hAnsi="Arial" w:cs="Arial"/>
        </w:rPr>
        <w:t xml:space="preserve"> investigations. See 115.21(a).]</w:t>
      </w:r>
      <w:r w:rsidRPr="008B2F8E">
        <w:rPr>
          <w:rFonts w:ascii="Arial" w:eastAsia="Times New Roman" w:hAnsi="Arial" w:cs="Arial"/>
        </w:rPr>
        <w:t xml:space="preserve"> </w:t>
      </w:r>
      <w:sdt>
        <w:sdtPr>
          <w:rPr>
            <w:rFonts w:ascii="Segoe UI Symbol" w:eastAsia="Times New Roman" w:hAnsi="Segoe UI Symbol" w:cs="Segoe UI Symbol"/>
          </w:rPr>
          <w:id w:val="-186220920"/>
          <w14:checkbox>
            <w14:checked w14:val="1"/>
            <w14:checkedState w14:val="2612" w14:font="MS Gothic"/>
            <w14:uncheckedState w14:val="2610" w14:font="MS Gothic"/>
          </w14:checkbox>
        </w:sdtPr>
        <w:sdtEndPr/>
        <w:sdtContent>
          <w:r w:rsidR="006773B4">
            <w:rPr>
              <w:rFonts w:ascii="MS Gothic" w:eastAsia="MS Gothic" w:hAnsi="MS Gothic" w:cs="Segoe UI Symbol" w:hint="eastAsia"/>
            </w:rPr>
            <w:t>☒</w:t>
          </w:r>
        </w:sdtContent>
      </w:sdt>
      <w:r w:rsidR="00AD76F7" w:rsidRPr="008B2F8E">
        <w:rPr>
          <w:rFonts w:ascii="Arial" w:eastAsia="Times New Roman" w:hAnsi="Arial" w:cs="Arial"/>
        </w:rPr>
        <w:t xml:space="preserve"> Yes   </w:t>
      </w:r>
      <w:sdt>
        <w:sdtPr>
          <w:rPr>
            <w:rFonts w:ascii="Segoe UI Symbol" w:eastAsia="Times New Roman" w:hAnsi="Segoe UI Symbol" w:cs="Segoe UI Symbol"/>
          </w:rPr>
          <w:id w:val="2134047928"/>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AD76F7" w:rsidRPr="008B2F8E">
        <w:rPr>
          <w:rFonts w:ascii="Arial" w:eastAsia="Times New Roman" w:hAnsi="Arial" w:cs="Arial"/>
        </w:rPr>
        <w:t xml:space="preserve"> No    </w:t>
      </w:r>
      <w:sdt>
        <w:sdtPr>
          <w:rPr>
            <w:rFonts w:ascii="Segoe UI Symbol" w:eastAsia="Times New Roman" w:hAnsi="Segoe UI Symbol" w:cs="Segoe UI Symbol"/>
          </w:rPr>
          <w:id w:val="2105380020"/>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AD76F7" w:rsidRPr="008B2F8E">
        <w:rPr>
          <w:rFonts w:ascii="Arial" w:eastAsia="Times New Roman" w:hAnsi="Arial" w:cs="Arial"/>
        </w:rPr>
        <w:t xml:space="preserve"> NA</w:t>
      </w:r>
    </w:p>
    <w:p w14:paraId="49CEFFE4" w14:textId="2FE189E3" w:rsidR="008322C7" w:rsidRPr="008B2F8E" w:rsidRDefault="008322C7" w:rsidP="00AD76F7">
      <w:pPr>
        <w:spacing w:after="0" w:line="240" w:lineRule="auto"/>
        <w:rPr>
          <w:rFonts w:ascii="Arial" w:eastAsia="Times New Roman" w:hAnsi="Arial" w:cs="Arial"/>
        </w:rPr>
      </w:pPr>
    </w:p>
    <w:p w14:paraId="33142565" w14:textId="1D80AE61" w:rsidR="00AD76F7" w:rsidRPr="008B2F8E" w:rsidRDefault="008322C7" w:rsidP="00AD76F7">
      <w:pPr>
        <w:pStyle w:val="ListParagraph"/>
        <w:numPr>
          <w:ilvl w:val="0"/>
          <w:numId w:val="8"/>
        </w:numPr>
        <w:spacing w:line="240" w:lineRule="auto"/>
        <w:rPr>
          <w:rFonts w:ascii="Arial" w:eastAsia="Times New Roman" w:hAnsi="Arial" w:cs="Arial"/>
        </w:rPr>
      </w:pPr>
      <w:r w:rsidRPr="008B2F8E">
        <w:rPr>
          <w:rFonts w:ascii="Arial" w:eastAsia="Times New Roman" w:hAnsi="Arial" w:cs="Arial"/>
        </w:rPr>
        <w:t xml:space="preserve">Does this specialized training include proper use of Miranda and Garrity warnings? </w:t>
      </w:r>
      <w:r w:rsidR="002D6649">
        <w:rPr>
          <w:rFonts w:ascii="Arial" w:eastAsia="Times New Roman" w:hAnsi="Arial" w:cs="Arial"/>
        </w:rPr>
        <w:t>[</w:t>
      </w:r>
      <w:r w:rsidRPr="008B2F8E">
        <w:rPr>
          <w:rFonts w:ascii="Arial" w:eastAsia="Times New Roman" w:hAnsi="Arial" w:cs="Arial"/>
        </w:rPr>
        <w:t>N/A if the agency does not conduct any form of administrative or criminal sexual abuse</w:t>
      </w:r>
      <w:r w:rsidR="002D6649">
        <w:rPr>
          <w:rFonts w:ascii="Arial" w:eastAsia="Times New Roman" w:hAnsi="Arial" w:cs="Arial"/>
        </w:rPr>
        <w:t xml:space="preserve"> investigations. See 115.21(a).]</w:t>
      </w:r>
      <w:r w:rsidRPr="008B2F8E">
        <w:rPr>
          <w:rFonts w:ascii="Arial" w:eastAsia="Times New Roman" w:hAnsi="Arial" w:cs="Arial"/>
        </w:rPr>
        <w:t xml:space="preserve"> </w:t>
      </w:r>
      <w:sdt>
        <w:sdtPr>
          <w:rPr>
            <w:rFonts w:ascii="Segoe UI Symbol" w:eastAsia="Times New Roman" w:hAnsi="Segoe UI Symbol" w:cs="Segoe UI Symbol"/>
          </w:rPr>
          <w:id w:val="1485430256"/>
          <w14:checkbox>
            <w14:checked w14:val="1"/>
            <w14:checkedState w14:val="2612" w14:font="MS Gothic"/>
            <w14:uncheckedState w14:val="2610" w14:font="MS Gothic"/>
          </w14:checkbox>
        </w:sdtPr>
        <w:sdtEndPr/>
        <w:sdtContent>
          <w:r w:rsidR="006773B4">
            <w:rPr>
              <w:rFonts w:ascii="MS Gothic" w:eastAsia="MS Gothic" w:hAnsi="MS Gothic" w:cs="Segoe UI Symbol" w:hint="eastAsia"/>
            </w:rPr>
            <w:t>☒</w:t>
          </w:r>
        </w:sdtContent>
      </w:sdt>
      <w:r w:rsidR="00AD76F7" w:rsidRPr="008B2F8E">
        <w:rPr>
          <w:rFonts w:ascii="Arial" w:eastAsia="Times New Roman" w:hAnsi="Arial" w:cs="Arial"/>
        </w:rPr>
        <w:t xml:space="preserve"> Yes   </w:t>
      </w:r>
      <w:sdt>
        <w:sdtPr>
          <w:rPr>
            <w:rFonts w:ascii="Segoe UI Symbol" w:eastAsia="Times New Roman" w:hAnsi="Segoe UI Symbol" w:cs="Segoe UI Symbol"/>
          </w:rPr>
          <w:id w:val="-1293665909"/>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AD76F7" w:rsidRPr="008B2F8E">
        <w:rPr>
          <w:rFonts w:ascii="Arial" w:eastAsia="Times New Roman" w:hAnsi="Arial" w:cs="Arial"/>
        </w:rPr>
        <w:t xml:space="preserve"> No    </w:t>
      </w:r>
      <w:sdt>
        <w:sdtPr>
          <w:rPr>
            <w:rFonts w:ascii="Segoe UI Symbol" w:eastAsia="Times New Roman" w:hAnsi="Segoe UI Symbol" w:cs="Segoe UI Symbol"/>
          </w:rPr>
          <w:id w:val="-734396883"/>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AD76F7" w:rsidRPr="008B2F8E">
        <w:rPr>
          <w:rFonts w:ascii="Arial" w:eastAsia="Times New Roman" w:hAnsi="Arial" w:cs="Arial"/>
        </w:rPr>
        <w:t xml:space="preserve"> NA</w:t>
      </w:r>
    </w:p>
    <w:p w14:paraId="474836FA" w14:textId="77777777" w:rsidR="00265EE0" w:rsidRPr="008B2F8E" w:rsidRDefault="00265EE0" w:rsidP="00AD76F7">
      <w:pPr>
        <w:spacing w:after="0" w:line="240" w:lineRule="auto"/>
        <w:rPr>
          <w:rFonts w:ascii="Arial" w:eastAsia="Times New Roman" w:hAnsi="Arial" w:cs="Arial"/>
        </w:rPr>
      </w:pPr>
    </w:p>
    <w:p w14:paraId="10EF1369" w14:textId="7F227DBB" w:rsidR="00AD76F7" w:rsidRPr="008B2F8E" w:rsidRDefault="008322C7" w:rsidP="00AD76F7">
      <w:pPr>
        <w:pStyle w:val="ListParagraph"/>
        <w:numPr>
          <w:ilvl w:val="0"/>
          <w:numId w:val="8"/>
        </w:numPr>
        <w:spacing w:line="240" w:lineRule="auto"/>
        <w:rPr>
          <w:rFonts w:ascii="Arial" w:eastAsia="Times New Roman" w:hAnsi="Arial" w:cs="Arial"/>
        </w:rPr>
      </w:pPr>
      <w:r w:rsidRPr="008B2F8E">
        <w:rPr>
          <w:rFonts w:ascii="Arial" w:eastAsia="Times New Roman" w:hAnsi="Arial" w:cs="Arial"/>
        </w:rPr>
        <w:t xml:space="preserve">Does this specialized training include sexual abuse evidence collection in confinement settings? </w:t>
      </w:r>
      <w:r w:rsidR="002D6649">
        <w:rPr>
          <w:rFonts w:ascii="Arial" w:eastAsia="Times New Roman" w:hAnsi="Arial" w:cs="Arial"/>
        </w:rPr>
        <w:t>[</w:t>
      </w:r>
      <w:r w:rsidRPr="008B2F8E">
        <w:rPr>
          <w:rFonts w:ascii="Arial" w:eastAsia="Times New Roman" w:hAnsi="Arial" w:cs="Arial"/>
        </w:rPr>
        <w:t>N/A if the agency does not conduct any form of administrative or criminal sexual abuse</w:t>
      </w:r>
      <w:r w:rsidR="002D6649">
        <w:rPr>
          <w:rFonts w:ascii="Arial" w:eastAsia="Times New Roman" w:hAnsi="Arial" w:cs="Arial"/>
        </w:rPr>
        <w:t xml:space="preserve"> investigations. See 115.21(a).]</w:t>
      </w:r>
      <w:r w:rsidRPr="008B2F8E">
        <w:rPr>
          <w:rFonts w:ascii="Arial" w:eastAsia="Times New Roman" w:hAnsi="Arial" w:cs="Arial"/>
        </w:rPr>
        <w:t xml:space="preserve"> </w:t>
      </w:r>
      <w:sdt>
        <w:sdtPr>
          <w:rPr>
            <w:rFonts w:ascii="Segoe UI Symbol" w:eastAsia="Times New Roman" w:hAnsi="Segoe UI Symbol" w:cs="Segoe UI Symbol"/>
          </w:rPr>
          <w:id w:val="-15700397"/>
          <w14:checkbox>
            <w14:checked w14:val="1"/>
            <w14:checkedState w14:val="2612" w14:font="MS Gothic"/>
            <w14:uncheckedState w14:val="2610" w14:font="MS Gothic"/>
          </w14:checkbox>
        </w:sdtPr>
        <w:sdtEndPr/>
        <w:sdtContent>
          <w:r w:rsidR="006773B4">
            <w:rPr>
              <w:rFonts w:ascii="MS Gothic" w:eastAsia="MS Gothic" w:hAnsi="MS Gothic" w:cs="Segoe UI Symbol" w:hint="eastAsia"/>
            </w:rPr>
            <w:t>☒</w:t>
          </w:r>
        </w:sdtContent>
      </w:sdt>
      <w:r w:rsidR="00AD76F7" w:rsidRPr="008B2F8E">
        <w:rPr>
          <w:rFonts w:ascii="Arial" w:eastAsia="Times New Roman" w:hAnsi="Arial" w:cs="Arial"/>
        </w:rPr>
        <w:t xml:space="preserve"> Yes   </w:t>
      </w:r>
      <w:sdt>
        <w:sdtPr>
          <w:rPr>
            <w:rFonts w:ascii="Segoe UI Symbol" w:eastAsia="Times New Roman" w:hAnsi="Segoe UI Symbol" w:cs="Segoe UI Symbol"/>
          </w:rPr>
          <w:id w:val="-1137183454"/>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AD76F7" w:rsidRPr="008B2F8E">
        <w:rPr>
          <w:rFonts w:ascii="Arial" w:eastAsia="Times New Roman" w:hAnsi="Arial" w:cs="Arial"/>
        </w:rPr>
        <w:t xml:space="preserve"> No    </w:t>
      </w:r>
      <w:sdt>
        <w:sdtPr>
          <w:rPr>
            <w:rFonts w:ascii="Segoe UI Symbol" w:eastAsia="Times New Roman" w:hAnsi="Segoe UI Symbol" w:cs="Segoe UI Symbol"/>
          </w:rPr>
          <w:id w:val="-1838842248"/>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AD76F7" w:rsidRPr="008B2F8E">
        <w:rPr>
          <w:rFonts w:ascii="Arial" w:eastAsia="Times New Roman" w:hAnsi="Arial" w:cs="Arial"/>
        </w:rPr>
        <w:t xml:space="preserve"> NA</w:t>
      </w:r>
    </w:p>
    <w:p w14:paraId="04D526F8" w14:textId="77777777" w:rsidR="00265EE0" w:rsidRPr="008B2F8E" w:rsidRDefault="00265EE0" w:rsidP="00AD76F7">
      <w:pPr>
        <w:spacing w:after="0" w:line="240" w:lineRule="auto"/>
        <w:rPr>
          <w:rFonts w:ascii="Arial" w:eastAsia="Times New Roman" w:hAnsi="Arial" w:cs="Arial"/>
        </w:rPr>
      </w:pPr>
    </w:p>
    <w:p w14:paraId="130D1428" w14:textId="19D5F380" w:rsidR="00AD76F7" w:rsidRPr="008B2F8E" w:rsidRDefault="008322C7" w:rsidP="00AD76F7">
      <w:pPr>
        <w:pStyle w:val="ListParagraph"/>
        <w:numPr>
          <w:ilvl w:val="0"/>
          <w:numId w:val="8"/>
        </w:numPr>
        <w:spacing w:line="240" w:lineRule="auto"/>
        <w:rPr>
          <w:rFonts w:ascii="Arial" w:eastAsia="Times New Roman" w:hAnsi="Arial" w:cs="Arial"/>
        </w:rPr>
      </w:pPr>
      <w:r w:rsidRPr="008B2F8E">
        <w:rPr>
          <w:rFonts w:ascii="Arial" w:eastAsia="Times New Roman" w:hAnsi="Arial" w:cs="Arial"/>
        </w:rPr>
        <w:t xml:space="preserve">Does this specialized training include the criteria and evidence required to substantiate a case for administrative action or prosecution referral? </w:t>
      </w:r>
      <w:r w:rsidR="002D6649">
        <w:rPr>
          <w:rFonts w:ascii="Arial" w:eastAsia="Times New Roman" w:hAnsi="Arial" w:cs="Arial"/>
        </w:rPr>
        <w:t>[</w:t>
      </w:r>
      <w:r w:rsidRPr="008B2F8E">
        <w:rPr>
          <w:rFonts w:ascii="Arial" w:eastAsia="Times New Roman" w:hAnsi="Arial" w:cs="Arial"/>
        </w:rPr>
        <w:t>N/A if the agency does not conduct any form of administrative or criminal sexual abuse</w:t>
      </w:r>
      <w:r w:rsidR="002D6649">
        <w:rPr>
          <w:rFonts w:ascii="Arial" w:eastAsia="Times New Roman" w:hAnsi="Arial" w:cs="Arial"/>
        </w:rPr>
        <w:t xml:space="preserve"> investigations. See 115.21(a).]</w:t>
      </w:r>
      <w:r w:rsidRPr="008B2F8E">
        <w:rPr>
          <w:rFonts w:ascii="Arial" w:eastAsia="Times New Roman" w:hAnsi="Arial" w:cs="Arial"/>
        </w:rPr>
        <w:t xml:space="preserve"> </w:t>
      </w:r>
      <w:sdt>
        <w:sdtPr>
          <w:rPr>
            <w:rFonts w:ascii="Segoe UI Symbol" w:eastAsia="Times New Roman" w:hAnsi="Segoe UI Symbol" w:cs="Segoe UI Symbol"/>
          </w:rPr>
          <w:id w:val="-1732612789"/>
          <w14:checkbox>
            <w14:checked w14:val="1"/>
            <w14:checkedState w14:val="2612" w14:font="MS Gothic"/>
            <w14:uncheckedState w14:val="2610" w14:font="MS Gothic"/>
          </w14:checkbox>
        </w:sdtPr>
        <w:sdtEndPr/>
        <w:sdtContent>
          <w:r w:rsidR="006773B4">
            <w:rPr>
              <w:rFonts w:ascii="MS Gothic" w:eastAsia="MS Gothic" w:hAnsi="MS Gothic" w:cs="Segoe UI Symbol" w:hint="eastAsia"/>
            </w:rPr>
            <w:t>☒</w:t>
          </w:r>
        </w:sdtContent>
      </w:sdt>
      <w:r w:rsidR="00AD76F7" w:rsidRPr="008B2F8E">
        <w:rPr>
          <w:rFonts w:ascii="Arial" w:eastAsia="Times New Roman" w:hAnsi="Arial" w:cs="Arial"/>
        </w:rPr>
        <w:t xml:space="preserve"> Yes   </w:t>
      </w:r>
      <w:sdt>
        <w:sdtPr>
          <w:rPr>
            <w:rFonts w:ascii="Segoe UI Symbol" w:eastAsia="Times New Roman" w:hAnsi="Segoe UI Symbol" w:cs="Segoe UI Symbol"/>
          </w:rPr>
          <w:id w:val="803821553"/>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AD76F7" w:rsidRPr="008B2F8E">
        <w:rPr>
          <w:rFonts w:ascii="Arial" w:eastAsia="Times New Roman" w:hAnsi="Arial" w:cs="Arial"/>
        </w:rPr>
        <w:t xml:space="preserve"> No    </w:t>
      </w:r>
      <w:sdt>
        <w:sdtPr>
          <w:rPr>
            <w:rFonts w:ascii="Segoe UI Symbol" w:eastAsia="Times New Roman" w:hAnsi="Segoe UI Symbol" w:cs="Segoe UI Symbol"/>
          </w:rPr>
          <w:id w:val="118195713"/>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AD76F7" w:rsidRPr="008B2F8E">
        <w:rPr>
          <w:rFonts w:ascii="Arial" w:eastAsia="Times New Roman" w:hAnsi="Arial" w:cs="Arial"/>
        </w:rPr>
        <w:t xml:space="preserve"> NA</w:t>
      </w:r>
    </w:p>
    <w:p w14:paraId="0044A6A1" w14:textId="5ABAD3D5" w:rsidR="008322C7" w:rsidRPr="008B2F8E" w:rsidRDefault="008322C7" w:rsidP="00AD76F7">
      <w:pPr>
        <w:spacing w:after="0" w:line="240" w:lineRule="auto"/>
        <w:rPr>
          <w:rFonts w:ascii="Arial" w:eastAsia="Times New Roman" w:hAnsi="Arial" w:cs="Arial"/>
        </w:rPr>
      </w:pPr>
    </w:p>
    <w:p w14:paraId="2C30BFBA" w14:textId="77777777" w:rsidR="008322C7" w:rsidRPr="008B2F8E" w:rsidRDefault="008322C7" w:rsidP="00AD76F7">
      <w:pPr>
        <w:shd w:val="clear" w:color="auto" w:fill="FEF4EC"/>
        <w:spacing w:after="0" w:line="240" w:lineRule="auto"/>
        <w:rPr>
          <w:rFonts w:ascii="Arial" w:eastAsia="Times New Roman" w:hAnsi="Arial" w:cs="Arial"/>
          <w:b/>
        </w:rPr>
      </w:pPr>
      <w:r w:rsidRPr="008B2F8E">
        <w:rPr>
          <w:rFonts w:ascii="Arial" w:eastAsia="Times New Roman" w:hAnsi="Arial" w:cs="Arial"/>
          <w:b/>
        </w:rPr>
        <w:t>115.34 (c)</w:t>
      </w:r>
    </w:p>
    <w:p w14:paraId="45AA189A" w14:textId="77777777" w:rsidR="00AD76F7" w:rsidRPr="008B2F8E" w:rsidRDefault="00AD76F7" w:rsidP="00AD76F7">
      <w:pPr>
        <w:spacing w:after="0" w:line="240" w:lineRule="auto"/>
        <w:rPr>
          <w:rFonts w:ascii="Arial" w:eastAsia="Times New Roman" w:hAnsi="Arial" w:cs="Arial"/>
        </w:rPr>
      </w:pPr>
    </w:p>
    <w:p w14:paraId="28B3917C" w14:textId="3E615008" w:rsidR="00AD76F7" w:rsidRPr="008B2F8E" w:rsidRDefault="008322C7" w:rsidP="00AD76F7">
      <w:pPr>
        <w:pStyle w:val="ListParagraph"/>
        <w:numPr>
          <w:ilvl w:val="0"/>
          <w:numId w:val="9"/>
        </w:numPr>
        <w:spacing w:line="240" w:lineRule="auto"/>
        <w:rPr>
          <w:rFonts w:ascii="Arial" w:eastAsia="Times New Roman" w:hAnsi="Arial" w:cs="Arial"/>
        </w:rPr>
      </w:pPr>
      <w:r w:rsidRPr="008B2F8E">
        <w:rPr>
          <w:rFonts w:ascii="Arial" w:eastAsia="Times New Roman" w:hAnsi="Arial" w:cs="Arial"/>
        </w:rPr>
        <w:t xml:space="preserve">Does the agency maintain documentation that agency investigators have completed the required specialized training in conducting sexual abuse investigations? </w:t>
      </w:r>
      <w:r w:rsidR="002D6649">
        <w:rPr>
          <w:rFonts w:ascii="Arial" w:eastAsia="Times New Roman" w:hAnsi="Arial" w:cs="Arial"/>
        </w:rPr>
        <w:t>[</w:t>
      </w:r>
      <w:r w:rsidRPr="008B2F8E">
        <w:rPr>
          <w:rFonts w:ascii="Arial" w:eastAsia="Times New Roman" w:hAnsi="Arial" w:cs="Arial"/>
        </w:rPr>
        <w:t>N/A if the agency does not conduct any form of administrative or criminal sexual abuse investigati</w:t>
      </w:r>
      <w:r w:rsidR="002D6649">
        <w:rPr>
          <w:rFonts w:ascii="Arial" w:eastAsia="Times New Roman" w:hAnsi="Arial" w:cs="Arial"/>
        </w:rPr>
        <w:t>ons. See 115.21(a).]</w:t>
      </w:r>
      <w:r w:rsidRPr="008B2F8E">
        <w:rPr>
          <w:rFonts w:ascii="Arial" w:eastAsia="Times New Roman" w:hAnsi="Arial" w:cs="Arial"/>
        </w:rPr>
        <w:t xml:space="preserve"> </w:t>
      </w:r>
      <w:sdt>
        <w:sdtPr>
          <w:rPr>
            <w:rFonts w:ascii="Segoe UI Symbol" w:eastAsia="Times New Roman" w:hAnsi="Segoe UI Symbol" w:cs="Segoe UI Symbol"/>
          </w:rPr>
          <w:id w:val="1479186944"/>
          <w14:checkbox>
            <w14:checked w14:val="1"/>
            <w14:checkedState w14:val="2612" w14:font="MS Gothic"/>
            <w14:uncheckedState w14:val="2610" w14:font="MS Gothic"/>
          </w14:checkbox>
        </w:sdtPr>
        <w:sdtEndPr/>
        <w:sdtContent>
          <w:r w:rsidR="006773B4">
            <w:rPr>
              <w:rFonts w:ascii="MS Gothic" w:eastAsia="MS Gothic" w:hAnsi="MS Gothic" w:cs="Segoe UI Symbol" w:hint="eastAsia"/>
            </w:rPr>
            <w:t>☒</w:t>
          </w:r>
        </w:sdtContent>
      </w:sdt>
      <w:r w:rsidR="00AD76F7" w:rsidRPr="008B2F8E">
        <w:rPr>
          <w:rFonts w:ascii="Arial" w:eastAsia="Times New Roman" w:hAnsi="Arial" w:cs="Arial"/>
        </w:rPr>
        <w:t xml:space="preserve"> Yes   </w:t>
      </w:r>
      <w:sdt>
        <w:sdtPr>
          <w:rPr>
            <w:rFonts w:ascii="Segoe UI Symbol" w:eastAsia="Times New Roman" w:hAnsi="Segoe UI Symbol" w:cs="Segoe UI Symbol"/>
          </w:rPr>
          <w:id w:val="1159664344"/>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AD76F7" w:rsidRPr="008B2F8E">
        <w:rPr>
          <w:rFonts w:ascii="Arial" w:eastAsia="Times New Roman" w:hAnsi="Arial" w:cs="Arial"/>
        </w:rPr>
        <w:t xml:space="preserve"> No    </w:t>
      </w:r>
      <w:sdt>
        <w:sdtPr>
          <w:rPr>
            <w:rFonts w:ascii="Segoe UI Symbol" w:eastAsia="Times New Roman" w:hAnsi="Segoe UI Symbol" w:cs="Segoe UI Symbol"/>
          </w:rPr>
          <w:id w:val="1043951104"/>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AD76F7" w:rsidRPr="008B2F8E">
        <w:rPr>
          <w:rFonts w:ascii="Arial" w:eastAsia="Times New Roman" w:hAnsi="Arial" w:cs="Arial"/>
        </w:rPr>
        <w:t xml:space="preserve"> NA</w:t>
      </w:r>
    </w:p>
    <w:p w14:paraId="65380674" w14:textId="6A893078" w:rsidR="008322C7" w:rsidRPr="008B2F8E" w:rsidRDefault="008322C7" w:rsidP="00AD76F7">
      <w:pPr>
        <w:spacing w:after="0" w:line="240" w:lineRule="auto"/>
        <w:rPr>
          <w:rFonts w:ascii="Arial" w:eastAsia="Times New Roman" w:hAnsi="Arial" w:cs="Arial"/>
        </w:rPr>
      </w:pPr>
    </w:p>
    <w:p w14:paraId="449C2E5A" w14:textId="77777777" w:rsidR="008322C7" w:rsidRPr="008B2F8E" w:rsidRDefault="008322C7" w:rsidP="00AD76F7">
      <w:pPr>
        <w:shd w:val="clear" w:color="auto" w:fill="FEF4EC"/>
        <w:spacing w:after="0" w:line="240" w:lineRule="auto"/>
        <w:rPr>
          <w:rFonts w:ascii="Arial" w:eastAsia="Times New Roman" w:hAnsi="Arial" w:cs="Arial"/>
          <w:b/>
        </w:rPr>
      </w:pPr>
      <w:r w:rsidRPr="008B2F8E">
        <w:rPr>
          <w:rFonts w:ascii="Arial" w:eastAsia="Times New Roman" w:hAnsi="Arial" w:cs="Arial"/>
          <w:b/>
        </w:rPr>
        <w:t>115.34 (d)</w:t>
      </w:r>
    </w:p>
    <w:p w14:paraId="364870CF" w14:textId="77777777" w:rsidR="00AD76F7" w:rsidRPr="008B2F8E" w:rsidRDefault="00AD76F7" w:rsidP="00AD76F7">
      <w:pPr>
        <w:pStyle w:val="ListParagraph"/>
        <w:spacing w:after="0" w:line="240" w:lineRule="auto"/>
        <w:rPr>
          <w:rFonts w:ascii="Arial" w:eastAsia="Times New Roman" w:hAnsi="Arial" w:cs="Arial"/>
        </w:rPr>
      </w:pPr>
    </w:p>
    <w:p w14:paraId="12A49FE7" w14:textId="7E7CFDB1" w:rsidR="00AD76F7" w:rsidRPr="008B2F8E" w:rsidRDefault="00AD76F7" w:rsidP="00AD76F7">
      <w:pPr>
        <w:pStyle w:val="ListParagraph"/>
        <w:numPr>
          <w:ilvl w:val="0"/>
          <w:numId w:val="8"/>
        </w:numPr>
        <w:spacing w:after="0" w:line="240" w:lineRule="auto"/>
        <w:rPr>
          <w:rFonts w:ascii="Arial" w:eastAsia="Times New Roman" w:hAnsi="Arial" w:cs="Arial"/>
        </w:rPr>
      </w:pPr>
      <w:r w:rsidRPr="008B2F8E">
        <w:rPr>
          <w:rFonts w:ascii="Arial" w:eastAsia="Times New Roman" w:hAnsi="Arial" w:cs="Arial"/>
        </w:rPr>
        <w:t>Auditor is not required to audit this provision.</w:t>
      </w:r>
    </w:p>
    <w:p w14:paraId="644C8F97" w14:textId="77777777" w:rsidR="008F727C" w:rsidRDefault="008F727C" w:rsidP="008F727C">
      <w:pPr>
        <w:spacing w:after="0" w:line="240" w:lineRule="auto"/>
        <w:rPr>
          <w:rFonts w:eastAsia="Times New Roman"/>
        </w:rPr>
      </w:pPr>
    </w:p>
    <w:p w14:paraId="682D7569" w14:textId="77777777" w:rsidR="008F727C" w:rsidRDefault="008F727C" w:rsidP="008F727C">
      <w:pPr>
        <w:spacing w:after="0" w:line="240" w:lineRule="auto"/>
        <w:rPr>
          <w:rFonts w:ascii="Arial" w:eastAsia="Times New Roman" w:hAnsi="Arial" w:cs="Arial"/>
          <w:b/>
        </w:rPr>
      </w:pPr>
      <w:r>
        <w:rPr>
          <w:rFonts w:ascii="Arial" w:eastAsia="Times New Roman" w:hAnsi="Arial" w:cs="Arial"/>
          <w:b/>
        </w:rPr>
        <w:t>Auditor Overall Compliance Determination</w:t>
      </w:r>
    </w:p>
    <w:p w14:paraId="32FE2A04" w14:textId="77777777" w:rsidR="008F727C" w:rsidRPr="00C026DB" w:rsidRDefault="008F727C" w:rsidP="008F727C">
      <w:pPr>
        <w:spacing w:after="0" w:line="240" w:lineRule="auto"/>
        <w:ind w:left="720"/>
        <w:rPr>
          <w:rFonts w:ascii="Arial" w:eastAsia="Times New Roman" w:hAnsi="Arial" w:cs="Arial"/>
        </w:rPr>
      </w:pPr>
    </w:p>
    <w:p w14:paraId="5B9EB25E" w14:textId="77777777" w:rsidR="008F727C" w:rsidRPr="00C026DB" w:rsidRDefault="00853618" w:rsidP="008F727C">
      <w:pPr>
        <w:spacing w:after="0" w:line="240" w:lineRule="auto"/>
        <w:ind w:left="720"/>
        <w:rPr>
          <w:rFonts w:ascii="Arial" w:eastAsia="Times New Roman" w:hAnsi="Arial" w:cs="Arial"/>
        </w:rPr>
      </w:pPr>
      <w:sdt>
        <w:sdtPr>
          <w:rPr>
            <w:rFonts w:ascii="Arial" w:eastAsia="Times New Roman" w:hAnsi="Arial" w:cs="Arial"/>
            <w:sz w:val="28"/>
            <w:szCs w:val="28"/>
          </w:rPr>
          <w:id w:val="1735812841"/>
          <w14:checkbox>
            <w14:checked w14:val="0"/>
            <w14:checkedState w14:val="2612" w14:font="MS Gothic"/>
            <w14:uncheckedState w14:val="2610" w14:font="MS Gothic"/>
          </w14:checkbox>
        </w:sdtPr>
        <w:sdtEndPr/>
        <w:sdtContent>
          <w:r w:rsidR="008F727C">
            <w:rPr>
              <w:rFonts w:ascii="MS Gothic" w:eastAsia="MS Gothic" w:hAnsi="MS Gothic" w:cs="Arial" w:hint="eastAsia"/>
              <w:sz w:val="28"/>
              <w:szCs w:val="28"/>
            </w:rPr>
            <w:t>☐</w:t>
          </w:r>
        </w:sdtContent>
      </w:sdt>
      <w:r w:rsidR="008F727C" w:rsidRPr="00C026DB">
        <w:rPr>
          <w:rFonts w:ascii="Arial" w:eastAsia="Times New Roman" w:hAnsi="Arial" w:cs="Arial"/>
        </w:rPr>
        <w:tab/>
      </w:r>
      <w:r w:rsidR="008F727C" w:rsidRPr="00C026DB">
        <w:rPr>
          <w:rFonts w:ascii="Arial" w:eastAsia="Times New Roman" w:hAnsi="Arial" w:cs="Arial"/>
          <w:b/>
        </w:rPr>
        <w:t>Exceeds Standard</w:t>
      </w:r>
      <w:r w:rsidR="008F727C" w:rsidRPr="00C026DB">
        <w:rPr>
          <w:rFonts w:ascii="Arial" w:eastAsia="Times New Roman" w:hAnsi="Arial" w:cs="Arial"/>
        </w:rPr>
        <w:t xml:space="preserve"> (</w:t>
      </w:r>
      <w:r w:rsidR="008F727C" w:rsidRPr="00C026DB">
        <w:rPr>
          <w:rFonts w:ascii="Arial" w:eastAsia="Times New Roman" w:hAnsi="Arial" w:cs="Arial"/>
          <w:i/>
        </w:rPr>
        <w:t>Substantially exceeds requirement of standards</w:t>
      </w:r>
      <w:r w:rsidR="008F727C" w:rsidRPr="00C026DB">
        <w:rPr>
          <w:rFonts w:ascii="Arial" w:eastAsia="Times New Roman" w:hAnsi="Arial" w:cs="Arial"/>
        </w:rPr>
        <w:t>)</w:t>
      </w:r>
    </w:p>
    <w:p w14:paraId="722DB4F5" w14:textId="77777777" w:rsidR="008F727C" w:rsidRPr="00C026DB" w:rsidRDefault="008F727C" w:rsidP="008F727C">
      <w:pPr>
        <w:spacing w:after="0" w:line="240" w:lineRule="auto"/>
        <w:ind w:left="1440"/>
        <w:rPr>
          <w:rFonts w:ascii="Arial" w:eastAsia="Times New Roman" w:hAnsi="Arial" w:cs="Arial"/>
        </w:rPr>
      </w:pPr>
    </w:p>
    <w:p w14:paraId="5E842206" w14:textId="07A8FB62" w:rsidR="008F727C" w:rsidRPr="00C026DB" w:rsidRDefault="00853618" w:rsidP="008F727C">
      <w:pPr>
        <w:spacing w:after="0" w:line="240" w:lineRule="auto"/>
        <w:ind w:left="1440" w:hanging="720"/>
        <w:rPr>
          <w:rFonts w:ascii="Arial" w:eastAsia="Times New Roman" w:hAnsi="Arial" w:cs="Arial"/>
        </w:rPr>
      </w:pPr>
      <w:sdt>
        <w:sdtPr>
          <w:rPr>
            <w:rFonts w:ascii="Arial" w:eastAsia="Times New Roman" w:hAnsi="Arial" w:cs="Arial"/>
            <w:sz w:val="28"/>
            <w:szCs w:val="28"/>
          </w:rPr>
          <w:id w:val="1609689476"/>
          <w14:checkbox>
            <w14:checked w14:val="1"/>
            <w14:checkedState w14:val="2612" w14:font="MS Gothic"/>
            <w14:uncheckedState w14:val="2610" w14:font="MS Gothic"/>
          </w14:checkbox>
        </w:sdtPr>
        <w:sdtEndPr/>
        <w:sdtContent>
          <w:r w:rsidR="006773B4">
            <w:rPr>
              <w:rFonts w:ascii="MS Gothic" w:eastAsia="MS Gothic" w:hAnsi="MS Gothic" w:cs="Arial" w:hint="eastAsia"/>
              <w:sz w:val="28"/>
              <w:szCs w:val="28"/>
            </w:rPr>
            <w:t>☒</w:t>
          </w:r>
        </w:sdtContent>
      </w:sdt>
      <w:r w:rsidR="008F727C" w:rsidRPr="00C026DB">
        <w:rPr>
          <w:rFonts w:ascii="Arial" w:eastAsia="Times New Roman" w:hAnsi="Arial" w:cs="Arial"/>
        </w:rPr>
        <w:tab/>
      </w:r>
      <w:r w:rsidR="008F727C" w:rsidRPr="00C026DB">
        <w:rPr>
          <w:rFonts w:ascii="Arial" w:eastAsia="Times New Roman" w:hAnsi="Arial" w:cs="Arial"/>
          <w:b/>
        </w:rPr>
        <w:t>Meets Standard</w:t>
      </w:r>
      <w:r w:rsidR="008F727C" w:rsidRPr="00C026DB">
        <w:rPr>
          <w:rFonts w:ascii="Arial" w:eastAsia="Times New Roman" w:hAnsi="Arial" w:cs="Arial"/>
        </w:rPr>
        <w:t xml:space="preserve"> (</w:t>
      </w:r>
      <w:r w:rsidR="008F727C" w:rsidRPr="00C026DB">
        <w:rPr>
          <w:rFonts w:ascii="Arial" w:eastAsia="Times New Roman" w:hAnsi="Arial" w:cs="Arial"/>
          <w:i/>
        </w:rPr>
        <w:t>Substantial compliance; complies in all material ways with the standard for the relevant review period</w:t>
      </w:r>
      <w:r w:rsidR="008F727C" w:rsidRPr="00C026DB">
        <w:rPr>
          <w:rFonts w:ascii="Arial" w:eastAsia="Times New Roman" w:hAnsi="Arial" w:cs="Arial"/>
        </w:rPr>
        <w:t>)</w:t>
      </w:r>
    </w:p>
    <w:p w14:paraId="0E1A264F" w14:textId="77777777" w:rsidR="008F727C" w:rsidRPr="00C026DB" w:rsidRDefault="008F727C" w:rsidP="008F727C">
      <w:pPr>
        <w:spacing w:after="0" w:line="240" w:lineRule="auto"/>
        <w:ind w:left="1440"/>
        <w:rPr>
          <w:rFonts w:ascii="Arial" w:eastAsia="Times New Roman" w:hAnsi="Arial" w:cs="Arial"/>
        </w:rPr>
      </w:pPr>
    </w:p>
    <w:p w14:paraId="1C3C6E48" w14:textId="77777777" w:rsidR="008F727C" w:rsidRPr="00C026DB" w:rsidRDefault="00853618" w:rsidP="008F727C">
      <w:pPr>
        <w:spacing w:after="0" w:line="240" w:lineRule="auto"/>
        <w:ind w:left="720"/>
        <w:rPr>
          <w:rFonts w:ascii="Arial" w:eastAsia="Times New Roman" w:hAnsi="Arial" w:cs="Arial"/>
        </w:rPr>
      </w:pPr>
      <w:sdt>
        <w:sdtPr>
          <w:rPr>
            <w:rFonts w:ascii="Arial" w:eastAsia="Times New Roman" w:hAnsi="Arial" w:cs="Arial"/>
            <w:sz w:val="28"/>
            <w:szCs w:val="28"/>
          </w:rPr>
          <w:id w:val="-470520650"/>
          <w14:checkbox>
            <w14:checked w14:val="0"/>
            <w14:checkedState w14:val="2612" w14:font="MS Gothic"/>
            <w14:uncheckedState w14:val="2610" w14:font="MS Gothic"/>
          </w14:checkbox>
        </w:sdtPr>
        <w:sdtEndPr/>
        <w:sdtContent>
          <w:r w:rsidR="008F727C">
            <w:rPr>
              <w:rFonts w:ascii="MS Gothic" w:eastAsia="MS Gothic" w:hAnsi="MS Gothic" w:cs="Arial" w:hint="eastAsia"/>
              <w:sz w:val="28"/>
              <w:szCs w:val="28"/>
            </w:rPr>
            <w:t>☐</w:t>
          </w:r>
        </w:sdtContent>
      </w:sdt>
      <w:r w:rsidR="008F727C" w:rsidRPr="00C026DB">
        <w:rPr>
          <w:rFonts w:ascii="Arial" w:eastAsia="Times New Roman" w:hAnsi="Arial" w:cs="Arial"/>
        </w:rPr>
        <w:tab/>
      </w:r>
      <w:r w:rsidR="008F727C" w:rsidRPr="00C026DB">
        <w:rPr>
          <w:rFonts w:ascii="Arial" w:eastAsia="Times New Roman" w:hAnsi="Arial" w:cs="Arial"/>
          <w:b/>
        </w:rPr>
        <w:t>Does Not Meet Standard</w:t>
      </w:r>
      <w:r w:rsidR="008F727C" w:rsidRPr="00C026DB">
        <w:rPr>
          <w:rFonts w:ascii="Arial" w:eastAsia="Times New Roman" w:hAnsi="Arial" w:cs="Arial"/>
        </w:rPr>
        <w:t xml:space="preserve"> (</w:t>
      </w:r>
      <w:r w:rsidR="008F727C" w:rsidRPr="00C026DB">
        <w:rPr>
          <w:rFonts w:ascii="Arial" w:eastAsia="Times New Roman" w:hAnsi="Arial" w:cs="Arial"/>
          <w:i/>
        </w:rPr>
        <w:t>Requires Corrective Action</w:t>
      </w:r>
      <w:r w:rsidR="008F727C" w:rsidRPr="00C026DB">
        <w:rPr>
          <w:rFonts w:ascii="Arial" w:eastAsia="Times New Roman" w:hAnsi="Arial" w:cs="Arial"/>
        </w:rPr>
        <w:t>)</w:t>
      </w:r>
    </w:p>
    <w:p w14:paraId="555F81DE" w14:textId="77777777" w:rsidR="008F727C" w:rsidRDefault="008F727C" w:rsidP="008F727C">
      <w:pPr>
        <w:spacing w:after="0" w:line="240" w:lineRule="auto"/>
        <w:rPr>
          <w:rFonts w:ascii="Arial" w:eastAsia="Times New Roman" w:hAnsi="Arial" w:cs="Arial"/>
          <w:b/>
        </w:rPr>
      </w:pPr>
    </w:p>
    <w:p w14:paraId="4C0606F3" w14:textId="0964FD1C" w:rsidR="008F727C" w:rsidRPr="00EC3944" w:rsidRDefault="008F727C" w:rsidP="008F727C">
      <w:pPr>
        <w:spacing w:after="0" w:line="240" w:lineRule="auto"/>
        <w:rPr>
          <w:rFonts w:ascii="Arial" w:eastAsia="Times New Roman" w:hAnsi="Arial" w:cs="Arial"/>
          <w:b/>
        </w:rPr>
      </w:pPr>
      <w:r w:rsidRPr="00EC3944">
        <w:rPr>
          <w:rFonts w:ascii="Arial" w:eastAsia="Times New Roman" w:hAnsi="Arial" w:cs="Arial"/>
          <w:b/>
        </w:rPr>
        <w:t>Instructions</w:t>
      </w:r>
      <w:r>
        <w:rPr>
          <w:rFonts w:ascii="Arial" w:eastAsia="Times New Roman" w:hAnsi="Arial" w:cs="Arial"/>
          <w:b/>
        </w:rPr>
        <w:t xml:space="preserve"> for Overall Compliance Determination Narrative</w:t>
      </w:r>
    </w:p>
    <w:p w14:paraId="1E45884C" w14:textId="77777777" w:rsidR="008F727C" w:rsidRPr="00EC3944" w:rsidRDefault="008F727C" w:rsidP="008F727C">
      <w:pPr>
        <w:pStyle w:val="ListParagraph"/>
        <w:spacing w:after="0" w:line="240" w:lineRule="auto"/>
        <w:rPr>
          <w:rFonts w:ascii="Arial" w:eastAsia="Times New Roman" w:hAnsi="Arial" w:cs="Arial"/>
          <w:sz w:val="21"/>
          <w:szCs w:val="21"/>
        </w:rPr>
      </w:pPr>
    </w:p>
    <w:p w14:paraId="6C8A944A" w14:textId="77777777" w:rsidR="008F727C" w:rsidRPr="00996DB1" w:rsidRDefault="008F727C" w:rsidP="008F727C">
      <w:pPr>
        <w:spacing w:after="0" w:line="240" w:lineRule="auto"/>
        <w:rPr>
          <w:rFonts w:ascii="Arial" w:eastAsia="Times New Roman" w:hAnsi="Arial" w:cs="Arial"/>
          <w:i/>
          <w:sz w:val="21"/>
          <w:szCs w:val="21"/>
        </w:rPr>
      </w:pPr>
      <w:r w:rsidRPr="00996DB1">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1B67BC11" w14:textId="77777777" w:rsidR="008F727C" w:rsidRDefault="008F727C" w:rsidP="008F727C">
      <w:pPr>
        <w:spacing w:after="0" w:line="240" w:lineRule="auto"/>
        <w:rPr>
          <w:rFonts w:ascii="Arial" w:eastAsia="Times New Roman" w:hAnsi="Arial" w:cs="Arial"/>
          <w:b/>
        </w:rPr>
      </w:pPr>
    </w:p>
    <w:p w14:paraId="75A6A247" w14:textId="4A836C9F" w:rsidR="008F727C" w:rsidRPr="00811E74" w:rsidRDefault="006773B4" w:rsidP="008F727C">
      <w:pPr>
        <w:shd w:val="clear" w:color="auto" w:fill="F9F6F6"/>
        <w:spacing w:after="0" w:line="240" w:lineRule="auto"/>
        <w:rPr>
          <w:rFonts w:ascii="Arial" w:eastAsia="Times New Roman" w:hAnsi="Arial" w:cs="Arial"/>
          <w:bCs/>
          <w:lang w:val="en"/>
        </w:rPr>
      </w:pPr>
      <w:r>
        <w:rPr>
          <w:rFonts w:ascii="Arial" w:eastAsia="Times New Roman" w:hAnsi="Arial" w:cs="Arial"/>
          <w:bCs/>
          <w:lang w:val="en"/>
        </w:rPr>
        <w:t xml:space="preserve">At Two Bridges Regional Jail the administrative investigations would be completed by staff of TBRJ. If the investigation appears to be criminal in nature the investigation may be completed by either TBRJ’s certified law enforcement staff or by the Lincoln County Sheriff’s Office. According to the Jail Administrator if the case involves an accusation of an employee it would be handled by the LCSO to ensure impartiality and transparency. The facility </w:t>
      </w:r>
      <w:r w:rsidR="003D5FDD">
        <w:rPr>
          <w:rFonts w:ascii="Arial" w:eastAsia="Times New Roman" w:hAnsi="Arial" w:cs="Arial"/>
          <w:bCs/>
          <w:lang w:val="en"/>
        </w:rPr>
        <w:t>law enforcement officer</w:t>
      </w:r>
      <w:r>
        <w:rPr>
          <w:rFonts w:ascii="Arial" w:eastAsia="Times New Roman" w:hAnsi="Arial" w:cs="Arial"/>
          <w:bCs/>
          <w:lang w:val="en"/>
        </w:rPr>
        <w:t xml:space="preserve"> and the PREA Monitor have taken the N</w:t>
      </w:r>
      <w:r w:rsidR="00C86E56">
        <w:rPr>
          <w:rFonts w:ascii="Arial" w:eastAsia="Times New Roman" w:hAnsi="Arial" w:cs="Arial"/>
          <w:bCs/>
          <w:lang w:val="en"/>
        </w:rPr>
        <w:t>ational Institute of Corrections (NIC)</w:t>
      </w:r>
      <w:r>
        <w:rPr>
          <w:rFonts w:ascii="Arial" w:eastAsia="Times New Roman" w:hAnsi="Arial" w:cs="Arial"/>
          <w:bCs/>
          <w:lang w:val="en"/>
        </w:rPr>
        <w:t xml:space="preserve"> course “</w:t>
      </w:r>
      <w:r w:rsidR="000F791E">
        <w:rPr>
          <w:rFonts w:ascii="Arial" w:eastAsia="Times New Roman" w:hAnsi="Arial" w:cs="Arial"/>
          <w:bCs/>
          <w:lang w:val="en"/>
        </w:rPr>
        <w:t xml:space="preserve">PREA: Investigating Sexual Abuse in a Confinement Setting”. The Auditor was provided certificates confirming the course completion. </w:t>
      </w:r>
      <w:r w:rsidR="00082D16">
        <w:rPr>
          <w:rFonts w:ascii="Arial" w:eastAsia="Times New Roman" w:hAnsi="Arial" w:cs="Arial"/>
          <w:bCs/>
          <w:lang w:val="en"/>
        </w:rPr>
        <w:t xml:space="preserve">The Auditor was also provided the certificate of the primary Investigator from LCSO.  The NIC training addresses all the topics in indicator (b) including how to interview victims, issuing Miranda or Garrity </w:t>
      </w:r>
      <w:r w:rsidR="00082D16">
        <w:rPr>
          <w:rFonts w:ascii="Arial" w:eastAsia="Times New Roman" w:hAnsi="Arial" w:cs="Arial"/>
          <w:bCs/>
          <w:lang w:val="en"/>
        </w:rPr>
        <w:lastRenderedPageBreak/>
        <w:t>warnings, evidence preservation, and how to substantiate a case for prosecution. The Auditor interviewed the trained investigator of TBRJ who was able to confirm the information that is in the video and describe in the review of the incidents how steps are taken. The standard is compliant based on the information provided, the Auditor</w:t>
      </w:r>
      <w:r w:rsidR="00C86E56">
        <w:rPr>
          <w:rFonts w:ascii="Arial" w:eastAsia="Times New Roman" w:hAnsi="Arial" w:cs="Arial"/>
          <w:bCs/>
          <w:lang w:val="en"/>
        </w:rPr>
        <w:t>’s</w:t>
      </w:r>
      <w:r w:rsidR="00082D16">
        <w:rPr>
          <w:rFonts w:ascii="Arial" w:eastAsia="Times New Roman" w:hAnsi="Arial" w:cs="Arial"/>
          <w:bCs/>
          <w:lang w:val="en"/>
        </w:rPr>
        <w:t xml:space="preserve"> review of the NIC training program content and the interview</w:t>
      </w:r>
      <w:r w:rsidR="003D5FDD">
        <w:rPr>
          <w:rFonts w:ascii="Arial" w:eastAsia="Times New Roman" w:hAnsi="Arial" w:cs="Arial"/>
          <w:bCs/>
          <w:lang w:val="en"/>
        </w:rPr>
        <w:t>/</w:t>
      </w:r>
      <w:r w:rsidR="00082D16">
        <w:rPr>
          <w:rFonts w:ascii="Arial" w:eastAsia="Times New Roman" w:hAnsi="Arial" w:cs="Arial"/>
          <w:bCs/>
          <w:lang w:val="en"/>
        </w:rPr>
        <w:t xml:space="preserve"> case review</w:t>
      </w:r>
      <w:r w:rsidR="003D5FDD">
        <w:rPr>
          <w:rFonts w:ascii="Arial" w:eastAsia="Times New Roman" w:hAnsi="Arial" w:cs="Arial"/>
          <w:bCs/>
          <w:lang w:val="en"/>
        </w:rPr>
        <w:t>s completed with the TBRJ Investigator.</w:t>
      </w:r>
    </w:p>
    <w:p w14:paraId="14AC7049" w14:textId="77777777" w:rsidR="008F727C" w:rsidRDefault="008F727C" w:rsidP="008F727C">
      <w:pPr>
        <w:shd w:val="clear" w:color="auto" w:fill="F9F6F6"/>
        <w:spacing w:after="0" w:line="240" w:lineRule="auto"/>
        <w:rPr>
          <w:rFonts w:ascii="Arial" w:eastAsia="Times New Roman" w:hAnsi="Arial" w:cs="Arial"/>
          <w:bCs/>
          <w:sz w:val="21"/>
          <w:szCs w:val="21"/>
          <w:lang w:val="en"/>
        </w:rPr>
      </w:pPr>
    </w:p>
    <w:p w14:paraId="365C68FA" w14:textId="43F01000" w:rsidR="008F727C" w:rsidRDefault="008F727C" w:rsidP="008F727C"/>
    <w:p w14:paraId="627ECA9F" w14:textId="0BC50108" w:rsidR="008322C7" w:rsidRPr="00567F3A" w:rsidRDefault="00A966D0" w:rsidP="00A966D0">
      <w:pPr>
        <w:shd w:val="clear" w:color="auto" w:fill="E4F8F8"/>
        <w:spacing w:after="0" w:line="240" w:lineRule="auto"/>
        <w:rPr>
          <w:rFonts w:ascii="Arial" w:eastAsia="Times New Roman" w:hAnsi="Arial" w:cs="Arial"/>
          <w:b/>
          <w:bCs/>
          <w:sz w:val="28"/>
          <w:szCs w:val="28"/>
          <w:lang w:val="en"/>
        </w:rPr>
      </w:pPr>
      <w:r w:rsidRPr="00567F3A">
        <w:rPr>
          <w:rFonts w:ascii="Arial" w:eastAsia="Times New Roman" w:hAnsi="Arial" w:cs="Arial"/>
          <w:b/>
          <w:bCs/>
          <w:sz w:val="28"/>
          <w:szCs w:val="28"/>
          <w:lang w:val="en"/>
        </w:rPr>
        <w:t xml:space="preserve">Standard </w:t>
      </w:r>
      <w:r w:rsidR="008322C7" w:rsidRPr="00567F3A">
        <w:rPr>
          <w:rFonts w:ascii="Arial" w:eastAsia="Times New Roman" w:hAnsi="Arial" w:cs="Arial"/>
          <w:b/>
          <w:bCs/>
          <w:sz w:val="28"/>
          <w:szCs w:val="28"/>
          <w:lang w:val="en"/>
        </w:rPr>
        <w:t xml:space="preserve">115.35: Specialized training: Medical and mental health care </w:t>
      </w:r>
    </w:p>
    <w:p w14:paraId="030F88A0" w14:textId="77777777" w:rsidR="00A966D0" w:rsidRDefault="00A966D0" w:rsidP="00A966D0">
      <w:pPr>
        <w:spacing w:after="0" w:line="240" w:lineRule="auto"/>
        <w:rPr>
          <w:rFonts w:ascii="Arial" w:eastAsia="Times New Roman" w:hAnsi="Arial" w:cs="Arial"/>
          <w:sz w:val="21"/>
          <w:szCs w:val="21"/>
        </w:rPr>
      </w:pPr>
    </w:p>
    <w:p w14:paraId="05F90306" w14:textId="4FC4440D" w:rsidR="00A966D0" w:rsidRPr="008B2F8E" w:rsidRDefault="00A966D0" w:rsidP="00A966D0">
      <w:pPr>
        <w:spacing w:after="0" w:line="240" w:lineRule="auto"/>
        <w:rPr>
          <w:rFonts w:ascii="Arial" w:eastAsia="Times New Roman" w:hAnsi="Arial" w:cs="Arial"/>
          <w:b/>
        </w:rPr>
      </w:pPr>
      <w:r w:rsidRPr="008B2F8E">
        <w:rPr>
          <w:rFonts w:ascii="Arial" w:eastAsia="Times New Roman" w:hAnsi="Arial" w:cs="Arial"/>
          <w:b/>
        </w:rPr>
        <w:t>All Yes/No Questions Must Be Answered by the Auditor to Complete the Report</w:t>
      </w:r>
    </w:p>
    <w:p w14:paraId="01EA11AD" w14:textId="77777777" w:rsidR="00FC6BCE" w:rsidRPr="008B2F8E" w:rsidRDefault="00FC6BCE"/>
    <w:p w14:paraId="14DDFE8E" w14:textId="77777777" w:rsidR="008322C7" w:rsidRPr="008B2F8E" w:rsidRDefault="008322C7" w:rsidP="00A966D0">
      <w:pPr>
        <w:shd w:val="clear" w:color="auto" w:fill="FEF4EC"/>
        <w:spacing w:after="0" w:line="240" w:lineRule="auto"/>
        <w:rPr>
          <w:rFonts w:ascii="Arial" w:eastAsia="Times New Roman" w:hAnsi="Arial" w:cs="Arial"/>
          <w:b/>
        </w:rPr>
      </w:pPr>
      <w:r w:rsidRPr="008B2F8E">
        <w:rPr>
          <w:rFonts w:ascii="Arial" w:eastAsia="Times New Roman" w:hAnsi="Arial" w:cs="Arial"/>
          <w:b/>
        </w:rPr>
        <w:t>115.35 (a)</w:t>
      </w:r>
    </w:p>
    <w:p w14:paraId="767D70BF" w14:textId="77777777" w:rsidR="00A966D0" w:rsidRPr="008B2F8E" w:rsidRDefault="00A966D0" w:rsidP="00A966D0">
      <w:pPr>
        <w:spacing w:after="0" w:line="240" w:lineRule="auto"/>
        <w:rPr>
          <w:rFonts w:ascii="Arial" w:eastAsia="Times New Roman" w:hAnsi="Arial" w:cs="Arial"/>
        </w:rPr>
      </w:pPr>
    </w:p>
    <w:p w14:paraId="453A7AAC" w14:textId="0C5815F8" w:rsidR="00A966D0" w:rsidRPr="008B2F8E" w:rsidRDefault="008322C7" w:rsidP="00A966D0">
      <w:pPr>
        <w:pStyle w:val="ListParagraph"/>
        <w:numPr>
          <w:ilvl w:val="0"/>
          <w:numId w:val="8"/>
        </w:numPr>
        <w:spacing w:line="240" w:lineRule="auto"/>
        <w:rPr>
          <w:rFonts w:ascii="Arial" w:eastAsia="Times New Roman" w:hAnsi="Arial" w:cs="Arial"/>
        </w:rPr>
      </w:pPr>
      <w:r w:rsidRPr="008B2F8E">
        <w:rPr>
          <w:rFonts w:ascii="Arial" w:eastAsia="Times New Roman" w:hAnsi="Arial" w:cs="Arial"/>
        </w:rPr>
        <w:t xml:space="preserve">Does the agency ensure that all full- and part-time medical and mental health care practitioners who work regularly in its facilities have been trained in how to detect and assess signs of sexual abuse and sexual harassment? </w:t>
      </w:r>
      <w:sdt>
        <w:sdtPr>
          <w:rPr>
            <w:rFonts w:ascii="MS Gothic" w:eastAsia="MS Gothic" w:hAnsi="MS Gothic" w:cs="Segoe UI Symbol"/>
          </w:rPr>
          <w:id w:val="573014299"/>
          <w14:checkbox>
            <w14:checked w14:val="1"/>
            <w14:checkedState w14:val="2612" w14:font="MS Gothic"/>
            <w14:uncheckedState w14:val="2610" w14:font="MS Gothic"/>
          </w14:checkbox>
        </w:sdtPr>
        <w:sdtEndPr/>
        <w:sdtContent>
          <w:r w:rsidR="006773B4">
            <w:rPr>
              <w:rFonts w:ascii="MS Gothic" w:eastAsia="MS Gothic" w:hAnsi="MS Gothic" w:cs="Segoe UI Symbol" w:hint="eastAsia"/>
            </w:rPr>
            <w:t>☒</w:t>
          </w:r>
        </w:sdtContent>
      </w:sdt>
      <w:r w:rsidR="00A966D0" w:rsidRPr="008B2F8E">
        <w:rPr>
          <w:rFonts w:ascii="Arial" w:eastAsia="Times New Roman" w:hAnsi="Arial" w:cs="Arial"/>
        </w:rPr>
        <w:t xml:space="preserve"> Yes   </w:t>
      </w:r>
      <w:sdt>
        <w:sdtPr>
          <w:rPr>
            <w:rFonts w:ascii="Segoe UI Symbol" w:eastAsia="Times New Roman" w:hAnsi="Segoe UI Symbol" w:cs="Segoe UI Symbol"/>
          </w:rPr>
          <w:id w:val="1167054332"/>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A966D0" w:rsidRPr="008B2F8E">
        <w:rPr>
          <w:rFonts w:ascii="Arial" w:eastAsia="Times New Roman" w:hAnsi="Arial" w:cs="Arial"/>
        </w:rPr>
        <w:t xml:space="preserve"> No    </w:t>
      </w:r>
    </w:p>
    <w:p w14:paraId="5032791A" w14:textId="77777777" w:rsidR="00A966D0" w:rsidRPr="008B2F8E" w:rsidRDefault="00A966D0" w:rsidP="00A966D0">
      <w:pPr>
        <w:pStyle w:val="ListParagraph"/>
        <w:spacing w:line="240" w:lineRule="auto"/>
        <w:rPr>
          <w:rFonts w:ascii="Arial" w:eastAsia="Times New Roman" w:hAnsi="Arial" w:cs="Arial"/>
        </w:rPr>
      </w:pPr>
    </w:p>
    <w:p w14:paraId="233F2900" w14:textId="49411B7C" w:rsidR="00A966D0" w:rsidRPr="008B2F8E" w:rsidRDefault="008322C7" w:rsidP="00A966D0">
      <w:pPr>
        <w:pStyle w:val="ListParagraph"/>
        <w:numPr>
          <w:ilvl w:val="0"/>
          <w:numId w:val="8"/>
        </w:numPr>
        <w:spacing w:line="240" w:lineRule="auto"/>
        <w:rPr>
          <w:rFonts w:ascii="Arial" w:eastAsia="Times New Roman" w:hAnsi="Arial" w:cs="Arial"/>
        </w:rPr>
      </w:pPr>
      <w:r w:rsidRPr="008B2F8E">
        <w:rPr>
          <w:rFonts w:ascii="Arial" w:eastAsia="Times New Roman" w:hAnsi="Arial" w:cs="Arial"/>
        </w:rPr>
        <w:t xml:space="preserve">Does the agency ensure that all full- and part-time medical and mental health care practitioners who work regularly in its facilities have been trained in how to preserve physical evidence of sexual abuse? </w:t>
      </w:r>
      <w:sdt>
        <w:sdtPr>
          <w:rPr>
            <w:rFonts w:ascii="MS Gothic" w:eastAsia="MS Gothic" w:hAnsi="MS Gothic" w:cs="Segoe UI Symbol"/>
          </w:rPr>
          <w:id w:val="-1951311568"/>
          <w14:checkbox>
            <w14:checked w14:val="1"/>
            <w14:checkedState w14:val="2612" w14:font="MS Gothic"/>
            <w14:uncheckedState w14:val="2610" w14:font="MS Gothic"/>
          </w14:checkbox>
        </w:sdtPr>
        <w:sdtEndPr/>
        <w:sdtContent>
          <w:r w:rsidR="006773B4">
            <w:rPr>
              <w:rFonts w:ascii="MS Gothic" w:eastAsia="MS Gothic" w:hAnsi="MS Gothic" w:cs="Segoe UI Symbol" w:hint="eastAsia"/>
            </w:rPr>
            <w:t>☒</w:t>
          </w:r>
        </w:sdtContent>
      </w:sdt>
      <w:r w:rsidR="00A966D0" w:rsidRPr="008B2F8E">
        <w:rPr>
          <w:rFonts w:ascii="Arial" w:eastAsia="Times New Roman" w:hAnsi="Arial" w:cs="Arial"/>
        </w:rPr>
        <w:t xml:space="preserve"> Yes   </w:t>
      </w:r>
      <w:sdt>
        <w:sdtPr>
          <w:rPr>
            <w:rFonts w:ascii="Segoe UI Symbol" w:eastAsia="Times New Roman" w:hAnsi="Segoe UI Symbol" w:cs="Segoe UI Symbol"/>
          </w:rPr>
          <w:id w:val="-558863609"/>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A966D0" w:rsidRPr="008B2F8E">
        <w:rPr>
          <w:rFonts w:ascii="Arial" w:eastAsia="Times New Roman" w:hAnsi="Arial" w:cs="Arial"/>
        </w:rPr>
        <w:t xml:space="preserve"> No    </w:t>
      </w:r>
    </w:p>
    <w:p w14:paraId="11B8ECCC" w14:textId="77777777" w:rsidR="00A966D0" w:rsidRPr="008B2F8E" w:rsidRDefault="00A966D0" w:rsidP="00A966D0">
      <w:pPr>
        <w:pStyle w:val="ListParagraph"/>
        <w:spacing w:line="240" w:lineRule="auto"/>
        <w:rPr>
          <w:rFonts w:ascii="Arial" w:eastAsia="Times New Roman" w:hAnsi="Arial" w:cs="Arial"/>
        </w:rPr>
      </w:pPr>
    </w:p>
    <w:p w14:paraId="727D1F3C" w14:textId="58519247" w:rsidR="00A966D0" w:rsidRPr="008B2F8E" w:rsidRDefault="008322C7" w:rsidP="00A966D0">
      <w:pPr>
        <w:pStyle w:val="ListParagraph"/>
        <w:numPr>
          <w:ilvl w:val="0"/>
          <w:numId w:val="8"/>
        </w:numPr>
        <w:spacing w:line="240" w:lineRule="auto"/>
        <w:rPr>
          <w:rFonts w:ascii="Arial" w:eastAsia="Times New Roman" w:hAnsi="Arial" w:cs="Arial"/>
        </w:rPr>
      </w:pPr>
      <w:r w:rsidRPr="008B2F8E">
        <w:rPr>
          <w:rFonts w:ascii="Arial" w:eastAsia="Times New Roman" w:hAnsi="Arial" w:cs="Arial"/>
        </w:rPr>
        <w:t xml:space="preserve">Does the agency ensure that all full- and part-time medical and mental health care practitioners who work regularly in its facilities have been trained in how to respond effectively and professionally to victims of sexual abuse and sexual harassment? </w:t>
      </w:r>
      <w:sdt>
        <w:sdtPr>
          <w:rPr>
            <w:rFonts w:ascii="MS Gothic" w:eastAsia="MS Gothic" w:hAnsi="MS Gothic" w:cs="Segoe UI Symbol"/>
          </w:rPr>
          <w:id w:val="-237554471"/>
          <w14:checkbox>
            <w14:checked w14:val="1"/>
            <w14:checkedState w14:val="2612" w14:font="MS Gothic"/>
            <w14:uncheckedState w14:val="2610" w14:font="MS Gothic"/>
          </w14:checkbox>
        </w:sdtPr>
        <w:sdtEndPr/>
        <w:sdtContent>
          <w:r w:rsidR="006773B4">
            <w:rPr>
              <w:rFonts w:ascii="MS Gothic" w:eastAsia="MS Gothic" w:hAnsi="MS Gothic" w:cs="Segoe UI Symbol" w:hint="eastAsia"/>
            </w:rPr>
            <w:t>☒</w:t>
          </w:r>
        </w:sdtContent>
      </w:sdt>
      <w:r w:rsidR="00A966D0" w:rsidRPr="008B2F8E">
        <w:rPr>
          <w:rFonts w:ascii="Arial" w:eastAsia="Times New Roman" w:hAnsi="Arial" w:cs="Arial"/>
        </w:rPr>
        <w:t xml:space="preserve"> Yes   </w:t>
      </w:r>
      <w:sdt>
        <w:sdtPr>
          <w:rPr>
            <w:rFonts w:ascii="Segoe UI Symbol" w:eastAsia="Times New Roman" w:hAnsi="Segoe UI Symbol" w:cs="Segoe UI Symbol"/>
          </w:rPr>
          <w:id w:val="-1486006875"/>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A966D0" w:rsidRPr="008B2F8E">
        <w:rPr>
          <w:rFonts w:ascii="Arial" w:eastAsia="Times New Roman" w:hAnsi="Arial" w:cs="Arial"/>
        </w:rPr>
        <w:t xml:space="preserve"> No    </w:t>
      </w:r>
    </w:p>
    <w:p w14:paraId="0C5934D1" w14:textId="77777777" w:rsidR="00A966D0" w:rsidRPr="008B2F8E" w:rsidRDefault="00A966D0" w:rsidP="00A966D0">
      <w:pPr>
        <w:pStyle w:val="ListParagraph"/>
        <w:spacing w:line="240" w:lineRule="auto"/>
        <w:rPr>
          <w:rFonts w:ascii="Arial" w:eastAsia="Times New Roman" w:hAnsi="Arial" w:cs="Arial"/>
        </w:rPr>
      </w:pPr>
    </w:p>
    <w:p w14:paraId="5495CE8F" w14:textId="6D6A6B06" w:rsidR="00A966D0" w:rsidRPr="008B2F8E" w:rsidRDefault="008322C7" w:rsidP="00A966D0">
      <w:pPr>
        <w:pStyle w:val="ListParagraph"/>
        <w:numPr>
          <w:ilvl w:val="0"/>
          <w:numId w:val="8"/>
        </w:numPr>
        <w:spacing w:line="240" w:lineRule="auto"/>
        <w:rPr>
          <w:rFonts w:ascii="Arial" w:eastAsia="Times New Roman" w:hAnsi="Arial" w:cs="Arial"/>
        </w:rPr>
      </w:pPr>
      <w:r w:rsidRPr="008B2F8E">
        <w:rPr>
          <w:rFonts w:ascii="Arial" w:eastAsia="Times New Roman" w:hAnsi="Arial" w:cs="Arial"/>
        </w:rPr>
        <w:t xml:space="preserve">Does the agency ensure that all full- and part-time medical and mental health care practitioners who work regularly in its facilities have been trained in how and to whom to report allegations or suspicions of sexual abuse and sexual harassment? </w:t>
      </w:r>
      <w:sdt>
        <w:sdtPr>
          <w:rPr>
            <w:rFonts w:ascii="MS Gothic" w:eastAsia="MS Gothic" w:hAnsi="MS Gothic" w:cs="Segoe UI Symbol"/>
          </w:rPr>
          <w:id w:val="362720183"/>
          <w14:checkbox>
            <w14:checked w14:val="1"/>
            <w14:checkedState w14:val="2612" w14:font="MS Gothic"/>
            <w14:uncheckedState w14:val="2610" w14:font="MS Gothic"/>
          </w14:checkbox>
        </w:sdtPr>
        <w:sdtEndPr/>
        <w:sdtContent>
          <w:r w:rsidR="006773B4">
            <w:rPr>
              <w:rFonts w:ascii="MS Gothic" w:eastAsia="MS Gothic" w:hAnsi="MS Gothic" w:cs="Segoe UI Symbol" w:hint="eastAsia"/>
            </w:rPr>
            <w:t>☒</w:t>
          </w:r>
        </w:sdtContent>
      </w:sdt>
      <w:r w:rsidR="00A966D0" w:rsidRPr="008B2F8E">
        <w:rPr>
          <w:rFonts w:ascii="Arial" w:eastAsia="Times New Roman" w:hAnsi="Arial" w:cs="Arial"/>
        </w:rPr>
        <w:t xml:space="preserve"> Yes   </w:t>
      </w:r>
      <w:sdt>
        <w:sdtPr>
          <w:rPr>
            <w:rFonts w:ascii="Segoe UI Symbol" w:eastAsia="Times New Roman" w:hAnsi="Segoe UI Symbol" w:cs="Segoe UI Symbol"/>
          </w:rPr>
          <w:id w:val="-225455776"/>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A966D0" w:rsidRPr="008B2F8E">
        <w:rPr>
          <w:rFonts w:ascii="Arial" w:eastAsia="Times New Roman" w:hAnsi="Arial" w:cs="Arial"/>
        </w:rPr>
        <w:t xml:space="preserve"> No    </w:t>
      </w:r>
    </w:p>
    <w:p w14:paraId="29304584" w14:textId="77777777" w:rsidR="008322C7" w:rsidRPr="008B2F8E" w:rsidRDefault="008322C7" w:rsidP="00A966D0">
      <w:pPr>
        <w:shd w:val="clear" w:color="auto" w:fill="FEF4EC"/>
        <w:spacing w:after="0" w:line="240" w:lineRule="auto"/>
        <w:rPr>
          <w:rFonts w:ascii="Arial" w:eastAsia="Times New Roman" w:hAnsi="Arial" w:cs="Arial"/>
          <w:b/>
        </w:rPr>
      </w:pPr>
      <w:r w:rsidRPr="008B2F8E">
        <w:rPr>
          <w:rFonts w:ascii="Arial" w:eastAsia="Times New Roman" w:hAnsi="Arial" w:cs="Arial"/>
          <w:b/>
        </w:rPr>
        <w:t>115.35 (b)</w:t>
      </w:r>
    </w:p>
    <w:p w14:paraId="4E938086" w14:textId="77777777" w:rsidR="00A966D0" w:rsidRPr="008B2F8E" w:rsidRDefault="00A966D0" w:rsidP="00A966D0">
      <w:pPr>
        <w:spacing w:after="0" w:line="240" w:lineRule="auto"/>
        <w:rPr>
          <w:rFonts w:ascii="Arial" w:eastAsia="Times New Roman" w:hAnsi="Arial" w:cs="Arial"/>
        </w:rPr>
      </w:pPr>
    </w:p>
    <w:p w14:paraId="5D5D7CE1" w14:textId="18226523" w:rsidR="00A966D0" w:rsidRPr="008B2F8E" w:rsidRDefault="008322C7" w:rsidP="00A966D0">
      <w:pPr>
        <w:pStyle w:val="ListParagraph"/>
        <w:numPr>
          <w:ilvl w:val="0"/>
          <w:numId w:val="8"/>
        </w:numPr>
        <w:rPr>
          <w:rFonts w:ascii="Arial" w:eastAsia="Times New Roman" w:hAnsi="Arial" w:cs="Arial"/>
        </w:rPr>
      </w:pPr>
      <w:r w:rsidRPr="008B2F8E">
        <w:rPr>
          <w:rFonts w:ascii="Arial" w:eastAsia="Times New Roman" w:hAnsi="Arial" w:cs="Arial"/>
        </w:rPr>
        <w:t xml:space="preserve">If medical staff employed by the agency conduct forensic examinations, do such medical staff receive appropriate training to conduct such examinations? (N/A if agency medical staff at the facility do not conduct forensic exams.) </w:t>
      </w:r>
      <w:sdt>
        <w:sdtPr>
          <w:rPr>
            <w:rFonts w:ascii="Segoe UI Symbol" w:eastAsia="Times New Roman" w:hAnsi="Segoe UI Symbol" w:cs="Segoe UI Symbol"/>
          </w:rPr>
          <w:id w:val="-2013512871"/>
          <w14:checkbox>
            <w14:checked w14:val="0"/>
            <w14:checkedState w14:val="2612" w14:font="MS Gothic"/>
            <w14:uncheckedState w14:val="2610" w14:font="MS Gothic"/>
          </w14:checkbox>
        </w:sdtPr>
        <w:sdtEndPr/>
        <w:sdtContent>
          <w:r w:rsidR="006773B4">
            <w:rPr>
              <w:rFonts w:ascii="MS Gothic" w:eastAsia="MS Gothic" w:hAnsi="MS Gothic" w:cs="Segoe UI Symbol" w:hint="eastAsia"/>
            </w:rPr>
            <w:t>☐</w:t>
          </w:r>
        </w:sdtContent>
      </w:sdt>
      <w:r w:rsidR="00A966D0" w:rsidRPr="008B2F8E">
        <w:rPr>
          <w:rFonts w:ascii="Arial" w:eastAsia="Times New Roman" w:hAnsi="Arial" w:cs="Arial"/>
        </w:rPr>
        <w:t xml:space="preserve"> Yes   </w:t>
      </w:r>
      <w:sdt>
        <w:sdtPr>
          <w:rPr>
            <w:rFonts w:ascii="Segoe UI Symbol" w:eastAsia="Times New Roman" w:hAnsi="Segoe UI Symbol" w:cs="Segoe UI Symbol"/>
          </w:rPr>
          <w:id w:val="100546930"/>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A966D0" w:rsidRPr="008B2F8E">
        <w:rPr>
          <w:rFonts w:ascii="Arial" w:eastAsia="Times New Roman" w:hAnsi="Arial" w:cs="Arial"/>
        </w:rPr>
        <w:t xml:space="preserve"> No    </w:t>
      </w:r>
      <w:sdt>
        <w:sdtPr>
          <w:rPr>
            <w:rFonts w:ascii="Segoe UI Symbol" w:eastAsia="Times New Roman" w:hAnsi="Segoe UI Symbol" w:cs="Segoe UI Symbol"/>
          </w:rPr>
          <w:id w:val="541248013"/>
          <w14:checkbox>
            <w14:checked w14:val="1"/>
            <w14:checkedState w14:val="2612" w14:font="MS Gothic"/>
            <w14:uncheckedState w14:val="2610" w14:font="MS Gothic"/>
          </w14:checkbox>
        </w:sdtPr>
        <w:sdtEndPr/>
        <w:sdtContent>
          <w:r w:rsidR="006773B4">
            <w:rPr>
              <w:rFonts w:ascii="MS Gothic" w:eastAsia="MS Gothic" w:hAnsi="MS Gothic" w:cs="Segoe UI Symbol" w:hint="eastAsia"/>
            </w:rPr>
            <w:t>☒</w:t>
          </w:r>
        </w:sdtContent>
      </w:sdt>
      <w:r w:rsidR="00A966D0" w:rsidRPr="008B2F8E">
        <w:rPr>
          <w:rFonts w:ascii="Arial" w:eastAsia="Times New Roman" w:hAnsi="Arial" w:cs="Arial"/>
        </w:rPr>
        <w:t xml:space="preserve"> NA</w:t>
      </w:r>
    </w:p>
    <w:p w14:paraId="66A7FAC2" w14:textId="77777777" w:rsidR="008322C7" w:rsidRPr="008B2F8E" w:rsidRDefault="008322C7" w:rsidP="00A966D0">
      <w:pPr>
        <w:shd w:val="clear" w:color="auto" w:fill="FEF4EC"/>
        <w:spacing w:after="0" w:line="240" w:lineRule="auto"/>
        <w:rPr>
          <w:rFonts w:ascii="Arial" w:eastAsia="Times New Roman" w:hAnsi="Arial" w:cs="Arial"/>
          <w:b/>
        </w:rPr>
      </w:pPr>
      <w:r w:rsidRPr="008B2F8E">
        <w:rPr>
          <w:rFonts w:ascii="Arial" w:eastAsia="Times New Roman" w:hAnsi="Arial" w:cs="Arial"/>
          <w:b/>
        </w:rPr>
        <w:t>115.35 (c)</w:t>
      </w:r>
    </w:p>
    <w:p w14:paraId="67DE0738" w14:textId="77777777" w:rsidR="00A966D0" w:rsidRPr="008B2F8E" w:rsidRDefault="00A966D0" w:rsidP="00A966D0">
      <w:pPr>
        <w:spacing w:after="0" w:line="240" w:lineRule="auto"/>
        <w:rPr>
          <w:rFonts w:ascii="Arial" w:eastAsia="Times New Roman" w:hAnsi="Arial" w:cs="Arial"/>
        </w:rPr>
      </w:pPr>
    </w:p>
    <w:p w14:paraId="31640076" w14:textId="002CBF4D" w:rsidR="00A966D0" w:rsidRPr="008B2F8E" w:rsidRDefault="008322C7" w:rsidP="00A966D0">
      <w:pPr>
        <w:pStyle w:val="ListParagraph"/>
        <w:numPr>
          <w:ilvl w:val="0"/>
          <w:numId w:val="8"/>
        </w:numPr>
        <w:spacing w:line="240" w:lineRule="auto"/>
        <w:rPr>
          <w:rFonts w:ascii="Arial" w:eastAsia="Times New Roman" w:hAnsi="Arial" w:cs="Arial"/>
        </w:rPr>
      </w:pPr>
      <w:r w:rsidRPr="008B2F8E">
        <w:rPr>
          <w:rFonts w:ascii="Arial" w:eastAsia="Times New Roman" w:hAnsi="Arial" w:cs="Arial"/>
        </w:rPr>
        <w:t>Does the agency maintain documentation that medical and mental health practitioners have received the training referenced in this standard either from the agency or elsewhere?</w:t>
      </w:r>
      <w:r w:rsidR="00BB5684">
        <w:rPr>
          <w:rFonts w:ascii="Arial" w:eastAsia="Times New Roman" w:hAnsi="Arial" w:cs="Arial"/>
        </w:rPr>
        <w:t xml:space="preserve">              </w:t>
      </w:r>
      <w:r w:rsidRPr="008B2F8E">
        <w:rPr>
          <w:rFonts w:ascii="Arial" w:eastAsia="Times New Roman" w:hAnsi="Arial" w:cs="Arial"/>
        </w:rPr>
        <w:t xml:space="preserve"> </w:t>
      </w:r>
      <w:sdt>
        <w:sdtPr>
          <w:rPr>
            <w:rFonts w:ascii="MS Gothic" w:eastAsia="MS Gothic" w:hAnsi="MS Gothic" w:cs="Segoe UI Symbol"/>
          </w:rPr>
          <w:id w:val="972405541"/>
          <w14:checkbox>
            <w14:checked w14:val="1"/>
            <w14:checkedState w14:val="2612" w14:font="MS Gothic"/>
            <w14:uncheckedState w14:val="2610" w14:font="MS Gothic"/>
          </w14:checkbox>
        </w:sdtPr>
        <w:sdtEndPr/>
        <w:sdtContent>
          <w:r w:rsidR="006773B4">
            <w:rPr>
              <w:rFonts w:ascii="MS Gothic" w:eastAsia="MS Gothic" w:hAnsi="MS Gothic" w:cs="Segoe UI Symbol" w:hint="eastAsia"/>
            </w:rPr>
            <w:t>☒</w:t>
          </w:r>
        </w:sdtContent>
      </w:sdt>
      <w:r w:rsidR="00A966D0" w:rsidRPr="008B2F8E">
        <w:rPr>
          <w:rFonts w:ascii="Arial" w:eastAsia="Times New Roman" w:hAnsi="Arial" w:cs="Arial"/>
        </w:rPr>
        <w:t xml:space="preserve"> Yes   </w:t>
      </w:r>
      <w:sdt>
        <w:sdtPr>
          <w:rPr>
            <w:rFonts w:ascii="Segoe UI Symbol" w:eastAsia="Times New Roman" w:hAnsi="Segoe UI Symbol" w:cs="Segoe UI Symbol"/>
          </w:rPr>
          <w:id w:val="-280262058"/>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A966D0" w:rsidRPr="008B2F8E">
        <w:rPr>
          <w:rFonts w:ascii="Arial" w:eastAsia="Times New Roman" w:hAnsi="Arial" w:cs="Arial"/>
        </w:rPr>
        <w:t xml:space="preserve"> No    </w:t>
      </w:r>
    </w:p>
    <w:p w14:paraId="554BC210" w14:textId="2881F759" w:rsidR="008322C7" w:rsidRPr="008B2F8E" w:rsidRDefault="008322C7" w:rsidP="00A966D0">
      <w:pPr>
        <w:spacing w:after="0" w:line="240" w:lineRule="auto"/>
        <w:rPr>
          <w:rFonts w:ascii="Arial" w:eastAsia="Times New Roman" w:hAnsi="Arial" w:cs="Arial"/>
        </w:rPr>
      </w:pPr>
    </w:p>
    <w:p w14:paraId="56FE7601" w14:textId="77777777" w:rsidR="008322C7" w:rsidRPr="008B2F8E" w:rsidRDefault="008322C7" w:rsidP="00A966D0">
      <w:pPr>
        <w:shd w:val="clear" w:color="auto" w:fill="FEF4EC"/>
        <w:spacing w:after="0" w:line="240" w:lineRule="auto"/>
        <w:rPr>
          <w:rFonts w:ascii="Arial" w:eastAsia="Times New Roman" w:hAnsi="Arial" w:cs="Arial"/>
          <w:b/>
        </w:rPr>
      </w:pPr>
      <w:r w:rsidRPr="008B2F8E">
        <w:rPr>
          <w:rFonts w:ascii="Arial" w:eastAsia="Times New Roman" w:hAnsi="Arial" w:cs="Arial"/>
          <w:b/>
        </w:rPr>
        <w:t>115.35 (d)</w:t>
      </w:r>
    </w:p>
    <w:p w14:paraId="50D9E003" w14:textId="77777777" w:rsidR="00A966D0" w:rsidRPr="008B2F8E" w:rsidRDefault="00A966D0" w:rsidP="00A966D0">
      <w:pPr>
        <w:spacing w:after="0" w:line="240" w:lineRule="auto"/>
        <w:rPr>
          <w:rFonts w:ascii="Arial" w:eastAsia="Times New Roman" w:hAnsi="Arial" w:cs="Arial"/>
        </w:rPr>
      </w:pPr>
    </w:p>
    <w:p w14:paraId="33B69160" w14:textId="50F433FC" w:rsidR="00A966D0" w:rsidRPr="008B2F8E" w:rsidRDefault="008322C7" w:rsidP="00A966D0">
      <w:pPr>
        <w:pStyle w:val="ListParagraph"/>
        <w:numPr>
          <w:ilvl w:val="0"/>
          <w:numId w:val="8"/>
        </w:numPr>
        <w:spacing w:line="240" w:lineRule="auto"/>
        <w:rPr>
          <w:rFonts w:ascii="Arial" w:eastAsia="Times New Roman" w:hAnsi="Arial" w:cs="Arial"/>
        </w:rPr>
      </w:pPr>
      <w:r w:rsidRPr="008B2F8E">
        <w:rPr>
          <w:rFonts w:ascii="Arial" w:eastAsia="Times New Roman" w:hAnsi="Arial" w:cs="Arial"/>
        </w:rPr>
        <w:t xml:space="preserve">Do medical and mental health care practitioners employed by the agency also receive training mandated for employees by §115.31? </w:t>
      </w:r>
      <w:sdt>
        <w:sdtPr>
          <w:rPr>
            <w:rFonts w:ascii="MS Gothic" w:eastAsia="MS Gothic" w:hAnsi="MS Gothic" w:cs="Segoe UI Symbol"/>
          </w:rPr>
          <w:id w:val="-659154481"/>
          <w14:checkbox>
            <w14:checked w14:val="1"/>
            <w14:checkedState w14:val="2612" w14:font="MS Gothic"/>
            <w14:uncheckedState w14:val="2610" w14:font="MS Gothic"/>
          </w14:checkbox>
        </w:sdtPr>
        <w:sdtEndPr/>
        <w:sdtContent>
          <w:r w:rsidR="006773B4">
            <w:rPr>
              <w:rFonts w:ascii="MS Gothic" w:eastAsia="MS Gothic" w:hAnsi="MS Gothic" w:cs="Segoe UI Symbol" w:hint="eastAsia"/>
            </w:rPr>
            <w:t>☒</w:t>
          </w:r>
        </w:sdtContent>
      </w:sdt>
      <w:r w:rsidR="00A966D0" w:rsidRPr="008B2F8E">
        <w:rPr>
          <w:rFonts w:ascii="Arial" w:eastAsia="Times New Roman" w:hAnsi="Arial" w:cs="Arial"/>
        </w:rPr>
        <w:t xml:space="preserve"> Yes   </w:t>
      </w:r>
      <w:sdt>
        <w:sdtPr>
          <w:rPr>
            <w:rFonts w:ascii="Segoe UI Symbol" w:eastAsia="Times New Roman" w:hAnsi="Segoe UI Symbol" w:cs="Segoe UI Symbol"/>
          </w:rPr>
          <w:id w:val="1919135051"/>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A966D0" w:rsidRPr="008B2F8E">
        <w:rPr>
          <w:rFonts w:ascii="Arial" w:eastAsia="Times New Roman" w:hAnsi="Arial" w:cs="Arial"/>
        </w:rPr>
        <w:t xml:space="preserve"> No    </w:t>
      </w:r>
    </w:p>
    <w:p w14:paraId="3694BA66" w14:textId="77777777" w:rsidR="00A966D0" w:rsidRPr="008B2F8E" w:rsidRDefault="00A966D0" w:rsidP="00A966D0">
      <w:pPr>
        <w:pStyle w:val="ListParagraph"/>
        <w:spacing w:line="240" w:lineRule="auto"/>
        <w:rPr>
          <w:rFonts w:ascii="Arial" w:eastAsia="Times New Roman" w:hAnsi="Arial" w:cs="Arial"/>
        </w:rPr>
      </w:pPr>
    </w:p>
    <w:p w14:paraId="0953E416" w14:textId="6669390C" w:rsidR="00A966D0" w:rsidRPr="008B2F8E" w:rsidRDefault="008322C7" w:rsidP="00A966D0">
      <w:pPr>
        <w:pStyle w:val="ListParagraph"/>
        <w:numPr>
          <w:ilvl w:val="0"/>
          <w:numId w:val="8"/>
        </w:numPr>
        <w:spacing w:line="240" w:lineRule="auto"/>
        <w:rPr>
          <w:rFonts w:ascii="Arial" w:eastAsia="Times New Roman" w:hAnsi="Arial" w:cs="Arial"/>
        </w:rPr>
      </w:pPr>
      <w:r w:rsidRPr="008B2F8E">
        <w:rPr>
          <w:rFonts w:ascii="Arial" w:eastAsia="Times New Roman" w:hAnsi="Arial" w:cs="Arial"/>
        </w:rPr>
        <w:lastRenderedPageBreak/>
        <w:t xml:space="preserve">Do medical and mental health care practitioners contracted by and volunteering for the agency also receive training mandated for contractors and volunteers by §115.32? </w:t>
      </w:r>
      <w:sdt>
        <w:sdtPr>
          <w:rPr>
            <w:rFonts w:ascii="MS Gothic" w:eastAsia="MS Gothic" w:hAnsi="MS Gothic" w:cs="Segoe UI Symbol"/>
          </w:rPr>
          <w:id w:val="1745062007"/>
          <w14:checkbox>
            <w14:checked w14:val="1"/>
            <w14:checkedState w14:val="2612" w14:font="MS Gothic"/>
            <w14:uncheckedState w14:val="2610" w14:font="MS Gothic"/>
          </w14:checkbox>
        </w:sdtPr>
        <w:sdtEndPr/>
        <w:sdtContent>
          <w:r w:rsidR="006773B4">
            <w:rPr>
              <w:rFonts w:ascii="MS Gothic" w:eastAsia="MS Gothic" w:hAnsi="MS Gothic" w:cs="Segoe UI Symbol" w:hint="eastAsia"/>
            </w:rPr>
            <w:t>☒</w:t>
          </w:r>
        </w:sdtContent>
      </w:sdt>
      <w:r w:rsidR="00A966D0" w:rsidRPr="008B2F8E">
        <w:rPr>
          <w:rFonts w:ascii="Arial" w:eastAsia="Times New Roman" w:hAnsi="Arial" w:cs="Arial"/>
        </w:rPr>
        <w:t xml:space="preserve"> Yes   </w:t>
      </w:r>
      <w:sdt>
        <w:sdtPr>
          <w:rPr>
            <w:rFonts w:ascii="Segoe UI Symbol" w:eastAsia="Times New Roman" w:hAnsi="Segoe UI Symbol" w:cs="Segoe UI Symbol"/>
          </w:rPr>
          <w:id w:val="-1526171867"/>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A966D0" w:rsidRPr="008B2F8E">
        <w:rPr>
          <w:rFonts w:ascii="Arial" w:eastAsia="Times New Roman" w:hAnsi="Arial" w:cs="Arial"/>
        </w:rPr>
        <w:t xml:space="preserve"> No    </w:t>
      </w:r>
    </w:p>
    <w:p w14:paraId="12C75648" w14:textId="00606858" w:rsidR="008322C7" w:rsidRDefault="008322C7" w:rsidP="00A966D0">
      <w:pPr>
        <w:spacing w:after="0" w:line="240" w:lineRule="auto"/>
        <w:rPr>
          <w:rFonts w:ascii="Arial" w:eastAsia="Times New Roman" w:hAnsi="Arial" w:cs="Arial"/>
          <w:sz w:val="21"/>
          <w:szCs w:val="21"/>
        </w:rPr>
      </w:pPr>
    </w:p>
    <w:p w14:paraId="3F8D06C2" w14:textId="77777777" w:rsidR="008F727C" w:rsidRDefault="008F727C" w:rsidP="008F727C">
      <w:pPr>
        <w:spacing w:after="0" w:line="240" w:lineRule="auto"/>
        <w:rPr>
          <w:rFonts w:ascii="Arial" w:eastAsia="Times New Roman" w:hAnsi="Arial" w:cs="Arial"/>
          <w:b/>
        </w:rPr>
      </w:pPr>
      <w:r>
        <w:rPr>
          <w:rFonts w:ascii="Arial" w:eastAsia="Times New Roman" w:hAnsi="Arial" w:cs="Arial"/>
          <w:b/>
        </w:rPr>
        <w:t>Auditor Overall Compliance Determination</w:t>
      </w:r>
    </w:p>
    <w:p w14:paraId="204912C0" w14:textId="77777777" w:rsidR="008F727C" w:rsidRPr="00C026DB" w:rsidRDefault="008F727C" w:rsidP="008F727C">
      <w:pPr>
        <w:spacing w:after="0" w:line="240" w:lineRule="auto"/>
        <w:ind w:left="720"/>
        <w:rPr>
          <w:rFonts w:ascii="Arial" w:eastAsia="Times New Roman" w:hAnsi="Arial" w:cs="Arial"/>
        </w:rPr>
      </w:pPr>
    </w:p>
    <w:p w14:paraId="2E611429" w14:textId="77777777" w:rsidR="008F727C" w:rsidRPr="00C026DB" w:rsidRDefault="00853618" w:rsidP="008F727C">
      <w:pPr>
        <w:spacing w:after="0" w:line="240" w:lineRule="auto"/>
        <w:ind w:left="720"/>
        <w:rPr>
          <w:rFonts w:ascii="Arial" w:eastAsia="Times New Roman" w:hAnsi="Arial" w:cs="Arial"/>
        </w:rPr>
      </w:pPr>
      <w:sdt>
        <w:sdtPr>
          <w:rPr>
            <w:rFonts w:ascii="Arial" w:eastAsia="Times New Roman" w:hAnsi="Arial" w:cs="Arial"/>
            <w:sz w:val="28"/>
            <w:szCs w:val="28"/>
          </w:rPr>
          <w:id w:val="871580219"/>
          <w14:checkbox>
            <w14:checked w14:val="0"/>
            <w14:checkedState w14:val="2612" w14:font="MS Gothic"/>
            <w14:uncheckedState w14:val="2610" w14:font="MS Gothic"/>
          </w14:checkbox>
        </w:sdtPr>
        <w:sdtEndPr/>
        <w:sdtContent>
          <w:r w:rsidR="008F727C">
            <w:rPr>
              <w:rFonts w:ascii="MS Gothic" w:eastAsia="MS Gothic" w:hAnsi="MS Gothic" w:cs="Arial" w:hint="eastAsia"/>
              <w:sz w:val="28"/>
              <w:szCs w:val="28"/>
            </w:rPr>
            <w:t>☐</w:t>
          </w:r>
        </w:sdtContent>
      </w:sdt>
      <w:r w:rsidR="008F727C" w:rsidRPr="00C026DB">
        <w:rPr>
          <w:rFonts w:ascii="Arial" w:eastAsia="Times New Roman" w:hAnsi="Arial" w:cs="Arial"/>
        </w:rPr>
        <w:tab/>
      </w:r>
      <w:r w:rsidR="008F727C" w:rsidRPr="00C026DB">
        <w:rPr>
          <w:rFonts w:ascii="Arial" w:eastAsia="Times New Roman" w:hAnsi="Arial" w:cs="Arial"/>
          <w:b/>
        </w:rPr>
        <w:t>Exceeds Standard</w:t>
      </w:r>
      <w:r w:rsidR="008F727C" w:rsidRPr="00C026DB">
        <w:rPr>
          <w:rFonts w:ascii="Arial" w:eastAsia="Times New Roman" w:hAnsi="Arial" w:cs="Arial"/>
        </w:rPr>
        <w:t xml:space="preserve"> (</w:t>
      </w:r>
      <w:r w:rsidR="008F727C" w:rsidRPr="00C026DB">
        <w:rPr>
          <w:rFonts w:ascii="Arial" w:eastAsia="Times New Roman" w:hAnsi="Arial" w:cs="Arial"/>
          <w:i/>
        </w:rPr>
        <w:t>Substantially exceeds requirement of standards</w:t>
      </w:r>
      <w:r w:rsidR="008F727C" w:rsidRPr="00C026DB">
        <w:rPr>
          <w:rFonts w:ascii="Arial" w:eastAsia="Times New Roman" w:hAnsi="Arial" w:cs="Arial"/>
        </w:rPr>
        <w:t>)</w:t>
      </w:r>
    </w:p>
    <w:p w14:paraId="5D4F3C83" w14:textId="77777777" w:rsidR="008F727C" w:rsidRPr="00C026DB" w:rsidRDefault="008F727C" w:rsidP="008F727C">
      <w:pPr>
        <w:spacing w:after="0" w:line="240" w:lineRule="auto"/>
        <w:ind w:left="1440"/>
        <w:rPr>
          <w:rFonts w:ascii="Arial" w:eastAsia="Times New Roman" w:hAnsi="Arial" w:cs="Arial"/>
        </w:rPr>
      </w:pPr>
    </w:p>
    <w:p w14:paraId="43D162B4" w14:textId="77777777" w:rsidR="008F727C" w:rsidRPr="00C026DB" w:rsidRDefault="00853618" w:rsidP="008F727C">
      <w:pPr>
        <w:spacing w:after="0" w:line="240" w:lineRule="auto"/>
        <w:ind w:left="1440" w:hanging="720"/>
        <w:rPr>
          <w:rFonts w:ascii="Arial" w:eastAsia="Times New Roman" w:hAnsi="Arial" w:cs="Arial"/>
        </w:rPr>
      </w:pPr>
      <w:sdt>
        <w:sdtPr>
          <w:rPr>
            <w:rFonts w:ascii="Arial" w:eastAsia="Times New Roman" w:hAnsi="Arial" w:cs="Arial"/>
            <w:sz w:val="28"/>
            <w:szCs w:val="28"/>
          </w:rPr>
          <w:id w:val="669447805"/>
          <w14:checkbox>
            <w14:checked w14:val="0"/>
            <w14:checkedState w14:val="2612" w14:font="MS Gothic"/>
            <w14:uncheckedState w14:val="2610" w14:font="MS Gothic"/>
          </w14:checkbox>
        </w:sdtPr>
        <w:sdtEndPr/>
        <w:sdtContent>
          <w:r w:rsidR="008F727C">
            <w:rPr>
              <w:rFonts w:ascii="MS Gothic" w:eastAsia="MS Gothic" w:hAnsi="MS Gothic" w:cs="Arial" w:hint="eastAsia"/>
              <w:sz w:val="28"/>
              <w:szCs w:val="28"/>
            </w:rPr>
            <w:t>☐</w:t>
          </w:r>
        </w:sdtContent>
      </w:sdt>
      <w:r w:rsidR="008F727C" w:rsidRPr="00C026DB">
        <w:rPr>
          <w:rFonts w:ascii="Arial" w:eastAsia="Times New Roman" w:hAnsi="Arial" w:cs="Arial"/>
        </w:rPr>
        <w:tab/>
      </w:r>
      <w:r w:rsidR="008F727C" w:rsidRPr="00C026DB">
        <w:rPr>
          <w:rFonts w:ascii="Arial" w:eastAsia="Times New Roman" w:hAnsi="Arial" w:cs="Arial"/>
          <w:b/>
        </w:rPr>
        <w:t>Meets Standard</w:t>
      </w:r>
      <w:r w:rsidR="008F727C" w:rsidRPr="00C026DB">
        <w:rPr>
          <w:rFonts w:ascii="Arial" w:eastAsia="Times New Roman" w:hAnsi="Arial" w:cs="Arial"/>
        </w:rPr>
        <w:t xml:space="preserve"> (</w:t>
      </w:r>
      <w:r w:rsidR="008F727C" w:rsidRPr="00C026DB">
        <w:rPr>
          <w:rFonts w:ascii="Arial" w:eastAsia="Times New Roman" w:hAnsi="Arial" w:cs="Arial"/>
          <w:i/>
        </w:rPr>
        <w:t>Substantial compliance; complies in all material ways with the standard for the relevant review period</w:t>
      </w:r>
      <w:r w:rsidR="008F727C" w:rsidRPr="00C026DB">
        <w:rPr>
          <w:rFonts w:ascii="Arial" w:eastAsia="Times New Roman" w:hAnsi="Arial" w:cs="Arial"/>
        </w:rPr>
        <w:t>)</w:t>
      </w:r>
    </w:p>
    <w:p w14:paraId="52C4698F" w14:textId="77777777" w:rsidR="008F727C" w:rsidRPr="00C026DB" w:rsidRDefault="008F727C" w:rsidP="008F727C">
      <w:pPr>
        <w:spacing w:after="0" w:line="240" w:lineRule="auto"/>
        <w:ind w:left="1440"/>
        <w:rPr>
          <w:rFonts w:ascii="Arial" w:eastAsia="Times New Roman" w:hAnsi="Arial" w:cs="Arial"/>
        </w:rPr>
      </w:pPr>
    </w:p>
    <w:p w14:paraId="54126871" w14:textId="77777777" w:rsidR="008F727C" w:rsidRPr="00C026DB" w:rsidRDefault="00853618" w:rsidP="008F727C">
      <w:pPr>
        <w:spacing w:after="0" w:line="240" w:lineRule="auto"/>
        <w:ind w:left="720"/>
        <w:rPr>
          <w:rFonts w:ascii="Arial" w:eastAsia="Times New Roman" w:hAnsi="Arial" w:cs="Arial"/>
        </w:rPr>
      </w:pPr>
      <w:sdt>
        <w:sdtPr>
          <w:rPr>
            <w:rFonts w:ascii="Arial" w:eastAsia="Times New Roman" w:hAnsi="Arial" w:cs="Arial"/>
            <w:sz w:val="28"/>
            <w:szCs w:val="28"/>
          </w:rPr>
          <w:id w:val="-1826821030"/>
          <w14:checkbox>
            <w14:checked w14:val="0"/>
            <w14:checkedState w14:val="2612" w14:font="MS Gothic"/>
            <w14:uncheckedState w14:val="2610" w14:font="MS Gothic"/>
          </w14:checkbox>
        </w:sdtPr>
        <w:sdtEndPr/>
        <w:sdtContent>
          <w:r w:rsidR="008F727C">
            <w:rPr>
              <w:rFonts w:ascii="MS Gothic" w:eastAsia="MS Gothic" w:hAnsi="MS Gothic" w:cs="Arial" w:hint="eastAsia"/>
              <w:sz w:val="28"/>
              <w:szCs w:val="28"/>
            </w:rPr>
            <w:t>☐</w:t>
          </w:r>
        </w:sdtContent>
      </w:sdt>
      <w:r w:rsidR="008F727C" w:rsidRPr="00C026DB">
        <w:rPr>
          <w:rFonts w:ascii="Arial" w:eastAsia="Times New Roman" w:hAnsi="Arial" w:cs="Arial"/>
        </w:rPr>
        <w:tab/>
      </w:r>
      <w:r w:rsidR="008F727C" w:rsidRPr="00C026DB">
        <w:rPr>
          <w:rFonts w:ascii="Arial" w:eastAsia="Times New Roman" w:hAnsi="Arial" w:cs="Arial"/>
          <w:b/>
        </w:rPr>
        <w:t>Does Not Meet Standard</w:t>
      </w:r>
      <w:r w:rsidR="008F727C" w:rsidRPr="00C026DB">
        <w:rPr>
          <w:rFonts w:ascii="Arial" w:eastAsia="Times New Roman" w:hAnsi="Arial" w:cs="Arial"/>
        </w:rPr>
        <w:t xml:space="preserve"> (</w:t>
      </w:r>
      <w:r w:rsidR="008F727C" w:rsidRPr="00C026DB">
        <w:rPr>
          <w:rFonts w:ascii="Arial" w:eastAsia="Times New Roman" w:hAnsi="Arial" w:cs="Arial"/>
          <w:i/>
        </w:rPr>
        <w:t>Requires Corrective Action</w:t>
      </w:r>
      <w:r w:rsidR="008F727C" w:rsidRPr="00C026DB">
        <w:rPr>
          <w:rFonts w:ascii="Arial" w:eastAsia="Times New Roman" w:hAnsi="Arial" w:cs="Arial"/>
        </w:rPr>
        <w:t>)</w:t>
      </w:r>
    </w:p>
    <w:p w14:paraId="613D9A8E" w14:textId="77777777" w:rsidR="008F727C" w:rsidRDefault="008F727C" w:rsidP="008F727C">
      <w:pPr>
        <w:spacing w:after="0" w:line="240" w:lineRule="auto"/>
        <w:rPr>
          <w:rFonts w:ascii="Arial" w:eastAsia="Times New Roman" w:hAnsi="Arial" w:cs="Arial"/>
          <w:b/>
        </w:rPr>
      </w:pPr>
    </w:p>
    <w:p w14:paraId="135F1BD2" w14:textId="688042E0" w:rsidR="008F727C" w:rsidRPr="00EC3944" w:rsidRDefault="008F727C" w:rsidP="008F727C">
      <w:pPr>
        <w:spacing w:after="0" w:line="240" w:lineRule="auto"/>
        <w:rPr>
          <w:rFonts w:ascii="Arial" w:eastAsia="Times New Roman" w:hAnsi="Arial" w:cs="Arial"/>
          <w:b/>
        </w:rPr>
      </w:pPr>
      <w:r w:rsidRPr="00EC3944">
        <w:rPr>
          <w:rFonts w:ascii="Arial" w:eastAsia="Times New Roman" w:hAnsi="Arial" w:cs="Arial"/>
          <w:b/>
        </w:rPr>
        <w:t>Instructions</w:t>
      </w:r>
      <w:r>
        <w:rPr>
          <w:rFonts w:ascii="Arial" w:eastAsia="Times New Roman" w:hAnsi="Arial" w:cs="Arial"/>
          <w:b/>
        </w:rPr>
        <w:t xml:space="preserve"> for Overall Compliance Determination Narrative</w:t>
      </w:r>
    </w:p>
    <w:p w14:paraId="42BAFFC9" w14:textId="77777777" w:rsidR="008F727C" w:rsidRPr="00EC3944" w:rsidRDefault="008F727C" w:rsidP="008F727C">
      <w:pPr>
        <w:pStyle w:val="ListParagraph"/>
        <w:spacing w:after="0" w:line="240" w:lineRule="auto"/>
        <w:rPr>
          <w:rFonts w:ascii="Arial" w:eastAsia="Times New Roman" w:hAnsi="Arial" w:cs="Arial"/>
          <w:sz w:val="21"/>
          <w:szCs w:val="21"/>
        </w:rPr>
      </w:pPr>
    </w:p>
    <w:p w14:paraId="1AF39A36" w14:textId="77777777" w:rsidR="008F727C" w:rsidRPr="00996DB1" w:rsidRDefault="008F727C" w:rsidP="008F727C">
      <w:pPr>
        <w:spacing w:after="0" w:line="240" w:lineRule="auto"/>
        <w:rPr>
          <w:rFonts w:ascii="Arial" w:eastAsia="Times New Roman" w:hAnsi="Arial" w:cs="Arial"/>
          <w:i/>
          <w:sz w:val="21"/>
          <w:szCs w:val="21"/>
        </w:rPr>
      </w:pPr>
      <w:r w:rsidRPr="00996DB1">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0E6FDB71" w14:textId="77777777" w:rsidR="008F727C" w:rsidRDefault="008F727C" w:rsidP="008F727C">
      <w:pPr>
        <w:spacing w:after="0" w:line="240" w:lineRule="auto"/>
        <w:rPr>
          <w:rFonts w:ascii="Arial" w:eastAsia="Times New Roman" w:hAnsi="Arial" w:cs="Arial"/>
          <w:b/>
        </w:rPr>
      </w:pPr>
    </w:p>
    <w:p w14:paraId="74423F03" w14:textId="4628C3B4" w:rsidR="008F727C" w:rsidRPr="00811E74" w:rsidRDefault="00E87644" w:rsidP="008F727C">
      <w:pPr>
        <w:shd w:val="clear" w:color="auto" w:fill="F9F6F6"/>
        <w:spacing w:after="0" w:line="240" w:lineRule="auto"/>
        <w:rPr>
          <w:rFonts w:ascii="Arial" w:eastAsia="Times New Roman" w:hAnsi="Arial" w:cs="Arial"/>
          <w:bCs/>
          <w:lang w:val="en"/>
        </w:rPr>
      </w:pPr>
      <w:r>
        <w:rPr>
          <w:rFonts w:ascii="Arial" w:eastAsia="Times New Roman" w:hAnsi="Arial" w:cs="Arial"/>
          <w:bCs/>
          <w:lang w:val="en"/>
        </w:rPr>
        <w:t xml:space="preserve">Medical and Mental Health Services are Provided by a Maine based health organization called </w:t>
      </w:r>
      <w:proofErr w:type="spellStart"/>
      <w:r>
        <w:rPr>
          <w:rFonts w:ascii="Arial" w:eastAsia="Times New Roman" w:hAnsi="Arial" w:cs="Arial"/>
          <w:bCs/>
          <w:lang w:val="en"/>
        </w:rPr>
        <w:t>Medpro</w:t>
      </w:r>
      <w:proofErr w:type="spellEnd"/>
      <w:r>
        <w:rPr>
          <w:rFonts w:ascii="Arial" w:eastAsia="Times New Roman" w:hAnsi="Arial" w:cs="Arial"/>
          <w:bCs/>
          <w:lang w:val="en"/>
        </w:rPr>
        <w:t xml:space="preserve">. The agency employs 13 staff on the contract. The Auditor was able to interview staff and see </w:t>
      </w:r>
      <w:proofErr w:type="gramStart"/>
      <w:r>
        <w:rPr>
          <w:rFonts w:ascii="Arial" w:eastAsia="Times New Roman" w:hAnsi="Arial" w:cs="Arial"/>
          <w:bCs/>
          <w:lang w:val="en"/>
        </w:rPr>
        <w:t>training  records</w:t>
      </w:r>
      <w:proofErr w:type="gramEnd"/>
      <w:r>
        <w:rPr>
          <w:rFonts w:ascii="Arial" w:eastAsia="Times New Roman" w:hAnsi="Arial" w:cs="Arial"/>
          <w:bCs/>
          <w:lang w:val="en"/>
        </w:rPr>
        <w:t xml:space="preserve"> from the National Institute of Corrections on “Medical care for Victims of Sexual Assault in a Correctional Setting.</w:t>
      </w:r>
      <w:r w:rsidR="00C86E56">
        <w:rPr>
          <w:rFonts w:ascii="Arial" w:eastAsia="Times New Roman" w:hAnsi="Arial" w:cs="Arial"/>
          <w:bCs/>
          <w:lang w:val="en"/>
        </w:rPr>
        <w:t>”</w:t>
      </w:r>
      <w:r>
        <w:rPr>
          <w:rFonts w:ascii="Arial" w:eastAsia="Times New Roman" w:hAnsi="Arial" w:cs="Arial"/>
          <w:bCs/>
          <w:lang w:val="en"/>
        </w:rPr>
        <w:t xml:space="preserve"> </w:t>
      </w:r>
      <w:r w:rsidR="00875FCE">
        <w:rPr>
          <w:rFonts w:ascii="Arial" w:eastAsia="Times New Roman" w:hAnsi="Arial" w:cs="Arial"/>
          <w:bCs/>
          <w:lang w:val="en"/>
        </w:rPr>
        <w:t xml:space="preserve">Since </w:t>
      </w:r>
      <w:r w:rsidR="00C86E56">
        <w:rPr>
          <w:rFonts w:ascii="Arial" w:eastAsia="Times New Roman" w:hAnsi="Arial" w:cs="Arial"/>
          <w:bCs/>
          <w:lang w:val="en"/>
        </w:rPr>
        <w:t>f</w:t>
      </w:r>
      <w:r w:rsidR="00875FCE">
        <w:rPr>
          <w:rFonts w:ascii="Arial" w:eastAsia="Times New Roman" w:hAnsi="Arial" w:cs="Arial"/>
          <w:bCs/>
          <w:lang w:val="en"/>
        </w:rPr>
        <w:t>orensic exam</w:t>
      </w:r>
      <w:r w:rsidR="00C86E56">
        <w:rPr>
          <w:rFonts w:ascii="Arial" w:eastAsia="Times New Roman" w:hAnsi="Arial" w:cs="Arial"/>
          <w:bCs/>
          <w:lang w:val="en"/>
        </w:rPr>
        <w:t xml:space="preserve">s </w:t>
      </w:r>
      <w:r w:rsidR="00875FCE">
        <w:rPr>
          <w:rFonts w:ascii="Arial" w:eastAsia="Times New Roman" w:hAnsi="Arial" w:cs="Arial"/>
          <w:bCs/>
          <w:lang w:val="en"/>
        </w:rPr>
        <w:t>do not take place at TBRJ</w:t>
      </w:r>
      <w:r w:rsidR="00C86E56">
        <w:rPr>
          <w:rFonts w:ascii="Arial" w:eastAsia="Times New Roman" w:hAnsi="Arial" w:cs="Arial"/>
          <w:bCs/>
          <w:lang w:val="en"/>
        </w:rPr>
        <w:t xml:space="preserve">, </w:t>
      </w:r>
      <w:r w:rsidR="00875FCE">
        <w:rPr>
          <w:rFonts w:ascii="Arial" w:eastAsia="Times New Roman" w:hAnsi="Arial" w:cs="Arial"/>
          <w:bCs/>
          <w:lang w:val="en"/>
        </w:rPr>
        <w:t>but a</w:t>
      </w:r>
      <w:r w:rsidR="00C86E56">
        <w:rPr>
          <w:rFonts w:ascii="Arial" w:eastAsia="Times New Roman" w:hAnsi="Arial" w:cs="Arial"/>
          <w:bCs/>
          <w:lang w:val="en"/>
        </w:rPr>
        <w:t>t</w:t>
      </w:r>
      <w:r w:rsidR="00875FCE">
        <w:rPr>
          <w:rFonts w:ascii="Arial" w:eastAsia="Times New Roman" w:hAnsi="Arial" w:cs="Arial"/>
          <w:bCs/>
          <w:lang w:val="en"/>
        </w:rPr>
        <w:t xml:space="preserve"> Mid-Coast Hospital</w:t>
      </w:r>
      <w:r w:rsidR="00C86E56">
        <w:rPr>
          <w:rFonts w:ascii="Arial" w:eastAsia="Times New Roman" w:hAnsi="Arial" w:cs="Arial"/>
          <w:bCs/>
          <w:lang w:val="en"/>
        </w:rPr>
        <w:t>,</w:t>
      </w:r>
      <w:r w:rsidR="00875FCE">
        <w:rPr>
          <w:rFonts w:ascii="Arial" w:eastAsia="Times New Roman" w:hAnsi="Arial" w:cs="Arial"/>
          <w:bCs/>
          <w:lang w:val="en"/>
        </w:rPr>
        <w:t xml:space="preserve"> the Auditor’s questions focus</w:t>
      </w:r>
      <w:r w:rsidR="00C86E56">
        <w:rPr>
          <w:rFonts w:ascii="Arial" w:eastAsia="Times New Roman" w:hAnsi="Arial" w:cs="Arial"/>
          <w:bCs/>
          <w:lang w:val="en"/>
        </w:rPr>
        <w:t xml:space="preserve">ed </w:t>
      </w:r>
      <w:r w:rsidR="00875FCE">
        <w:rPr>
          <w:rFonts w:ascii="Arial" w:eastAsia="Times New Roman" w:hAnsi="Arial" w:cs="Arial"/>
          <w:bCs/>
          <w:lang w:val="en"/>
        </w:rPr>
        <w:t>on steps to enact the response plan. Both Medical and Mental Health s</w:t>
      </w:r>
      <w:r>
        <w:rPr>
          <w:rFonts w:ascii="Arial" w:eastAsia="Times New Roman" w:hAnsi="Arial" w:cs="Arial"/>
          <w:bCs/>
          <w:lang w:val="en"/>
        </w:rPr>
        <w:t xml:space="preserve">taff were able to describe the process of how a sexual assault victim would be cared for including </w:t>
      </w:r>
      <w:r w:rsidR="00875FCE">
        <w:rPr>
          <w:rFonts w:ascii="Arial" w:eastAsia="Times New Roman" w:hAnsi="Arial" w:cs="Arial"/>
          <w:bCs/>
          <w:lang w:val="en"/>
        </w:rPr>
        <w:t xml:space="preserve">efforts to protect evidence, making notifications to hospitals and rape crisis agency about a pending transport and collaboration with TBRJ administration for needs of client throughout the process and upon return. Compliance is based on the training records provided and the information obtained in the interview process. The Auditor was also able to review the course content from the NIC. </w:t>
      </w:r>
    </w:p>
    <w:p w14:paraId="2C784270" w14:textId="77777777" w:rsidR="008F727C" w:rsidRDefault="008F727C" w:rsidP="008F727C">
      <w:pPr>
        <w:shd w:val="clear" w:color="auto" w:fill="F9F6F6"/>
        <w:spacing w:after="0" w:line="240" w:lineRule="auto"/>
        <w:rPr>
          <w:rFonts w:ascii="Arial" w:eastAsia="Times New Roman" w:hAnsi="Arial" w:cs="Arial"/>
          <w:bCs/>
          <w:sz w:val="21"/>
          <w:szCs w:val="21"/>
          <w:lang w:val="en"/>
        </w:rPr>
      </w:pPr>
    </w:p>
    <w:p w14:paraId="1C998F57" w14:textId="77777777" w:rsidR="008F727C" w:rsidRDefault="008F727C" w:rsidP="008F727C"/>
    <w:p w14:paraId="7490B84D" w14:textId="5B5638CA" w:rsidR="0085535C" w:rsidRDefault="0085535C" w:rsidP="0085535C">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42"/>
          <w:szCs w:val="42"/>
          <w:lang w:val="en"/>
        </w:rPr>
      </w:pPr>
      <w:r>
        <w:rPr>
          <w:rFonts w:ascii="Arial" w:eastAsia="Times New Roman" w:hAnsi="Arial" w:cs="Arial"/>
          <w:b/>
          <w:bCs/>
          <w:sz w:val="32"/>
          <w:szCs w:val="32"/>
          <w:lang w:val="en"/>
        </w:rPr>
        <w:t>SCREENING FOR RISK OF SEXUAL VICTIMIZATION                             AND ABUSIVENESS</w:t>
      </w:r>
    </w:p>
    <w:p w14:paraId="538219F0" w14:textId="020E3A0D" w:rsidR="0085535C" w:rsidRDefault="0085535C" w:rsidP="00BB74C0">
      <w:pPr>
        <w:spacing w:after="0" w:line="240" w:lineRule="auto"/>
        <w:rPr>
          <w:rFonts w:ascii="Arial" w:eastAsia="Times New Roman" w:hAnsi="Arial" w:cs="Arial"/>
          <w:b/>
          <w:bCs/>
          <w:sz w:val="24"/>
          <w:szCs w:val="24"/>
          <w:lang w:val="en"/>
        </w:rPr>
      </w:pPr>
    </w:p>
    <w:p w14:paraId="71B7F918" w14:textId="7F08172D" w:rsidR="00BB74C0" w:rsidRPr="00567F3A" w:rsidRDefault="0085535C" w:rsidP="0085535C">
      <w:pPr>
        <w:shd w:val="clear" w:color="auto" w:fill="E4F8F8"/>
        <w:spacing w:after="0" w:line="240" w:lineRule="auto"/>
        <w:rPr>
          <w:rFonts w:ascii="Arial" w:eastAsia="Times New Roman" w:hAnsi="Arial" w:cs="Arial"/>
          <w:b/>
          <w:bCs/>
          <w:sz w:val="28"/>
          <w:szCs w:val="28"/>
          <w:lang w:val="en"/>
        </w:rPr>
      </w:pPr>
      <w:r w:rsidRPr="00567F3A">
        <w:rPr>
          <w:rFonts w:ascii="Arial" w:eastAsia="Times New Roman" w:hAnsi="Arial" w:cs="Arial"/>
          <w:b/>
          <w:bCs/>
          <w:sz w:val="28"/>
          <w:szCs w:val="28"/>
          <w:lang w:val="en"/>
        </w:rPr>
        <w:t xml:space="preserve">Standard </w:t>
      </w:r>
      <w:r w:rsidR="00BB74C0" w:rsidRPr="00567F3A">
        <w:rPr>
          <w:rFonts w:ascii="Arial" w:eastAsia="Times New Roman" w:hAnsi="Arial" w:cs="Arial"/>
          <w:b/>
          <w:bCs/>
          <w:sz w:val="28"/>
          <w:szCs w:val="28"/>
          <w:lang w:val="en"/>
        </w:rPr>
        <w:t xml:space="preserve">115.41: Screening for risk of victimization and abusiveness </w:t>
      </w:r>
    </w:p>
    <w:p w14:paraId="65C8523E" w14:textId="77777777" w:rsidR="0085535C" w:rsidRDefault="0085535C" w:rsidP="0085535C">
      <w:pPr>
        <w:spacing w:after="0" w:line="240" w:lineRule="auto"/>
        <w:rPr>
          <w:rFonts w:ascii="Arial" w:eastAsia="Times New Roman" w:hAnsi="Arial" w:cs="Arial"/>
          <w:sz w:val="21"/>
          <w:szCs w:val="21"/>
        </w:rPr>
      </w:pPr>
    </w:p>
    <w:p w14:paraId="5107FAF3" w14:textId="4DE5E7BD" w:rsidR="0085535C" w:rsidRPr="008B2F8E" w:rsidRDefault="0085535C" w:rsidP="0085535C">
      <w:pPr>
        <w:spacing w:after="0" w:line="240" w:lineRule="auto"/>
        <w:rPr>
          <w:rFonts w:ascii="Arial" w:eastAsia="Times New Roman" w:hAnsi="Arial" w:cs="Arial"/>
          <w:b/>
        </w:rPr>
      </w:pPr>
      <w:r w:rsidRPr="008B2F8E">
        <w:rPr>
          <w:rFonts w:ascii="Arial" w:eastAsia="Times New Roman" w:hAnsi="Arial" w:cs="Arial"/>
          <w:b/>
        </w:rPr>
        <w:t>All Yes/No Questions Must Be Answered by the Auditor to Complete the Report</w:t>
      </w:r>
    </w:p>
    <w:p w14:paraId="38F6D3EF" w14:textId="77777777" w:rsidR="0064728A" w:rsidRPr="008B2F8E" w:rsidRDefault="0064728A" w:rsidP="0085535C">
      <w:pPr>
        <w:spacing w:after="0" w:line="240" w:lineRule="auto"/>
        <w:rPr>
          <w:rFonts w:ascii="Arial" w:eastAsia="Times New Roman" w:hAnsi="Arial" w:cs="Arial"/>
          <w:b/>
        </w:rPr>
      </w:pPr>
    </w:p>
    <w:p w14:paraId="47E42CE8" w14:textId="77777777" w:rsidR="00BB74C0" w:rsidRPr="008B2F8E" w:rsidRDefault="00BB74C0" w:rsidP="001557D0">
      <w:pPr>
        <w:shd w:val="clear" w:color="auto" w:fill="FEF4EC"/>
        <w:spacing w:after="0" w:line="240" w:lineRule="auto"/>
        <w:rPr>
          <w:rFonts w:ascii="Arial" w:eastAsia="Times New Roman" w:hAnsi="Arial" w:cs="Arial"/>
          <w:b/>
        </w:rPr>
      </w:pPr>
      <w:r w:rsidRPr="008B2F8E">
        <w:rPr>
          <w:rFonts w:ascii="Arial" w:eastAsia="Times New Roman" w:hAnsi="Arial" w:cs="Arial"/>
          <w:b/>
        </w:rPr>
        <w:t>115.41 (a)</w:t>
      </w:r>
    </w:p>
    <w:p w14:paraId="518036E7" w14:textId="77777777" w:rsidR="008123E8" w:rsidRPr="008B2F8E" w:rsidRDefault="008123E8" w:rsidP="00BB74C0">
      <w:pPr>
        <w:spacing w:after="0" w:line="240" w:lineRule="auto"/>
        <w:rPr>
          <w:rFonts w:ascii="Arial" w:eastAsia="Times New Roman" w:hAnsi="Arial" w:cs="Arial"/>
        </w:rPr>
      </w:pPr>
    </w:p>
    <w:p w14:paraId="5FD10361" w14:textId="5B724074" w:rsidR="00783FBD" w:rsidRPr="008B2F8E" w:rsidRDefault="00BB74C0" w:rsidP="00783FBD">
      <w:pPr>
        <w:pStyle w:val="ListParagraph"/>
        <w:numPr>
          <w:ilvl w:val="0"/>
          <w:numId w:val="10"/>
        </w:numPr>
        <w:rPr>
          <w:rFonts w:ascii="Arial" w:eastAsia="Times New Roman" w:hAnsi="Arial" w:cs="Arial"/>
        </w:rPr>
      </w:pPr>
      <w:r w:rsidRPr="008B2F8E">
        <w:rPr>
          <w:rFonts w:ascii="Arial" w:eastAsia="Times New Roman" w:hAnsi="Arial" w:cs="Arial"/>
        </w:rPr>
        <w:t xml:space="preserve">Are all inmates assessed during an intake screening for their risk of being sexually abused by other inmates or sexually abusive toward other inmates? </w:t>
      </w:r>
      <w:sdt>
        <w:sdtPr>
          <w:rPr>
            <w:rFonts w:ascii="MS Gothic" w:eastAsia="MS Gothic" w:hAnsi="MS Gothic" w:cs="Segoe UI Symbol"/>
          </w:rPr>
          <w:id w:val="-20163899"/>
          <w14:checkbox>
            <w14:checked w14:val="1"/>
            <w14:checkedState w14:val="2612" w14:font="MS Gothic"/>
            <w14:uncheckedState w14:val="2610" w14:font="MS Gothic"/>
          </w14:checkbox>
        </w:sdtPr>
        <w:sdtEndPr/>
        <w:sdtContent>
          <w:r w:rsidR="003D5FDD">
            <w:rPr>
              <w:rFonts w:ascii="MS Gothic" w:eastAsia="MS Gothic" w:hAnsi="MS Gothic" w:cs="Segoe UI Symbol" w:hint="eastAsia"/>
            </w:rPr>
            <w:t>☒</w:t>
          </w:r>
        </w:sdtContent>
      </w:sdt>
      <w:r w:rsidR="00783FBD" w:rsidRPr="008B2F8E">
        <w:rPr>
          <w:rFonts w:ascii="Arial" w:eastAsia="Times New Roman" w:hAnsi="Arial" w:cs="Arial"/>
        </w:rPr>
        <w:t xml:space="preserve"> Yes   </w:t>
      </w:r>
      <w:sdt>
        <w:sdtPr>
          <w:rPr>
            <w:rFonts w:ascii="Segoe UI Symbol" w:eastAsia="Times New Roman" w:hAnsi="Segoe UI Symbol" w:cs="Segoe UI Symbol"/>
          </w:rPr>
          <w:id w:val="-1263757571"/>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783FBD" w:rsidRPr="008B2F8E">
        <w:rPr>
          <w:rFonts w:ascii="Arial" w:eastAsia="Times New Roman" w:hAnsi="Arial" w:cs="Arial"/>
        </w:rPr>
        <w:t xml:space="preserve"> No    </w:t>
      </w:r>
    </w:p>
    <w:p w14:paraId="3E507F03" w14:textId="77777777" w:rsidR="00D204C1" w:rsidRPr="008B2F8E" w:rsidRDefault="00D204C1" w:rsidP="00D204C1">
      <w:pPr>
        <w:pStyle w:val="ListParagraph"/>
        <w:rPr>
          <w:rFonts w:ascii="Arial" w:eastAsia="Times New Roman" w:hAnsi="Arial" w:cs="Arial"/>
        </w:rPr>
      </w:pPr>
    </w:p>
    <w:p w14:paraId="4E02AE9A" w14:textId="573D655B" w:rsidR="00783FBD" w:rsidRPr="008B2F8E" w:rsidRDefault="00BB74C0" w:rsidP="00783FBD">
      <w:pPr>
        <w:pStyle w:val="ListParagraph"/>
        <w:numPr>
          <w:ilvl w:val="0"/>
          <w:numId w:val="10"/>
        </w:numPr>
        <w:rPr>
          <w:rFonts w:ascii="Arial" w:eastAsia="Times New Roman" w:hAnsi="Arial" w:cs="Arial"/>
        </w:rPr>
      </w:pPr>
      <w:r w:rsidRPr="008B2F8E">
        <w:rPr>
          <w:rFonts w:ascii="Arial" w:eastAsia="Times New Roman" w:hAnsi="Arial" w:cs="Arial"/>
        </w:rPr>
        <w:lastRenderedPageBreak/>
        <w:t xml:space="preserve">Are all inmates assessed upon transfer to another facility for their risk of being sexually abused by other inmates or sexually abusive toward other inmates? </w:t>
      </w:r>
      <w:sdt>
        <w:sdtPr>
          <w:rPr>
            <w:rFonts w:ascii="MS Gothic" w:eastAsia="MS Gothic" w:hAnsi="MS Gothic" w:cs="Segoe UI Symbol"/>
          </w:rPr>
          <w:id w:val="267044891"/>
          <w14:checkbox>
            <w14:checked w14:val="1"/>
            <w14:checkedState w14:val="2612" w14:font="MS Gothic"/>
            <w14:uncheckedState w14:val="2610" w14:font="MS Gothic"/>
          </w14:checkbox>
        </w:sdtPr>
        <w:sdtEndPr/>
        <w:sdtContent>
          <w:r w:rsidR="003D5FDD">
            <w:rPr>
              <w:rFonts w:ascii="MS Gothic" w:eastAsia="MS Gothic" w:hAnsi="MS Gothic" w:cs="Segoe UI Symbol" w:hint="eastAsia"/>
            </w:rPr>
            <w:t>☒</w:t>
          </w:r>
        </w:sdtContent>
      </w:sdt>
      <w:r w:rsidR="00783FBD" w:rsidRPr="008B2F8E">
        <w:rPr>
          <w:rFonts w:ascii="Arial" w:eastAsia="Times New Roman" w:hAnsi="Arial" w:cs="Arial"/>
        </w:rPr>
        <w:t xml:space="preserve"> Yes   </w:t>
      </w:r>
      <w:sdt>
        <w:sdtPr>
          <w:rPr>
            <w:rFonts w:ascii="Segoe UI Symbol" w:eastAsia="Times New Roman" w:hAnsi="Segoe UI Symbol" w:cs="Segoe UI Symbol"/>
          </w:rPr>
          <w:id w:val="145566609"/>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783FBD" w:rsidRPr="008B2F8E">
        <w:rPr>
          <w:rFonts w:ascii="Arial" w:eastAsia="Times New Roman" w:hAnsi="Arial" w:cs="Arial"/>
        </w:rPr>
        <w:t xml:space="preserve"> No    </w:t>
      </w:r>
    </w:p>
    <w:p w14:paraId="525F465F" w14:textId="77777777" w:rsidR="00BB74C0" w:rsidRPr="008B2F8E" w:rsidRDefault="00BB74C0" w:rsidP="001557D0">
      <w:pPr>
        <w:shd w:val="clear" w:color="auto" w:fill="FEF4EC"/>
        <w:spacing w:after="0" w:line="240" w:lineRule="auto"/>
        <w:rPr>
          <w:rFonts w:ascii="Arial" w:eastAsia="Times New Roman" w:hAnsi="Arial" w:cs="Arial"/>
          <w:b/>
        </w:rPr>
      </w:pPr>
      <w:r w:rsidRPr="008B2F8E">
        <w:rPr>
          <w:rFonts w:ascii="Arial" w:eastAsia="Times New Roman" w:hAnsi="Arial" w:cs="Arial"/>
          <w:b/>
        </w:rPr>
        <w:t>115.41 (b)</w:t>
      </w:r>
    </w:p>
    <w:p w14:paraId="75F42E2B" w14:textId="77777777" w:rsidR="00D204C1" w:rsidRPr="008B2F8E" w:rsidRDefault="00D204C1" w:rsidP="00D204C1">
      <w:pPr>
        <w:pStyle w:val="ListParagraph"/>
        <w:rPr>
          <w:rFonts w:ascii="Arial" w:eastAsia="Times New Roman" w:hAnsi="Arial" w:cs="Arial"/>
        </w:rPr>
      </w:pPr>
    </w:p>
    <w:p w14:paraId="5800A4A3" w14:textId="113D93BF" w:rsidR="00783FBD" w:rsidRPr="008B2F8E" w:rsidRDefault="00BB74C0" w:rsidP="00D204C1">
      <w:pPr>
        <w:pStyle w:val="ListParagraph"/>
        <w:numPr>
          <w:ilvl w:val="0"/>
          <w:numId w:val="14"/>
        </w:numPr>
        <w:rPr>
          <w:rFonts w:ascii="Arial" w:eastAsia="Times New Roman" w:hAnsi="Arial" w:cs="Arial"/>
        </w:rPr>
      </w:pPr>
      <w:r w:rsidRPr="008B2F8E">
        <w:rPr>
          <w:rFonts w:ascii="Arial" w:eastAsia="Times New Roman" w:hAnsi="Arial" w:cs="Arial"/>
        </w:rPr>
        <w:t>Do intake screenings ordinarily take place within 72 hours of arrival at the facility?</w:t>
      </w:r>
      <w:r w:rsidR="00BB5684">
        <w:rPr>
          <w:rFonts w:ascii="Arial" w:eastAsia="Times New Roman" w:hAnsi="Arial" w:cs="Arial"/>
        </w:rPr>
        <w:t xml:space="preserve">                   </w:t>
      </w:r>
      <w:r w:rsidRPr="008B2F8E">
        <w:rPr>
          <w:rFonts w:ascii="Arial" w:eastAsia="Times New Roman" w:hAnsi="Arial" w:cs="Arial"/>
        </w:rPr>
        <w:t xml:space="preserve"> </w:t>
      </w:r>
      <w:sdt>
        <w:sdtPr>
          <w:rPr>
            <w:rFonts w:ascii="MS Gothic" w:eastAsia="MS Gothic" w:hAnsi="MS Gothic" w:cs="Segoe UI Symbol"/>
          </w:rPr>
          <w:id w:val="-450563988"/>
          <w14:checkbox>
            <w14:checked w14:val="1"/>
            <w14:checkedState w14:val="2612" w14:font="MS Gothic"/>
            <w14:uncheckedState w14:val="2610" w14:font="MS Gothic"/>
          </w14:checkbox>
        </w:sdtPr>
        <w:sdtEndPr/>
        <w:sdtContent>
          <w:r w:rsidR="003D5FDD">
            <w:rPr>
              <w:rFonts w:ascii="MS Gothic" w:eastAsia="MS Gothic" w:hAnsi="MS Gothic" w:cs="Segoe UI Symbol" w:hint="eastAsia"/>
            </w:rPr>
            <w:t>☒</w:t>
          </w:r>
        </w:sdtContent>
      </w:sdt>
      <w:r w:rsidR="00783FBD" w:rsidRPr="008B2F8E">
        <w:rPr>
          <w:rFonts w:ascii="Arial" w:eastAsia="Times New Roman" w:hAnsi="Arial" w:cs="Arial"/>
        </w:rPr>
        <w:t xml:space="preserve"> Yes   </w:t>
      </w:r>
      <w:sdt>
        <w:sdtPr>
          <w:rPr>
            <w:rFonts w:ascii="Segoe UI Symbol" w:eastAsia="Times New Roman" w:hAnsi="Segoe UI Symbol" w:cs="Segoe UI Symbol"/>
          </w:rPr>
          <w:id w:val="-915626076"/>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783FBD" w:rsidRPr="008B2F8E">
        <w:rPr>
          <w:rFonts w:ascii="Arial" w:eastAsia="Times New Roman" w:hAnsi="Arial" w:cs="Arial"/>
        </w:rPr>
        <w:t xml:space="preserve"> No    </w:t>
      </w:r>
    </w:p>
    <w:p w14:paraId="319F6D06" w14:textId="77777777" w:rsidR="00BB74C0" w:rsidRPr="008B2F8E" w:rsidRDefault="00BB74C0" w:rsidP="001557D0">
      <w:pPr>
        <w:shd w:val="clear" w:color="auto" w:fill="FEF4EC"/>
        <w:spacing w:after="0" w:line="240" w:lineRule="auto"/>
        <w:rPr>
          <w:rFonts w:ascii="Arial" w:eastAsia="Times New Roman" w:hAnsi="Arial" w:cs="Arial"/>
          <w:b/>
        </w:rPr>
      </w:pPr>
      <w:r w:rsidRPr="008B2F8E">
        <w:rPr>
          <w:rFonts w:ascii="Arial" w:eastAsia="Times New Roman" w:hAnsi="Arial" w:cs="Arial"/>
          <w:b/>
        </w:rPr>
        <w:t>115.41 (c)</w:t>
      </w:r>
    </w:p>
    <w:p w14:paraId="69E1D77E" w14:textId="77777777" w:rsidR="00783FBD" w:rsidRPr="008B2F8E" w:rsidRDefault="00783FBD" w:rsidP="00783FBD">
      <w:pPr>
        <w:rPr>
          <w:rFonts w:ascii="Arial" w:eastAsia="Times New Roman" w:hAnsi="Arial" w:cs="Arial"/>
        </w:rPr>
      </w:pPr>
    </w:p>
    <w:p w14:paraId="33728971" w14:textId="46FCE7CD" w:rsidR="00783FBD" w:rsidRPr="008B2F8E" w:rsidRDefault="00BB74C0" w:rsidP="00783FBD">
      <w:pPr>
        <w:pStyle w:val="ListParagraph"/>
        <w:numPr>
          <w:ilvl w:val="0"/>
          <w:numId w:val="11"/>
        </w:numPr>
        <w:rPr>
          <w:rFonts w:ascii="Arial" w:eastAsia="Times New Roman" w:hAnsi="Arial" w:cs="Arial"/>
        </w:rPr>
      </w:pPr>
      <w:r w:rsidRPr="008B2F8E">
        <w:rPr>
          <w:rFonts w:ascii="Arial" w:eastAsia="Times New Roman" w:hAnsi="Arial" w:cs="Arial"/>
        </w:rPr>
        <w:t>Are all PREA screening assessments conducted using an objective screening instrument?</w:t>
      </w:r>
      <w:r w:rsidR="00783FBD" w:rsidRPr="008B2F8E">
        <w:rPr>
          <w:rFonts w:ascii="Arial" w:eastAsia="Times New Roman" w:hAnsi="Arial" w:cs="Arial"/>
        </w:rPr>
        <w:t xml:space="preserve">              </w:t>
      </w:r>
      <w:r w:rsidRPr="008B2F8E">
        <w:rPr>
          <w:rFonts w:ascii="Arial" w:eastAsia="Times New Roman" w:hAnsi="Arial" w:cs="Arial"/>
        </w:rPr>
        <w:t xml:space="preserve"> </w:t>
      </w:r>
      <w:sdt>
        <w:sdtPr>
          <w:rPr>
            <w:rFonts w:ascii="MS Gothic" w:eastAsia="MS Gothic" w:hAnsi="MS Gothic" w:cs="Segoe UI Symbol"/>
          </w:rPr>
          <w:id w:val="-732313044"/>
          <w14:checkbox>
            <w14:checked w14:val="1"/>
            <w14:checkedState w14:val="2612" w14:font="MS Gothic"/>
            <w14:uncheckedState w14:val="2610" w14:font="MS Gothic"/>
          </w14:checkbox>
        </w:sdtPr>
        <w:sdtEndPr/>
        <w:sdtContent>
          <w:r w:rsidR="003D5FDD">
            <w:rPr>
              <w:rFonts w:ascii="MS Gothic" w:eastAsia="MS Gothic" w:hAnsi="MS Gothic" w:cs="Segoe UI Symbol" w:hint="eastAsia"/>
            </w:rPr>
            <w:t>☒</w:t>
          </w:r>
        </w:sdtContent>
      </w:sdt>
      <w:r w:rsidR="00783FBD" w:rsidRPr="008B2F8E">
        <w:rPr>
          <w:rFonts w:ascii="Arial" w:eastAsia="Times New Roman" w:hAnsi="Arial" w:cs="Arial"/>
        </w:rPr>
        <w:t xml:space="preserve"> Yes   </w:t>
      </w:r>
      <w:sdt>
        <w:sdtPr>
          <w:rPr>
            <w:rFonts w:ascii="Segoe UI Symbol" w:eastAsia="Times New Roman" w:hAnsi="Segoe UI Symbol" w:cs="Segoe UI Symbol"/>
          </w:rPr>
          <w:id w:val="1883054924"/>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783FBD" w:rsidRPr="008B2F8E">
        <w:rPr>
          <w:rFonts w:ascii="Arial" w:eastAsia="Times New Roman" w:hAnsi="Arial" w:cs="Arial"/>
        </w:rPr>
        <w:t xml:space="preserve"> No    </w:t>
      </w:r>
    </w:p>
    <w:p w14:paraId="3863972D" w14:textId="77777777" w:rsidR="00BB74C0" w:rsidRPr="008B2F8E" w:rsidRDefault="00BB74C0" w:rsidP="001557D0">
      <w:pPr>
        <w:shd w:val="clear" w:color="auto" w:fill="FEF4EC"/>
        <w:spacing w:after="0" w:line="240" w:lineRule="auto"/>
        <w:rPr>
          <w:rFonts w:ascii="Arial" w:eastAsia="Times New Roman" w:hAnsi="Arial" w:cs="Arial"/>
          <w:b/>
        </w:rPr>
      </w:pPr>
      <w:r w:rsidRPr="008B2F8E">
        <w:rPr>
          <w:rFonts w:ascii="Arial" w:eastAsia="Times New Roman" w:hAnsi="Arial" w:cs="Arial"/>
          <w:b/>
        </w:rPr>
        <w:t>115.41 (d)</w:t>
      </w:r>
    </w:p>
    <w:p w14:paraId="377330CB" w14:textId="77777777" w:rsidR="008123E8" w:rsidRPr="008B2F8E" w:rsidRDefault="008123E8" w:rsidP="00BB74C0">
      <w:pPr>
        <w:spacing w:after="0" w:line="240" w:lineRule="auto"/>
        <w:rPr>
          <w:rFonts w:ascii="Arial" w:eastAsia="Times New Roman" w:hAnsi="Arial" w:cs="Arial"/>
        </w:rPr>
      </w:pPr>
    </w:p>
    <w:p w14:paraId="7D10D9FA" w14:textId="3FBAB776" w:rsidR="00783FBD" w:rsidRPr="008B2F8E" w:rsidRDefault="00BB74C0" w:rsidP="00783FBD">
      <w:pPr>
        <w:pStyle w:val="ListParagraph"/>
        <w:numPr>
          <w:ilvl w:val="0"/>
          <w:numId w:val="11"/>
        </w:numPr>
        <w:rPr>
          <w:rFonts w:ascii="Arial" w:eastAsia="Times New Roman" w:hAnsi="Arial" w:cs="Arial"/>
        </w:rPr>
      </w:pPr>
      <w:r w:rsidRPr="008B2F8E">
        <w:rPr>
          <w:rFonts w:ascii="Arial" w:eastAsia="Times New Roman" w:hAnsi="Arial" w:cs="Arial"/>
        </w:rPr>
        <w:t>Does the intake screening consider, at a minimum, the following criteria to assess inmates for risk of sexual victimization: (1) Whether the inmate has a mental, physical, or developmental disability?</w:t>
      </w:r>
      <w:r w:rsidR="00783FBD" w:rsidRPr="008B2F8E">
        <w:rPr>
          <w:rFonts w:ascii="Arial" w:eastAsia="Times New Roman" w:hAnsi="Arial" w:cs="Arial"/>
        </w:rPr>
        <w:t xml:space="preserve"> </w:t>
      </w:r>
      <w:r w:rsidRPr="008B2F8E">
        <w:rPr>
          <w:rFonts w:ascii="Arial" w:eastAsia="Times New Roman" w:hAnsi="Arial" w:cs="Arial"/>
        </w:rPr>
        <w:t xml:space="preserve"> </w:t>
      </w:r>
      <w:sdt>
        <w:sdtPr>
          <w:rPr>
            <w:rFonts w:ascii="MS Gothic" w:eastAsia="MS Gothic" w:hAnsi="MS Gothic" w:cs="Segoe UI Symbol"/>
          </w:rPr>
          <w:id w:val="-1797747368"/>
          <w14:checkbox>
            <w14:checked w14:val="1"/>
            <w14:checkedState w14:val="2612" w14:font="MS Gothic"/>
            <w14:uncheckedState w14:val="2610" w14:font="MS Gothic"/>
          </w14:checkbox>
        </w:sdtPr>
        <w:sdtEndPr/>
        <w:sdtContent>
          <w:r w:rsidR="003D5FDD">
            <w:rPr>
              <w:rFonts w:ascii="MS Gothic" w:eastAsia="MS Gothic" w:hAnsi="MS Gothic" w:cs="Segoe UI Symbol" w:hint="eastAsia"/>
            </w:rPr>
            <w:t>☒</w:t>
          </w:r>
        </w:sdtContent>
      </w:sdt>
      <w:r w:rsidR="00783FBD" w:rsidRPr="008B2F8E">
        <w:rPr>
          <w:rFonts w:ascii="Arial" w:eastAsia="Times New Roman" w:hAnsi="Arial" w:cs="Arial"/>
        </w:rPr>
        <w:t xml:space="preserve"> Yes   </w:t>
      </w:r>
      <w:sdt>
        <w:sdtPr>
          <w:rPr>
            <w:rFonts w:ascii="Segoe UI Symbol" w:eastAsia="Times New Roman" w:hAnsi="Segoe UI Symbol" w:cs="Segoe UI Symbol"/>
          </w:rPr>
          <w:id w:val="-1023704193"/>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783FBD" w:rsidRPr="008B2F8E">
        <w:rPr>
          <w:rFonts w:ascii="Arial" w:eastAsia="Times New Roman" w:hAnsi="Arial" w:cs="Arial"/>
        </w:rPr>
        <w:t xml:space="preserve"> No    </w:t>
      </w:r>
    </w:p>
    <w:p w14:paraId="57915D85" w14:textId="77777777" w:rsidR="00D204C1" w:rsidRPr="008B2F8E" w:rsidRDefault="00D204C1" w:rsidP="00D204C1">
      <w:pPr>
        <w:pStyle w:val="ListParagraph"/>
        <w:rPr>
          <w:rFonts w:ascii="Arial" w:eastAsia="Times New Roman" w:hAnsi="Arial" w:cs="Arial"/>
        </w:rPr>
      </w:pPr>
    </w:p>
    <w:p w14:paraId="7637DA1F" w14:textId="65CB6EF6" w:rsidR="00783FBD" w:rsidRPr="008B2F8E" w:rsidRDefault="00BB74C0" w:rsidP="00783FBD">
      <w:pPr>
        <w:pStyle w:val="ListParagraph"/>
        <w:numPr>
          <w:ilvl w:val="0"/>
          <w:numId w:val="11"/>
        </w:numPr>
        <w:rPr>
          <w:rFonts w:ascii="Arial" w:eastAsia="Times New Roman" w:hAnsi="Arial" w:cs="Arial"/>
        </w:rPr>
      </w:pPr>
      <w:r w:rsidRPr="008B2F8E">
        <w:rPr>
          <w:rFonts w:ascii="Arial" w:eastAsia="Times New Roman" w:hAnsi="Arial" w:cs="Arial"/>
        </w:rPr>
        <w:t xml:space="preserve">Does the intake screening consider, at a minimum, the following criteria to assess inmates for risk of sexual victimization: (2) The age of the inmate? </w:t>
      </w:r>
      <w:sdt>
        <w:sdtPr>
          <w:rPr>
            <w:rFonts w:ascii="MS Gothic" w:eastAsia="MS Gothic" w:hAnsi="MS Gothic" w:cs="Segoe UI Symbol"/>
          </w:rPr>
          <w:id w:val="805358627"/>
          <w14:checkbox>
            <w14:checked w14:val="1"/>
            <w14:checkedState w14:val="2612" w14:font="MS Gothic"/>
            <w14:uncheckedState w14:val="2610" w14:font="MS Gothic"/>
          </w14:checkbox>
        </w:sdtPr>
        <w:sdtEndPr/>
        <w:sdtContent>
          <w:r w:rsidR="003D5FDD">
            <w:rPr>
              <w:rFonts w:ascii="MS Gothic" w:eastAsia="MS Gothic" w:hAnsi="MS Gothic" w:cs="Segoe UI Symbol" w:hint="eastAsia"/>
            </w:rPr>
            <w:t>☒</w:t>
          </w:r>
        </w:sdtContent>
      </w:sdt>
      <w:r w:rsidR="00783FBD" w:rsidRPr="008B2F8E">
        <w:rPr>
          <w:rFonts w:ascii="Arial" w:eastAsia="Times New Roman" w:hAnsi="Arial" w:cs="Arial"/>
        </w:rPr>
        <w:t xml:space="preserve"> Yes   </w:t>
      </w:r>
      <w:sdt>
        <w:sdtPr>
          <w:rPr>
            <w:rFonts w:ascii="Segoe UI Symbol" w:eastAsia="Times New Roman" w:hAnsi="Segoe UI Symbol" w:cs="Segoe UI Symbol"/>
          </w:rPr>
          <w:id w:val="-1199315383"/>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783FBD" w:rsidRPr="008B2F8E">
        <w:rPr>
          <w:rFonts w:ascii="Arial" w:eastAsia="Times New Roman" w:hAnsi="Arial" w:cs="Arial"/>
        </w:rPr>
        <w:t xml:space="preserve"> No    </w:t>
      </w:r>
    </w:p>
    <w:p w14:paraId="32412EE5" w14:textId="77777777" w:rsidR="00D204C1" w:rsidRPr="008B2F8E" w:rsidRDefault="00D204C1" w:rsidP="00D204C1">
      <w:pPr>
        <w:pStyle w:val="ListParagraph"/>
        <w:rPr>
          <w:rFonts w:ascii="Arial" w:eastAsia="Times New Roman" w:hAnsi="Arial" w:cs="Arial"/>
        </w:rPr>
      </w:pPr>
    </w:p>
    <w:p w14:paraId="67F79C9F" w14:textId="11FD59B7" w:rsidR="00783FBD" w:rsidRPr="008B2F8E" w:rsidRDefault="00BB74C0" w:rsidP="00783FBD">
      <w:pPr>
        <w:pStyle w:val="ListParagraph"/>
        <w:numPr>
          <w:ilvl w:val="0"/>
          <w:numId w:val="11"/>
        </w:numPr>
        <w:rPr>
          <w:rFonts w:ascii="Arial" w:eastAsia="Times New Roman" w:hAnsi="Arial" w:cs="Arial"/>
        </w:rPr>
      </w:pPr>
      <w:r w:rsidRPr="008B2F8E">
        <w:rPr>
          <w:rFonts w:ascii="Arial" w:eastAsia="Times New Roman" w:hAnsi="Arial" w:cs="Arial"/>
        </w:rPr>
        <w:t xml:space="preserve">Does the intake screening consider, at a minimum, the following criteria to assess inmates for risk of sexual victimization: (3) The physical build of the inmate? </w:t>
      </w:r>
      <w:sdt>
        <w:sdtPr>
          <w:rPr>
            <w:rFonts w:ascii="MS Gothic" w:eastAsia="MS Gothic" w:hAnsi="MS Gothic" w:cs="Segoe UI Symbol"/>
          </w:rPr>
          <w:id w:val="-72289709"/>
          <w14:checkbox>
            <w14:checked w14:val="1"/>
            <w14:checkedState w14:val="2612" w14:font="MS Gothic"/>
            <w14:uncheckedState w14:val="2610" w14:font="MS Gothic"/>
          </w14:checkbox>
        </w:sdtPr>
        <w:sdtEndPr/>
        <w:sdtContent>
          <w:r w:rsidR="003D5FDD">
            <w:rPr>
              <w:rFonts w:ascii="MS Gothic" w:eastAsia="MS Gothic" w:hAnsi="MS Gothic" w:cs="Segoe UI Symbol" w:hint="eastAsia"/>
            </w:rPr>
            <w:t>☒</w:t>
          </w:r>
        </w:sdtContent>
      </w:sdt>
      <w:r w:rsidR="00783FBD" w:rsidRPr="008B2F8E">
        <w:rPr>
          <w:rFonts w:ascii="Arial" w:eastAsia="Times New Roman" w:hAnsi="Arial" w:cs="Arial"/>
        </w:rPr>
        <w:t xml:space="preserve"> Yes   </w:t>
      </w:r>
      <w:sdt>
        <w:sdtPr>
          <w:rPr>
            <w:rFonts w:ascii="Segoe UI Symbol" w:eastAsia="Times New Roman" w:hAnsi="Segoe UI Symbol" w:cs="Segoe UI Symbol"/>
          </w:rPr>
          <w:id w:val="-947765126"/>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783FBD" w:rsidRPr="008B2F8E">
        <w:rPr>
          <w:rFonts w:ascii="Arial" w:eastAsia="Times New Roman" w:hAnsi="Arial" w:cs="Arial"/>
        </w:rPr>
        <w:t xml:space="preserve"> No    </w:t>
      </w:r>
    </w:p>
    <w:p w14:paraId="1B99ED11" w14:textId="77777777" w:rsidR="002A37DF" w:rsidRPr="008B2F8E" w:rsidRDefault="002A37DF" w:rsidP="002A37DF">
      <w:pPr>
        <w:pStyle w:val="ListParagraph"/>
        <w:rPr>
          <w:rFonts w:ascii="Arial" w:eastAsia="Times New Roman" w:hAnsi="Arial" w:cs="Arial"/>
        </w:rPr>
      </w:pPr>
    </w:p>
    <w:p w14:paraId="50581747" w14:textId="7EED6D73" w:rsidR="00783FBD" w:rsidRPr="008B2F8E" w:rsidRDefault="00BB74C0" w:rsidP="00783FBD">
      <w:pPr>
        <w:pStyle w:val="ListParagraph"/>
        <w:numPr>
          <w:ilvl w:val="0"/>
          <w:numId w:val="12"/>
        </w:numPr>
        <w:rPr>
          <w:rFonts w:ascii="Arial" w:eastAsia="Times New Roman" w:hAnsi="Arial" w:cs="Arial"/>
        </w:rPr>
      </w:pPr>
      <w:r w:rsidRPr="008B2F8E">
        <w:rPr>
          <w:rFonts w:ascii="Arial" w:eastAsia="Times New Roman" w:hAnsi="Arial" w:cs="Arial"/>
        </w:rPr>
        <w:t>Does the intake screening consider, at a minimum, the following criteria to assess inmates for risk of sexual victimization: (4) Whether the inmate has previously been incarcerated?</w:t>
      </w:r>
      <w:r w:rsidR="00BB5684">
        <w:rPr>
          <w:rFonts w:ascii="Arial" w:eastAsia="Times New Roman" w:hAnsi="Arial" w:cs="Arial"/>
        </w:rPr>
        <w:t xml:space="preserve">                      </w:t>
      </w:r>
      <w:r w:rsidRPr="008B2F8E">
        <w:rPr>
          <w:rFonts w:ascii="Arial" w:eastAsia="Times New Roman" w:hAnsi="Arial" w:cs="Arial"/>
        </w:rPr>
        <w:t xml:space="preserve"> </w:t>
      </w:r>
      <w:sdt>
        <w:sdtPr>
          <w:rPr>
            <w:rFonts w:ascii="MS Gothic" w:eastAsia="MS Gothic" w:hAnsi="MS Gothic" w:cs="Segoe UI Symbol"/>
          </w:rPr>
          <w:id w:val="-806704823"/>
          <w14:checkbox>
            <w14:checked w14:val="1"/>
            <w14:checkedState w14:val="2612" w14:font="MS Gothic"/>
            <w14:uncheckedState w14:val="2610" w14:font="MS Gothic"/>
          </w14:checkbox>
        </w:sdtPr>
        <w:sdtEndPr/>
        <w:sdtContent>
          <w:r w:rsidR="003D5FDD">
            <w:rPr>
              <w:rFonts w:ascii="MS Gothic" w:eastAsia="MS Gothic" w:hAnsi="MS Gothic" w:cs="Segoe UI Symbol" w:hint="eastAsia"/>
            </w:rPr>
            <w:t>☒</w:t>
          </w:r>
        </w:sdtContent>
      </w:sdt>
      <w:r w:rsidR="00783FBD" w:rsidRPr="008B2F8E">
        <w:rPr>
          <w:rFonts w:ascii="Arial" w:eastAsia="Times New Roman" w:hAnsi="Arial" w:cs="Arial"/>
        </w:rPr>
        <w:t xml:space="preserve"> Yes   </w:t>
      </w:r>
      <w:sdt>
        <w:sdtPr>
          <w:rPr>
            <w:rFonts w:ascii="Segoe UI Symbol" w:eastAsia="Times New Roman" w:hAnsi="Segoe UI Symbol" w:cs="Segoe UI Symbol"/>
          </w:rPr>
          <w:id w:val="-1230529599"/>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783FBD" w:rsidRPr="008B2F8E">
        <w:rPr>
          <w:rFonts w:ascii="Arial" w:eastAsia="Times New Roman" w:hAnsi="Arial" w:cs="Arial"/>
        </w:rPr>
        <w:t xml:space="preserve"> No    </w:t>
      </w:r>
    </w:p>
    <w:p w14:paraId="35F5EAD2" w14:textId="77777777" w:rsidR="00D204C1" w:rsidRPr="008B2F8E" w:rsidRDefault="00D204C1" w:rsidP="00D204C1">
      <w:pPr>
        <w:pStyle w:val="ListParagraph"/>
        <w:rPr>
          <w:rFonts w:ascii="Arial" w:eastAsia="Times New Roman" w:hAnsi="Arial" w:cs="Arial"/>
        </w:rPr>
      </w:pPr>
    </w:p>
    <w:p w14:paraId="215E9218" w14:textId="34B70B3F" w:rsidR="00783FBD" w:rsidRPr="008B2F8E" w:rsidRDefault="00BB74C0" w:rsidP="00783FBD">
      <w:pPr>
        <w:pStyle w:val="ListParagraph"/>
        <w:numPr>
          <w:ilvl w:val="0"/>
          <w:numId w:val="12"/>
        </w:numPr>
        <w:rPr>
          <w:rFonts w:ascii="Arial" w:eastAsia="Times New Roman" w:hAnsi="Arial" w:cs="Arial"/>
        </w:rPr>
      </w:pPr>
      <w:r w:rsidRPr="008B2F8E">
        <w:rPr>
          <w:rFonts w:ascii="Arial" w:eastAsia="Times New Roman" w:hAnsi="Arial" w:cs="Arial"/>
        </w:rPr>
        <w:t>Does the intake screening consider, at a minimum, the following criteria to assess inmates for risk of sexual victimization: (5) Whether the inmate’s criminal history is exclusively nonviolent?</w:t>
      </w:r>
      <w:r w:rsidR="00783FBD" w:rsidRPr="008B2F8E">
        <w:rPr>
          <w:rFonts w:ascii="Arial" w:eastAsia="Times New Roman" w:hAnsi="Arial" w:cs="Arial"/>
        </w:rPr>
        <w:t xml:space="preserve">                   </w:t>
      </w:r>
      <w:r w:rsidRPr="008B2F8E">
        <w:rPr>
          <w:rFonts w:ascii="Arial" w:eastAsia="Times New Roman" w:hAnsi="Arial" w:cs="Arial"/>
        </w:rPr>
        <w:t xml:space="preserve"> </w:t>
      </w:r>
      <w:sdt>
        <w:sdtPr>
          <w:rPr>
            <w:rFonts w:ascii="MS Gothic" w:eastAsia="MS Gothic" w:hAnsi="MS Gothic" w:cs="Segoe UI Symbol"/>
          </w:rPr>
          <w:id w:val="-1609117734"/>
          <w14:checkbox>
            <w14:checked w14:val="1"/>
            <w14:checkedState w14:val="2612" w14:font="MS Gothic"/>
            <w14:uncheckedState w14:val="2610" w14:font="MS Gothic"/>
          </w14:checkbox>
        </w:sdtPr>
        <w:sdtEndPr/>
        <w:sdtContent>
          <w:r w:rsidR="003D5FDD">
            <w:rPr>
              <w:rFonts w:ascii="MS Gothic" w:eastAsia="MS Gothic" w:hAnsi="MS Gothic" w:cs="Segoe UI Symbol" w:hint="eastAsia"/>
            </w:rPr>
            <w:t>☒</w:t>
          </w:r>
        </w:sdtContent>
      </w:sdt>
      <w:r w:rsidR="00783FBD" w:rsidRPr="008B2F8E">
        <w:rPr>
          <w:rFonts w:ascii="Arial" w:eastAsia="Times New Roman" w:hAnsi="Arial" w:cs="Arial"/>
        </w:rPr>
        <w:t xml:space="preserve"> Yes   </w:t>
      </w:r>
      <w:sdt>
        <w:sdtPr>
          <w:rPr>
            <w:rFonts w:ascii="Segoe UI Symbol" w:eastAsia="Times New Roman" w:hAnsi="Segoe UI Symbol" w:cs="Segoe UI Symbol"/>
          </w:rPr>
          <w:id w:val="1458143748"/>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783FBD" w:rsidRPr="008B2F8E">
        <w:rPr>
          <w:rFonts w:ascii="Arial" w:eastAsia="Times New Roman" w:hAnsi="Arial" w:cs="Arial"/>
        </w:rPr>
        <w:t xml:space="preserve"> No    </w:t>
      </w:r>
    </w:p>
    <w:p w14:paraId="33463280" w14:textId="77777777" w:rsidR="00D204C1" w:rsidRPr="008B2F8E" w:rsidRDefault="00D204C1" w:rsidP="00D204C1">
      <w:pPr>
        <w:pStyle w:val="ListParagraph"/>
        <w:rPr>
          <w:rFonts w:ascii="Arial" w:eastAsia="Times New Roman" w:hAnsi="Arial" w:cs="Arial"/>
        </w:rPr>
      </w:pPr>
    </w:p>
    <w:p w14:paraId="6B33ACB8" w14:textId="7970E024" w:rsidR="00783FBD" w:rsidRPr="008B2F8E" w:rsidRDefault="00BB74C0" w:rsidP="00783FBD">
      <w:pPr>
        <w:pStyle w:val="ListParagraph"/>
        <w:numPr>
          <w:ilvl w:val="0"/>
          <w:numId w:val="12"/>
        </w:numPr>
        <w:rPr>
          <w:rFonts w:ascii="Arial" w:eastAsia="Times New Roman" w:hAnsi="Arial" w:cs="Arial"/>
        </w:rPr>
      </w:pPr>
      <w:r w:rsidRPr="008B2F8E">
        <w:rPr>
          <w:rFonts w:ascii="Arial" w:eastAsia="Times New Roman" w:hAnsi="Arial" w:cs="Arial"/>
        </w:rPr>
        <w:t xml:space="preserve">Does the intake screening consider, at a minimum, the following criteria to assess inmates for risk of sexual victimization: (6) Whether the inmate has prior convictions for sex offenses against an adult or child? </w:t>
      </w:r>
      <w:sdt>
        <w:sdtPr>
          <w:rPr>
            <w:rFonts w:ascii="MS Gothic" w:eastAsia="MS Gothic" w:hAnsi="MS Gothic" w:cs="Segoe UI Symbol"/>
          </w:rPr>
          <w:id w:val="-514452371"/>
          <w14:checkbox>
            <w14:checked w14:val="1"/>
            <w14:checkedState w14:val="2612" w14:font="MS Gothic"/>
            <w14:uncheckedState w14:val="2610" w14:font="MS Gothic"/>
          </w14:checkbox>
        </w:sdtPr>
        <w:sdtEndPr/>
        <w:sdtContent>
          <w:r w:rsidR="003D5FDD">
            <w:rPr>
              <w:rFonts w:ascii="MS Gothic" w:eastAsia="MS Gothic" w:hAnsi="MS Gothic" w:cs="Segoe UI Symbol" w:hint="eastAsia"/>
            </w:rPr>
            <w:t>☒</w:t>
          </w:r>
        </w:sdtContent>
      </w:sdt>
      <w:r w:rsidR="00783FBD" w:rsidRPr="008B2F8E">
        <w:rPr>
          <w:rFonts w:ascii="Arial" w:eastAsia="Times New Roman" w:hAnsi="Arial" w:cs="Arial"/>
        </w:rPr>
        <w:t xml:space="preserve"> Yes   </w:t>
      </w:r>
      <w:sdt>
        <w:sdtPr>
          <w:rPr>
            <w:rFonts w:ascii="Segoe UI Symbol" w:eastAsia="Times New Roman" w:hAnsi="Segoe UI Symbol" w:cs="Segoe UI Symbol"/>
          </w:rPr>
          <w:id w:val="-603188729"/>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783FBD" w:rsidRPr="008B2F8E">
        <w:rPr>
          <w:rFonts w:ascii="Arial" w:eastAsia="Times New Roman" w:hAnsi="Arial" w:cs="Arial"/>
        </w:rPr>
        <w:t xml:space="preserve"> No    </w:t>
      </w:r>
    </w:p>
    <w:p w14:paraId="38F7C147" w14:textId="77777777" w:rsidR="00D204C1" w:rsidRPr="008B2F8E" w:rsidRDefault="00D204C1" w:rsidP="00D204C1">
      <w:pPr>
        <w:pStyle w:val="ListParagraph"/>
        <w:rPr>
          <w:rFonts w:ascii="Arial" w:eastAsia="Times New Roman" w:hAnsi="Arial" w:cs="Arial"/>
        </w:rPr>
      </w:pPr>
    </w:p>
    <w:p w14:paraId="4E5ECFA8" w14:textId="79993A5A" w:rsidR="00783FBD" w:rsidRPr="008B2F8E" w:rsidRDefault="00BB74C0" w:rsidP="00783FBD">
      <w:pPr>
        <w:pStyle w:val="ListParagraph"/>
        <w:numPr>
          <w:ilvl w:val="0"/>
          <w:numId w:val="12"/>
        </w:numPr>
        <w:rPr>
          <w:rFonts w:ascii="Arial" w:eastAsia="Times New Roman" w:hAnsi="Arial" w:cs="Arial"/>
        </w:rPr>
      </w:pPr>
      <w:r w:rsidRPr="008B2F8E">
        <w:rPr>
          <w:rFonts w:ascii="Arial" w:eastAsia="Times New Roman" w:hAnsi="Arial" w:cs="Arial"/>
        </w:rPr>
        <w:t xml:space="preserve">Does the intake screening consider, at a minimum, the following criteria to assess inmates for risk of sexual victimization: (7) Whether the inmate is or is perceived to be gay, lesbian, bisexual, transgender, intersex, or gender nonconforming (the facility affirmatively asks the inmate about his/her sexual orientation and gender identity AND makes a subjective determination based on the screener’s perception whether the inmate is gender non-conforming or otherwise may be perceived to be LGBTI)? </w:t>
      </w:r>
      <w:sdt>
        <w:sdtPr>
          <w:rPr>
            <w:rFonts w:ascii="MS Gothic" w:eastAsia="MS Gothic" w:hAnsi="MS Gothic" w:cs="Segoe UI Symbol"/>
          </w:rPr>
          <w:id w:val="1349602853"/>
          <w14:checkbox>
            <w14:checked w14:val="1"/>
            <w14:checkedState w14:val="2612" w14:font="MS Gothic"/>
            <w14:uncheckedState w14:val="2610" w14:font="MS Gothic"/>
          </w14:checkbox>
        </w:sdtPr>
        <w:sdtEndPr/>
        <w:sdtContent>
          <w:r w:rsidR="003D5FDD">
            <w:rPr>
              <w:rFonts w:ascii="MS Gothic" w:eastAsia="MS Gothic" w:hAnsi="MS Gothic" w:cs="Segoe UI Symbol" w:hint="eastAsia"/>
            </w:rPr>
            <w:t>☒</w:t>
          </w:r>
        </w:sdtContent>
      </w:sdt>
      <w:r w:rsidR="00783FBD" w:rsidRPr="008B2F8E">
        <w:rPr>
          <w:rFonts w:ascii="Arial" w:eastAsia="Times New Roman" w:hAnsi="Arial" w:cs="Arial"/>
        </w:rPr>
        <w:t xml:space="preserve"> Yes   </w:t>
      </w:r>
      <w:sdt>
        <w:sdtPr>
          <w:rPr>
            <w:rFonts w:ascii="Segoe UI Symbol" w:eastAsia="Times New Roman" w:hAnsi="Segoe UI Symbol" w:cs="Segoe UI Symbol"/>
          </w:rPr>
          <w:id w:val="1172681727"/>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783FBD" w:rsidRPr="008B2F8E">
        <w:rPr>
          <w:rFonts w:ascii="Arial" w:eastAsia="Times New Roman" w:hAnsi="Arial" w:cs="Arial"/>
        </w:rPr>
        <w:t xml:space="preserve"> No    </w:t>
      </w:r>
    </w:p>
    <w:p w14:paraId="0EDC3157" w14:textId="77777777" w:rsidR="00D204C1" w:rsidRPr="008B2F8E" w:rsidRDefault="00D204C1" w:rsidP="00D204C1">
      <w:pPr>
        <w:pStyle w:val="ListParagraph"/>
        <w:rPr>
          <w:rFonts w:ascii="Arial" w:eastAsia="Times New Roman" w:hAnsi="Arial" w:cs="Arial"/>
        </w:rPr>
      </w:pPr>
    </w:p>
    <w:p w14:paraId="7EB500AD" w14:textId="3D910AC1" w:rsidR="00783FBD" w:rsidRPr="008B2F8E" w:rsidRDefault="00BB74C0" w:rsidP="00783FBD">
      <w:pPr>
        <w:pStyle w:val="ListParagraph"/>
        <w:numPr>
          <w:ilvl w:val="0"/>
          <w:numId w:val="12"/>
        </w:numPr>
        <w:rPr>
          <w:rFonts w:ascii="Arial" w:eastAsia="Times New Roman" w:hAnsi="Arial" w:cs="Arial"/>
        </w:rPr>
      </w:pPr>
      <w:r w:rsidRPr="008B2F8E">
        <w:rPr>
          <w:rFonts w:ascii="Arial" w:eastAsia="Times New Roman" w:hAnsi="Arial" w:cs="Arial"/>
        </w:rPr>
        <w:lastRenderedPageBreak/>
        <w:t>Does the intake screening consider, at a minimum, the following criteria to assess inmates for risk of sexual victimization: (8) Whether the inmate has previously experienced sexual victimization?</w:t>
      </w:r>
      <w:r w:rsidR="00783FBD" w:rsidRPr="008B2F8E">
        <w:rPr>
          <w:rFonts w:ascii="Arial" w:eastAsia="Times New Roman" w:hAnsi="Arial" w:cs="Arial"/>
        </w:rPr>
        <w:t xml:space="preserve">  </w:t>
      </w:r>
      <w:sdt>
        <w:sdtPr>
          <w:rPr>
            <w:rFonts w:ascii="MS Gothic" w:eastAsia="MS Gothic" w:hAnsi="MS Gothic" w:cs="Segoe UI Symbol"/>
          </w:rPr>
          <w:id w:val="-1687290227"/>
          <w14:checkbox>
            <w14:checked w14:val="1"/>
            <w14:checkedState w14:val="2612" w14:font="MS Gothic"/>
            <w14:uncheckedState w14:val="2610" w14:font="MS Gothic"/>
          </w14:checkbox>
        </w:sdtPr>
        <w:sdtEndPr/>
        <w:sdtContent>
          <w:r w:rsidR="003D5FDD">
            <w:rPr>
              <w:rFonts w:ascii="MS Gothic" w:eastAsia="MS Gothic" w:hAnsi="MS Gothic" w:cs="Segoe UI Symbol" w:hint="eastAsia"/>
            </w:rPr>
            <w:t>☒</w:t>
          </w:r>
        </w:sdtContent>
      </w:sdt>
      <w:r w:rsidR="00783FBD" w:rsidRPr="008B2F8E">
        <w:rPr>
          <w:rFonts w:ascii="Arial" w:eastAsia="Times New Roman" w:hAnsi="Arial" w:cs="Arial"/>
        </w:rPr>
        <w:t xml:space="preserve"> Yes   </w:t>
      </w:r>
      <w:sdt>
        <w:sdtPr>
          <w:rPr>
            <w:rFonts w:ascii="Segoe UI Symbol" w:eastAsia="Times New Roman" w:hAnsi="Segoe UI Symbol" w:cs="Segoe UI Symbol"/>
          </w:rPr>
          <w:id w:val="-684366265"/>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783FBD" w:rsidRPr="008B2F8E">
        <w:rPr>
          <w:rFonts w:ascii="Arial" w:eastAsia="Times New Roman" w:hAnsi="Arial" w:cs="Arial"/>
        </w:rPr>
        <w:t xml:space="preserve"> No    </w:t>
      </w:r>
    </w:p>
    <w:p w14:paraId="26040311" w14:textId="77777777" w:rsidR="00D204C1" w:rsidRPr="008B2F8E" w:rsidRDefault="00D204C1" w:rsidP="00D204C1">
      <w:pPr>
        <w:pStyle w:val="ListParagraph"/>
        <w:rPr>
          <w:rFonts w:ascii="Arial" w:eastAsia="Times New Roman" w:hAnsi="Arial" w:cs="Arial"/>
        </w:rPr>
      </w:pPr>
    </w:p>
    <w:p w14:paraId="67ACD392" w14:textId="0F62DBDB" w:rsidR="00783FBD" w:rsidRPr="008B2F8E" w:rsidRDefault="00BB74C0" w:rsidP="00783FBD">
      <w:pPr>
        <w:pStyle w:val="ListParagraph"/>
        <w:numPr>
          <w:ilvl w:val="0"/>
          <w:numId w:val="12"/>
        </w:numPr>
        <w:rPr>
          <w:rFonts w:ascii="Arial" w:eastAsia="Times New Roman" w:hAnsi="Arial" w:cs="Arial"/>
        </w:rPr>
      </w:pPr>
      <w:r w:rsidRPr="008B2F8E">
        <w:rPr>
          <w:rFonts w:ascii="Arial" w:eastAsia="Times New Roman" w:hAnsi="Arial" w:cs="Arial"/>
        </w:rPr>
        <w:t xml:space="preserve">Does the intake screening consider, at a minimum, the following criteria to assess inmates for risk of sexual victimization: (9) The inmate’s own perception of vulnerability? </w:t>
      </w:r>
      <w:sdt>
        <w:sdtPr>
          <w:rPr>
            <w:rFonts w:ascii="MS Gothic" w:eastAsia="MS Gothic" w:hAnsi="MS Gothic" w:cs="Segoe UI Symbol"/>
          </w:rPr>
          <w:id w:val="-571191288"/>
          <w14:checkbox>
            <w14:checked w14:val="1"/>
            <w14:checkedState w14:val="2612" w14:font="MS Gothic"/>
            <w14:uncheckedState w14:val="2610" w14:font="MS Gothic"/>
          </w14:checkbox>
        </w:sdtPr>
        <w:sdtEndPr/>
        <w:sdtContent>
          <w:r w:rsidR="003D5FDD">
            <w:rPr>
              <w:rFonts w:ascii="MS Gothic" w:eastAsia="MS Gothic" w:hAnsi="MS Gothic" w:cs="Segoe UI Symbol" w:hint="eastAsia"/>
            </w:rPr>
            <w:t>☒</w:t>
          </w:r>
        </w:sdtContent>
      </w:sdt>
      <w:r w:rsidR="00783FBD" w:rsidRPr="008B2F8E">
        <w:rPr>
          <w:rFonts w:ascii="Arial" w:eastAsia="Times New Roman" w:hAnsi="Arial" w:cs="Arial"/>
        </w:rPr>
        <w:t xml:space="preserve"> Yes   </w:t>
      </w:r>
      <w:sdt>
        <w:sdtPr>
          <w:rPr>
            <w:rFonts w:ascii="Segoe UI Symbol" w:eastAsia="Times New Roman" w:hAnsi="Segoe UI Symbol" w:cs="Segoe UI Symbol"/>
          </w:rPr>
          <w:id w:val="-1740239457"/>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783FBD" w:rsidRPr="008B2F8E">
        <w:rPr>
          <w:rFonts w:ascii="Arial" w:eastAsia="Times New Roman" w:hAnsi="Arial" w:cs="Arial"/>
        </w:rPr>
        <w:t xml:space="preserve"> No    </w:t>
      </w:r>
    </w:p>
    <w:p w14:paraId="2D24AF5D" w14:textId="77777777" w:rsidR="00D204C1" w:rsidRPr="008B2F8E" w:rsidRDefault="00D204C1" w:rsidP="00D204C1">
      <w:pPr>
        <w:pStyle w:val="ListParagraph"/>
        <w:rPr>
          <w:rFonts w:ascii="Arial" w:eastAsia="Times New Roman" w:hAnsi="Arial" w:cs="Arial"/>
        </w:rPr>
      </w:pPr>
    </w:p>
    <w:p w14:paraId="5B566106" w14:textId="346E3D1C" w:rsidR="00783FBD" w:rsidRPr="008B2F8E" w:rsidRDefault="00BB74C0" w:rsidP="00D204C1">
      <w:pPr>
        <w:pStyle w:val="ListParagraph"/>
        <w:numPr>
          <w:ilvl w:val="0"/>
          <w:numId w:val="12"/>
        </w:numPr>
        <w:rPr>
          <w:rFonts w:ascii="Arial" w:eastAsia="Times New Roman" w:hAnsi="Arial" w:cs="Arial"/>
        </w:rPr>
      </w:pPr>
      <w:r w:rsidRPr="008B2F8E">
        <w:rPr>
          <w:rFonts w:ascii="Arial" w:eastAsia="Times New Roman" w:hAnsi="Arial" w:cs="Arial"/>
        </w:rPr>
        <w:t>Does the intake screening consider, at a minimum, the following criteria to assess inmates for risk of sexual victimization: (10) Whether the inmate is detained solely for civil immigration purposes?</w:t>
      </w:r>
      <w:r w:rsidR="00D204C1" w:rsidRPr="008B2F8E">
        <w:rPr>
          <w:rFonts w:ascii="Arial" w:eastAsia="Times New Roman" w:hAnsi="Arial" w:cs="Arial"/>
        </w:rPr>
        <w:t xml:space="preserve"> </w:t>
      </w:r>
      <w:r w:rsidRPr="008B2F8E">
        <w:rPr>
          <w:rFonts w:ascii="Arial" w:eastAsia="Times New Roman" w:hAnsi="Arial" w:cs="Arial"/>
        </w:rPr>
        <w:t xml:space="preserve"> </w:t>
      </w:r>
      <w:sdt>
        <w:sdtPr>
          <w:rPr>
            <w:rFonts w:ascii="MS Gothic" w:eastAsia="MS Gothic" w:hAnsi="MS Gothic" w:cs="Segoe UI Symbol"/>
          </w:rPr>
          <w:id w:val="-702083669"/>
          <w14:checkbox>
            <w14:checked w14:val="1"/>
            <w14:checkedState w14:val="2612" w14:font="MS Gothic"/>
            <w14:uncheckedState w14:val="2610" w14:font="MS Gothic"/>
          </w14:checkbox>
        </w:sdtPr>
        <w:sdtEndPr/>
        <w:sdtContent>
          <w:r w:rsidR="003D5FDD">
            <w:rPr>
              <w:rFonts w:ascii="MS Gothic" w:eastAsia="MS Gothic" w:hAnsi="MS Gothic" w:cs="Segoe UI Symbol" w:hint="eastAsia"/>
            </w:rPr>
            <w:t>☒</w:t>
          </w:r>
        </w:sdtContent>
      </w:sdt>
      <w:r w:rsidR="00783FBD" w:rsidRPr="008B2F8E">
        <w:rPr>
          <w:rFonts w:ascii="Arial" w:eastAsia="Times New Roman" w:hAnsi="Arial" w:cs="Arial"/>
        </w:rPr>
        <w:t xml:space="preserve"> Yes   </w:t>
      </w:r>
      <w:sdt>
        <w:sdtPr>
          <w:rPr>
            <w:rFonts w:ascii="Segoe UI Symbol" w:eastAsia="Times New Roman" w:hAnsi="Segoe UI Symbol" w:cs="Segoe UI Symbol"/>
          </w:rPr>
          <w:id w:val="-1352946662"/>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783FBD" w:rsidRPr="008B2F8E">
        <w:rPr>
          <w:rFonts w:ascii="Arial" w:eastAsia="Times New Roman" w:hAnsi="Arial" w:cs="Arial"/>
        </w:rPr>
        <w:t xml:space="preserve"> No    </w:t>
      </w:r>
    </w:p>
    <w:p w14:paraId="38BE3090" w14:textId="77777777" w:rsidR="00BB74C0" w:rsidRPr="008B2F8E" w:rsidRDefault="00BB74C0" w:rsidP="001557D0">
      <w:pPr>
        <w:shd w:val="clear" w:color="auto" w:fill="FEF4EC"/>
        <w:spacing w:after="0" w:line="240" w:lineRule="auto"/>
        <w:rPr>
          <w:rFonts w:ascii="Arial" w:eastAsia="Times New Roman" w:hAnsi="Arial" w:cs="Arial"/>
          <w:b/>
        </w:rPr>
      </w:pPr>
      <w:r w:rsidRPr="008B2F8E">
        <w:rPr>
          <w:rFonts w:ascii="Arial" w:eastAsia="Times New Roman" w:hAnsi="Arial" w:cs="Arial"/>
          <w:b/>
        </w:rPr>
        <w:t>115.41 (e)</w:t>
      </w:r>
    </w:p>
    <w:p w14:paraId="702EBD3A" w14:textId="77777777" w:rsidR="00D204C1" w:rsidRPr="008B2F8E" w:rsidRDefault="00D204C1" w:rsidP="00783FBD">
      <w:pPr>
        <w:rPr>
          <w:rFonts w:ascii="Arial" w:eastAsia="Times New Roman" w:hAnsi="Arial" w:cs="Arial"/>
        </w:rPr>
      </w:pPr>
    </w:p>
    <w:p w14:paraId="5B1C49E7" w14:textId="04B532C5" w:rsidR="00783FBD" w:rsidRPr="008B2F8E" w:rsidRDefault="00BB74C0" w:rsidP="00D204C1">
      <w:pPr>
        <w:pStyle w:val="ListParagraph"/>
        <w:numPr>
          <w:ilvl w:val="0"/>
          <w:numId w:val="12"/>
        </w:numPr>
        <w:rPr>
          <w:rFonts w:ascii="Arial" w:eastAsia="Times New Roman" w:hAnsi="Arial" w:cs="Arial"/>
        </w:rPr>
      </w:pPr>
      <w:r w:rsidRPr="008B2F8E">
        <w:rPr>
          <w:rFonts w:ascii="Arial" w:eastAsia="Times New Roman" w:hAnsi="Arial" w:cs="Arial"/>
        </w:rPr>
        <w:t xml:space="preserve">In assessing inmates for risk of being sexually abusive, does the initial PREA risk screening consider, when known to the agency: prior acts of sexual abuse? </w:t>
      </w:r>
      <w:sdt>
        <w:sdtPr>
          <w:rPr>
            <w:rFonts w:ascii="MS Gothic" w:eastAsia="MS Gothic" w:hAnsi="MS Gothic" w:cs="Segoe UI Symbol"/>
          </w:rPr>
          <w:id w:val="-1826435545"/>
          <w14:checkbox>
            <w14:checked w14:val="1"/>
            <w14:checkedState w14:val="2612" w14:font="MS Gothic"/>
            <w14:uncheckedState w14:val="2610" w14:font="MS Gothic"/>
          </w14:checkbox>
        </w:sdtPr>
        <w:sdtEndPr/>
        <w:sdtContent>
          <w:r w:rsidR="003D5FDD">
            <w:rPr>
              <w:rFonts w:ascii="MS Gothic" w:eastAsia="MS Gothic" w:hAnsi="MS Gothic" w:cs="Segoe UI Symbol" w:hint="eastAsia"/>
            </w:rPr>
            <w:t>☒</w:t>
          </w:r>
        </w:sdtContent>
      </w:sdt>
      <w:r w:rsidR="00783FBD" w:rsidRPr="008B2F8E">
        <w:rPr>
          <w:rFonts w:ascii="Arial" w:eastAsia="Times New Roman" w:hAnsi="Arial" w:cs="Arial"/>
        </w:rPr>
        <w:t xml:space="preserve"> Yes   </w:t>
      </w:r>
      <w:sdt>
        <w:sdtPr>
          <w:rPr>
            <w:rFonts w:ascii="Segoe UI Symbol" w:eastAsia="Times New Roman" w:hAnsi="Segoe UI Symbol" w:cs="Segoe UI Symbol"/>
          </w:rPr>
          <w:id w:val="351844842"/>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783FBD" w:rsidRPr="008B2F8E">
        <w:rPr>
          <w:rFonts w:ascii="Arial" w:eastAsia="Times New Roman" w:hAnsi="Arial" w:cs="Arial"/>
        </w:rPr>
        <w:t xml:space="preserve"> No    </w:t>
      </w:r>
    </w:p>
    <w:p w14:paraId="11EA6223" w14:textId="77777777" w:rsidR="00D204C1" w:rsidRPr="008B2F8E" w:rsidRDefault="00D204C1" w:rsidP="00D204C1">
      <w:pPr>
        <w:pStyle w:val="ListParagraph"/>
        <w:rPr>
          <w:rFonts w:ascii="Arial" w:eastAsia="Times New Roman" w:hAnsi="Arial" w:cs="Arial"/>
        </w:rPr>
      </w:pPr>
    </w:p>
    <w:p w14:paraId="0E8E404C" w14:textId="062B961A" w:rsidR="00783FBD" w:rsidRPr="008B2F8E" w:rsidRDefault="00BB74C0" w:rsidP="00D204C1">
      <w:pPr>
        <w:pStyle w:val="ListParagraph"/>
        <w:numPr>
          <w:ilvl w:val="0"/>
          <w:numId w:val="12"/>
        </w:numPr>
        <w:rPr>
          <w:rFonts w:ascii="Arial" w:eastAsia="Times New Roman" w:hAnsi="Arial" w:cs="Arial"/>
        </w:rPr>
      </w:pPr>
      <w:r w:rsidRPr="008B2F8E">
        <w:rPr>
          <w:rFonts w:ascii="Arial" w:eastAsia="Times New Roman" w:hAnsi="Arial" w:cs="Arial"/>
        </w:rPr>
        <w:t xml:space="preserve">In assessing inmates for risk of being sexually abusive, does the initial PREA risk screening consider, when known to the agency: prior convictions for violent offenses? </w:t>
      </w:r>
      <w:sdt>
        <w:sdtPr>
          <w:rPr>
            <w:rFonts w:ascii="MS Gothic" w:eastAsia="MS Gothic" w:hAnsi="MS Gothic" w:cs="Segoe UI Symbol"/>
          </w:rPr>
          <w:id w:val="1196200183"/>
          <w14:checkbox>
            <w14:checked w14:val="1"/>
            <w14:checkedState w14:val="2612" w14:font="MS Gothic"/>
            <w14:uncheckedState w14:val="2610" w14:font="MS Gothic"/>
          </w14:checkbox>
        </w:sdtPr>
        <w:sdtEndPr/>
        <w:sdtContent>
          <w:r w:rsidR="003D5FDD">
            <w:rPr>
              <w:rFonts w:ascii="MS Gothic" w:eastAsia="MS Gothic" w:hAnsi="MS Gothic" w:cs="Segoe UI Symbol" w:hint="eastAsia"/>
            </w:rPr>
            <w:t>☒</w:t>
          </w:r>
        </w:sdtContent>
      </w:sdt>
      <w:r w:rsidR="00783FBD" w:rsidRPr="008B2F8E">
        <w:rPr>
          <w:rFonts w:ascii="Arial" w:eastAsia="Times New Roman" w:hAnsi="Arial" w:cs="Arial"/>
        </w:rPr>
        <w:t xml:space="preserve"> Yes   </w:t>
      </w:r>
      <w:sdt>
        <w:sdtPr>
          <w:rPr>
            <w:rFonts w:ascii="Segoe UI Symbol" w:eastAsia="Times New Roman" w:hAnsi="Segoe UI Symbol" w:cs="Segoe UI Symbol"/>
          </w:rPr>
          <w:id w:val="-1346624467"/>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783FBD" w:rsidRPr="008B2F8E">
        <w:rPr>
          <w:rFonts w:ascii="Arial" w:eastAsia="Times New Roman" w:hAnsi="Arial" w:cs="Arial"/>
        </w:rPr>
        <w:t xml:space="preserve"> No    </w:t>
      </w:r>
    </w:p>
    <w:p w14:paraId="7E027EFE" w14:textId="77777777" w:rsidR="00D204C1" w:rsidRPr="008B2F8E" w:rsidRDefault="00D204C1" w:rsidP="00D204C1">
      <w:pPr>
        <w:pStyle w:val="ListParagraph"/>
        <w:rPr>
          <w:rFonts w:ascii="Arial" w:eastAsia="Times New Roman" w:hAnsi="Arial" w:cs="Arial"/>
        </w:rPr>
      </w:pPr>
    </w:p>
    <w:p w14:paraId="6BD854CD" w14:textId="54514957" w:rsidR="00783FBD" w:rsidRPr="008B2F8E" w:rsidRDefault="00BB74C0" w:rsidP="00D204C1">
      <w:pPr>
        <w:pStyle w:val="ListParagraph"/>
        <w:numPr>
          <w:ilvl w:val="0"/>
          <w:numId w:val="12"/>
        </w:numPr>
        <w:rPr>
          <w:rFonts w:ascii="Arial" w:eastAsia="Times New Roman" w:hAnsi="Arial" w:cs="Arial"/>
        </w:rPr>
      </w:pPr>
      <w:r w:rsidRPr="008B2F8E">
        <w:rPr>
          <w:rFonts w:ascii="Arial" w:eastAsia="Times New Roman" w:hAnsi="Arial" w:cs="Arial"/>
        </w:rPr>
        <w:t>In assessing inmates for risk of being sexually abusive, does the initial PREA risk screening consider, when known to the agency: history of prior institutional violence or sexual abuse?</w:t>
      </w:r>
      <w:r w:rsidR="00D204C1" w:rsidRPr="008B2F8E">
        <w:rPr>
          <w:rFonts w:ascii="Arial" w:eastAsia="Times New Roman" w:hAnsi="Arial" w:cs="Arial"/>
        </w:rPr>
        <w:t xml:space="preserve">             </w:t>
      </w:r>
      <w:r w:rsidRPr="008B2F8E">
        <w:rPr>
          <w:rFonts w:ascii="Arial" w:eastAsia="Times New Roman" w:hAnsi="Arial" w:cs="Arial"/>
        </w:rPr>
        <w:t xml:space="preserve"> </w:t>
      </w:r>
      <w:sdt>
        <w:sdtPr>
          <w:rPr>
            <w:rFonts w:ascii="MS Gothic" w:eastAsia="MS Gothic" w:hAnsi="MS Gothic" w:cs="Segoe UI Symbol"/>
          </w:rPr>
          <w:id w:val="778529009"/>
          <w14:checkbox>
            <w14:checked w14:val="1"/>
            <w14:checkedState w14:val="2612" w14:font="MS Gothic"/>
            <w14:uncheckedState w14:val="2610" w14:font="MS Gothic"/>
          </w14:checkbox>
        </w:sdtPr>
        <w:sdtEndPr/>
        <w:sdtContent>
          <w:r w:rsidR="003D5FDD">
            <w:rPr>
              <w:rFonts w:ascii="MS Gothic" w:eastAsia="MS Gothic" w:hAnsi="MS Gothic" w:cs="Segoe UI Symbol" w:hint="eastAsia"/>
            </w:rPr>
            <w:t>☒</w:t>
          </w:r>
        </w:sdtContent>
      </w:sdt>
      <w:r w:rsidR="00783FBD" w:rsidRPr="008B2F8E">
        <w:rPr>
          <w:rFonts w:ascii="Arial" w:eastAsia="Times New Roman" w:hAnsi="Arial" w:cs="Arial"/>
        </w:rPr>
        <w:t xml:space="preserve"> Yes   </w:t>
      </w:r>
      <w:sdt>
        <w:sdtPr>
          <w:rPr>
            <w:rFonts w:ascii="Segoe UI Symbol" w:eastAsia="Times New Roman" w:hAnsi="Segoe UI Symbol" w:cs="Segoe UI Symbol"/>
          </w:rPr>
          <w:id w:val="885224097"/>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783FBD" w:rsidRPr="008B2F8E">
        <w:rPr>
          <w:rFonts w:ascii="Arial" w:eastAsia="Times New Roman" w:hAnsi="Arial" w:cs="Arial"/>
        </w:rPr>
        <w:t xml:space="preserve"> No    </w:t>
      </w:r>
    </w:p>
    <w:p w14:paraId="3C4D9A9C" w14:textId="77777777" w:rsidR="00BB74C0" w:rsidRPr="008B2F8E" w:rsidRDefault="00BB74C0" w:rsidP="001557D0">
      <w:pPr>
        <w:shd w:val="clear" w:color="auto" w:fill="FEF4EC"/>
        <w:spacing w:after="0" w:line="240" w:lineRule="auto"/>
        <w:rPr>
          <w:rFonts w:ascii="Arial" w:eastAsia="Times New Roman" w:hAnsi="Arial" w:cs="Arial"/>
          <w:b/>
        </w:rPr>
      </w:pPr>
      <w:r w:rsidRPr="008B2F8E">
        <w:rPr>
          <w:rFonts w:ascii="Arial" w:eastAsia="Times New Roman" w:hAnsi="Arial" w:cs="Arial"/>
          <w:b/>
        </w:rPr>
        <w:t>115.41 (f)</w:t>
      </w:r>
    </w:p>
    <w:p w14:paraId="0EFAC316" w14:textId="77777777" w:rsidR="008123E8" w:rsidRPr="008B2F8E" w:rsidRDefault="008123E8" w:rsidP="00BB74C0">
      <w:pPr>
        <w:spacing w:after="0" w:line="240" w:lineRule="auto"/>
        <w:rPr>
          <w:rFonts w:ascii="Arial" w:eastAsia="Times New Roman" w:hAnsi="Arial" w:cs="Arial"/>
        </w:rPr>
      </w:pPr>
    </w:p>
    <w:p w14:paraId="591821AA" w14:textId="4BC9EC77" w:rsidR="0064728A" w:rsidRPr="008B2F8E" w:rsidRDefault="00BB74C0" w:rsidP="0064728A">
      <w:pPr>
        <w:pStyle w:val="ListParagraph"/>
        <w:numPr>
          <w:ilvl w:val="0"/>
          <w:numId w:val="12"/>
        </w:numPr>
        <w:rPr>
          <w:rFonts w:ascii="Arial" w:eastAsia="Times New Roman" w:hAnsi="Arial" w:cs="Arial"/>
        </w:rPr>
      </w:pPr>
      <w:r w:rsidRPr="008B2F8E">
        <w:rPr>
          <w:rFonts w:ascii="Arial" w:eastAsia="Times New Roman" w:hAnsi="Arial" w:cs="Arial"/>
        </w:rPr>
        <w:t xml:space="preserve">Within a set time period not more than 30 days from the inmate’s arrival at the facility, does the facility reassess the inmate’s risk of victimization or abusiveness based upon any additional, relevant information received by the facility since the intake screening? </w:t>
      </w:r>
      <w:sdt>
        <w:sdtPr>
          <w:rPr>
            <w:rFonts w:ascii="MS Gothic" w:eastAsia="MS Gothic" w:hAnsi="MS Gothic" w:cs="Segoe UI Symbol"/>
          </w:rPr>
          <w:id w:val="1954129164"/>
          <w14:checkbox>
            <w14:checked w14:val="1"/>
            <w14:checkedState w14:val="2612" w14:font="MS Gothic"/>
            <w14:uncheckedState w14:val="2610" w14:font="MS Gothic"/>
          </w14:checkbox>
        </w:sdtPr>
        <w:sdtEndPr/>
        <w:sdtContent>
          <w:r w:rsidR="00C86E56">
            <w:rPr>
              <w:rFonts w:ascii="MS Gothic" w:eastAsia="MS Gothic" w:hAnsi="MS Gothic" w:cs="Segoe UI Symbol" w:hint="eastAsia"/>
            </w:rPr>
            <w:t>☒</w:t>
          </w:r>
        </w:sdtContent>
      </w:sdt>
      <w:r w:rsidR="0064728A" w:rsidRPr="008B2F8E">
        <w:rPr>
          <w:rFonts w:ascii="Arial" w:eastAsia="Times New Roman" w:hAnsi="Arial" w:cs="Arial"/>
        </w:rPr>
        <w:t xml:space="preserve"> Yes   </w:t>
      </w:r>
      <w:sdt>
        <w:sdtPr>
          <w:rPr>
            <w:rFonts w:ascii="Segoe UI Symbol" w:eastAsia="Times New Roman" w:hAnsi="Segoe UI Symbol" w:cs="Segoe UI Symbol"/>
          </w:rPr>
          <w:id w:val="507334872"/>
          <w14:checkbox>
            <w14:checked w14:val="0"/>
            <w14:checkedState w14:val="2612" w14:font="MS Gothic"/>
            <w14:uncheckedState w14:val="2610" w14:font="MS Gothic"/>
          </w14:checkbox>
        </w:sdtPr>
        <w:sdtEndPr/>
        <w:sdtContent>
          <w:r w:rsidR="00C86E56">
            <w:rPr>
              <w:rFonts w:ascii="MS Gothic" w:eastAsia="MS Gothic" w:hAnsi="MS Gothic" w:cs="Segoe UI Symbol" w:hint="eastAsia"/>
            </w:rPr>
            <w:t>☐</w:t>
          </w:r>
        </w:sdtContent>
      </w:sdt>
      <w:r w:rsidR="0064728A" w:rsidRPr="008B2F8E">
        <w:rPr>
          <w:rFonts w:ascii="Arial" w:eastAsia="Times New Roman" w:hAnsi="Arial" w:cs="Arial"/>
        </w:rPr>
        <w:t xml:space="preserve"> No    </w:t>
      </w:r>
    </w:p>
    <w:p w14:paraId="2A33B34D" w14:textId="77777777" w:rsidR="00BB74C0" w:rsidRPr="008B2F8E" w:rsidRDefault="00BB74C0" w:rsidP="001557D0">
      <w:pPr>
        <w:shd w:val="clear" w:color="auto" w:fill="FEF4EC"/>
        <w:spacing w:after="0" w:line="240" w:lineRule="auto"/>
        <w:rPr>
          <w:rFonts w:ascii="Arial" w:eastAsia="Times New Roman" w:hAnsi="Arial" w:cs="Arial"/>
          <w:b/>
        </w:rPr>
      </w:pPr>
      <w:r w:rsidRPr="008B2F8E">
        <w:rPr>
          <w:rFonts w:ascii="Arial" w:eastAsia="Times New Roman" w:hAnsi="Arial" w:cs="Arial"/>
          <w:b/>
        </w:rPr>
        <w:t>115.41 (g)</w:t>
      </w:r>
    </w:p>
    <w:p w14:paraId="011E4DFB" w14:textId="77777777" w:rsidR="00D204C1" w:rsidRPr="008B2F8E" w:rsidRDefault="00D204C1" w:rsidP="0064728A">
      <w:pPr>
        <w:spacing w:after="0" w:line="240" w:lineRule="auto"/>
        <w:rPr>
          <w:rFonts w:ascii="Arial" w:eastAsia="Times New Roman" w:hAnsi="Arial" w:cs="Arial"/>
        </w:rPr>
      </w:pPr>
    </w:p>
    <w:p w14:paraId="31ADB883" w14:textId="2D294990" w:rsidR="00783FBD" w:rsidRPr="008B2F8E" w:rsidRDefault="00BB74C0" w:rsidP="0064728A">
      <w:pPr>
        <w:pStyle w:val="ListParagraph"/>
        <w:numPr>
          <w:ilvl w:val="0"/>
          <w:numId w:val="12"/>
        </w:numPr>
        <w:spacing w:after="0" w:line="240" w:lineRule="auto"/>
        <w:rPr>
          <w:rFonts w:ascii="Arial" w:eastAsia="Times New Roman" w:hAnsi="Arial" w:cs="Arial"/>
        </w:rPr>
      </w:pPr>
      <w:r w:rsidRPr="008B2F8E">
        <w:rPr>
          <w:rFonts w:ascii="Arial" w:eastAsia="Times New Roman" w:hAnsi="Arial" w:cs="Arial"/>
        </w:rPr>
        <w:t>Does the facility reassess an inmate’s risk level when warranted due to a: Referral?</w:t>
      </w:r>
      <w:r w:rsidR="00BB5684">
        <w:rPr>
          <w:rFonts w:ascii="Arial" w:eastAsia="Times New Roman" w:hAnsi="Arial" w:cs="Arial"/>
        </w:rPr>
        <w:t xml:space="preserve">                 </w:t>
      </w:r>
      <w:r w:rsidRPr="008B2F8E">
        <w:rPr>
          <w:rFonts w:ascii="Arial" w:eastAsia="Times New Roman" w:hAnsi="Arial" w:cs="Arial"/>
        </w:rPr>
        <w:t xml:space="preserve"> </w:t>
      </w:r>
      <w:sdt>
        <w:sdtPr>
          <w:rPr>
            <w:rFonts w:ascii="MS Gothic" w:eastAsia="MS Gothic" w:hAnsi="MS Gothic" w:cs="Segoe UI Symbol"/>
          </w:rPr>
          <w:id w:val="-2060927627"/>
          <w14:checkbox>
            <w14:checked w14:val="1"/>
            <w14:checkedState w14:val="2612" w14:font="MS Gothic"/>
            <w14:uncheckedState w14:val="2610" w14:font="MS Gothic"/>
          </w14:checkbox>
        </w:sdtPr>
        <w:sdtEndPr/>
        <w:sdtContent>
          <w:r w:rsidR="003D5FDD">
            <w:rPr>
              <w:rFonts w:ascii="MS Gothic" w:eastAsia="MS Gothic" w:hAnsi="MS Gothic" w:cs="Segoe UI Symbol" w:hint="eastAsia"/>
            </w:rPr>
            <w:t>☒</w:t>
          </w:r>
        </w:sdtContent>
      </w:sdt>
      <w:r w:rsidR="00783FBD" w:rsidRPr="008B2F8E">
        <w:rPr>
          <w:rFonts w:ascii="Arial" w:eastAsia="Times New Roman" w:hAnsi="Arial" w:cs="Arial"/>
        </w:rPr>
        <w:t xml:space="preserve"> Yes   </w:t>
      </w:r>
      <w:sdt>
        <w:sdtPr>
          <w:rPr>
            <w:rFonts w:ascii="Segoe UI Symbol" w:eastAsia="Times New Roman" w:hAnsi="Segoe UI Symbol" w:cs="Segoe UI Symbol"/>
          </w:rPr>
          <w:id w:val="-1896415231"/>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783FBD" w:rsidRPr="008B2F8E">
        <w:rPr>
          <w:rFonts w:ascii="Arial" w:eastAsia="Times New Roman" w:hAnsi="Arial" w:cs="Arial"/>
        </w:rPr>
        <w:t xml:space="preserve"> No    </w:t>
      </w:r>
    </w:p>
    <w:p w14:paraId="0127637A" w14:textId="77777777" w:rsidR="008123E8" w:rsidRPr="008B2F8E" w:rsidRDefault="008123E8" w:rsidP="0064728A">
      <w:pPr>
        <w:spacing w:after="0" w:line="240" w:lineRule="auto"/>
        <w:rPr>
          <w:rFonts w:ascii="Arial" w:eastAsia="Times New Roman" w:hAnsi="Arial" w:cs="Arial"/>
        </w:rPr>
      </w:pPr>
    </w:p>
    <w:p w14:paraId="1C57B864" w14:textId="4BB518EB" w:rsidR="00783FBD" w:rsidRPr="008B2F8E" w:rsidRDefault="00BB74C0" w:rsidP="0064728A">
      <w:pPr>
        <w:pStyle w:val="ListParagraph"/>
        <w:numPr>
          <w:ilvl w:val="0"/>
          <w:numId w:val="12"/>
        </w:numPr>
        <w:spacing w:after="0" w:line="240" w:lineRule="auto"/>
        <w:rPr>
          <w:rFonts w:ascii="Arial" w:eastAsia="Times New Roman" w:hAnsi="Arial" w:cs="Arial"/>
        </w:rPr>
      </w:pPr>
      <w:r w:rsidRPr="008B2F8E">
        <w:rPr>
          <w:rFonts w:ascii="Arial" w:eastAsia="Times New Roman" w:hAnsi="Arial" w:cs="Arial"/>
        </w:rPr>
        <w:t>Does the facility reassess an inmate’s risk level when warranted due to a: Request?</w:t>
      </w:r>
      <w:r w:rsidR="00BB5684">
        <w:rPr>
          <w:rFonts w:ascii="Arial" w:eastAsia="Times New Roman" w:hAnsi="Arial" w:cs="Arial"/>
        </w:rPr>
        <w:t xml:space="preserve">                 </w:t>
      </w:r>
      <w:r w:rsidRPr="008B2F8E">
        <w:rPr>
          <w:rFonts w:ascii="Arial" w:eastAsia="Times New Roman" w:hAnsi="Arial" w:cs="Arial"/>
        </w:rPr>
        <w:t xml:space="preserve"> </w:t>
      </w:r>
      <w:sdt>
        <w:sdtPr>
          <w:rPr>
            <w:rFonts w:ascii="MS Gothic" w:eastAsia="MS Gothic" w:hAnsi="MS Gothic" w:cs="Segoe UI Symbol"/>
          </w:rPr>
          <w:id w:val="1126351976"/>
          <w14:checkbox>
            <w14:checked w14:val="1"/>
            <w14:checkedState w14:val="2612" w14:font="MS Gothic"/>
            <w14:uncheckedState w14:val="2610" w14:font="MS Gothic"/>
          </w14:checkbox>
        </w:sdtPr>
        <w:sdtEndPr/>
        <w:sdtContent>
          <w:r w:rsidR="003D5FDD">
            <w:rPr>
              <w:rFonts w:ascii="MS Gothic" w:eastAsia="MS Gothic" w:hAnsi="MS Gothic" w:cs="Segoe UI Symbol" w:hint="eastAsia"/>
            </w:rPr>
            <w:t>☒</w:t>
          </w:r>
        </w:sdtContent>
      </w:sdt>
      <w:r w:rsidR="00783FBD" w:rsidRPr="008B2F8E">
        <w:rPr>
          <w:rFonts w:ascii="Arial" w:eastAsia="Times New Roman" w:hAnsi="Arial" w:cs="Arial"/>
        </w:rPr>
        <w:t xml:space="preserve"> Yes   </w:t>
      </w:r>
      <w:sdt>
        <w:sdtPr>
          <w:rPr>
            <w:rFonts w:ascii="Segoe UI Symbol" w:eastAsia="Times New Roman" w:hAnsi="Segoe UI Symbol" w:cs="Segoe UI Symbol"/>
          </w:rPr>
          <w:id w:val="537557961"/>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783FBD" w:rsidRPr="008B2F8E">
        <w:rPr>
          <w:rFonts w:ascii="Arial" w:eastAsia="Times New Roman" w:hAnsi="Arial" w:cs="Arial"/>
        </w:rPr>
        <w:t xml:space="preserve"> No    </w:t>
      </w:r>
    </w:p>
    <w:p w14:paraId="7CB8E6B2" w14:textId="77777777" w:rsidR="008123E8" w:rsidRPr="008B2F8E" w:rsidRDefault="008123E8" w:rsidP="0064728A">
      <w:pPr>
        <w:spacing w:after="0" w:line="240" w:lineRule="auto"/>
        <w:rPr>
          <w:rFonts w:ascii="Arial" w:eastAsia="Times New Roman" w:hAnsi="Arial" w:cs="Arial"/>
        </w:rPr>
      </w:pPr>
    </w:p>
    <w:p w14:paraId="14E72216" w14:textId="5111EAF4" w:rsidR="00783FBD" w:rsidRPr="008B2F8E" w:rsidRDefault="00BB74C0" w:rsidP="0064728A">
      <w:pPr>
        <w:pStyle w:val="ListParagraph"/>
        <w:numPr>
          <w:ilvl w:val="0"/>
          <w:numId w:val="12"/>
        </w:numPr>
        <w:spacing w:after="0" w:line="240" w:lineRule="auto"/>
        <w:rPr>
          <w:rFonts w:ascii="Arial" w:eastAsia="Times New Roman" w:hAnsi="Arial" w:cs="Arial"/>
        </w:rPr>
      </w:pPr>
      <w:r w:rsidRPr="008B2F8E">
        <w:rPr>
          <w:rFonts w:ascii="Arial" w:eastAsia="Times New Roman" w:hAnsi="Arial" w:cs="Arial"/>
        </w:rPr>
        <w:t xml:space="preserve">Does the facility reassess an inmate’s risk level when warranted due to a: Incident of sexual abuse? </w:t>
      </w:r>
      <w:sdt>
        <w:sdtPr>
          <w:rPr>
            <w:rFonts w:ascii="MS Gothic" w:eastAsia="MS Gothic" w:hAnsi="MS Gothic" w:cs="Segoe UI Symbol"/>
          </w:rPr>
          <w:id w:val="-1942446325"/>
          <w14:checkbox>
            <w14:checked w14:val="1"/>
            <w14:checkedState w14:val="2612" w14:font="MS Gothic"/>
            <w14:uncheckedState w14:val="2610" w14:font="MS Gothic"/>
          </w14:checkbox>
        </w:sdtPr>
        <w:sdtEndPr/>
        <w:sdtContent>
          <w:r w:rsidR="003D5FDD">
            <w:rPr>
              <w:rFonts w:ascii="MS Gothic" w:eastAsia="MS Gothic" w:hAnsi="MS Gothic" w:cs="Segoe UI Symbol" w:hint="eastAsia"/>
            </w:rPr>
            <w:t>☒</w:t>
          </w:r>
        </w:sdtContent>
      </w:sdt>
      <w:r w:rsidR="00783FBD" w:rsidRPr="008B2F8E">
        <w:rPr>
          <w:rFonts w:ascii="Arial" w:eastAsia="Times New Roman" w:hAnsi="Arial" w:cs="Arial"/>
        </w:rPr>
        <w:t xml:space="preserve"> Yes   </w:t>
      </w:r>
      <w:sdt>
        <w:sdtPr>
          <w:rPr>
            <w:rFonts w:ascii="Segoe UI Symbol" w:eastAsia="Times New Roman" w:hAnsi="Segoe UI Symbol" w:cs="Segoe UI Symbol"/>
          </w:rPr>
          <w:id w:val="-880172651"/>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783FBD" w:rsidRPr="008B2F8E">
        <w:rPr>
          <w:rFonts w:ascii="Arial" w:eastAsia="Times New Roman" w:hAnsi="Arial" w:cs="Arial"/>
        </w:rPr>
        <w:t xml:space="preserve"> No    </w:t>
      </w:r>
    </w:p>
    <w:p w14:paraId="0F0CF702" w14:textId="77777777" w:rsidR="008123E8" w:rsidRPr="008B2F8E" w:rsidRDefault="008123E8" w:rsidP="0064728A">
      <w:pPr>
        <w:spacing w:after="0" w:line="240" w:lineRule="auto"/>
        <w:rPr>
          <w:rFonts w:ascii="Arial" w:eastAsia="Times New Roman" w:hAnsi="Arial" w:cs="Arial"/>
        </w:rPr>
      </w:pPr>
    </w:p>
    <w:p w14:paraId="10B38F20" w14:textId="774112FB" w:rsidR="00783FBD" w:rsidRPr="008B2F8E" w:rsidRDefault="00BB74C0" w:rsidP="0064728A">
      <w:pPr>
        <w:pStyle w:val="ListParagraph"/>
        <w:numPr>
          <w:ilvl w:val="0"/>
          <w:numId w:val="12"/>
        </w:numPr>
        <w:spacing w:after="0" w:line="240" w:lineRule="auto"/>
        <w:rPr>
          <w:rFonts w:ascii="Arial" w:eastAsia="Times New Roman" w:hAnsi="Arial" w:cs="Arial"/>
        </w:rPr>
      </w:pPr>
      <w:r w:rsidRPr="008B2F8E">
        <w:rPr>
          <w:rFonts w:ascii="Arial" w:eastAsia="Times New Roman" w:hAnsi="Arial" w:cs="Arial"/>
        </w:rPr>
        <w:t>Does the facility reassess an inmate’s risk level when warranted due to a: Receipt of additional information that bears on the inmate’s risk of sexual victimization or abusiveness?</w:t>
      </w:r>
      <w:r w:rsidR="00BB5684">
        <w:rPr>
          <w:rFonts w:ascii="Arial" w:eastAsia="Times New Roman" w:hAnsi="Arial" w:cs="Arial"/>
        </w:rPr>
        <w:t xml:space="preserve">                     </w:t>
      </w:r>
      <w:r w:rsidRPr="008B2F8E">
        <w:rPr>
          <w:rFonts w:ascii="Arial" w:eastAsia="Times New Roman" w:hAnsi="Arial" w:cs="Arial"/>
        </w:rPr>
        <w:t xml:space="preserve"> </w:t>
      </w:r>
      <w:sdt>
        <w:sdtPr>
          <w:rPr>
            <w:rFonts w:ascii="MS Gothic" w:eastAsia="MS Gothic" w:hAnsi="MS Gothic" w:cs="Segoe UI Symbol"/>
          </w:rPr>
          <w:id w:val="-1059778179"/>
          <w14:checkbox>
            <w14:checked w14:val="1"/>
            <w14:checkedState w14:val="2612" w14:font="MS Gothic"/>
            <w14:uncheckedState w14:val="2610" w14:font="MS Gothic"/>
          </w14:checkbox>
        </w:sdtPr>
        <w:sdtEndPr/>
        <w:sdtContent>
          <w:r w:rsidR="003D5FDD">
            <w:rPr>
              <w:rFonts w:ascii="MS Gothic" w:eastAsia="MS Gothic" w:hAnsi="MS Gothic" w:cs="Segoe UI Symbol" w:hint="eastAsia"/>
            </w:rPr>
            <w:t>☒</w:t>
          </w:r>
        </w:sdtContent>
      </w:sdt>
      <w:r w:rsidR="00783FBD" w:rsidRPr="008B2F8E">
        <w:rPr>
          <w:rFonts w:ascii="Arial" w:eastAsia="Times New Roman" w:hAnsi="Arial" w:cs="Arial"/>
        </w:rPr>
        <w:t xml:space="preserve"> Yes   </w:t>
      </w:r>
      <w:sdt>
        <w:sdtPr>
          <w:rPr>
            <w:rFonts w:ascii="Segoe UI Symbol" w:eastAsia="Times New Roman" w:hAnsi="Segoe UI Symbol" w:cs="Segoe UI Symbol"/>
          </w:rPr>
          <w:id w:val="556905975"/>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783FBD" w:rsidRPr="008B2F8E">
        <w:rPr>
          <w:rFonts w:ascii="Arial" w:eastAsia="Times New Roman" w:hAnsi="Arial" w:cs="Arial"/>
        </w:rPr>
        <w:t xml:space="preserve"> No    </w:t>
      </w:r>
    </w:p>
    <w:p w14:paraId="1C276B82" w14:textId="04FFB263" w:rsidR="00BB74C0" w:rsidRPr="008B2F8E" w:rsidRDefault="00BB74C0" w:rsidP="0064728A">
      <w:pPr>
        <w:spacing w:after="0" w:line="240" w:lineRule="auto"/>
        <w:rPr>
          <w:rFonts w:ascii="Arial" w:eastAsia="Times New Roman" w:hAnsi="Arial" w:cs="Arial"/>
        </w:rPr>
      </w:pPr>
    </w:p>
    <w:p w14:paraId="43196913" w14:textId="77777777" w:rsidR="00BB74C0" w:rsidRPr="008B2F8E" w:rsidRDefault="00BB74C0" w:rsidP="001557D0">
      <w:pPr>
        <w:shd w:val="clear" w:color="auto" w:fill="FEF4EC"/>
        <w:spacing w:after="0" w:line="240" w:lineRule="auto"/>
        <w:rPr>
          <w:rFonts w:ascii="Arial" w:eastAsia="Times New Roman" w:hAnsi="Arial" w:cs="Arial"/>
          <w:b/>
        </w:rPr>
      </w:pPr>
      <w:r w:rsidRPr="008B2F8E">
        <w:rPr>
          <w:rFonts w:ascii="Arial" w:eastAsia="Times New Roman" w:hAnsi="Arial" w:cs="Arial"/>
          <w:b/>
        </w:rPr>
        <w:t>115.41 (h)</w:t>
      </w:r>
    </w:p>
    <w:p w14:paraId="158F5F08" w14:textId="77777777" w:rsidR="008123E8" w:rsidRPr="008B2F8E" w:rsidRDefault="008123E8" w:rsidP="00BB74C0">
      <w:pPr>
        <w:spacing w:after="0" w:line="240" w:lineRule="auto"/>
        <w:rPr>
          <w:rFonts w:ascii="Arial" w:eastAsia="Times New Roman" w:hAnsi="Arial" w:cs="Arial"/>
        </w:rPr>
      </w:pPr>
    </w:p>
    <w:p w14:paraId="03F12AA0" w14:textId="166DBDE9" w:rsidR="00783FBD" w:rsidRPr="008B2F8E" w:rsidRDefault="00BB74C0" w:rsidP="0064728A">
      <w:pPr>
        <w:pStyle w:val="ListParagraph"/>
        <w:numPr>
          <w:ilvl w:val="0"/>
          <w:numId w:val="15"/>
        </w:numPr>
        <w:rPr>
          <w:rFonts w:ascii="Arial" w:eastAsia="Times New Roman" w:hAnsi="Arial" w:cs="Arial"/>
        </w:rPr>
      </w:pPr>
      <w:r w:rsidRPr="008B2F8E">
        <w:rPr>
          <w:rFonts w:ascii="Arial" w:eastAsia="Times New Roman" w:hAnsi="Arial" w:cs="Arial"/>
        </w:rPr>
        <w:lastRenderedPageBreak/>
        <w:t xml:space="preserve">Is it the case that inmates are not ever disciplined for refusing to answer, or for not disclosing complete information in response to, questions asked pursuant to paragraphs (d)(1), (d)(7), (d)(8), or (d)(9) of this section? </w:t>
      </w:r>
      <w:sdt>
        <w:sdtPr>
          <w:rPr>
            <w:rFonts w:ascii="MS Gothic" w:eastAsia="MS Gothic" w:hAnsi="MS Gothic" w:cs="Segoe UI Symbol"/>
          </w:rPr>
          <w:id w:val="1483504138"/>
          <w14:checkbox>
            <w14:checked w14:val="1"/>
            <w14:checkedState w14:val="2612" w14:font="MS Gothic"/>
            <w14:uncheckedState w14:val="2610" w14:font="MS Gothic"/>
          </w14:checkbox>
        </w:sdtPr>
        <w:sdtEndPr/>
        <w:sdtContent>
          <w:r w:rsidR="003D5FDD">
            <w:rPr>
              <w:rFonts w:ascii="MS Gothic" w:eastAsia="MS Gothic" w:hAnsi="MS Gothic" w:cs="Segoe UI Symbol" w:hint="eastAsia"/>
            </w:rPr>
            <w:t>☒</w:t>
          </w:r>
        </w:sdtContent>
      </w:sdt>
      <w:r w:rsidR="00783FBD" w:rsidRPr="008B2F8E">
        <w:rPr>
          <w:rFonts w:ascii="Arial" w:eastAsia="Times New Roman" w:hAnsi="Arial" w:cs="Arial"/>
        </w:rPr>
        <w:t xml:space="preserve"> Yes   </w:t>
      </w:r>
      <w:sdt>
        <w:sdtPr>
          <w:rPr>
            <w:rFonts w:ascii="Segoe UI Symbol" w:eastAsia="Times New Roman" w:hAnsi="Segoe UI Symbol" w:cs="Segoe UI Symbol"/>
          </w:rPr>
          <w:id w:val="878362923"/>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783FBD" w:rsidRPr="008B2F8E">
        <w:rPr>
          <w:rFonts w:ascii="Arial" w:eastAsia="Times New Roman" w:hAnsi="Arial" w:cs="Arial"/>
        </w:rPr>
        <w:t xml:space="preserve"> No    </w:t>
      </w:r>
    </w:p>
    <w:p w14:paraId="430E3E06" w14:textId="77777777" w:rsidR="00BB74C0" w:rsidRPr="008B2F8E" w:rsidRDefault="00BB74C0" w:rsidP="001557D0">
      <w:pPr>
        <w:shd w:val="clear" w:color="auto" w:fill="FEF4EC"/>
        <w:spacing w:after="0" w:line="240" w:lineRule="auto"/>
        <w:rPr>
          <w:rFonts w:ascii="Arial" w:eastAsia="Times New Roman" w:hAnsi="Arial" w:cs="Arial"/>
          <w:b/>
        </w:rPr>
      </w:pPr>
      <w:r w:rsidRPr="008B2F8E">
        <w:rPr>
          <w:rFonts w:ascii="Arial" w:eastAsia="Times New Roman" w:hAnsi="Arial" w:cs="Arial"/>
          <w:b/>
        </w:rPr>
        <w:t>115.41 (</w:t>
      </w:r>
      <w:proofErr w:type="spellStart"/>
      <w:r w:rsidRPr="008B2F8E">
        <w:rPr>
          <w:rFonts w:ascii="Arial" w:eastAsia="Times New Roman" w:hAnsi="Arial" w:cs="Arial"/>
          <w:b/>
        </w:rPr>
        <w:t>i</w:t>
      </w:r>
      <w:proofErr w:type="spellEnd"/>
      <w:r w:rsidRPr="008B2F8E">
        <w:rPr>
          <w:rFonts w:ascii="Arial" w:eastAsia="Times New Roman" w:hAnsi="Arial" w:cs="Arial"/>
          <w:b/>
        </w:rPr>
        <w:t>)</w:t>
      </w:r>
    </w:p>
    <w:p w14:paraId="1EAB6F05" w14:textId="77777777" w:rsidR="008123E8" w:rsidRPr="008B2F8E" w:rsidRDefault="008123E8" w:rsidP="00BB74C0">
      <w:pPr>
        <w:spacing w:after="0" w:line="240" w:lineRule="auto"/>
        <w:rPr>
          <w:rFonts w:ascii="Arial" w:eastAsia="Times New Roman" w:hAnsi="Arial" w:cs="Arial"/>
        </w:rPr>
      </w:pPr>
    </w:p>
    <w:p w14:paraId="5972AA6F" w14:textId="30CC1EB4" w:rsidR="00783FBD" w:rsidRPr="008B2F8E" w:rsidRDefault="00BB74C0" w:rsidP="0064728A">
      <w:pPr>
        <w:pStyle w:val="ListParagraph"/>
        <w:numPr>
          <w:ilvl w:val="0"/>
          <w:numId w:val="15"/>
        </w:numPr>
        <w:rPr>
          <w:rFonts w:ascii="Arial" w:eastAsia="Times New Roman" w:hAnsi="Arial" w:cs="Arial"/>
        </w:rPr>
      </w:pPr>
      <w:r w:rsidRPr="008B2F8E">
        <w:rPr>
          <w:rFonts w:ascii="Arial" w:eastAsia="Times New Roman" w:hAnsi="Arial" w:cs="Arial"/>
        </w:rPr>
        <w:t xml:space="preserve">Has the agency implemented appropriate controls on the dissemination within the facility of responses to questions asked pursuant to this standard in order to ensure that sensitive information is not exploited to the inmate’s detriment by staff or other inmates? </w:t>
      </w:r>
      <w:sdt>
        <w:sdtPr>
          <w:rPr>
            <w:rFonts w:ascii="MS Gothic" w:eastAsia="MS Gothic" w:hAnsi="MS Gothic" w:cs="Segoe UI Symbol"/>
          </w:rPr>
          <w:id w:val="3870232"/>
          <w14:checkbox>
            <w14:checked w14:val="1"/>
            <w14:checkedState w14:val="2612" w14:font="MS Gothic"/>
            <w14:uncheckedState w14:val="2610" w14:font="MS Gothic"/>
          </w14:checkbox>
        </w:sdtPr>
        <w:sdtEndPr/>
        <w:sdtContent>
          <w:r w:rsidR="003D5FDD">
            <w:rPr>
              <w:rFonts w:ascii="MS Gothic" w:eastAsia="MS Gothic" w:hAnsi="MS Gothic" w:cs="Segoe UI Symbol" w:hint="eastAsia"/>
            </w:rPr>
            <w:t>☒</w:t>
          </w:r>
        </w:sdtContent>
      </w:sdt>
      <w:r w:rsidR="00783FBD" w:rsidRPr="008B2F8E">
        <w:rPr>
          <w:rFonts w:ascii="Arial" w:eastAsia="Times New Roman" w:hAnsi="Arial" w:cs="Arial"/>
        </w:rPr>
        <w:t xml:space="preserve"> Yes   </w:t>
      </w:r>
      <w:sdt>
        <w:sdtPr>
          <w:rPr>
            <w:rFonts w:ascii="Segoe UI Symbol" w:eastAsia="Times New Roman" w:hAnsi="Segoe UI Symbol" w:cs="Segoe UI Symbol"/>
          </w:rPr>
          <w:id w:val="-58708556"/>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783FBD" w:rsidRPr="008B2F8E">
        <w:rPr>
          <w:rFonts w:ascii="Arial" w:eastAsia="Times New Roman" w:hAnsi="Arial" w:cs="Arial"/>
        </w:rPr>
        <w:t xml:space="preserve"> No    </w:t>
      </w:r>
    </w:p>
    <w:p w14:paraId="7E0696E9" w14:textId="39A37ABA" w:rsidR="00673E04" w:rsidRDefault="00673E04" w:rsidP="00673E04">
      <w:pPr>
        <w:spacing w:after="0" w:line="240" w:lineRule="auto"/>
        <w:rPr>
          <w:rFonts w:ascii="Arial" w:eastAsia="Times New Roman" w:hAnsi="Arial" w:cs="Arial"/>
          <w:b/>
        </w:rPr>
      </w:pPr>
      <w:r>
        <w:rPr>
          <w:rFonts w:ascii="Arial" w:eastAsia="Times New Roman" w:hAnsi="Arial" w:cs="Arial"/>
          <w:b/>
        </w:rPr>
        <w:t>Auditor Overall Compliance Determination</w:t>
      </w:r>
    </w:p>
    <w:p w14:paraId="5DD8756F" w14:textId="77777777" w:rsidR="00673E04" w:rsidRPr="00C026DB" w:rsidRDefault="00673E04" w:rsidP="00673E04">
      <w:pPr>
        <w:spacing w:after="0" w:line="240" w:lineRule="auto"/>
        <w:ind w:left="720"/>
        <w:rPr>
          <w:rFonts w:ascii="Arial" w:eastAsia="Times New Roman" w:hAnsi="Arial" w:cs="Arial"/>
        </w:rPr>
      </w:pPr>
    </w:p>
    <w:p w14:paraId="541E08DA" w14:textId="77777777" w:rsidR="00673E04" w:rsidRPr="00C026DB" w:rsidRDefault="00853618" w:rsidP="00673E04">
      <w:pPr>
        <w:spacing w:after="0" w:line="240" w:lineRule="auto"/>
        <w:ind w:left="720"/>
        <w:rPr>
          <w:rFonts w:ascii="Arial" w:eastAsia="Times New Roman" w:hAnsi="Arial" w:cs="Arial"/>
        </w:rPr>
      </w:pPr>
      <w:sdt>
        <w:sdtPr>
          <w:rPr>
            <w:rFonts w:ascii="Arial" w:eastAsia="Times New Roman" w:hAnsi="Arial" w:cs="Arial"/>
            <w:sz w:val="28"/>
            <w:szCs w:val="28"/>
          </w:rPr>
          <w:id w:val="648713653"/>
          <w14:checkbox>
            <w14:checked w14:val="0"/>
            <w14:checkedState w14:val="2612" w14:font="MS Gothic"/>
            <w14:uncheckedState w14:val="2610" w14:font="MS Gothic"/>
          </w14:checkbox>
        </w:sdtPr>
        <w:sdtEndPr/>
        <w:sdtContent>
          <w:r w:rsidR="00673E04">
            <w:rPr>
              <w:rFonts w:ascii="MS Gothic" w:eastAsia="MS Gothic" w:hAnsi="MS Gothic" w:cs="Arial" w:hint="eastAsia"/>
              <w:sz w:val="28"/>
              <w:szCs w:val="28"/>
            </w:rPr>
            <w:t>☐</w:t>
          </w:r>
        </w:sdtContent>
      </w:sdt>
      <w:r w:rsidR="00673E04" w:rsidRPr="00C026DB">
        <w:rPr>
          <w:rFonts w:ascii="Arial" w:eastAsia="Times New Roman" w:hAnsi="Arial" w:cs="Arial"/>
        </w:rPr>
        <w:tab/>
      </w:r>
      <w:r w:rsidR="00673E04" w:rsidRPr="00C026DB">
        <w:rPr>
          <w:rFonts w:ascii="Arial" w:eastAsia="Times New Roman" w:hAnsi="Arial" w:cs="Arial"/>
          <w:b/>
        </w:rPr>
        <w:t>Exceeds Standard</w:t>
      </w:r>
      <w:r w:rsidR="00673E04" w:rsidRPr="00C026DB">
        <w:rPr>
          <w:rFonts w:ascii="Arial" w:eastAsia="Times New Roman" w:hAnsi="Arial" w:cs="Arial"/>
        </w:rPr>
        <w:t xml:space="preserve"> (</w:t>
      </w:r>
      <w:r w:rsidR="00673E04" w:rsidRPr="00C026DB">
        <w:rPr>
          <w:rFonts w:ascii="Arial" w:eastAsia="Times New Roman" w:hAnsi="Arial" w:cs="Arial"/>
          <w:i/>
        </w:rPr>
        <w:t>Substantially exceeds requirement of standards</w:t>
      </w:r>
      <w:r w:rsidR="00673E04" w:rsidRPr="00C026DB">
        <w:rPr>
          <w:rFonts w:ascii="Arial" w:eastAsia="Times New Roman" w:hAnsi="Arial" w:cs="Arial"/>
        </w:rPr>
        <w:t>)</w:t>
      </w:r>
    </w:p>
    <w:p w14:paraId="1F4671C2" w14:textId="77777777" w:rsidR="00673E04" w:rsidRPr="00C026DB" w:rsidRDefault="00673E04" w:rsidP="00673E04">
      <w:pPr>
        <w:spacing w:after="0" w:line="240" w:lineRule="auto"/>
        <w:ind w:left="1440"/>
        <w:rPr>
          <w:rFonts w:ascii="Arial" w:eastAsia="Times New Roman" w:hAnsi="Arial" w:cs="Arial"/>
        </w:rPr>
      </w:pPr>
    </w:p>
    <w:p w14:paraId="6C86DBCB" w14:textId="4771FCF1" w:rsidR="00673E04" w:rsidRPr="00C026DB" w:rsidRDefault="00853618" w:rsidP="00673E04">
      <w:pPr>
        <w:spacing w:after="0" w:line="240" w:lineRule="auto"/>
        <w:ind w:left="1440" w:hanging="720"/>
        <w:rPr>
          <w:rFonts w:ascii="Arial" w:eastAsia="Times New Roman" w:hAnsi="Arial" w:cs="Arial"/>
        </w:rPr>
      </w:pPr>
      <w:sdt>
        <w:sdtPr>
          <w:rPr>
            <w:rFonts w:ascii="Arial" w:eastAsia="Times New Roman" w:hAnsi="Arial" w:cs="Arial"/>
            <w:sz w:val="28"/>
            <w:szCs w:val="28"/>
          </w:rPr>
          <w:id w:val="-1914762847"/>
          <w14:checkbox>
            <w14:checked w14:val="1"/>
            <w14:checkedState w14:val="2612" w14:font="MS Gothic"/>
            <w14:uncheckedState w14:val="2610" w14:font="MS Gothic"/>
          </w14:checkbox>
        </w:sdtPr>
        <w:sdtEndPr/>
        <w:sdtContent>
          <w:r w:rsidR="00C86E56">
            <w:rPr>
              <w:rFonts w:ascii="MS Gothic" w:eastAsia="MS Gothic" w:hAnsi="MS Gothic" w:cs="Arial" w:hint="eastAsia"/>
              <w:sz w:val="28"/>
              <w:szCs w:val="28"/>
            </w:rPr>
            <w:t>☒</w:t>
          </w:r>
        </w:sdtContent>
      </w:sdt>
      <w:r w:rsidR="00673E04" w:rsidRPr="00C026DB">
        <w:rPr>
          <w:rFonts w:ascii="Arial" w:eastAsia="Times New Roman" w:hAnsi="Arial" w:cs="Arial"/>
        </w:rPr>
        <w:tab/>
      </w:r>
      <w:r w:rsidR="00673E04" w:rsidRPr="00C026DB">
        <w:rPr>
          <w:rFonts w:ascii="Arial" w:eastAsia="Times New Roman" w:hAnsi="Arial" w:cs="Arial"/>
          <w:b/>
        </w:rPr>
        <w:t>Meets Standard</w:t>
      </w:r>
      <w:r w:rsidR="00673E04" w:rsidRPr="00C026DB">
        <w:rPr>
          <w:rFonts w:ascii="Arial" w:eastAsia="Times New Roman" w:hAnsi="Arial" w:cs="Arial"/>
        </w:rPr>
        <w:t xml:space="preserve"> (</w:t>
      </w:r>
      <w:r w:rsidR="00673E04" w:rsidRPr="00C026DB">
        <w:rPr>
          <w:rFonts w:ascii="Arial" w:eastAsia="Times New Roman" w:hAnsi="Arial" w:cs="Arial"/>
          <w:i/>
        </w:rPr>
        <w:t>Substantial compliance; complies in all material ways with the standard for the relevant review period</w:t>
      </w:r>
      <w:r w:rsidR="00673E04" w:rsidRPr="00C026DB">
        <w:rPr>
          <w:rFonts w:ascii="Arial" w:eastAsia="Times New Roman" w:hAnsi="Arial" w:cs="Arial"/>
        </w:rPr>
        <w:t>)</w:t>
      </w:r>
    </w:p>
    <w:p w14:paraId="0CAADD0E" w14:textId="77777777" w:rsidR="00673E04" w:rsidRPr="00C026DB" w:rsidRDefault="00673E04" w:rsidP="00673E04">
      <w:pPr>
        <w:spacing w:after="0" w:line="240" w:lineRule="auto"/>
        <w:ind w:left="1440"/>
        <w:rPr>
          <w:rFonts w:ascii="Arial" w:eastAsia="Times New Roman" w:hAnsi="Arial" w:cs="Arial"/>
        </w:rPr>
      </w:pPr>
    </w:p>
    <w:p w14:paraId="11EF218E" w14:textId="2F2B7E3A" w:rsidR="00673E04" w:rsidRPr="00C026DB" w:rsidRDefault="00853618" w:rsidP="00673E04">
      <w:pPr>
        <w:spacing w:after="0" w:line="240" w:lineRule="auto"/>
        <w:ind w:left="720"/>
        <w:rPr>
          <w:rFonts w:ascii="Arial" w:eastAsia="Times New Roman" w:hAnsi="Arial" w:cs="Arial"/>
        </w:rPr>
      </w:pPr>
      <w:sdt>
        <w:sdtPr>
          <w:rPr>
            <w:rFonts w:ascii="Arial" w:eastAsia="Times New Roman" w:hAnsi="Arial" w:cs="Arial"/>
            <w:sz w:val="28"/>
            <w:szCs w:val="28"/>
          </w:rPr>
          <w:id w:val="-1025940722"/>
          <w14:checkbox>
            <w14:checked w14:val="0"/>
            <w14:checkedState w14:val="2612" w14:font="MS Gothic"/>
            <w14:uncheckedState w14:val="2610" w14:font="MS Gothic"/>
          </w14:checkbox>
        </w:sdtPr>
        <w:sdtEndPr/>
        <w:sdtContent>
          <w:r w:rsidR="00C86E56">
            <w:rPr>
              <w:rFonts w:ascii="MS Gothic" w:eastAsia="MS Gothic" w:hAnsi="MS Gothic" w:cs="Arial" w:hint="eastAsia"/>
              <w:sz w:val="28"/>
              <w:szCs w:val="28"/>
            </w:rPr>
            <w:t>☐</w:t>
          </w:r>
        </w:sdtContent>
      </w:sdt>
      <w:r w:rsidR="00673E04" w:rsidRPr="00C026DB">
        <w:rPr>
          <w:rFonts w:ascii="Arial" w:eastAsia="Times New Roman" w:hAnsi="Arial" w:cs="Arial"/>
        </w:rPr>
        <w:tab/>
      </w:r>
      <w:r w:rsidR="00673E04" w:rsidRPr="00C026DB">
        <w:rPr>
          <w:rFonts w:ascii="Arial" w:eastAsia="Times New Roman" w:hAnsi="Arial" w:cs="Arial"/>
          <w:b/>
        </w:rPr>
        <w:t>Does Not Meet Standard</w:t>
      </w:r>
      <w:r w:rsidR="00673E04" w:rsidRPr="00C026DB">
        <w:rPr>
          <w:rFonts w:ascii="Arial" w:eastAsia="Times New Roman" w:hAnsi="Arial" w:cs="Arial"/>
        </w:rPr>
        <w:t xml:space="preserve"> (</w:t>
      </w:r>
      <w:r w:rsidR="00673E04" w:rsidRPr="00C026DB">
        <w:rPr>
          <w:rFonts w:ascii="Arial" w:eastAsia="Times New Roman" w:hAnsi="Arial" w:cs="Arial"/>
          <w:i/>
        </w:rPr>
        <w:t>Requires Corrective Action</w:t>
      </w:r>
      <w:r w:rsidR="00673E04" w:rsidRPr="00C026DB">
        <w:rPr>
          <w:rFonts w:ascii="Arial" w:eastAsia="Times New Roman" w:hAnsi="Arial" w:cs="Arial"/>
        </w:rPr>
        <w:t>)</w:t>
      </w:r>
    </w:p>
    <w:p w14:paraId="1DE6F24B" w14:textId="77777777" w:rsidR="00673E04" w:rsidRDefault="00673E04" w:rsidP="00673E04">
      <w:pPr>
        <w:spacing w:after="0" w:line="240" w:lineRule="auto"/>
        <w:rPr>
          <w:rFonts w:ascii="Arial" w:eastAsia="Times New Roman" w:hAnsi="Arial" w:cs="Arial"/>
          <w:b/>
        </w:rPr>
      </w:pPr>
    </w:p>
    <w:p w14:paraId="3FE9F971" w14:textId="011300D9" w:rsidR="00673E04" w:rsidRPr="00EC3944" w:rsidRDefault="00673E04" w:rsidP="00673E04">
      <w:pPr>
        <w:spacing w:after="0" w:line="240" w:lineRule="auto"/>
        <w:rPr>
          <w:rFonts w:ascii="Arial" w:eastAsia="Times New Roman" w:hAnsi="Arial" w:cs="Arial"/>
          <w:b/>
        </w:rPr>
      </w:pPr>
      <w:r w:rsidRPr="00EC3944">
        <w:rPr>
          <w:rFonts w:ascii="Arial" w:eastAsia="Times New Roman" w:hAnsi="Arial" w:cs="Arial"/>
          <w:b/>
        </w:rPr>
        <w:t>Instructions</w:t>
      </w:r>
      <w:r>
        <w:rPr>
          <w:rFonts w:ascii="Arial" w:eastAsia="Times New Roman" w:hAnsi="Arial" w:cs="Arial"/>
          <w:b/>
        </w:rPr>
        <w:t xml:space="preserve"> for Overall Compliance Determination Narrative</w:t>
      </w:r>
    </w:p>
    <w:p w14:paraId="0E1347DC" w14:textId="77777777" w:rsidR="00673E04" w:rsidRPr="00EC3944" w:rsidRDefault="00673E04" w:rsidP="00673E04">
      <w:pPr>
        <w:pStyle w:val="ListParagraph"/>
        <w:spacing w:after="0" w:line="240" w:lineRule="auto"/>
        <w:rPr>
          <w:rFonts w:ascii="Arial" w:eastAsia="Times New Roman" w:hAnsi="Arial" w:cs="Arial"/>
          <w:sz w:val="21"/>
          <w:szCs w:val="21"/>
        </w:rPr>
      </w:pPr>
    </w:p>
    <w:p w14:paraId="14B8744D" w14:textId="77777777" w:rsidR="00673E04" w:rsidRPr="00996DB1" w:rsidRDefault="00673E04" w:rsidP="00673E04">
      <w:pPr>
        <w:spacing w:after="0" w:line="240" w:lineRule="auto"/>
        <w:rPr>
          <w:rFonts w:ascii="Arial" w:eastAsia="Times New Roman" w:hAnsi="Arial" w:cs="Arial"/>
          <w:i/>
          <w:sz w:val="21"/>
          <w:szCs w:val="21"/>
        </w:rPr>
      </w:pPr>
      <w:r w:rsidRPr="00996DB1">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03527C5A" w14:textId="77777777" w:rsidR="00673E04" w:rsidRDefault="00673E04" w:rsidP="00673E04">
      <w:pPr>
        <w:spacing w:after="0" w:line="240" w:lineRule="auto"/>
        <w:rPr>
          <w:rFonts w:ascii="Arial" w:eastAsia="Times New Roman" w:hAnsi="Arial" w:cs="Arial"/>
          <w:b/>
        </w:rPr>
      </w:pPr>
    </w:p>
    <w:p w14:paraId="0E793C06" w14:textId="377C5D6A" w:rsidR="00673E04" w:rsidRPr="00811E74" w:rsidRDefault="00875FCE" w:rsidP="00673E04">
      <w:pPr>
        <w:shd w:val="clear" w:color="auto" w:fill="F9F6F6"/>
        <w:spacing w:after="0" w:line="240" w:lineRule="auto"/>
        <w:rPr>
          <w:rFonts w:ascii="Arial" w:eastAsia="Times New Roman" w:hAnsi="Arial" w:cs="Arial"/>
          <w:bCs/>
          <w:lang w:val="en"/>
        </w:rPr>
      </w:pPr>
      <w:r>
        <w:rPr>
          <w:rFonts w:ascii="Arial" w:eastAsia="Times New Roman" w:hAnsi="Arial" w:cs="Arial"/>
          <w:bCs/>
          <w:lang w:val="en"/>
        </w:rPr>
        <w:t>The Two Bridges Regional Jail</w:t>
      </w:r>
      <w:r w:rsidR="00150F6F">
        <w:rPr>
          <w:rFonts w:ascii="Arial" w:eastAsia="Times New Roman" w:hAnsi="Arial" w:cs="Arial"/>
          <w:bCs/>
          <w:lang w:val="en"/>
        </w:rPr>
        <w:t>’s PREA Policy 19.107 (</w:t>
      </w:r>
      <w:r w:rsidR="00C86E56">
        <w:rPr>
          <w:rFonts w:ascii="Arial" w:eastAsia="Times New Roman" w:hAnsi="Arial" w:cs="Arial"/>
          <w:bCs/>
          <w:lang w:val="en"/>
        </w:rPr>
        <w:t>pgs.</w:t>
      </w:r>
      <w:r w:rsidR="00150F6F">
        <w:rPr>
          <w:rFonts w:ascii="Arial" w:eastAsia="Times New Roman" w:hAnsi="Arial" w:cs="Arial"/>
          <w:bCs/>
          <w:lang w:val="en"/>
        </w:rPr>
        <w:t xml:space="preserve"> 10-11) describes the screening process consistent with the standards. The Booking Officer is expected to complete a PREA screen within 24 hours of admission, and the Classification team is expected to complete a reassessment within 14 days of admission. Both these time requirements are quicker than the standard minimums.  Residents with significant risk to be victimized factors may be given a temporary housing assignment for up to 72 hours to allow the classification team to further assess the best housing plan that considers the inmate</w:t>
      </w:r>
      <w:r w:rsidR="00C86E56">
        <w:rPr>
          <w:rFonts w:ascii="Arial" w:eastAsia="Times New Roman" w:hAnsi="Arial" w:cs="Arial"/>
          <w:bCs/>
          <w:lang w:val="en"/>
        </w:rPr>
        <w:t>’s</w:t>
      </w:r>
      <w:r w:rsidR="00150F6F">
        <w:rPr>
          <w:rFonts w:ascii="Arial" w:eastAsia="Times New Roman" w:hAnsi="Arial" w:cs="Arial"/>
          <w:bCs/>
          <w:lang w:val="en"/>
        </w:rPr>
        <w:t xml:space="preserve"> feeling of safety within the overall security of the facility. The Facility uses an objective tool that the </w:t>
      </w:r>
      <w:r w:rsidR="00346DE2">
        <w:rPr>
          <w:rFonts w:ascii="Arial" w:eastAsia="Times New Roman" w:hAnsi="Arial" w:cs="Arial"/>
          <w:bCs/>
          <w:lang w:val="en"/>
        </w:rPr>
        <w:t>A</w:t>
      </w:r>
      <w:r w:rsidR="00150F6F">
        <w:rPr>
          <w:rFonts w:ascii="Arial" w:eastAsia="Times New Roman" w:hAnsi="Arial" w:cs="Arial"/>
          <w:bCs/>
          <w:lang w:val="en"/>
        </w:rPr>
        <w:t xml:space="preserve">uditor saw being </w:t>
      </w:r>
      <w:r w:rsidR="00346DE2">
        <w:rPr>
          <w:rFonts w:ascii="Arial" w:eastAsia="Times New Roman" w:hAnsi="Arial" w:cs="Arial"/>
          <w:bCs/>
          <w:lang w:val="en"/>
        </w:rPr>
        <w:t>administered</w:t>
      </w:r>
      <w:r w:rsidR="00150F6F">
        <w:rPr>
          <w:rFonts w:ascii="Arial" w:eastAsia="Times New Roman" w:hAnsi="Arial" w:cs="Arial"/>
          <w:bCs/>
          <w:lang w:val="en"/>
        </w:rPr>
        <w:t xml:space="preserve"> during a</w:t>
      </w:r>
      <w:r w:rsidR="00051AC1">
        <w:rPr>
          <w:rFonts w:ascii="Arial" w:eastAsia="Times New Roman" w:hAnsi="Arial" w:cs="Arial"/>
          <w:bCs/>
          <w:lang w:val="en"/>
        </w:rPr>
        <w:t>n</w:t>
      </w:r>
      <w:r w:rsidR="00150F6F">
        <w:rPr>
          <w:rFonts w:ascii="Arial" w:eastAsia="Times New Roman" w:hAnsi="Arial" w:cs="Arial"/>
          <w:bCs/>
          <w:lang w:val="en"/>
        </w:rPr>
        <w:t xml:space="preserve"> intake</w:t>
      </w:r>
      <w:r w:rsidR="00346DE2">
        <w:rPr>
          <w:rFonts w:ascii="Arial" w:eastAsia="Times New Roman" w:hAnsi="Arial" w:cs="Arial"/>
          <w:bCs/>
          <w:lang w:val="en"/>
        </w:rPr>
        <w:t xml:space="preserve">. The Auditor was able to question the Booking Officer on the process to determine consistency of the application of the process. The tool has the Booking Officer to ask and review available history to determine an answer for 14 different items. The Questions cover the items in Indicator (d) and (e). The Auditor was provided examples of how known victims are referred to </w:t>
      </w:r>
      <w:proofErr w:type="spellStart"/>
      <w:r w:rsidR="00346DE2">
        <w:rPr>
          <w:rFonts w:ascii="Arial" w:eastAsia="Times New Roman" w:hAnsi="Arial" w:cs="Arial"/>
          <w:bCs/>
          <w:lang w:val="en"/>
        </w:rPr>
        <w:t>Medpro</w:t>
      </w:r>
      <w:proofErr w:type="spellEnd"/>
      <w:r w:rsidR="00346DE2">
        <w:rPr>
          <w:rFonts w:ascii="Arial" w:eastAsia="Times New Roman" w:hAnsi="Arial" w:cs="Arial"/>
          <w:bCs/>
          <w:lang w:val="en"/>
        </w:rPr>
        <w:t xml:space="preserve"> for both Medical and Mental health follow-up. The Auditor confirmed with the classification and the Booking Officer that refusing to answer questions was not grounds for any discipline. TBRJ </w:t>
      </w:r>
      <w:r w:rsidR="00051AC1">
        <w:rPr>
          <w:rFonts w:ascii="Arial" w:eastAsia="Times New Roman" w:hAnsi="Arial" w:cs="Arial"/>
          <w:bCs/>
          <w:lang w:val="en"/>
        </w:rPr>
        <w:t xml:space="preserve">will protect inmate’s questionnaires from general access and information provided about specific abuse history is maintained in the inmate medical/ mental health chart. This further insulates information that could be used against an inmate from getting out. The electronic management system allows potential and known victims to be classified in a way that they would be kept separate in housing, programming and work assignments similar to if they were in rival gangs. The screening process for TBRJ was enacted </w:t>
      </w:r>
      <w:r w:rsidR="00B45EAE">
        <w:rPr>
          <w:rFonts w:ascii="Arial" w:eastAsia="Times New Roman" w:hAnsi="Arial" w:cs="Arial"/>
          <w:bCs/>
          <w:lang w:val="en"/>
        </w:rPr>
        <w:t>late spring</w:t>
      </w:r>
      <w:r w:rsidR="00C86E56">
        <w:rPr>
          <w:rFonts w:ascii="Arial" w:eastAsia="Times New Roman" w:hAnsi="Arial" w:cs="Arial"/>
          <w:bCs/>
          <w:lang w:val="en"/>
        </w:rPr>
        <w:t xml:space="preserve"> of 2018</w:t>
      </w:r>
      <w:r w:rsidR="00051AC1">
        <w:rPr>
          <w:rFonts w:ascii="Arial" w:eastAsia="Times New Roman" w:hAnsi="Arial" w:cs="Arial"/>
          <w:bCs/>
          <w:lang w:val="en"/>
        </w:rPr>
        <w:t xml:space="preserve"> and as a result the rescreening process had not been consistently completed for a period of at least 6-month prior to the onsite visit. </w:t>
      </w:r>
      <w:r w:rsidR="00B45EAE">
        <w:rPr>
          <w:rFonts w:ascii="Arial" w:eastAsia="Times New Roman" w:hAnsi="Arial" w:cs="Arial"/>
          <w:bCs/>
          <w:lang w:val="en"/>
        </w:rPr>
        <w:t>The facility did complete a full screening on the entire population including all inmates who were in custody at the time the screening process was enacted</w:t>
      </w:r>
      <w:r w:rsidR="007F581D">
        <w:rPr>
          <w:rFonts w:ascii="Arial" w:eastAsia="Times New Roman" w:hAnsi="Arial" w:cs="Arial"/>
          <w:bCs/>
          <w:lang w:val="en"/>
        </w:rPr>
        <w:t xml:space="preserve">. </w:t>
      </w:r>
      <w:r w:rsidR="00051AC1">
        <w:rPr>
          <w:rFonts w:ascii="Arial" w:eastAsia="Times New Roman" w:hAnsi="Arial" w:cs="Arial"/>
          <w:bCs/>
          <w:lang w:val="en"/>
        </w:rPr>
        <w:t>The Auditor required documentation over the subsequent 3</w:t>
      </w:r>
      <w:r w:rsidR="00B050DC">
        <w:rPr>
          <w:rFonts w:ascii="Arial" w:eastAsia="Times New Roman" w:hAnsi="Arial" w:cs="Arial"/>
          <w:bCs/>
          <w:lang w:val="en"/>
        </w:rPr>
        <w:t xml:space="preserve"> </w:t>
      </w:r>
      <w:r w:rsidR="00051AC1">
        <w:rPr>
          <w:rFonts w:ascii="Arial" w:eastAsia="Times New Roman" w:hAnsi="Arial" w:cs="Arial"/>
          <w:bCs/>
          <w:lang w:val="en"/>
        </w:rPr>
        <w:lastRenderedPageBreak/>
        <w:t>month</w:t>
      </w:r>
      <w:r w:rsidR="00B050DC">
        <w:rPr>
          <w:rFonts w:ascii="Arial" w:eastAsia="Times New Roman" w:hAnsi="Arial" w:cs="Arial"/>
          <w:bCs/>
          <w:lang w:val="en"/>
        </w:rPr>
        <w:t>s</w:t>
      </w:r>
      <w:r w:rsidR="00051AC1">
        <w:rPr>
          <w:rFonts w:ascii="Arial" w:eastAsia="Times New Roman" w:hAnsi="Arial" w:cs="Arial"/>
          <w:bCs/>
          <w:lang w:val="en"/>
        </w:rPr>
        <w:t xml:space="preserve"> from the</w:t>
      </w:r>
      <w:r w:rsidR="00B45EAE">
        <w:rPr>
          <w:rFonts w:ascii="Arial" w:eastAsia="Times New Roman" w:hAnsi="Arial" w:cs="Arial"/>
          <w:bCs/>
          <w:lang w:val="en"/>
        </w:rPr>
        <w:t xml:space="preserve"> October</w:t>
      </w:r>
      <w:r w:rsidR="00051AC1">
        <w:rPr>
          <w:rFonts w:ascii="Arial" w:eastAsia="Times New Roman" w:hAnsi="Arial" w:cs="Arial"/>
          <w:bCs/>
          <w:lang w:val="en"/>
        </w:rPr>
        <w:t xml:space="preserve"> site visit to further show institutionalization of the process.</w:t>
      </w:r>
      <w:r w:rsidR="00B45EAE">
        <w:rPr>
          <w:rFonts w:ascii="Arial" w:eastAsia="Times New Roman" w:hAnsi="Arial" w:cs="Arial"/>
          <w:bCs/>
          <w:lang w:val="en"/>
        </w:rPr>
        <w:t xml:space="preserve"> The facility </w:t>
      </w:r>
      <w:r w:rsidR="007F581D">
        <w:rPr>
          <w:rFonts w:ascii="Arial" w:eastAsia="Times New Roman" w:hAnsi="Arial" w:cs="Arial"/>
          <w:bCs/>
          <w:lang w:val="en"/>
        </w:rPr>
        <w:t>provided 10%</w:t>
      </w:r>
      <w:r w:rsidR="00B45EAE">
        <w:rPr>
          <w:rFonts w:ascii="Arial" w:eastAsia="Times New Roman" w:hAnsi="Arial" w:cs="Arial"/>
          <w:bCs/>
          <w:lang w:val="en"/>
        </w:rPr>
        <w:t xml:space="preserve"> of the admissions who reach 30 days in custody each month for October, November, December and January. The facility provide</w:t>
      </w:r>
      <w:r w:rsidR="007F581D">
        <w:rPr>
          <w:rFonts w:ascii="Arial" w:eastAsia="Times New Roman" w:hAnsi="Arial" w:cs="Arial"/>
          <w:bCs/>
          <w:lang w:val="en"/>
        </w:rPr>
        <w:t>d</w:t>
      </w:r>
      <w:r w:rsidR="00B45EAE">
        <w:rPr>
          <w:rFonts w:ascii="Arial" w:eastAsia="Times New Roman" w:hAnsi="Arial" w:cs="Arial"/>
          <w:bCs/>
          <w:lang w:val="en"/>
        </w:rPr>
        <w:t xml:space="preserve"> face sheets, the </w:t>
      </w:r>
      <w:r w:rsidR="00103950">
        <w:rPr>
          <w:rFonts w:ascii="Arial" w:eastAsia="Times New Roman" w:hAnsi="Arial" w:cs="Arial"/>
          <w:bCs/>
          <w:lang w:val="en"/>
        </w:rPr>
        <w:t>o</w:t>
      </w:r>
      <w:r w:rsidR="00B45EAE">
        <w:rPr>
          <w:rFonts w:ascii="Arial" w:eastAsia="Times New Roman" w:hAnsi="Arial" w:cs="Arial"/>
          <w:bCs/>
          <w:lang w:val="en"/>
        </w:rPr>
        <w:t>riginal PREA Scoring of the objective tool and the reassessment results within the time lines required by the policy.</w:t>
      </w:r>
      <w:r w:rsidR="00B050DC">
        <w:rPr>
          <w:rFonts w:ascii="Arial" w:eastAsia="Times New Roman" w:hAnsi="Arial" w:cs="Arial"/>
          <w:bCs/>
          <w:lang w:val="en"/>
        </w:rPr>
        <w:t xml:space="preserve"> The documentation supports compliance and that the process for screening and reassessment has become institutionalized practice.</w:t>
      </w:r>
    </w:p>
    <w:p w14:paraId="5C0075EA" w14:textId="77777777" w:rsidR="00673E04" w:rsidRDefault="00673E04" w:rsidP="00673E04">
      <w:pPr>
        <w:shd w:val="clear" w:color="auto" w:fill="F9F6F6"/>
        <w:spacing w:after="0" w:line="240" w:lineRule="auto"/>
        <w:rPr>
          <w:rFonts w:ascii="Arial" w:eastAsia="Times New Roman" w:hAnsi="Arial" w:cs="Arial"/>
          <w:bCs/>
          <w:sz w:val="21"/>
          <w:szCs w:val="21"/>
          <w:lang w:val="en"/>
        </w:rPr>
      </w:pPr>
    </w:p>
    <w:p w14:paraId="18B88AA5" w14:textId="77777777" w:rsidR="00673E04" w:rsidRDefault="00673E04" w:rsidP="00673E04"/>
    <w:p w14:paraId="4C8300E8" w14:textId="41D0FE9C" w:rsidR="00BB74C0" w:rsidRPr="00567F3A" w:rsidRDefault="008123E8" w:rsidP="0064728A">
      <w:pPr>
        <w:shd w:val="clear" w:color="auto" w:fill="E4F8F8"/>
        <w:spacing w:after="0" w:line="240" w:lineRule="auto"/>
        <w:rPr>
          <w:rFonts w:ascii="Arial" w:eastAsia="Times New Roman" w:hAnsi="Arial" w:cs="Arial"/>
          <w:b/>
          <w:bCs/>
          <w:sz w:val="28"/>
          <w:szCs w:val="28"/>
          <w:lang w:val="en"/>
        </w:rPr>
      </w:pPr>
      <w:r w:rsidRPr="00567F3A">
        <w:rPr>
          <w:rFonts w:ascii="Arial" w:eastAsia="Times New Roman" w:hAnsi="Arial" w:cs="Arial"/>
          <w:b/>
          <w:bCs/>
          <w:sz w:val="28"/>
          <w:szCs w:val="28"/>
          <w:lang w:val="en"/>
        </w:rPr>
        <w:t xml:space="preserve">Standard </w:t>
      </w:r>
      <w:r w:rsidR="00BB74C0" w:rsidRPr="00567F3A">
        <w:rPr>
          <w:rFonts w:ascii="Arial" w:eastAsia="Times New Roman" w:hAnsi="Arial" w:cs="Arial"/>
          <w:b/>
          <w:bCs/>
          <w:sz w:val="28"/>
          <w:szCs w:val="28"/>
          <w:lang w:val="en"/>
        </w:rPr>
        <w:t xml:space="preserve">115.42: Use of screening information </w:t>
      </w:r>
    </w:p>
    <w:p w14:paraId="7EEB5965" w14:textId="77777777" w:rsidR="0064728A" w:rsidRDefault="0064728A" w:rsidP="0064728A">
      <w:pPr>
        <w:spacing w:after="0" w:line="240" w:lineRule="auto"/>
        <w:rPr>
          <w:rFonts w:ascii="Arial" w:eastAsia="Times New Roman" w:hAnsi="Arial" w:cs="Arial"/>
          <w:sz w:val="21"/>
          <w:szCs w:val="21"/>
        </w:rPr>
      </w:pPr>
    </w:p>
    <w:p w14:paraId="25D17952" w14:textId="6E0A659A" w:rsidR="0064728A" w:rsidRPr="008B2F8E" w:rsidRDefault="0064728A" w:rsidP="0064728A">
      <w:pPr>
        <w:spacing w:after="0" w:line="240" w:lineRule="auto"/>
        <w:rPr>
          <w:rFonts w:ascii="Arial" w:eastAsia="Times New Roman" w:hAnsi="Arial" w:cs="Arial"/>
          <w:b/>
        </w:rPr>
      </w:pPr>
      <w:r w:rsidRPr="008B2F8E">
        <w:rPr>
          <w:rFonts w:ascii="Arial" w:eastAsia="Times New Roman" w:hAnsi="Arial" w:cs="Arial"/>
          <w:b/>
        </w:rPr>
        <w:t>All Yes/No Questions Must Be Answered by the Auditor to Complete the Report</w:t>
      </w:r>
    </w:p>
    <w:p w14:paraId="3C4BEAF1" w14:textId="77777777" w:rsidR="00FC6BCE" w:rsidRPr="008B2F8E" w:rsidRDefault="00FC6BCE"/>
    <w:p w14:paraId="553CED7C" w14:textId="77777777" w:rsidR="00BB74C0" w:rsidRPr="008B2F8E" w:rsidRDefault="00BB74C0" w:rsidP="0064728A">
      <w:pPr>
        <w:shd w:val="clear" w:color="auto" w:fill="FEF4EC"/>
        <w:spacing w:after="0" w:line="240" w:lineRule="auto"/>
        <w:rPr>
          <w:rFonts w:ascii="Arial" w:eastAsia="Times New Roman" w:hAnsi="Arial" w:cs="Arial"/>
          <w:b/>
        </w:rPr>
      </w:pPr>
      <w:r w:rsidRPr="008B2F8E">
        <w:rPr>
          <w:rFonts w:ascii="Arial" w:eastAsia="Times New Roman" w:hAnsi="Arial" w:cs="Arial"/>
          <w:b/>
        </w:rPr>
        <w:t>115.42 (a)</w:t>
      </w:r>
    </w:p>
    <w:p w14:paraId="46030FCD" w14:textId="77777777" w:rsidR="00977011" w:rsidRPr="008B2F8E" w:rsidRDefault="00977011" w:rsidP="00BB74C0">
      <w:pPr>
        <w:spacing w:after="0" w:line="240" w:lineRule="auto"/>
        <w:rPr>
          <w:rFonts w:ascii="Arial" w:eastAsia="Times New Roman" w:hAnsi="Arial" w:cs="Arial"/>
        </w:rPr>
      </w:pPr>
    </w:p>
    <w:p w14:paraId="2A676CE5" w14:textId="3A98521E" w:rsidR="00977011" w:rsidRPr="008B2F8E" w:rsidRDefault="00BB74C0" w:rsidP="00977011">
      <w:pPr>
        <w:pStyle w:val="ListParagraph"/>
        <w:numPr>
          <w:ilvl w:val="0"/>
          <w:numId w:val="15"/>
        </w:numPr>
        <w:rPr>
          <w:rFonts w:ascii="Arial" w:eastAsia="Times New Roman" w:hAnsi="Arial" w:cs="Arial"/>
        </w:rPr>
      </w:pPr>
      <w:r w:rsidRPr="008B2F8E">
        <w:rPr>
          <w:rFonts w:ascii="Arial" w:eastAsia="Times New Roman" w:hAnsi="Arial" w:cs="Arial"/>
        </w:rPr>
        <w:t xml:space="preserve">Does the agency use information from the risk screening required by § 115.41, with the goal of keeping separate those inmates at high risk of being sexually victimized from those at high risk of being sexually abusive, to inform: Housing Assignments? </w:t>
      </w:r>
      <w:sdt>
        <w:sdtPr>
          <w:rPr>
            <w:rFonts w:ascii="MS Gothic" w:eastAsia="MS Gothic" w:hAnsi="MS Gothic" w:cs="Segoe UI Symbol"/>
          </w:rPr>
          <w:id w:val="2129818602"/>
          <w14:checkbox>
            <w14:checked w14:val="1"/>
            <w14:checkedState w14:val="2612" w14:font="MS Gothic"/>
            <w14:uncheckedState w14:val="2610" w14:font="MS Gothic"/>
          </w14:checkbox>
        </w:sdtPr>
        <w:sdtEndPr/>
        <w:sdtContent>
          <w:r w:rsidR="00904E41">
            <w:rPr>
              <w:rFonts w:ascii="MS Gothic" w:eastAsia="MS Gothic" w:hAnsi="MS Gothic" w:cs="Segoe UI Symbol" w:hint="eastAsia"/>
            </w:rPr>
            <w:t>☒</w:t>
          </w:r>
        </w:sdtContent>
      </w:sdt>
      <w:r w:rsidR="00977011" w:rsidRPr="008B2F8E">
        <w:rPr>
          <w:rFonts w:ascii="Arial" w:eastAsia="Times New Roman" w:hAnsi="Arial" w:cs="Arial"/>
        </w:rPr>
        <w:t xml:space="preserve"> Yes   </w:t>
      </w:r>
      <w:sdt>
        <w:sdtPr>
          <w:rPr>
            <w:rFonts w:ascii="Segoe UI Symbol" w:eastAsia="Times New Roman" w:hAnsi="Segoe UI Symbol" w:cs="Segoe UI Symbol"/>
          </w:rPr>
          <w:id w:val="1153952289"/>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977011" w:rsidRPr="008B2F8E">
        <w:rPr>
          <w:rFonts w:ascii="Arial" w:eastAsia="Times New Roman" w:hAnsi="Arial" w:cs="Arial"/>
        </w:rPr>
        <w:t xml:space="preserve"> No    </w:t>
      </w:r>
    </w:p>
    <w:p w14:paraId="3711A69F" w14:textId="77777777" w:rsidR="00673E04" w:rsidRPr="008B2F8E" w:rsidRDefault="00673E04" w:rsidP="00673E04">
      <w:pPr>
        <w:pStyle w:val="ListParagraph"/>
        <w:rPr>
          <w:rFonts w:ascii="Arial" w:eastAsia="Times New Roman" w:hAnsi="Arial" w:cs="Arial"/>
        </w:rPr>
      </w:pPr>
    </w:p>
    <w:p w14:paraId="2248F3A6" w14:textId="557E67CC" w:rsidR="00977011" w:rsidRPr="008B2F8E" w:rsidRDefault="00BB74C0" w:rsidP="00977011">
      <w:pPr>
        <w:pStyle w:val="ListParagraph"/>
        <w:numPr>
          <w:ilvl w:val="0"/>
          <w:numId w:val="15"/>
        </w:numPr>
        <w:rPr>
          <w:rFonts w:ascii="Arial" w:eastAsia="Times New Roman" w:hAnsi="Arial" w:cs="Arial"/>
        </w:rPr>
      </w:pPr>
      <w:r w:rsidRPr="008B2F8E">
        <w:rPr>
          <w:rFonts w:ascii="Arial" w:eastAsia="Times New Roman" w:hAnsi="Arial" w:cs="Arial"/>
        </w:rPr>
        <w:t xml:space="preserve">Does the agency use information from the risk screening required by § 115.41, with the goal of keeping separate those inmates at high risk of being sexually victimized from those at high risk of being sexually abusive, to inform: Bed assignments? </w:t>
      </w:r>
      <w:sdt>
        <w:sdtPr>
          <w:rPr>
            <w:rFonts w:ascii="MS Gothic" w:eastAsia="MS Gothic" w:hAnsi="MS Gothic" w:cs="Segoe UI Symbol"/>
          </w:rPr>
          <w:id w:val="818235821"/>
          <w14:checkbox>
            <w14:checked w14:val="1"/>
            <w14:checkedState w14:val="2612" w14:font="MS Gothic"/>
            <w14:uncheckedState w14:val="2610" w14:font="MS Gothic"/>
          </w14:checkbox>
        </w:sdtPr>
        <w:sdtEndPr/>
        <w:sdtContent>
          <w:r w:rsidR="00904E41">
            <w:rPr>
              <w:rFonts w:ascii="MS Gothic" w:eastAsia="MS Gothic" w:hAnsi="MS Gothic" w:cs="Segoe UI Symbol" w:hint="eastAsia"/>
            </w:rPr>
            <w:t>☒</w:t>
          </w:r>
        </w:sdtContent>
      </w:sdt>
      <w:r w:rsidR="00977011" w:rsidRPr="008B2F8E">
        <w:rPr>
          <w:rFonts w:ascii="Arial" w:eastAsia="Times New Roman" w:hAnsi="Arial" w:cs="Arial"/>
        </w:rPr>
        <w:t xml:space="preserve"> Yes   </w:t>
      </w:r>
      <w:sdt>
        <w:sdtPr>
          <w:rPr>
            <w:rFonts w:ascii="Segoe UI Symbol" w:eastAsia="Times New Roman" w:hAnsi="Segoe UI Symbol" w:cs="Segoe UI Symbol"/>
          </w:rPr>
          <w:id w:val="-1003431613"/>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977011" w:rsidRPr="008B2F8E">
        <w:rPr>
          <w:rFonts w:ascii="Arial" w:eastAsia="Times New Roman" w:hAnsi="Arial" w:cs="Arial"/>
        </w:rPr>
        <w:t xml:space="preserve"> No    </w:t>
      </w:r>
    </w:p>
    <w:p w14:paraId="6031D360" w14:textId="77777777" w:rsidR="00977011" w:rsidRPr="008B2F8E" w:rsidRDefault="00977011" w:rsidP="00977011">
      <w:pPr>
        <w:pStyle w:val="ListParagraph"/>
        <w:rPr>
          <w:rFonts w:ascii="Arial" w:eastAsia="Times New Roman" w:hAnsi="Arial" w:cs="Arial"/>
        </w:rPr>
      </w:pPr>
    </w:p>
    <w:p w14:paraId="5A8B6C17" w14:textId="56C46876" w:rsidR="00977011" w:rsidRPr="008B2F8E" w:rsidRDefault="00BB74C0" w:rsidP="00977011">
      <w:pPr>
        <w:pStyle w:val="ListParagraph"/>
        <w:numPr>
          <w:ilvl w:val="0"/>
          <w:numId w:val="15"/>
        </w:numPr>
        <w:rPr>
          <w:rFonts w:ascii="Arial" w:eastAsia="Times New Roman" w:hAnsi="Arial" w:cs="Arial"/>
        </w:rPr>
      </w:pPr>
      <w:r w:rsidRPr="008B2F8E">
        <w:rPr>
          <w:rFonts w:ascii="Arial" w:eastAsia="Times New Roman" w:hAnsi="Arial" w:cs="Arial"/>
        </w:rPr>
        <w:t xml:space="preserve">Does the agency use information from the risk screening required by § 115.41, with the goal of keeping separate those inmates at high risk of being sexually victimized from those at high risk of being sexually abusive, to inform: Work Assignments? </w:t>
      </w:r>
      <w:sdt>
        <w:sdtPr>
          <w:rPr>
            <w:rFonts w:ascii="MS Gothic" w:eastAsia="MS Gothic" w:hAnsi="MS Gothic" w:cs="Segoe UI Symbol"/>
          </w:rPr>
          <w:id w:val="-1667929886"/>
          <w14:checkbox>
            <w14:checked w14:val="1"/>
            <w14:checkedState w14:val="2612" w14:font="MS Gothic"/>
            <w14:uncheckedState w14:val="2610" w14:font="MS Gothic"/>
          </w14:checkbox>
        </w:sdtPr>
        <w:sdtEndPr/>
        <w:sdtContent>
          <w:r w:rsidR="00904E41">
            <w:rPr>
              <w:rFonts w:ascii="MS Gothic" w:eastAsia="MS Gothic" w:hAnsi="MS Gothic" w:cs="Segoe UI Symbol" w:hint="eastAsia"/>
            </w:rPr>
            <w:t>☒</w:t>
          </w:r>
        </w:sdtContent>
      </w:sdt>
      <w:r w:rsidR="00977011" w:rsidRPr="008B2F8E">
        <w:rPr>
          <w:rFonts w:ascii="Arial" w:eastAsia="Times New Roman" w:hAnsi="Arial" w:cs="Arial"/>
        </w:rPr>
        <w:t xml:space="preserve"> Yes   </w:t>
      </w:r>
      <w:sdt>
        <w:sdtPr>
          <w:rPr>
            <w:rFonts w:ascii="Segoe UI Symbol" w:eastAsia="Times New Roman" w:hAnsi="Segoe UI Symbol" w:cs="Segoe UI Symbol"/>
          </w:rPr>
          <w:id w:val="228044182"/>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977011" w:rsidRPr="008B2F8E">
        <w:rPr>
          <w:rFonts w:ascii="Arial" w:eastAsia="Times New Roman" w:hAnsi="Arial" w:cs="Arial"/>
        </w:rPr>
        <w:t xml:space="preserve"> No    </w:t>
      </w:r>
    </w:p>
    <w:p w14:paraId="398A266A" w14:textId="77777777" w:rsidR="00977011" w:rsidRPr="008B2F8E" w:rsidRDefault="00977011" w:rsidP="00977011">
      <w:pPr>
        <w:pStyle w:val="ListParagraph"/>
        <w:rPr>
          <w:rFonts w:ascii="Arial" w:eastAsia="Times New Roman" w:hAnsi="Arial" w:cs="Arial"/>
        </w:rPr>
      </w:pPr>
    </w:p>
    <w:p w14:paraId="1AF69D65" w14:textId="18A45756" w:rsidR="00977011" w:rsidRPr="008B2F8E" w:rsidRDefault="00BB74C0" w:rsidP="00977011">
      <w:pPr>
        <w:pStyle w:val="ListParagraph"/>
        <w:numPr>
          <w:ilvl w:val="0"/>
          <w:numId w:val="15"/>
        </w:numPr>
        <w:rPr>
          <w:rFonts w:ascii="Arial" w:eastAsia="Times New Roman" w:hAnsi="Arial" w:cs="Arial"/>
        </w:rPr>
      </w:pPr>
      <w:r w:rsidRPr="008B2F8E">
        <w:rPr>
          <w:rFonts w:ascii="Arial" w:eastAsia="Times New Roman" w:hAnsi="Arial" w:cs="Arial"/>
        </w:rPr>
        <w:t xml:space="preserve">Does the agency use information from the risk screening required by § 115.41, with the goal of keeping separate those inmates at high risk of being sexually victimized from those at high risk of being sexually abusive, to inform: Education Assignments? </w:t>
      </w:r>
      <w:sdt>
        <w:sdtPr>
          <w:rPr>
            <w:rFonts w:ascii="MS Gothic" w:eastAsia="MS Gothic" w:hAnsi="MS Gothic" w:cs="Segoe UI Symbol"/>
          </w:rPr>
          <w:id w:val="1787922613"/>
          <w14:checkbox>
            <w14:checked w14:val="1"/>
            <w14:checkedState w14:val="2612" w14:font="MS Gothic"/>
            <w14:uncheckedState w14:val="2610" w14:font="MS Gothic"/>
          </w14:checkbox>
        </w:sdtPr>
        <w:sdtEndPr/>
        <w:sdtContent>
          <w:r w:rsidR="00904E41">
            <w:rPr>
              <w:rFonts w:ascii="MS Gothic" w:eastAsia="MS Gothic" w:hAnsi="MS Gothic" w:cs="Segoe UI Symbol" w:hint="eastAsia"/>
            </w:rPr>
            <w:t>☒</w:t>
          </w:r>
        </w:sdtContent>
      </w:sdt>
      <w:r w:rsidR="00977011" w:rsidRPr="008B2F8E">
        <w:rPr>
          <w:rFonts w:ascii="Arial" w:eastAsia="Times New Roman" w:hAnsi="Arial" w:cs="Arial"/>
        </w:rPr>
        <w:t xml:space="preserve"> Yes   </w:t>
      </w:r>
      <w:sdt>
        <w:sdtPr>
          <w:rPr>
            <w:rFonts w:ascii="Segoe UI Symbol" w:eastAsia="Times New Roman" w:hAnsi="Segoe UI Symbol" w:cs="Segoe UI Symbol"/>
          </w:rPr>
          <w:id w:val="-339088731"/>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977011" w:rsidRPr="008B2F8E">
        <w:rPr>
          <w:rFonts w:ascii="Arial" w:eastAsia="Times New Roman" w:hAnsi="Arial" w:cs="Arial"/>
        </w:rPr>
        <w:t xml:space="preserve"> No    </w:t>
      </w:r>
    </w:p>
    <w:p w14:paraId="3BDEE79D" w14:textId="77777777" w:rsidR="00977011" w:rsidRPr="008B2F8E" w:rsidRDefault="00977011" w:rsidP="00977011">
      <w:pPr>
        <w:pStyle w:val="ListParagraph"/>
        <w:rPr>
          <w:rFonts w:ascii="Arial" w:eastAsia="Times New Roman" w:hAnsi="Arial" w:cs="Arial"/>
        </w:rPr>
      </w:pPr>
    </w:p>
    <w:p w14:paraId="2D788A28" w14:textId="391EE263" w:rsidR="00977011" w:rsidRPr="008B2F8E" w:rsidRDefault="00BB74C0" w:rsidP="00977011">
      <w:pPr>
        <w:pStyle w:val="ListParagraph"/>
        <w:numPr>
          <w:ilvl w:val="0"/>
          <w:numId w:val="15"/>
        </w:numPr>
        <w:rPr>
          <w:rFonts w:ascii="Arial" w:eastAsia="Times New Roman" w:hAnsi="Arial" w:cs="Arial"/>
        </w:rPr>
      </w:pPr>
      <w:r w:rsidRPr="008B2F8E">
        <w:rPr>
          <w:rFonts w:ascii="Arial" w:eastAsia="Times New Roman" w:hAnsi="Arial" w:cs="Arial"/>
        </w:rPr>
        <w:t xml:space="preserve">Does the agency use information from the risk screening required by § 115.41, with the goal of keeping separate those inmates at high risk of being sexually victimized from those at high risk of being sexually abusive, to inform: Program Assignments? </w:t>
      </w:r>
      <w:sdt>
        <w:sdtPr>
          <w:rPr>
            <w:rFonts w:ascii="MS Gothic" w:eastAsia="MS Gothic" w:hAnsi="MS Gothic" w:cs="Segoe UI Symbol"/>
          </w:rPr>
          <w:id w:val="-706025324"/>
          <w14:checkbox>
            <w14:checked w14:val="1"/>
            <w14:checkedState w14:val="2612" w14:font="MS Gothic"/>
            <w14:uncheckedState w14:val="2610" w14:font="MS Gothic"/>
          </w14:checkbox>
        </w:sdtPr>
        <w:sdtEndPr/>
        <w:sdtContent>
          <w:r w:rsidR="00904E41">
            <w:rPr>
              <w:rFonts w:ascii="MS Gothic" w:eastAsia="MS Gothic" w:hAnsi="MS Gothic" w:cs="Segoe UI Symbol" w:hint="eastAsia"/>
            </w:rPr>
            <w:t>☒</w:t>
          </w:r>
        </w:sdtContent>
      </w:sdt>
      <w:r w:rsidR="00977011" w:rsidRPr="008B2F8E">
        <w:rPr>
          <w:rFonts w:ascii="Arial" w:eastAsia="Times New Roman" w:hAnsi="Arial" w:cs="Arial"/>
        </w:rPr>
        <w:t xml:space="preserve"> Yes   </w:t>
      </w:r>
      <w:sdt>
        <w:sdtPr>
          <w:rPr>
            <w:rFonts w:ascii="Segoe UI Symbol" w:eastAsia="Times New Roman" w:hAnsi="Segoe UI Symbol" w:cs="Segoe UI Symbol"/>
          </w:rPr>
          <w:id w:val="-662318654"/>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977011" w:rsidRPr="008B2F8E">
        <w:rPr>
          <w:rFonts w:ascii="Arial" w:eastAsia="Times New Roman" w:hAnsi="Arial" w:cs="Arial"/>
        </w:rPr>
        <w:t xml:space="preserve"> No    </w:t>
      </w:r>
    </w:p>
    <w:p w14:paraId="403F4B94" w14:textId="77777777" w:rsidR="00BB74C0" w:rsidRPr="008B2F8E" w:rsidRDefault="00BB74C0" w:rsidP="00977011">
      <w:pPr>
        <w:shd w:val="clear" w:color="auto" w:fill="FEF4EC"/>
        <w:spacing w:after="0" w:line="240" w:lineRule="auto"/>
        <w:rPr>
          <w:rFonts w:ascii="Arial" w:eastAsia="Times New Roman" w:hAnsi="Arial" w:cs="Arial"/>
          <w:b/>
        </w:rPr>
      </w:pPr>
      <w:r w:rsidRPr="008B2F8E">
        <w:rPr>
          <w:rFonts w:ascii="Arial" w:eastAsia="Times New Roman" w:hAnsi="Arial" w:cs="Arial"/>
          <w:b/>
        </w:rPr>
        <w:t>115.42 (b)</w:t>
      </w:r>
    </w:p>
    <w:p w14:paraId="01EA1C01" w14:textId="77777777" w:rsidR="0082799B" w:rsidRPr="008B2F8E" w:rsidRDefault="0082799B" w:rsidP="0082799B">
      <w:pPr>
        <w:pStyle w:val="ListParagraph"/>
        <w:spacing w:line="240" w:lineRule="auto"/>
        <w:rPr>
          <w:rFonts w:ascii="Arial" w:eastAsia="Times New Roman" w:hAnsi="Arial" w:cs="Arial"/>
        </w:rPr>
      </w:pPr>
    </w:p>
    <w:p w14:paraId="14B2F574" w14:textId="153BE239" w:rsidR="00977011" w:rsidRPr="008B2F8E" w:rsidRDefault="00BB74C0" w:rsidP="00977011">
      <w:pPr>
        <w:pStyle w:val="ListParagraph"/>
        <w:numPr>
          <w:ilvl w:val="0"/>
          <w:numId w:val="15"/>
        </w:numPr>
        <w:spacing w:line="240" w:lineRule="auto"/>
        <w:rPr>
          <w:rFonts w:ascii="Arial" w:eastAsia="Times New Roman" w:hAnsi="Arial" w:cs="Arial"/>
        </w:rPr>
      </w:pPr>
      <w:r w:rsidRPr="008B2F8E">
        <w:rPr>
          <w:rFonts w:ascii="Arial" w:eastAsia="Times New Roman" w:hAnsi="Arial" w:cs="Arial"/>
        </w:rPr>
        <w:t xml:space="preserve">Does the agency make individualized determinations about how to ensure the safety of each inmate? </w:t>
      </w:r>
      <w:sdt>
        <w:sdtPr>
          <w:rPr>
            <w:rFonts w:ascii="MS Gothic" w:eastAsia="MS Gothic" w:hAnsi="MS Gothic" w:cs="Segoe UI Symbol"/>
          </w:rPr>
          <w:id w:val="-1980376106"/>
          <w14:checkbox>
            <w14:checked w14:val="1"/>
            <w14:checkedState w14:val="2612" w14:font="MS Gothic"/>
            <w14:uncheckedState w14:val="2610" w14:font="MS Gothic"/>
          </w14:checkbox>
        </w:sdtPr>
        <w:sdtEndPr/>
        <w:sdtContent>
          <w:r w:rsidR="00904E41">
            <w:rPr>
              <w:rFonts w:ascii="MS Gothic" w:eastAsia="MS Gothic" w:hAnsi="MS Gothic" w:cs="Segoe UI Symbol" w:hint="eastAsia"/>
            </w:rPr>
            <w:t>☒</w:t>
          </w:r>
        </w:sdtContent>
      </w:sdt>
      <w:r w:rsidR="00977011" w:rsidRPr="008B2F8E">
        <w:rPr>
          <w:rFonts w:ascii="Arial" w:eastAsia="Times New Roman" w:hAnsi="Arial" w:cs="Arial"/>
        </w:rPr>
        <w:t xml:space="preserve"> Yes   </w:t>
      </w:r>
      <w:sdt>
        <w:sdtPr>
          <w:rPr>
            <w:rFonts w:ascii="Segoe UI Symbol" w:eastAsia="Times New Roman" w:hAnsi="Segoe UI Symbol" w:cs="Segoe UI Symbol"/>
          </w:rPr>
          <w:id w:val="54360012"/>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977011" w:rsidRPr="008B2F8E">
        <w:rPr>
          <w:rFonts w:ascii="Arial" w:eastAsia="Times New Roman" w:hAnsi="Arial" w:cs="Arial"/>
        </w:rPr>
        <w:t xml:space="preserve"> No    </w:t>
      </w:r>
    </w:p>
    <w:p w14:paraId="03E251EE" w14:textId="77777777" w:rsidR="00BB74C0" w:rsidRPr="008B2F8E" w:rsidRDefault="00BB74C0" w:rsidP="00977011">
      <w:pPr>
        <w:shd w:val="clear" w:color="auto" w:fill="FEF4EC"/>
        <w:spacing w:after="0" w:line="240" w:lineRule="auto"/>
        <w:rPr>
          <w:rFonts w:ascii="Arial" w:eastAsia="Times New Roman" w:hAnsi="Arial" w:cs="Arial"/>
          <w:b/>
        </w:rPr>
      </w:pPr>
      <w:r w:rsidRPr="008B2F8E">
        <w:rPr>
          <w:rFonts w:ascii="Arial" w:eastAsia="Times New Roman" w:hAnsi="Arial" w:cs="Arial"/>
          <w:b/>
        </w:rPr>
        <w:t>115.42 (c)</w:t>
      </w:r>
    </w:p>
    <w:p w14:paraId="12C63189" w14:textId="77777777" w:rsidR="00977011" w:rsidRPr="008B2F8E" w:rsidRDefault="00977011" w:rsidP="00977011">
      <w:pPr>
        <w:spacing w:after="0" w:line="240" w:lineRule="auto"/>
        <w:rPr>
          <w:rFonts w:ascii="Arial" w:eastAsia="Times New Roman" w:hAnsi="Arial" w:cs="Arial"/>
        </w:rPr>
      </w:pPr>
    </w:p>
    <w:p w14:paraId="4067E2C6" w14:textId="6E66918C" w:rsidR="00977011" w:rsidRPr="008B2F8E" w:rsidRDefault="00BB74C0" w:rsidP="00977011">
      <w:pPr>
        <w:pStyle w:val="ListParagraph"/>
        <w:numPr>
          <w:ilvl w:val="0"/>
          <w:numId w:val="15"/>
        </w:numPr>
        <w:spacing w:line="240" w:lineRule="auto"/>
        <w:rPr>
          <w:rFonts w:ascii="Arial" w:eastAsia="Times New Roman" w:hAnsi="Arial" w:cs="Arial"/>
        </w:rPr>
      </w:pPr>
      <w:r w:rsidRPr="008B2F8E">
        <w:rPr>
          <w:rFonts w:ascii="Arial" w:eastAsia="Times New Roman" w:hAnsi="Arial" w:cs="Arial"/>
        </w:rPr>
        <w:t xml:space="preserve">When deciding whether to assign a transgender or intersex inmate to a facility for male or female inmates, does the agency consider on a case-by-case basis whether a placement would ensure the inmate’s health and safety, and whether a placement would present management or security problems (NOTE: if an agency by policy or practice assigns inmates to a male or </w:t>
      </w:r>
      <w:r w:rsidRPr="008B2F8E">
        <w:rPr>
          <w:rFonts w:ascii="Arial" w:eastAsia="Times New Roman" w:hAnsi="Arial" w:cs="Arial"/>
        </w:rPr>
        <w:lastRenderedPageBreak/>
        <w:t xml:space="preserve">female facility on the basis of anatomy alone, that agency is not in compliance with this standard)? </w:t>
      </w:r>
      <w:sdt>
        <w:sdtPr>
          <w:rPr>
            <w:rFonts w:ascii="MS Gothic" w:eastAsia="MS Gothic" w:hAnsi="MS Gothic" w:cs="Segoe UI Symbol"/>
          </w:rPr>
          <w:id w:val="-1496723284"/>
          <w14:checkbox>
            <w14:checked w14:val="1"/>
            <w14:checkedState w14:val="2612" w14:font="MS Gothic"/>
            <w14:uncheckedState w14:val="2610" w14:font="MS Gothic"/>
          </w14:checkbox>
        </w:sdtPr>
        <w:sdtEndPr/>
        <w:sdtContent>
          <w:r w:rsidR="00904E41">
            <w:rPr>
              <w:rFonts w:ascii="MS Gothic" w:eastAsia="MS Gothic" w:hAnsi="MS Gothic" w:cs="Segoe UI Symbol" w:hint="eastAsia"/>
            </w:rPr>
            <w:t>☒</w:t>
          </w:r>
        </w:sdtContent>
      </w:sdt>
      <w:r w:rsidR="00977011" w:rsidRPr="008B2F8E">
        <w:rPr>
          <w:rFonts w:ascii="Arial" w:eastAsia="Times New Roman" w:hAnsi="Arial" w:cs="Arial"/>
        </w:rPr>
        <w:t xml:space="preserve"> Yes   </w:t>
      </w:r>
      <w:sdt>
        <w:sdtPr>
          <w:rPr>
            <w:rFonts w:ascii="Segoe UI Symbol" w:eastAsia="Times New Roman" w:hAnsi="Segoe UI Symbol" w:cs="Segoe UI Symbol"/>
          </w:rPr>
          <w:id w:val="-1043290879"/>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977011" w:rsidRPr="008B2F8E">
        <w:rPr>
          <w:rFonts w:ascii="Arial" w:eastAsia="Times New Roman" w:hAnsi="Arial" w:cs="Arial"/>
        </w:rPr>
        <w:t xml:space="preserve"> No    </w:t>
      </w:r>
    </w:p>
    <w:p w14:paraId="58FCE511" w14:textId="77777777" w:rsidR="0082799B" w:rsidRPr="008B2F8E" w:rsidRDefault="0082799B" w:rsidP="0082799B">
      <w:pPr>
        <w:pStyle w:val="ListParagraph"/>
        <w:spacing w:line="240" w:lineRule="auto"/>
        <w:rPr>
          <w:rFonts w:ascii="Arial" w:eastAsia="Times New Roman" w:hAnsi="Arial" w:cs="Arial"/>
        </w:rPr>
      </w:pPr>
    </w:p>
    <w:p w14:paraId="38EFE34D" w14:textId="69F44094" w:rsidR="00BB74C0" w:rsidRPr="008B2F8E" w:rsidRDefault="00BB74C0" w:rsidP="0082799B">
      <w:pPr>
        <w:pStyle w:val="ListParagraph"/>
        <w:numPr>
          <w:ilvl w:val="0"/>
          <w:numId w:val="15"/>
        </w:numPr>
        <w:spacing w:line="240" w:lineRule="auto"/>
        <w:rPr>
          <w:rFonts w:ascii="Arial" w:eastAsia="Times New Roman" w:hAnsi="Arial" w:cs="Arial"/>
        </w:rPr>
      </w:pPr>
      <w:r w:rsidRPr="008B2F8E">
        <w:rPr>
          <w:rFonts w:ascii="Arial" w:eastAsia="Times New Roman" w:hAnsi="Arial" w:cs="Arial"/>
        </w:rPr>
        <w:t>When making housing or other program assignments for transgender or intersex inmates, does the agency consider on a case-by-case basis whether a placement would ensure the inmate’s health and safety, and whether a placement would present management or security problems?</w:t>
      </w:r>
      <w:r w:rsidR="00977011" w:rsidRPr="008B2F8E">
        <w:rPr>
          <w:rFonts w:ascii="Arial" w:eastAsia="Times New Roman" w:hAnsi="Arial" w:cs="Arial"/>
        </w:rPr>
        <w:t xml:space="preserve">                  </w:t>
      </w:r>
      <w:r w:rsidRPr="008B2F8E">
        <w:rPr>
          <w:rFonts w:ascii="Arial" w:eastAsia="Times New Roman" w:hAnsi="Arial" w:cs="Arial"/>
        </w:rPr>
        <w:t xml:space="preserve"> </w:t>
      </w:r>
      <w:sdt>
        <w:sdtPr>
          <w:rPr>
            <w:rFonts w:ascii="MS Gothic" w:eastAsia="MS Gothic" w:hAnsi="MS Gothic" w:cs="Segoe UI Symbol"/>
          </w:rPr>
          <w:id w:val="1082029992"/>
          <w14:checkbox>
            <w14:checked w14:val="1"/>
            <w14:checkedState w14:val="2612" w14:font="MS Gothic"/>
            <w14:uncheckedState w14:val="2610" w14:font="MS Gothic"/>
          </w14:checkbox>
        </w:sdtPr>
        <w:sdtEndPr/>
        <w:sdtContent>
          <w:r w:rsidR="00904E41">
            <w:rPr>
              <w:rFonts w:ascii="MS Gothic" w:eastAsia="MS Gothic" w:hAnsi="MS Gothic" w:cs="Segoe UI Symbol" w:hint="eastAsia"/>
            </w:rPr>
            <w:t>☒</w:t>
          </w:r>
        </w:sdtContent>
      </w:sdt>
      <w:r w:rsidR="00977011" w:rsidRPr="008B2F8E">
        <w:rPr>
          <w:rFonts w:ascii="Arial" w:eastAsia="Times New Roman" w:hAnsi="Arial" w:cs="Arial"/>
        </w:rPr>
        <w:t xml:space="preserve"> Yes   </w:t>
      </w:r>
      <w:sdt>
        <w:sdtPr>
          <w:rPr>
            <w:rFonts w:ascii="Segoe UI Symbol" w:eastAsia="Times New Roman" w:hAnsi="Segoe UI Symbol" w:cs="Segoe UI Symbol"/>
          </w:rPr>
          <w:id w:val="-1002048643"/>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977011" w:rsidRPr="008B2F8E">
        <w:rPr>
          <w:rFonts w:ascii="Arial" w:eastAsia="Times New Roman" w:hAnsi="Arial" w:cs="Arial"/>
        </w:rPr>
        <w:t xml:space="preserve"> No    </w:t>
      </w:r>
    </w:p>
    <w:p w14:paraId="3F567BF7" w14:textId="77777777" w:rsidR="00BB74C0" w:rsidRPr="008B2F8E" w:rsidRDefault="00BB74C0" w:rsidP="00977011">
      <w:pPr>
        <w:shd w:val="clear" w:color="auto" w:fill="FEF4EC"/>
        <w:spacing w:after="0" w:line="240" w:lineRule="auto"/>
        <w:rPr>
          <w:rFonts w:ascii="Arial" w:eastAsia="Times New Roman" w:hAnsi="Arial" w:cs="Arial"/>
          <w:b/>
        </w:rPr>
      </w:pPr>
      <w:r w:rsidRPr="008B2F8E">
        <w:rPr>
          <w:rFonts w:ascii="Arial" w:eastAsia="Times New Roman" w:hAnsi="Arial" w:cs="Arial"/>
          <w:b/>
        </w:rPr>
        <w:t>115.42 (d)</w:t>
      </w:r>
    </w:p>
    <w:p w14:paraId="22F77600" w14:textId="77777777" w:rsidR="00977011" w:rsidRPr="008B2F8E" w:rsidRDefault="00977011" w:rsidP="00977011">
      <w:pPr>
        <w:spacing w:after="0" w:line="240" w:lineRule="auto"/>
        <w:rPr>
          <w:rFonts w:ascii="Arial" w:eastAsia="Times New Roman" w:hAnsi="Arial" w:cs="Arial"/>
        </w:rPr>
      </w:pPr>
    </w:p>
    <w:p w14:paraId="3BA9AFE0" w14:textId="01A6A2F1" w:rsidR="00BB74C0" w:rsidRPr="008B2F8E" w:rsidRDefault="00BB74C0" w:rsidP="00977011">
      <w:pPr>
        <w:pStyle w:val="ListParagraph"/>
        <w:numPr>
          <w:ilvl w:val="0"/>
          <w:numId w:val="15"/>
        </w:numPr>
        <w:spacing w:line="240" w:lineRule="auto"/>
        <w:rPr>
          <w:rFonts w:ascii="Arial" w:eastAsia="Times New Roman" w:hAnsi="Arial" w:cs="Arial"/>
        </w:rPr>
      </w:pPr>
      <w:r w:rsidRPr="008B2F8E">
        <w:rPr>
          <w:rFonts w:ascii="Arial" w:eastAsia="Times New Roman" w:hAnsi="Arial" w:cs="Arial"/>
        </w:rPr>
        <w:t xml:space="preserve">Are placement and programming assignments for each transgender or intersex inmate reassessed at least twice each year to review any threats to safety experienced by the inmate? </w:t>
      </w:r>
      <w:sdt>
        <w:sdtPr>
          <w:rPr>
            <w:rFonts w:ascii="MS Gothic" w:eastAsia="MS Gothic" w:hAnsi="MS Gothic" w:cs="Segoe UI Symbol"/>
          </w:rPr>
          <w:id w:val="1343204138"/>
          <w14:checkbox>
            <w14:checked w14:val="1"/>
            <w14:checkedState w14:val="2612" w14:font="MS Gothic"/>
            <w14:uncheckedState w14:val="2610" w14:font="MS Gothic"/>
          </w14:checkbox>
        </w:sdtPr>
        <w:sdtEndPr/>
        <w:sdtContent>
          <w:r w:rsidR="00904E41">
            <w:rPr>
              <w:rFonts w:ascii="MS Gothic" w:eastAsia="MS Gothic" w:hAnsi="MS Gothic" w:cs="Segoe UI Symbol" w:hint="eastAsia"/>
            </w:rPr>
            <w:t>☒</w:t>
          </w:r>
        </w:sdtContent>
      </w:sdt>
      <w:r w:rsidR="00977011" w:rsidRPr="008B2F8E">
        <w:rPr>
          <w:rFonts w:ascii="Arial" w:eastAsia="Times New Roman" w:hAnsi="Arial" w:cs="Arial"/>
        </w:rPr>
        <w:t xml:space="preserve"> Yes   </w:t>
      </w:r>
      <w:sdt>
        <w:sdtPr>
          <w:rPr>
            <w:rFonts w:ascii="Segoe UI Symbol" w:eastAsia="Times New Roman" w:hAnsi="Segoe UI Symbol" w:cs="Segoe UI Symbol"/>
          </w:rPr>
          <w:id w:val="-1102264620"/>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977011" w:rsidRPr="008B2F8E">
        <w:rPr>
          <w:rFonts w:ascii="Arial" w:eastAsia="Times New Roman" w:hAnsi="Arial" w:cs="Arial"/>
        </w:rPr>
        <w:t xml:space="preserve"> No    </w:t>
      </w:r>
    </w:p>
    <w:p w14:paraId="77CCFC90" w14:textId="77777777" w:rsidR="00BB74C0" w:rsidRPr="008B2F8E" w:rsidRDefault="00BB74C0" w:rsidP="00977011">
      <w:pPr>
        <w:shd w:val="clear" w:color="auto" w:fill="FEF4EC"/>
        <w:spacing w:after="0" w:line="240" w:lineRule="auto"/>
        <w:rPr>
          <w:rFonts w:ascii="Arial" w:eastAsia="Times New Roman" w:hAnsi="Arial" w:cs="Arial"/>
          <w:b/>
        </w:rPr>
      </w:pPr>
      <w:r w:rsidRPr="008B2F8E">
        <w:rPr>
          <w:rFonts w:ascii="Arial" w:eastAsia="Times New Roman" w:hAnsi="Arial" w:cs="Arial"/>
          <w:b/>
        </w:rPr>
        <w:t>115.42 (e)</w:t>
      </w:r>
    </w:p>
    <w:p w14:paraId="23BD2E10" w14:textId="77777777" w:rsidR="00977011" w:rsidRPr="008B2F8E" w:rsidRDefault="00977011" w:rsidP="00977011">
      <w:pPr>
        <w:spacing w:after="0" w:line="240" w:lineRule="auto"/>
        <w:rPr>
          <w:rFonts w:ascii="Arial" w:eastAsia="Times New Roman" w:hAnsi="Arial" w:cs="Arial"/>
        </w:rPr>
      </w:pPr>
    </w:p>
    <w:p w14:paraId="414C5490" w14:textId="5A6D7624" w:rsidR="00977011" w:rsidRPr="008B2F8E" w:rsidRDefault="00BB74C0" w:rsidP="0082799B">
      <w:pPr>
        <w:pStyle w:val="ListParagraph"/>
        <w:numPr>
          <w:ilvl w:val="0"/>
          <w:numId w:val="15"/>
        </w:numPr>
        <w:spacing w:line="240" w:lineRule="auto"/>
        <w:rPr>
          <w:rFonts w:ascii="Arial" w:eastAsia="Times New Roman" w:hAnsi="Arial" w:cs="Arial"/>
        </w:rPr>
      </w:pPr>
      <w:r w:rsidRPr="008B2F8E">
        <w:rPr>
          <w:rFonts w:ascii="Arial" w:eastAsia="Times New Roman" w:hAnsi="Arial" w:cs="Arial"/>
        </w:rPr>
        <w:t>Are each transgender or intersex inmate’s own views with respect to his or her own safety given serious consideration when making facility and housing placement decisions and programming assignments?</w:t>
      </w:r>
      <w:r w:rsidR="00977011" w:rsidRPr="008B2F8E">
        <w:rPr>
          <w:rFonts w:ascii="Arial" w:eastAsia="Times New Roman" w:hAnsi="Arial" w:cs="Arial"/>
        </w:rPr>
        <w:t xml:space="preserve"> </w:t>
      </w:r>
      <w:r w:rsidRPr="008B2F8E">
        <w:rPr>
          <w:rFonts w:ascii="Arial" w:eastAsia="Times New Roman" w:hAnsi="Arial" w:cs="Arial"/>
        </w:rPr>
        <w:t xml:space="preserve"> </w:t>
      </w:r>
      <w:sdt>
        <w:sdtPr>
          <w:rPr>
            <w:rFonts w:ascii="MS Gothic" w:eastAsia="MS Gothic" w:hAnsi="MS Gothic" w:cs="Segoe UI Symbol"/>
          </w:rPr>
          <w:id w:val="193208140"/>
          <w14:checkbox>
            <w14:checked w14:val="1"/>
            <w14:checkedState w14:val="2612" w14:font="MS Gothic"/>
            <w14:uncheckedState w14:val="2610" w14:font="MS Gothic"/>
          </w14:checkbox>
        </w:sdtPr>
        <w:sdtEndPr/>
        <w:sdtContent>
          <w:r w:rsidR="00904E41">
            <w:rPr>
              <w:rFonts w:ascii="MS Gothic" w:eastAsia="MS Gothic" w:hAnsi="MS Gothic" w:cs="Segoe UI Symbol" w:hint="eastAsia"/>
            </w:rPr>
            <w:t>☒</w:t>
          </w:r>
        </w:sdtContent>
      </w:sdt>
      <w:r w:rsidR="00977011" w:rsidRPr="008B2F8E">
        <w:rPr>
          <w:rFonts w:ascii="Arial" w:eastAsia="Times New Roman" w:hAnsi="Arial" w:cs="Arial"/>
        </w:rPr>
        <w:t xml:space="preserve"> Yes   </w:t>
      </w:r>
      <w:sdt>
        <w:sdtPr>
          <w:rPr>
            <w:rFonts w:ascii="Segoe UI Symbol" w:eastAsia="Times New Roman" w:hAnsi="Segoe UI Symbol" w:cs="Segoe UI Symbol"/>
          </w:rPr>
          <w:id w:val="-254754440"/>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977011" w:rsidRPr="008B2F8E">
        <w:rPr>
          <w:rFonts w:ascii="Arial" w:eastAsia="Times New Roman" w:hAnsi="Arial" w:cs="Arial"/>
        </w:rPr>
        <w:t xml:space="preserve"> No    </w:t>
      </w:r>
    </w:p>
    <w:p w14:paraId="268F4637" w14:textId="77777777" w:rsidR="00BB74C0" w:rsidRPr="008B2F8E" w:rsidRDefault="00BB74C0" w:rsidP="00977011">
      <w:pPr>
        <w:shd w:val="clear" w:color="auto" w:fill="FEF4EC"/>
        <w:spacing w:after="0" w:line="240" w:lineRule="auto"/>
        <w:rPr>
          <w:rFonts w:ascii="Arial" w:eastAsia="Times New Roman" w:hAnsi="Arial" w:cs="Arial"/>
          <w:b/>
        </w:rPr>
      </w:pPr>
      <w:r w:rsidRPr="008B2F8E">
        <w:rPr>
          <w:rFonts w:ascii="Arial" w:eastAsia="Times New Roman" w:hAnsi="Arial" w:cs="Arial"/>
          <w:b/>
        </w:rPr>
        <w:t>115.42 (f)</w:t>
      </w:r>
    </w:p>
    <w:p w14:paraId="7AC3E7B9" w14:textId="77777777" w:rsidR="00977011" w:rsidRPr="008B2F8E" w:rsidRDefault="00977011" w:rsidP="00977011">
      <w:pPr>
        <w:spacing w:after="0" w:line="240" w:lineRule="auto"/>
        <w:rPr>
          <w:rFonts w:ascii="Arial" w:eastAsia="Times New Roman" w:hAnsi="Arial" w:cs="Arial"/>
        </w:rPr>
      </w:pPr>
    </w:p>
    <w:p w14:paraId="1E005DFF" w14:textId="328D66EE" w:rsidR="00977011" w:rsidRPr="008B2F8E" w:rsidRDefault="00BB74C0" w:rsidP="00977011">
      <w:pPr>
        <w:pStyle w:val="ListParagraph"/>
        <w:numPr>
          <w:ilvl w:val="0"/>
          <w:numId w:val="15"/>
        </w:numPr>
        <w:spacing w:after="0" w:line="240" w:lineRule="auto"/>
        <w:rPr>
          <w:rFonts w:ascii="Arial" w:eastAsia="Times New Roman" w:hAnsi="Arial" w:cs="Arial"/>
        </w:rPr>
      </w:pPr>
      <w:r w:rsidRPr="008B2F8E">
        <w:rPr>
          <w:rFonts w:ascii="Arial" w:eastAsia="Times New Roman" w:hAnsi="Arial" w:cs="Arial"/>
        </w:rPr>
        <w:t xml:space="preserve">Are transgender and intersex inmates given the opportunity to shower separately from other inmates? </w:t>
      </w:r>
      <w:sdt>
        <w:sdtPr>
          <w:rPr>
            <w:rFonts w:ascii="MS Gothic" w:eastAsia="MS Gothic" w:hAnsi="MS Gothic" w:cs="Segoe UI Symbol"/>
          </w:rPr>
          <w:id w:val="57450756"/>
          <w14:checkbox>
            <w14:checked w14:val="1"/>
            <w14:checkedState w14:val="2612" w14:font="MS Gothic"/>
            <w14:uncheckedState w14:val="2610" w14:font="MS Gothic"/>
          </w14:checkbox>
        </w:sdtPr>
        <w:sdtEndPr/>
        <w:sdtContent>
          <w:r w:rsidR="00904E41">
            <w:rPr>
              <w:rFonts w:ascii="MS Gothic" w:eastAsia="MS Gothic" w:hAnsi="MS Gothic" w:cs="Segoe UI Symbol" w:hint="eastAsia"/>
            </w:rPr>
            <w:t>☒</w:t>
          </w:r>
        </w:sdtContent>
      </w:sdt>
      <w:r w:rsidR="00977011" w:rsidRPr="008B2F8E">
        <w:rPr>
          <w:rFonts w:ascii="Arial" w:eastAsia="Times New Roman" w:hAnsi="Arial" w:cs="Arial"/>
        </w:rPr>
        <w:t xml:space="preserve"> Yes   </w:t>
      </w:r>
      <w:sdt>
        <w:sdtPr>
          <w:rPr>
            <w:rFonts w:ascii="Segoe UI Symbol" w:eastAsia="Times New Roman" w:hAnsi="Segoe UI Symbol" w:cs="Segoe UI Symbol"/>
          </w:rPr>
          <w:id w:val="2038686713"/>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977011" w:rsidRPr="008B2F8E">
        <w:rPr>
          <w:rFonts w:ascii="Arial" w:eastAsia="Times New Roman" w:hAnsi="Arial" w:cs="Arial"/>
        </w:rPr>
        <w:t xml:space="preserve"> No    </w:t>
      </w:r>
    </w:p>
    <w:p w14:paraId="3F99E494" w14:textId="77777777" w:rsidR="00977011" w:rsidRPr="008B2F8E" w:rsidRDefault="00977011" w:rsidP="00977011">
      <w:pPr>
        <w:pStyle w:val="ListParagraph"/>
        <w:spacing w:after="0" w:line="240" w:lineRule="auto"/>
        <w:rPr>
          <w:rFonts w:ascii="Arial" w:eastAsia="Times New Roman" w:hAnsi="Arial" w:cs="Arial"/>
        </w:rPr>
      </w:pPr>
    </w:p>
    <w:p w14:paraId="41E84454" w14:textId="77777777" w:rsidR="00BB74C0" w:rsidRPr="008B2F8E" w:rsidRDefault="00BB74C0" w:rsidP="00977011">
      <w:pPr>
        <w:shd w:val="clear" w:color="auto" w:fill="FEF4EC"/>
        <w:spacing w:after="0" w:line="240" w:lineRule="auto"/>
        <w:rPr>
          <w:rFonts w:ascii="Arial" w:eastAsia="Times New Roman" w:hAnsi="Arial" w:cs="Arial"/>
          <w:b/>
        </w:rPr>
      </w:pPr>
      <w:r w:rsidRPr="008B2F8E">
        <w:rPr>
          <w:rFonts w:ascii="Arial" w:eastAsia="Times New Roman" w:hAnsi="Arial" w:cs="Arial"/>
          <w:b/>
        </w:rPr>
        <w:t>115.42 (g)</w:t>
      </w:r>
    </w:p>
    <w:p w14:paraId="161DBC85" w14:textId="77777777" w:rsidR="00977011" w:rsidRPr="008B2F8E" w:rsidRDefault="00977011" w:rsidP="00977011">
      <w:pPr>
        <w:spacing w:after="0" w:line="240" w:lineRule="auto"/>
        <w:rPr>
          <w:rFonts w:ascii="Arial" w:eastAsia="Times New Roman" w:hAnsi="Arial" w:cs="Arial"/>
        </w:rPr>
      </w:pPr>
    </w:p>
    <w:p w14:paraId="4F180023" w14:textId="271E848B" w:rsidR="00977011" w:rsidRPr="008B2F8E" w:rsidRDefault="00BB74C0" w:rsidP="00977011">
      <w:pPr>
        <w:pStyle w:val="ListParagraph"/>
        <w:numPr>
          <w:ilvl w:val="0"/>
          <w:numId w:val="15"/>
        </w:numPr>
        <w:spacing w:after="0" w:line="240" w:lineRule="auto"/>
        <w:rPr>
          <w:rFonts w:ascii="Arial" w:eastAsia="Times New Roman" w:hAnsi="Arial" w:cs="Arial"/>
        </w:rPr>
      </w:pPr>
      <w:r w:rsidRPr="008B2F8E">
        <w:rPr>
          <w:rFonts w:ascii="Arial" w:eastAsia="Times New Roman" w:hAnsi="Arial" w:cs="Arial"/>
        </w:rPr>
        <w:t xml:space="preserve">Unless placement is in a dedicated facility, unit, or wing established in connection with a consent decree, legal settlement, or legal judgment for the purpose of protecting lesbian, gay, bisexual, transgender, or intersex inmates, does the agency always refrain from placing: lesbian, gay, and bisexual inmates in dedicated facilities, units, or wings solely on the basis of such identification or status? </w:t>
      </w:r>
      <w:sdt>
        <w:sdtPr>
          <w:rPr>
            <w:rFonts w:ascii="MS Gothic" w:eastAsia="MS Gothic" w:hAnsi="MS Gothic" w:cs="Segoe UI Symbol"/>
          </w:rPr>
          <w:id w:val="1320382841"/>
          <w14:checkbox>
            <w14:checked w14:val="1"/>
            <w14:checkedState w14:val="2612" w14:font="MS Gothic"/>
            <w14:uncheckedState w14:val="2610" w14:font="MS Gothic"/>
          </w14:checkbox>
        </w:sdtPr>
        <w:sdtEndPr/>
        <w:sdtContent>
          <w:r w:rsidR="00904E41">
            <w:rPr>
              <w:rFonts w:ascii="MS Gothic" w:eastAsia="MS Gothic" w:hAnsi="MS Gothic" w:cs="Segoe UI Symbol" w:hint="eastAsia"/>
            </w:rPr>
            <w:t>☒</w:t>
          </w:r>
        </w:sdtContent>
      </w:sdt>
      <w:r w:rsidR="00977011" w:rsidRPr="008B2F8E">
        <w:rPr>
          <w:rFonts w:ascii="Arial" w:eastAsia="Times New Roman" w:hAnsi="Arial" w:cs="Arial"/>
        </w:rPr>
        <w:t xml:space="preserve"> Yes   </w:t>
      </w:r>
      <w:sdt>
        <w:sdtPr>
          <w:rPr>
            <w:rFonts w:ascii="Segoe UI Symbol" w:eastAsia="Times New Roman" w:hAnsi="Segoe UI Symbol" w:cs="Segoe UI Symbol"/>
          </w:rPr>
          <w:id w:val="-2028320987"/>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977011" w:rsidRPr="008B2F8E">
        <w:rPr>
          <w:rFonts w:ascii="Arial" w:eastAsia="Times New Roman" w:hAnsi="Arial" w:cs="Arial"/>
        </w:rPr>
        <w:t xml:space="preserve"> No    </w:t>
      </w:r>
    </w:p>
    <w:p w14:paraId="2A230B53" w14:textId="77777777" w:rsidR="00977011" w:rsidRPr="008B2F8E" w:rsidRDefault="00977011" w:rsidP="00977011">
      <w:pPr>
        <w:spacing w:after="0" w:line="240" w:lineRule="auto"/>
        <w:rPr>
          <w:rFonts w:ascii="Arial" w:eastAsia="Times New Roman" w:hAnsi="Arial" w:cs="Arial"/>
        </w:rPr>
      </w:pPr>
    </w:p>
    <w:p w14:paraId="7EF66889" w14:textId="2BA89310" w:rsidR="00977011" w:rsidRPr="008B2F8E" w:rsidRDefault="00BB74C0" w:rsidP="00977011">
      <w:pPr>
        <w:pStyle w:val="ListParagraph"/>
        <w:numPr>
          <w:ilvl w:val="0"/>
          <w:numId w:val="15"/>
        </w:numPr>
        <w:spacing w:after="0" w:line="240" w:lineRule="auto"/>
        <w:rPr>
          <w:rFonts w:ascii="Arial" w:eastAsia="Times New Roman" w:hAnsi="Arial" w:cs="Arial"/>
        </w:rPr>
      </w:pPr>
      <w:r w:rsidRPr="008B2F8E">
        <w:rPr>
          <w:rFonts w:ascii="Arial" w:eastAsia="Times New Roman" w:hAnsi="Arial" w:cs="Arial"/>
        </w:rPr>
        <w:t>Unless placement is in a dedicated facility, unit, or wing established in connection with a consent decree, legal settlement, or legal judgment for the purpose of protecting lesbian, gay, bisexual, transgender, or intersex inmates, does the agency always refrain from placing: transgender inmates in dedicated facilities, units, or wings solely on the basis of such identification or status?</w:t>
      </w:r>
      <w:r w:rsidR="00977011" w:rsidRPr="008B2F8E">
        <w:rPr>
          <w:rFonts w:ascii="Arial" w:eastAsia="Times New Roman" w:hAnsi="Arial" w:cs="Arial"/>
        </w:rPr>
        <w:t xml:space="preserve">  </w:t>
      </w:r>
      <w:sdt>
        <w:sdtPr>
          <w:rPr>
            <w:rFonts w:ascii="MS Gothic" w:eastAsia="MS Gothic" w:hAnsi="MS Gothic" w:cs="Segoe UI Symbol"/>
          </w:rPr>
          <w:id w:val="-508604326"/>
          <w14:checkbox>
            <w14:checked w14:val="1"/>
            <w14:checkedState w14:val="2612" w14:font="MS Gothic"/>
            <w14:uncheckedState w14:val="2610" w14:font="MS Gothic"/>
          </w14:checkbox>
        </w:sdtPr>
        <w:sdtEndPr/>
        <w:sdtContent>
          <w:r w:rsidR="00904E41">
            <w:rPr>
              <w:rFonts w:ascii="MS Gothic" w:eastAsia="MS Gothic" w:hAnsi="MS Gothic" w:cs="Segoe UI Symbol" w:hint="eastAsia"/>
            </w:rPr>
            <w:t>☒</w:t>
          </w:r>
        </w:sdtContent>
      </w:sdt>
      <w:r w:rsidR="00977011" w:rsidRPr="008B2F8E">
        <w:rPr>
          <w:rFonts w:ascii="Arial" w:eastAsia="Times New Roman" w:hAnsi="Arial" w:cs="Arial"/>
        </w:rPr>
        <w:t xml:space="preserve"> Yes   </w:t>
      </w:r>
      <w:sdt>
        <w:sdtPr>
          <w:rPr>
            <w:rFonts w:ascii="Segoe UI Symbol" w:eastAsia="Times New Roman" w:hAnsi="Segoe UI Symbol" w:cs="Segoe UI Symbol"/>
          </w:rPr>
          <w:id w:val="-231467942"/>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977011" w:rsidRPr="008B2F8E">
        <w:rPr>
          <w:rFonts w:ascii="Arial" w:eastAsia="Times New Roman" w:hAnsi="Arial" w:cs="Arial"/>
        </w:rPr>
        <w:t xml:space="preserve"> No    </w:t>
      </w:r>
    </w:p>
    <w:p w14:paraId="60A4A511" w14:textId="77777777" w:rsidR="00977011" w:rsidRPr="008B2F8E" w:rsidRDefault="00977011" w:rsidP="00977011">
      <w:pPr>
        <w:spacing w:after="0" w:line="240" w:lineRule="auto"/>
        <w:rPr>
          <w:rFonts w:ascii="Arial" w:eastAsia="Times New Roman" w:hAnsi="Arial" w:cs="Arial"/>
        </w:rPr>
      </w:pPr>
    </w:p>
    <w:p w14:paraId="16ABCB8F" w14:textId="18966CC1" w:rsidR="00977011" w:rsidRPr="008B2F8E" w:rsidRDefault="00BB74C0" w:rsidP="00977011">
      <w:pPr>
        <w:pStyle w:val="ListParagraph"/>
        <w:numPr>
          <w:ilvl w:val="0"/>
          <w:numId w:val="15"/>
        </w:numPr>
        <w:spacing w:after="0" w:line="240" w:lineRule="auto"/>
        <w:rPr>
          <w:rFonts w:ascii="Arial" w:eastAsia="Times New Roman" w:hAnsi="Arial" w:cs="Arial"/>
        </w:rPr>
      </w:pPr>
      <w:r w:rsidRPr="008B2F8E">
        <w:rPr>
          <w:rFonts w:ascii="Arial" w:eastAsia="Times New Roman" w:hAnsi="Arial" w:cs="Arial"/>
        </w:rPr>
        <w:t xml:space="preserve">Unless placement is in a dedicated facility, unit, or wing established in connection with a consent decree, legal settlement, or legal judgment for the purpose of protecting lesbian, gay, bisexual, transgender, or intersex inmates, does the agency always refrain from placing: intersex inmates in dedicated facilities, units, or wings solely on the basis of such identification or status? </w:t>
      </w:r>
      <w:sdt>
        <w:sdtPr>
          <w:rPr>
            <w:rFonts w:ascii="MS Gothic" w:eastAsia="MS Gothic" w:hAnsi="MS Gothic" w:cs="Segoe UI Symbol"/>
          </w:rPr>
          <w:id w:val="-548912712"/>
          <w14:checkbox>
            <w14:checked w14:val="1"/>
            <w14:checkedState w14:val="2612" w14:font="MS Gothic"/>
            <w14:uncheckedState w14:val="2610" w14:font="MS Gothic"/>
          </w14:checkbox>
        </w:sdtPr>
        <w:sdtEndPr/>
        <w:sdtContent>
          <w:r w:rsidR="00904E41">
            <w:rPr>
              <w:rFonts w:ascii="MS Gothic" w:eastAsia="MS Gothic" w:hAnsi="MS Gothic" w:cs="Segoe UI Symbol" w:hint="eastAsia"/>
            </w:rPr>
            <w:t>☒</w:t>
          </w:r>
        </w:sdtContent>
      </w:sdt>
      <w:r w:rsidR="00977011" w:rsidRPr="008B2F8E">
        <w:rPr>
          <w:rFonts w:ascii="Arial" w:eastAsia="Times New Roman" w:hAnsi="Arial" w:cs="Arial"/>
        </w:rPr>
        <w:t xml:space="preserve"> Yes   </w:t>
      </w:r>
      <w:sdt>
        <w:sdtPr>
          <w:rPr>
            <w:rFonts w:ascii="Segoe UI Symbol" w:eastAsia="Times New Roman" w:hAnsi="Segoe UI Symbol" w:cs="Segoe UI Symbol"/>
          </w:rPr>
          <w:id w:val="-1950997018"/>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977011" w:rsidRPr="008B2F8E">
        <w:rPr>
          <w:rFonts w:ascii="Arial" w:eastAsia="Times New Roman" w:hAnsi="Arial" w:cs="Arial"/>
        </w:rPr>
        <w:t xml:space="preserve"> No    </w:t>
      </w:r>
    </w:p>
    <w:p w14:paraId="6890BCA9" w14:textId="77777777" w:rsidR="00673E04" w:rsidRDefault="00673E04" w:rsidP="00673E04">
      <w:pPr>
        <w:spacing w:after="0" w:line="240" w:lineRule="auto"/>
        <w:rPr>
          <w:rFonts w:eastAsia="Times New Roman"/>
        </w:rPr>
      </w:pPr>
    </w:p>
    <w:p w14:paraId="13A2A046" w14:textId="77777777" w:rsidR="00673E04" w:rsidRDefault="00673E04" w:rsidP="00673E04">
      <w:pPr>
        <w:spacing w:after="0" w:line="240" w:lineRule="auto"/>
        <w:rPr>
          <w:rFonts w:ascii="Arial" w:eastAsia="Times New Roman" w:hAnsi="Arial" w:cs="Arial"/>
          <w:b/>
        </w:rPr>
      </w:pPr>
      <w:r>
        <w:rPr>
          <w:rFonts w:ascii="Arial" w:eastAsia="Times New Roman" w:hAnsi="Arial" w:cs="Arial"/>
          <w:b/>
        </w:rPr>
        <w:t>Auditor Overall Compliance Determination</w:t>
      </w:r>
    </w:p>
    <w:p w14:paraId="60EB6117" w14:textId="77777777" w:rsidR="00673E04" w:rsidRPr="00C026DB" w:rsidRDefault="00673E04" w:rsidP="00673E04">
      <w:pPr>
        <w:spacing w:after="0" w:line="240" w:lineRule="auto"/>
        <w:ind w:left="720"/>
        <w:rPr>
          <w:rFonts w:ascii="Arial" w:eastAsia="Times New Roman" w:hAnsi="Arial" w:cs="Arial"/>
        </w:rPr>
      </w:pPr>
    </w:p>
    <w:p w14:paraId="40F88A05" w14:textId="77777777" w:rsidR="00673E04" w:rsidRPr="00C026DB" w:rsidRDefault="00853618" w:rsidP="00673E04">
      <w:pPr>
        <w:spacing w:after="0" w:line="240" w:lineRule="auto"/>
        <w:ind w:left="720"/>
        <w:rPr>
          <w:rFonts w:ascii="Arial" w:eastAsia="Times New Roman" w:hAnsi="Arial" w:cs="Arial"/>
        </w:rPr>
      </w:pPr>
      <w:sdt>
        <w:sdtPr>
          <w:rPr>
            <w:rFonts w:ascii="Arial" w:eastAsia="Times New Roman" w:hAnsi="Arial" w:cs="Arial"/>
            <w:sz w:val="28"/>
            <w:szCs w:val="28"/>
          </w:rPr>
          <w:id w:val="342753686"/>
          <w14:checkbox>
            <w14:checked w14:val="0"/>
            <w14:checkedState w14:val="2612" w14:font="MS Gothic"/>
            <w14:uncheckedState w14:val="2610" w14:font="MS Gothic"/>
          </w14:checkbox>
        </w:sdtPr>
        <w:sdtEndPr/>
        <w:sdtContent>
          <w:r w:rsidR="00673E04">
            <w:rPr>
              <w:rFonts w:ascii="MS Gothic" w:eastAsia="MS Gothic" w:hAnsi="MS Gothic" w:cs="Arial" w:hint="eastAsia"/>
              <w:sz w:val="28"/>
              <w:szCs w:val="28"/>
            </w:rPr>
            <w:t>☐</w:t>
          </w:r>
        </w:sdtContent>
      </w:sdt>
      <w:r w:rsidR="00673E04" w:rsidRPr="00C026DB">
        <w:rPr>
          <w:rFonts w:ascii="Arial" w:eastAsia="Times New Roman" w:hAnsi="Arial" w:cs="Arial"/>
        </w:rPr>
        <w:tab/>
      </w:r>
      <w:r w:rsidR="00673E04" w:rsidRPr="00C026DB">
        <w:rPr>
          <w:rFonts w:ascii="Arial" w:eastAsia="Times New Roman" w:hAnsi="Arial" w:cs="Arial"/>
          <w:b/>
        </w:rPr>
        <w:t>Exceeds Standard</w:t>
      </w:r>
      <w:r w:rsidR="00673E04" w:rsidRPr="00C026DB">
        <w:rPr>
          <w:rFonts w:ascii="Arial" w:eastAsia="Times New Roman" w:hAnsi="Arial" w:cs="Arial"/>
        </w:rPr>
        <w:t xml:space="preserve"> (</w:t>
      </w:r>
      <w:r w:rsidR="00673E04" w:rsidRPr="00C026DB">
        <w:rPr>
          <w:rFonts w:ascii="Arial" w:eastAsia="Times New Roman" w:hAnsi="Arial" w:cs="Arial"/>
          <w:i/>
        </w:rPr>
        <w:t>Substantially exceeds requirement of standards</w:t>
      </w:r>
      <w:r w:rsidR="00673E04" w:rsidRPr="00C026DB">
        <w:rPr>
          <w:rFonts w:ascii="Arial" w:eastAsia="Times New Roman" w:hAnsi="Arial" w:cs="Arial"/>
        </w:rPr>
        <w:t>)</w:t>
      </w:r>
    </w:p>
    <w:p w14:paraId="19D3B36A" w14:textId="77777777" w:rsidR="00673E04" w:rsidRPr="00C026DB" w:rsidRDefault="00673E04" w:rsidP="00673E04">
      <w:pPr>
        <w:spacing w:after="0" w:line="240" w:lineRule="auto"/>
        <w:ind w:left="1440"/>
        <w:rPr>
          <w:rFonts w:ascii="Arial" w:eastAsia="Times New Roman" w:hAnsi="Arial" w:cs="Arial"/>
        </w:rPr>
      </w:pPr>
    </w:p>
    <w:p w14:paraId="6996BBED" w14:textId="1617C884" w:rsidR="00673E04" w:rsidRPr="00C026DB" w:rsidRDefault="00853618" w:rsidP="00673E04">
      <w:pPr>
        <w:spacing w:after="0" w:line="240" w:lineRule="auto"/>
        <w:ind w:left="1440" w:hanging="720"/>
        <w:rPr>
          <w:rFonts w:ascii="Arial" w:eastAsia="Times New Roman" w:hAnsi="Arial" w:cs="Arial"/>
        </w:rPr>
      </w:pPr>
      <w:sdt>
        <w:sdtPr>
          <w:rPr>
            <w:rFonts w:ascii="Arial" w:eastAsia="Times New Roman" w:hAnsi="Arial" w:cs="Arial"/>
            <w:sz w:val="28"/>
            <w:szCs w:val="28"/>
          </w:rPr>
          <w:id w:val="362252401"/>
          <w14:checkbox>
            <w14:checked w14:val="1"/>
            <w14:checkedState w14:val="2612" w14:font="MS Gothic"/>
            <w14:uncheckedState w14:val="2610" w14:font="MS Gothic"/>
          </w14:checkbox>
        </w:sdtPr>
        <w:sdtEndPr/>
        <w:sdtContent>
          <w:r w:rsidR="00904E41">
            <w:rPr>
              <w:rFonts w:ascii="MS Gothic" w:eastAsia="MS Gothic" w:hAnsi="MS Gothic" w:cs="Arial" w:hint="eastAsia"/>
              <w:sz w:val="28"/>
              <w:szCs w:val="28"/>
            </w:rPr>
            <w:t>☒</w:t>
          </w:r>
        </w:sdtContent>
      </w:sdt>
      <w:r w:rsidR="00673E04" w:rsidRPr="00C026DB">
        <w:rPr>
          <w:rFonts w:ascii="Arial" w:eastAsia="Times New Roman" w:hAnsi="Arial" w:cs="Arial"/>
        </w:rPr>
        <w:tab/>
      </w:r>
      <w:r w:rsidR="00673E04" w:rsidRPr="00C026DB">
        <w:rPr>
          <w:rFonts w:ascii="Arial" w:eastAsia="Times New Roman" w:hAnsi="Arial" w:cs="Arial"/>
          <w:b/>
        </w:rPr>
        <w:t>Meets Standard</w:t>
      </w:r>
      <w:r w:rsidR="00673E04" w:rsidRPr="00C026DB">
        <w:rPr>
          <w:rFonts w:ascii="Arial" w:eastAsia="Times New Roman" w:hAnsi="Arial" w:cs="Arial"/>
        </w:rPr>
        <w:t xml:space="preserve"> (</w:t>
      </w:r>
      <w:r w:rsidR="00673E04" w:rsidRPr="00C026DB">
        <w:rPr>
          <w:rFonts w:ascii="Arial" w:eastAsia="Times New Roman" w:hAnsi="Arial" w:cs="Arial"/>
          <w:i/>
        </w:rPr>
        <w:t>Substantial compliance; complies in all material ways with the standard for the relevant review period</w:t>
      </w:r>
      <w:r w:rsidR="00673E04" w:rsidRPr="00C026DB">
        <w:rPr>
          <w:rFonts w:ascii="Arial" w:eastAsia="Times New Roman" w:hAnsi="Arial" w:cs="Arial"/>
        </w:rPr>
        <w:t>)</w:t>
      </w:r>
    </w:p>
    <w:p w14:paraId="56B46BCE" w14:textId="77777777" w:rsidR="00673E04" w:rsidRPr="00C026DB" w:rsidRDefault="00673E04" w:rsidP="00673E04">
      <w:pPr>
        <w:spacing w:after="0" w:line="240" w:lineRule="auto"/>
        <w:ind w:left="1440"/>
        <w:rPr>
          <w:rFonts w:ascii="Arial" w:eastAsia="Times New Roman" w:hAnsi="Arial" w:cs="Arial"/>
        </w:rPr>
      </w:pPr>
    </w:p>
    <w:p w14:paraId="6298AF93" w14:textId="77777777" w:rsidR="00673E04" w:rsidRPr="00C026DB" w:rsidRDefault="00853618" w:rsidP="00673E04">
      <w:pPr>
        <w:spacing w:after="0" w:line="240" w:lineRule="auto"/>
        <w:ind w:left="720"/>
        <w:rPr>
          <w:rFonts w:ascii="Arial" w:eastAsia="Times New Roman" w:hAnsi="Arial" w:cs="Arial"/>
        </w:rPr>
      </w:pPr>
      <w:sdt>
        <w:sdtPr>
          <w:rPr>
            <w:rFonts w:ascii="Arial" w:eastAsia="Times New Roman" w:hAnsi="Arial" w:cs="Arial"/>
            <w:sz w:val="28"/>
            <w:szCs w:val="28"/>
          </w:rPr>
          <w:id w:val="-1365899360"/>
          <w14:checkbox>
            <w14:checked w14:val="0"/>
            <w14:checkedState w14:val="2612" w14:font="MS Gothic"/>
            <w14:uncheckedState w14:val="2610" w14:font="MS Gothic"/>
          </w14:checkbox>
        </w:sdtPr>
        <w:sdtEndPr/>
        <w:sdtContent>
          <w:r w:rsidR="00673E04">
            <w:rPr>
              <w:rFonts w:ascii="MS Gothic" w:eastAsia="MS Gothic" w:hAnsi="MS Gothic" w:cs="Arial" w:hint="eastAsia"/>
              <w:sz w:val="28"/>
              <w:szCs w:val="28"/>
            </w:rPr>
            <w:t>☐</w:t>
          </w:r>
        </w:sdtContent>
      </w:sdt>
      <w:r w:rsidR="00673E04" w:rsidRPr="00C026DB">
        <w:rPr>
          <w:rFonts w:ascii="Arial" w:eastAsia="Times New Roman" w:hAnsi="Arial" w:cs="Arial"/>
        </w:rPr>
        <w:tab/>
      </w:r>
      <w:r w:rsidR="00673E04" w:rsidRPr="00C026DB">
        <w:rPr>
          <w:rFonts w:ascii="Arial" w:eastAsia="Times New Roman" w:hAnsi="Arial" w:cs="Arial"/>
          <w:b/>
        </w:rPr>
        <w:t>Does Not Meet Standard</w:t>
      </w:r>
      <w:r w:rsidR="00673E04" w:rsidRPr="00C026DB">
        <w:rPr>
          <w:rFonts w:ascii="Arial" w:eastAsia="Times New Roman" w:hAnsi="Arial" w:cs="Arial"/>
        </w:rPr>
        <w:t xml:space="preserve"> (</w:t>
      </w:r>
      <w:r w:rsidR="00673E04" w:rsidRPr="00C026DB">
        <w:rPr>
          <w:rFonts w:ascii="Arial" w:eastAsia="Times New Roman" w:hAnsi="Arial" w:cs="Arial"/>
          <w:i/>
        </w:rPr>
        <w:t>Requires Corrective Action</w:t>
      </w:r>
      <w:r w:rsidR="00673E04" w:rsidRPr="00C026DB">
        <w:rPr>
          <w:rFonts w:ascii="Arial" w:eastAsia="Times New Roman" w:hAnsi="Arial" w:cs="Arial"/>
        </w:rPr>
        <w:t>)</w:t>
      </w:r>
    </w:p>
    <w:p w14:paraId="16949044" w14:textId="77777777" w:rsidR="00673E04" w:rsidRDefault="00673E04" w:rsidP="00673E04">
      <w:pPr>
        <w:spacing w:after="0" w:line="240" w:lineRule="auto"/>
        <w:rPr>
          <w:rFonts w:ascii="Arial" w:eastAsia="Times New Roman" w:hAnsi="Arial" w:cs="Arial"/>
          <w:b/>
        </w:rPr>
      </w:pPr>
    </w:p>
    <w:p w14:paraId="5C6F4FD3" w14:textId="66DCA2B3" w:rsidR="00673E04" w:rsidRPr="00EC3944" w:rsidRDefault="00673E04" w:rsidP="00673E04">
      <w:pPr>
        <w:spacing w:after="0" w:line="240" w:lineRule="auto"/>
        <w:rPr>
          <w:rFonts w:ascii="Arial" w:eastAsia="Times New Roman" w:hAnsi="Arial" w:cs="Arial"/>
          <w:b/>
        </w:rPr>
      </w:pPr>
      <w:r w:rsidRPr="00EC3944">
        <w:rPr>
          <w:rFonts w:ascii="Arial" w:eastAsia="Times New Roman" w:hAnsi="Arial" w:cs="Arial"/>
          <w:b/>
        </w:rPr>
        <w:t>Instructions</w:t>
      </w:r>
      <w:r>
        <w:rPr>
          <w:rFonts w:ascii="Arial" w:eastAsia="Times New Roman" w:hAnsi="Arial" w:cs="Arial"/>
          <w:b/>
        </w:rPr>
        <w:t xml:space="preserve"> for Overall Compliance Determination Narrative</w:t>
      </w:r>
    </w:p>
    <w:p w14:paraId="35564AAA" w14:textId="77777777" w:rsidR="00673E04" w:rsidRPr="00EC3944" w:rsidRDefault="00673E04" w:rsidP="00673E04">
      <w:pPr>
        <w:pStyle w:val="ListParagraph"/>
        <w:spacing w:after="0" w:line="240" w:lineRule="auto"/>
        <w:rPr>
          <w:rFonts w:ascii="Arial" w:eastAsia="Times New Roman" w:hAnsi="Arial" w:cs="Arial"/>
          <w:sz w:val="21"/>
          <w:szCs w:val="21"/>
        </w:rPr>
      </w:pPr>
    </w:p>
    <w:p w14:paraId="4A7B1CA5" w14:textId="77777777" w:rsidR="00673E04" w:rsidRPr="00996DB1" w:rsidRDefault="00673E04" w:rsidP="00673E04">
      <w:pPr>
        <w:spacing w:after="0" w:line="240" w:lineRule="auto"/>
        <w:rPr>
          <w:rFonts w:ascii="Arial" w:eastAsia="Times New Roman" w:hAnsi="Arial" w:cs="Arial"/>
          <w:i/>
          <w:sz w:val="21"/>
          <w:szCs w:val="21"/>
        </w:rPr>
      </w:pPr>
      <w:r w:rsidRPr="00996DB1">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7006CB51" w14:textId="77777777" w:rsidR="00673E04" w:rsidRDefault="00673E04" w:rsidP="00673E04">
      <w:pPr>
        <w:spacing w:after="0" w:line="240" w:lineRule="auto"/>
        <w:rPr>
          <w:rFonts w:ascii="Arial" w:eastAsia="Times New Roman" w:hAnsi="Arial" w:cs="Arial"/>
          <w:b/>
        </w:rPr>
      </w:pPr>
    </w:p>
    <w:p w14:paraId="7EE7989B" w14:textId="69A8809B" w:rsidR="00904E41" w:rsidRPr="00904E41" w:rsidRDefault="00904E41" w:rsidP="00904E41">
      <w:pPr>
        <w:shd w:val="clear" w:color="auto" w:fill="F9F6F6"/>
        <w:spacing w:after="0" w:line="240" w:lineRule="auto"/>
        <w:rPr>
          <w:rFonts w:ascii="Arial" w:eastAsia="Times New Roman" w:hAnsi="Arial" w:cs="Arial"/>
          <w:bCs/>
          <w:lang w:val="en"/>
        </w:rPr>
      </w:pPr>
      <w:r w:rsidRPr="00904E41">
        <w:rPr>
          <w:rFonts w:ascii="Arial" w:eastAsia="Times New Roman" w:hAnsi="Arial" w:cs="Arial"/>
          <w:bCs/>
          <w:lang w:val="en"/>
        </w:rPr>
        <w:t xml:space="preserve">The facility uses the screening information from the Prison Rape Elimination Act (PREA) Risk Screening Form to determine housing, bed, work, education and program assignments with the goal of keeping </w:t>
      </w:r>
      <w:r>
        <w:rPr>
          <w:rFonts w:ascii="Arial" w:eastAsia="Times New Roman" w:hAnsi="Arial" w:cs="Arial"/>
          <w:bCs/>
          <w:lang w:val="en"/>
        </w:rPr>
        <w:t>inmates</w:t>
      </w:r>
      <w:r w:rsidRPr="00904E41">
        <w:rPr>
          <w:rFonts w:ascii="Arial" w:eastAsia="Times New Roman" w:hAnsi="Arial" w:cs="Arial"/>
          <w:bCs/>
          <w:lang w:val="en"/>
        </w:rPr>
        <w:t xml:space="preserve"> at high risk of being sexually victimized from those at high risk of being sexually abusive. When an inmate is identified, the Shift Commander is notified promptly to assist with housing placement. The Intake staff interviewed conducts the </w:t>
      </w:r>
      <w:proofErr w:type="gramStart"/>
      <w:r w:rsidRPr="00904E41">
        <w:rPr>
          <w:rFonts w:ascii="Arial" w:eastAsia="Times New Roman" w:hAnsi="Arial" w:cs="Arial"/>
          <w:bCs/>
          <w:lang w:val="en"/>
        </w:rPr>
        <w:t xml:space="preserve">initial </w:t>
      </w:r>
      <w:r w:rsidR="00B050DC">
        <w:rPr>
          <w:rFonts w:ascii="Arial" w:eastAsia="Times New Roman" w:hAnsi="Arial" w:cs="Arial"/>
          <w:bCs/>
          <w:lang w:val="en"/>
        </w:rPr>
        <w:t xml:space="preserve"> PREA</w:t>
      </w:r>
      <w:proofErr w:type="gramEnd"/>
      <w:r w:rsidR="00B050DC">
        <w:rPr>
          <w:rFonts w:ascii="Arial" w:eastAsia="Times New Roman" w:hAnsi="Arial" w:cs="Arial"/>
          <w:bCs/>
          <w:lang w:val="en"/>
        </w:rPr>
        <w:t xml:space="preserve"> </w:t>
      </w:r>
      <w:r w:rsidRPr="00904E41">
        <w:rPr>
          <w:rFonts w:ascii="Arial" w:eastAsia="Times New Roman" w:hAnsi="Arial" w:cs="Arial"/>
          <w:bCs/>
          <w:lang w:val="en"/>
        </w:rPr>
        <w:t>risk assessment</w:t>
      </w:r>
      <w:r w:rsidR="00B050DC">
        <w:rPr>
          <w:rFonts w:ascii="Arial" w:eastAsia="Times New Roman" w:hAnsi="Arial" w:cs="Arial"/>
          <w:bCs/>
          <w:lang w:val="en"/>
        </w:rPr>
        <w:t>. He</w:t>
      </w:r>
      <w:r w:rsidRPr="00904E41">
        <w:rPr>
          <w:rFonts w:ascii="Arial" w:eastAsia="Times New Roman" w:hAnsi="Arial" w:cs="Arial"/>
          <w:bCs/>
          <w:lang w:val="en"/>
        </w:rPr>
        <w:t xml:space="preserve"> indicated that based on the number of yes responses to questions would impact the inmates housing and program placement. The </w:t>
      </w:r>
      <w:r>
        <w:rPr>
          <w:rFonts w:ascii="Arial" w:eastAsia="Times New Roman" w:hAnsi="Arial" w:cs="Arial"/>
          <w:bCs/>
          <w:lang w:val="en"/>
        </w:rPr>
        <w:t>inmate</w:t>
      </w:r>
      <w:r w:rsidRPr="00904E41">
        <w:rPr>
          <w:rFonts w:ascii="Arial" w:eastAsia="Times New Roman" w:hAnsi="Arial" w:cs="Arial"/>
          <w:bCs/>
          <w:lang w:val="en"/>
        </w:rPr>
        <w:t xml:space="preserve"> who report</w:t>
      </w:r>
      <w:r w:rsidR="00B050DC">
        <w:rPr>
          <w:rFonts w:ascii="Arial" w:eastAsia="Times New Roman" w:hAnsi="Arial" w:cs="Arial"/>
          <w:bCs/>
          <w:lang w:val="en"/>
        </w:rPr>
        <w:t>s</w:t>
      </w:r>
      <w:r w:rsidRPr="00904E41">
        <w:rPr>
          <w:rFonts w:ascii="Arial" w:eastAsia="Times New Roman" w:hAnsi="Arial" w:cs="Arial"/>
          <w:bCs/>
          <w:lang w:val="en"/>
        </w:rPr>
        <w:t xml:space="preserve"> a prior victimization would also be referred to the Mental Health Consultant</w:t>
      </w:r>
      <w:r w:rsidR="00B050DC">
        <w:rPr>
          <w:rFonts w:ascii="Arial" w:eastAsia="Times New Roman" w:hAnsi="Arial" w:cs="Arial"/>
          <w:bCs/>
          <w:lang w:val="en"/>
        </w:rPr>
        <w:t xml:space="preserve"> according to the intake officer</w:t>
      </w:r>
      <w:r w:rsidRPr="00904E41">
        <w:rPr>
          <w:rFonts w:ascii="Arial" w:eastAsia="Times New Roman" w:hAnsi="Arial" w:cs="Arial"/>
          <w:bCs/>
          <w:lang w:val="en"/>
        </w:rPr>
        <w:t xml:space="preserve">. The agency’s PREA policy, states the program makes individualized determinations about how to ensure the safety of each resident. If a resident is determined to be at risk of sexual victimization or at risk of being a predator, The Intake staff will utilize the electronic case management system to ensure </w:t>
      </w:r>
      <w:r w:rsidR="00B050DC">
        <w:rPr>
          <w:rFonts w:ascii="Arial" w:eastAsia="Times New Roman" w:hAnsi="Arial" w:cs="Arial"/>
          <w:bCs/>
          <w:lang w:val="en"/>
        </w:rPr>
        <w:t>“</w:t>
      </w:r>
      <w:r w:rsidRPr="00904E41">
        <w:rPr>
          <w:rFonts w:ascii="Arial" w:eastAsia="Times New Roman" w:hAnsi="Arial" w:cs="Arial"/>
          <w:bCs/>
          <w:lang w:val="en"/>
        </w:rPr>
        <w:t>Keep Separate</w:t>
      </w:r>
      <w:r w:rsidR="00B050DC">
        <w:rPr>
          <w:rFonts w:ascii="Arial" w:eastAsia="Times New Roman" w:hAnsi="Arial" w:cs="Arial"/>
          <w:bCs/>
          <w:lang w:val="en"/>
        </w:rPr>
        <w:t>”</w:t>
      </w:r>
      <w:r w:rsidRPr="00904E41">
        <w:rPr>
          <w:rFonts w:ascii="Arial" w:eastAsia="Times New Roman" w:hAnsi="Arial" w:cs="Arial"/>
          <w:bCs/>
          <w:lang w:val="en"/>
        </w:rPr>
        <w:t xml:space="preserve"> orders are imposed.  TBRJ has uniquely solved how to ensure know or </w:t>
      </w:r>
      <w:r>
        <w:rPr>
          <w:rFonts w:ascii="Arial" w:eastAsia="Times New Roman" w:hAnsi="Arial" w:cs="Arial"/>
          <w:bCs/>
          <w:lang w:val="en"/>
        </w:rPr>
        <w:t>p</w:t>
      </w:r>
      <w:r w:rsidRPr="00904E41">
        <w:rPr>
          <w:rFonts w:ascii="Arial" w:eastAsia="Times New Roman" w:hAnsi="Arial" w:cs="Arial"/>
          <w:bCs/>
          <w:lang w:val="en"/>
        </w:rPr>
        <w:t xml:space="preserve">otential victims are kept </w:t>
      </w:r>
      <w:r>
        <w:rPr>
          <w:rFonts w:ascii="Arial" w:eastAsia="Times New Roman" w:hAnsi="Arial" w:cs="Arial"/>
          <w:bCs/>
          <w:lang w:val="en"/>
        </w:rPr>
        <w:t>s</w:t>
      </w:r>
      <w:r w:rsidRPr="00904E41">
        <w:rPr>
          <w:rFonts w:ascii="Arial" w:eastAsia="Times New Roman" w:hAnsi="Arial" w:cs="Arial"/>
          <w:bCs/>
          <w:lang w:val="en"/>
        </w:rPr>
        <w:t xml:space="preserve">eparate from known or potential </w:t>
      </w:r>
      <w:r w:rsidR="00E62A81">
        <w:rPr>
          <w:rFonts w:ascii="Arial" w:eastAsia="Times New Roman" w:hAnsi="Arial" w:cs="Arial"/>
          <w:bCs/>
          <w:lang w:val="en"/>
        </w:rPr>
        <w:t>perpetrators</w:t>
      </w:r>
      <w:r w:rsidRPr="00904E41">
        <w:rPr>
          <w:rFonts w:ascii="Arial" w:eastAsia="Times New Roman" w:hAnsi="Arial" w:cs="Arial"/>
          <w:bCs/>
          <w:lang w:val="en"/>
        </w:rPr>
        <w:t>. The facility classifies these groups as rivals which prevent them from being house together or assigned to programming or education during the same period. As a Jail the turnover of population is significant, this system has proven to be a solution that provides safety. As a Jail there is limited employment but the staff who oversee work report they are given information to ensure victims and potential</w:t>
      </w:r>
      <w:r w:rsidR="00B050DC">
        <w:rPr>
          <w:rFonts w:ascii="Arial" w:eastAsia="Times New Roman" w:hAnsi="Arial" w:cs="Arial"/>
          <w:bCs/>
          <w:lang w:val="en"/>
        </w:rPr>
        <w:t xml:space="preserve"> aggressors </w:t>
      </w:r>
      <w:r w:rsidR="00E62A81">
        <w:rPr>
          <w:rFonts w:ascii="Arial" w:eastAsia="Times New Roman" w:hAnsi="Arial" w:cs="Arial"/>
          <w:bCs/>
          <w:lang w:val="en"/>
        </w:rPr>
        <w:t>are not on the same work detail.</w:t>
      </w:r>
    </w:p>
    <w:p w14:paraId="4FB2D969" w14:textId="0D7263BD" w:rsidR="00673E04" w:rsidRPr="00811E74" w:rsidRDefault="00904E41" w:rsidP="00904E41">
      <w:pPr>
        <w:shd w:val="clear" w:color="auto" w:fill="F9F6F6"/>
        <w:spacing w:after="0" w:line="240" w:lineRule="auto"/>
        <w:rPr>
          <w:rFonts w:ascii="Arial" w:eastAsia="Times New Roman" w:hAnsi="Arial" w:cs="Arial"/>
          <w:bCs/>
          <w:lang w:val="en"/>
        </w:rPr>
      </w:pPr>
      <w:r w:rsidRPr="00904E41">
        <w:rPr>
          <w:rFonts w:ascii="Arial" w:eastAsia="Times New Roman" w:hAnsi="Arial" w:cs="Arial"/>
          <w:bCs/>
          <w:lang w:val="en"/>
        </w:rPr>
        <w:t xml:space="preserve">Intake staff and Classification staff report they use the results of the PREA Risk Screening Form and interviews with resident to make individual determination of each inmate’s needs.  Random staff interview report they would take seriously a resident’s request for a room change and discretely inquire whether the resident is feeling unsafe. If the resident answers yes, the staff member should bring this to the attention of a Shift Commander and/or the agency PREA Coordinator for investigation.  The policy states the facility shall consider on a case by case basis whether a housing placement would ensure the inmate’s health and safety and whether the placement would present management or security problems. The resident is asked during the screening process if they perceive themselves at risk for sexual victimization.  The facility has a process in place for the transgender or intersex </w:t>
      </w:r>
      <w:proofErr w:type="gramStart"/>
      <w:r w:rsidR="00E62A81">
        <w:rPr>
          <w:rFonts w:ascii="Arial" w:eastAsia="Times New Roman" w:hAnsi="Arial" w:cs="Arial"/>
          <w:bCs/>
          <w:lang w:val="en"/>
        </w:rPr>
        <w:t xml:space="preserve">inmates </w:t>
      </w:r>
      <w:r w:rsidRPr="00904E41">
        <w:rPr>
          <w:rFonts w:ascii="Arial" w:eastAsia="Times New Roman" w:hAnsi="Arial" w:cs="Arial"/>
          <w:bCs/>
          <w:lang w:val="en"/>
        </w:rPr>
        <w:t xml:space="preserve"> to</w:t>
      </w:r>
      <w:proofErr w:type="gramEnd"/>
      <w:r w:rsidRPr="00904E41">
        <w:rPr>
          <w:rFonts w:ascii="Arial" w:eastAsia="Times New Roman" w:hAnsi="Arial" w:cs="Arial"/>
          <w:bCs/>
          <w:lang w:val="en"/>
        </w:rPr>
        <w:t xml:space="preserve"> shower separately from other residents. The transgender inmate with whom the Auditor spoke confirmed that their view of their own safety was taken into consideration and they were housed in accordance with their preference. Transgender or intersex </w:t>
      </w:r>
      <w:r>
        <w:rPr>
          <w:rFonts w:ascii="Arial" w:eastAsia="Times New Roman" w:hAnsi="Arial" w:cs="Arial"/>
          <w:bCs/>
          <w:lang w:val="en"/>
        </w:rPr>
        <w:t>inmates</w:t>
      </w:r>
      <w:r w:rsidRPr="00904E41">
        <w:rPr>
          <w:rFonts w:ascii="Arial" w:eastAsia="Times New Roman" w:hAnsi="Arial" w:cs="Arial"/>
          <w:bCs/>
          <w:lang w:val="en"/>
        </w:rPr>
        <w:t xml:space="preserve"> </w:t>
      </w:r>
      <w:r>
        <w:rPr>
          <w:rFonts w:ascii="Arial" w:eastAsia="Times New Roman" w:hAnsi="Arial" w:cs="Arial"/>
          <w:bCs/>
          <w:lang w:val="en"/>
        </w:rPr>
        <w:t>are</w:t>
      </w:r>
      <w:r w:rsidRPr="00904E41">
        <w:rPr>
          <w:rFonts w:ascii="Arial" w:eastAsia="Times New Roman" w:hAnsi="Arial" w:cs="Arial"/>
          <w:bCs/>
          <w:lang w:val="en"/>
        </w:rPr>
        <w:t xml:space="preserve"> able to shower</w:t>
      </w:r>
      <w:r>
        <w:rPr>
          <w:rFonts w:ascii="Arial" w:eastAsia="Times New Roman" w:hAnsi="Arial" w:cs="Arial"/>
          <w:bCs/>
          <w:lang w:val="en"/>
        </w:rPr>
        <w:t xml:space="preserve"> separate from others</w:t>
      </w:r>
      <w:r w:rsidRPr="00904E41">
        <w:rPr>
          <w:rFonts w:ascii="Arial" w:eastAsia="Times New Roman" w:hAnsi="Arial" w:cs="Arial"/>
          <w:bCs/>
          <w:lang w:val="en"/>
        </w:rPr>
        <w:t xml:space="preserve"> as all TBRJ showers are single</w:t>
      </w:r>
      <w:r>
        <w:rPr>
          <w:rFonts w:ascii="Arial" w:eastAsia="Times New Roman" w:hAnsi="Arial" w:cs="Arial"/>
          <w:bCs/>
          <w:lang w:val="en"/>
        </w:rPr>
        <w:t>s</w:t>
      </w:r>
      <w:r w:rsidRPr="00904E41">
        <w:rPr>
          <w:rFonts w:ascii="Arial" w:eastAsia="Times New Roman" w:hAnsi="Arial" w:cs="Arial"/>
          <w:bCs/>
          <w:lang w:val="en"/>
        </w:rPr>
        <w:t xml:space="preserve"> with privacy curtains. The agency does not place lesbian, gay, bisexual, transgender, or intersex residents in dedicated facilities, units, or wings solely on the basis of such identification or status, per policy.  Compliance is based on Policy, the procedures put in place to ensure safety and the results of interviews with Intake and </w:t>
      </w:r>
      <w:r>
        <w:rPr>
          <w:rFonts w:ascii="Arial" w:eastAsia="Times New Roman" w:hAnsi="Arial" w:cs="Arial"/>
          <w:bCs/>
          <w:lang w:val="en"/>
        </w:rPr>
        <w:t>C</w:t>
      </w:r>
      <w:r w:rsidRPr="00904E41">
        <w:rPr>
          <w:rFonts w:ascii="Arial" w:eastAsia="Times New Roman" w:hAnsi="Arial" w:cs="Arial"/>
          <w:bCs/>
          <w:lang w:val="en"/>
        </w:rPr>
        <w:t>lassification staff, with random unit staff and with a transgender inmate.</w:t>
      </w:r>
    </w:p>
    <w:p w14:paraId="1B4B7C12" w14:textId="77777777" w:rsidR="00673E04" w:rsidRDefault="00673E04" w:rsidP="00673E04">
      <w:pPr>
        <w:shd w:val="clear" w:color="auto" w:fill="F9F6F6"/>
        <w:spacing w:after="0" w:line="240" w:lineRule="auto"/>
        <w:rPr>
          <w:rFonts w:ascii="Arial" w:eastAsia="Times New Roman" w:hAnsi="Arial" w:cs="Arial"/>
          <w:bCs/>
          <w:sz w:val="21"/>
          <w:szCs w:val="21"/>
          <w:lang w:val="en"/>
        </w:rPr>
      </w:pPr>
    </w:p>
    <w:p w14:paraId="098A4891" w14:textId="77777777" w:rsidR="00977011" w:rsidRDefault="00977011" w:rsidP="00BB74C0">
      <w:pPr>
        <w:spacing w:after="0" w:line="240" w:lineRule="auto"/>
        <w:rPr>
          <w:rFonts w:ascii="Arial" w:eastAsia="Times New Roman" w:hAnsi="Arial" w:cs="Arial"/>
          <w:b/>
          <w:bCs/>
          <w:sz w:val="24"/>
          <w:szCs w:val="24"/>
          <w:lang w:val="en"/>
        </w:rPr>
      </w:pPr>
    </w:p>
    <w:p w14:paraId="73B32519" w14:textId="58323624" w:rsidR="00BB74C0" w:rsidRPr="00567F3A" w:rsidRDefault="0082799B" w:rsidP="0082799B">
      <w:pPr>
        <w:shd w:val="clear" w:color="auto" w:fill="E4F8F8"/>
        <w:spacing w:after="0" w:line="240" w:lineRule="auto"/>
        <w:rPr>
          <w:rFonts w:ascii="Arial" w:eastAsia="Times New Roman" w:hAnsi="Arial" w:cs="Arial"/>
          <w:b/>
          <w:bCs/>
          <w:sz w:val="28"/>
          <w:szCs w:val="28"/>
          <w:lang w:val="en"/>
        </w:rPr>
      </w:pPr>
      <w:r w:rsidRPr="00567F3A">
        <w:rPr>
          <w:rFonts w:ascii="Arial" w:eastAsia="Times New Roman" w:hAnsi="Arial" w:cs="Arial"/>
          <w:b/>
          <w:bCs/>
          <w:sz w:val="28"/>
          <w:szCs w:val="28"/>
          <w:lang w:val="en"/>
        </w:rPr>
        <w:lastRenderedPageBreak/>
        <w:t xml:space="preserve">Standard </w:t>
      </w:r>
      <w:r w:rsidR="00BB74C0" w:rsidRPr="00567F3A">
        <w:rPr>
          <w:rFonts w:ascii="Arial" w:eastAsia="Times New Roman" w:hAnsi="Arial" w:cs="Arial"/>
          <w:b/>
          <w:bCs/>
          <w:sz w:val="28"/>
          <w:szCs w:val="28"/>
          <w:lang w:val="en"/>
        </w:rPr>
        <w:t xml:space="preserve">115.43: Protective Custody </w:t>
      </w:r>
    </w:p>
    <w:p w14:paraId="48B7D4B6" w14:textId="77777777" w:rsidR="0082799B" w:rsidRDefault="0082799B" w:rsidP="0082799B">
      <w:pPr>
        <w:spacing w:after="0" w:line="240" w:lineRule="auto"/>
        <w:rPr>
          <w:rFonts w:ascii="Arial" w:eastAsia="Times New Roman" w:hAnsi="Arial" w:cs="Arial"/>
          <w:sz w:val="21"/>
          <w:szCs w:val="21"/>
        </w:rPr>
      </w:pPr>
    </w:p>
    <w:p w14:paraId="4F6819FD" w14:textId="6A08EF55" w:rsidR="0082799B" w:rsidRPr="008B2F8E" w:rsidRDefault="0082799B" w:rsidP="0082799B">
      <w:pPr>
        <w:spacing w:after="0" w:line="240" w:lineRule="auto"/>
        <w:rPr>
          <w:rFonts w:ascii="Arial" w:eastAsia="Times New Roman" w:hAnsi="Arial" w:cs="Arial"/>
          <w:b/>
        </w:rPr>
      </w:pPr>
      <w:r w:rsidRPr="008B2F8E">
        <w:rPr>
          <w:rFonts w:ascii="Arial" w:eastAsia="Times New Roman" w:hAnsi="Arial" w:cs="Arial"/>
          <w:b/>
        </w:rPr>
        <w:t>All Yes/No Questions Must Be Answered by the Auditor to Complete the Report</w:t>
      </w:r>
    </w:p>
    <w:p w14:paraId="3FA83C62" w14:textId="77777777" w:rsidR="0082799B" w:rsidRPr="008B2F8E" w:rsidRDefault="0082799B" w:rsidP="0082799B">
      <w:pPr>
        <w:spacing w:after="0" w:line="240" w:lineRule="auto"/>
        <w:rPr>
          <w:rFonts w:ascii="Arial" w:eastAsia="Times New Roman" w:hAnsi="Arial" w:cs="Arial"/>
        </w:rPr>
      </w:pPr>
    </w:p>
    <w:p w14:paraId="1F864908" w14:textId="32429704" w:rsidR="00BB74C0" w:rsidRPr="008B2F8E" w:rsidRDefault="00BB74C0" w:rsidP="0082799B">
      <w:pPr>
        <w:shd w:val="clear" w:color="auto" w:fill="FEF4EC"/>
        <w:spacing w:after="0" w:line="240" w:lineRule="auto"/>
        <w:rPr>
          <w:rFonts w:ascii="Arial" w:eastAsia="Times New Roman" w:hAnsi="Arial" w:cs="Arial"/>
          <w:b/>
        </w:rPr>
      </w:pPr>
      <w:r w:rsidRPr="008B2F8E">
        <w:rPr>
          <w:rFonts w:ascii="Arial" w:eastAsia="Times New Roman" w:hAnsi="Arial" w:cs="Arial"/>
          <w:b/>
        </w:rPr>
        <w:t>115.43 (a)</w:t>
      </w:r>
    </w:p>
    <w:p w14:paraId="3CED7BFF" w14:textId="77777777" w:rsidR="0082799B" w:rsidRPr="008B2F8E" w:rsidRDefault="0082799B" w:rsidP="0082799B">
      <w:pPr>
        <w:spacing w:after="0" w:line="240" w:lineRule="auto"/>
        <w:rPr>
          <w:rFonts w:ascii="Arial" w:eastAsia="Times New Roman" w:hAnsi="Arial" w:cs="Arial"/>
        </w:rPr>
      </w:pPr>
    </w:p>
    <w:p w14:paraId="7E47DA44" w14:textId="5C9A4B44" w:rsidR="0082799B" w:rsidRPr="008B2F8E" w:rsidRDefault="00BB74C0" w:rsidP="00693815">
      <w:pPr>
        <w:pStyle w:val="ListParagraph"/>
        <w:numPr>
          <w:ilvl w:val="0"/>
          <w:numId w:val="16"/>
        </w:numPr>
        <w:spacing w:after="0" w:line="240" w:lineRule="auto"/>
        <w:rPr>
          <w:rFonts w:ascii="Arial" w:eastAsia="Times New Roman" w:hAnsi="Arial" w:cs="Arial"/>
        </w:rPr>
      </w:pPr>
      <w:r w:rsidRPr="008B2F8E">
        <w:rPr>
          <w:rFonts w:ascii="Arial" w:eastAsia="Times New Roman" w:hAnsi="Arial" w:cs="Arial"/>
        </w:rPr>
        <w:t xml:space="preserve">Does the facility always refrain from placing inmates at high risk for sexual victimization in involuntary segregated housing unless an assessment of all available alternatives has been made, and a determination has been made that there is no available alternative means of separation from likely abusers? </w:t>
      </w:r>
      <w:sdt>
        <w:sdtPr>
          <w:rPr>
            <w:rFonts w:ascii="MS Gothic" w:eastAsia="MS Gothic" w:hAnsi="MS Gothic" w:cs="Segoe UI Symbol"/>
          </w:rPr>
          <w:id w:val="1021818501"/>
          <w14:checkbox>
            <w14:checked w14:val="1"/>
            <w14:checkedState w14:val="2612" w14:font="MS Gothic"/>
            <w14:uncheckedState w14:val="2610" w14:font="MS Gothic"/>
          </w14:checkbox>
        </w:sdtPr>
        <w:sdtEndPr/>
        <w:sdtContent>
          <w:r w:rsidR="009265C4">
            <w:rPr>
              <w:rFonts w:ascii="MS Gothic" w:eastAsia="MS Gothic" w:hAnsi="MS Gothic" w:cs="Segoe UI Symbol" w:hint="eastAsia"/>
            </w:rPr>
            <w:t>☒</w:t>
          </w:r>
        </w:sdtContent>
      </w:sdt>
      <w:r w:rsidR="0082799B" w:rsidRPr="008B2F8E">
        <w:rPr>
          <w:rFonts w:ascii="Arial" w:eastAsia="Times New Roman" w:hAnsi="Arial" w:cs="Arial"/>
        </w:rPr>
        <w:t xml:space="preserve"> Yes   </w:t>
      </w:r>
      <w:sdt>
        <w:sdtPr>
          <w:rPr>
            <w:rFonts w:ascii="Segoe UI Symbol" w:eastAsia="Times New Roman" w:hAnsi="Segoe UI Symbol" w:cs="Segoe UI Symbol"/>
          </w:rPr>
          <w:id w:val="1826558011"/>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82799B" w:rsidRPr="008B2F8E">
        <w:rPr>
          <w:rFonts w:ascii="Arial" w:eastAsia="Times New Roman" w:hAnsi="Arial" w:cs="Arial"/>
        </w:rPr>
        <w:t xml:space="preserve"> No    </w:t>
      </w:r>
    </w:p>
    <w:p w14:paraId="4FFF8C9E" w14:textId="77777777" w:rsidR="0082799B" w:rsidRPr="008B2F8E" w:rsidRDefault="0082799B" w:rsidP="00693815">
      <w:pPr>
        <w:pStyle w:val="ListParagraph"/>
        <w:spacing w:after="0" w:line="240" w:lineRule="auto"/>
        <w:rPr>
          <w:rFonts w:ascii="Arial" w:eastAsia="Times New Roman" w:hAnsi="Arial" w:cs="Arial"/>
        </w:rPr>
      </w:pPr>
    </w:p>
    <w:p w14:paraId="5D96B224" w14:textId="74296C84" w:rsidR="0082799B" w:rsidRPr="008B2F8E" w:rsidRDefault="00BB74C0" w:rsidP="00693815">
      <w:pPr>
        <w:pStyle w:val="ListParagraph"/>
        <w:numPr>
          <w:ilvl w:val="0"/>
          <w:numId w:val="16"/>
        </w:numPr>
        <w:spacing w:after="0" w:line="240" w:lineRule="auto"/>
        <w:rPr>
          <w:rFonts w:ascii="Arial" w:eastAsia="Times New Roman" w:hAnsi="Arial" w:cs="Arial"/>
        </w:rPr>
      </w:pPr>
      <w:r w:rsidRPr="008B2F8E">
        <w:rPr>
          <w:rFonts w:ascii="Arial" w:eastAsia="Times New Roman" w:hAnsi="Arial" w:cs="Arial"/>
        </w:rPr>
        <w:t>If a facility cannot conduct such an assessment immediately, does the facility hold the inmate in involuntary segregated housing for less than 24 hours while completing the assessment?</w:t>
      </w:r>
      <w:r w:rsidR="00693815" w:rsidRPr="008B2F8E">
        <w:rPr>
          <w:rFonts w:ascii="Arial" w:eastAsia="Times New Roman" w:hAnsi="Arial" w:cs="Arial"/>
        </w:rPr>
        <w:t xml:space="preserve">                </w:t>
      </w:r>
      <w:r w:rsidRPr="008B2F8E">
        <w:rPr>
          <w:rFonts w:ascii="Arial" w:eastAsia="Times New Roman" w:hAnsi="Arial" w:cs="Arial"/>
        </w:rPr>
        <w:t xml:space="preserve"> </w:t>
      </w:r>
      <w:sdt>
        <w:sdtPr>
          <w:rPr>
            <w:rFonts w:ascii="MS Gothic" w:eastAsia="MS Gothic" w:hAnsi="MS Gothic" w:cs="Segoe UI Symbol"/>
          </w:rPr>
          <w:id w:val="768733794"/>
          <w14:checkbox>
            <w14:checked w14:val="1"/>
            <w14:checkedState w14:val="2612" w14:font="MS Gothic"/>
            <w14:uncheckedState w14:val="2610" w14:font="MS Gothic"/>
          </w14:checkbox>
        </w:sdtPr>
        <w:sdtEndPr/>
        <w:sdtContent>
          <w:r w:rsidR="009265C4">
            <w:rPr>
              <w:rFonts w:ascii="MS Gothic" w:eastAsia="MS Gothic" w:hAnsi="MS Gothic" w:cs="Segoe UI Symbol" w:hint="eastAsia"/>
            </w:rPr>
            <w:t>☒</w:t>
          </w:r>
        </w:sdtContent>
      </w:sdt>
      <w:r w:rsidR="0082799B" w:rsidRPr="008B2F8E">
        <w:rPr>
          <w:rFonts w:ascii="Arial" w:eastAsia="Times New Roman" w:hAnsi="Arial" w:cs="Arial"/>
        </w:rPr>
        <w:t xml:space="preserve"> Yes   </w:t>
      </w:r>
      <w:sdt>
        <w:sdtPr>
          <w:rPr>
            <w:rFonts w:ascii="Segoe UI Symbol" w:eastAsia="Times New Roman" w:hAnsi="Segoe UI Symbol" w:cs="Segoe UI Symbol"/>
          </w:rPr>
          <w:id w:val="62302177"/>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82799B" w:rsidRPr="008B2F8E">
        <w:rPr>
          <w:rFonts w:ascii="Arial" w:eastAsia="Times New Roman" w:hAnsi="Arial" w:cs="Arial"/>
        </w:rPr>
        <w:t xml:space="preserve"> No    </w:t>
      </w:r>
    </w:p>
    <w:p w14:paraId="225458A2" w14:textId="77777777" w:rsidR="00BB74C0" w:rsidRPr="008B2F8E" w:rsidRDefault="00BB74C0" w:rsidP="00693815">
      <w:pPr>
        <w:spacing w:after="0" w:line="240" w:lineRule="auto"/>
      </w:pPr>
    </w:p>
    <w:p w14:paraId="18D8FC4C" w14:textId="77777777" w:rsidR="00BB74C0" w:rsidRPr="008B2F8E" w:rsidRDefault="00BB74C0" w:rsidP="00693815">
      <w:pPr>
        <w:shd w:val="clear" w:color="auto" w:fill="FEF4EC"/>
        <w:spacing w:after="0" w:line="240" w:lineRule="auto"/>
        <w:rPr>
          <w:rFonts w:ascii="Arial" w:eastAsia="Times New Roman" w:hAnsi="Arial" w:cs="Arial"/>
          <w:b/>
        </w:rPr>
      </w:pPr>
      <w:r w:rsidRPr="008B2F8E">
        <w:rPr>
          <w:rFonts w:ascii="Arial" w:eastAsia="Times New Roman" w:hAnsi="Arial" w:cs="Arial"/>
          <w:b/>
        </w:rPr>
        <w:t>115.43 (b)</w:t>
      </w:r>
    </w:p>
    <w:p w14:paraId="2FCEB307" w14:textId="77777777" w:rsidR="0082799B" w:rsidRPr="008B2F8E" w:rsidRDefault="0082799B" w:rsidP="00693815">
      <w:pPr>
        <w:spacing w:after="0" w:line="240" w:lineRule="auto"/>
        <w:rPr>
          <w:rFonts w:ascii="Arial" w:eastAsia="Times New Roman" w:hAnsi="Arial" w:cs="Arial"/>
        </w:rPr>
      </w:pPr>
    </w:p>
    <w:p w14:paraId="7E14A000" w14:textId="2E388386" w:rsidR="0082799B" w:rsidRPr="008B2F8E" w:rsidRDefault="00BB74C0" w:rsidP="00693815">
      <w:pPr>
        <w:pStyle w:val="ListParagraph"/>
        <w:numPr>
          <w:ilvl w:val="0"/>
          <w:numId w:val="16"/>
        </w:numPr>
        <w:spacing w:after="0" w:line="240" w:lineRule="auto"/>
        <w:rPr>
          <w:rFonts w:ascii="Arial" w:eastAsia="Times New Roman" w:hAnsi="Arial" w:cs="Arial"/>
        </w:rPr>
      </w:pPr>
      <w:r w:rsidRPr="008B2F8E">
        <w:rPr>
          <w:rFonts w:ascii="Arial" w:eastAsia="Times New Roman" w:hAnsi="Arial" w:cs="Arial"/>
        </w:rPr>
        <w:t xml:space="preserve">Do inmates who are placed in segregated housing because they are at high risk of sexual victimization have access to: Programs to the extent possible? </w:t>
      </w:r>
      <w:sdt>
        <w:sdtPr>
          <w:rPr>
            <w:rFonts w:ascii="MS Gothic" w:eastAsia="MS Gothic" w:hAnsi="MS Gothic" w:cs="Segoe UI Symbol"/>
          </w:rPr>
          <w:id w:val="459768983"/>
          <w14:checkbox>
            <w14:checked w14:val="1"/>
            <w14:checkedState w14:val="2612" w14:font="MS Gothic"/>
            <w14:uncheckedState w14:val="2610" w14:font="MS Gothic"/>
          </w14:checkbox>
        </w:sdtPr>
        <w:sdtEndPr/>
        <w:sdtContent>
          <w:r w:rsidR="009265C4">
            <w:rPr>
              <w:rFonts w:ascii="MS Gothic" w:eastAsia="MS Gothic" w:hAnsi="MS Gothic" w:cs="Segoe UI Symbol" w:hint="eastAsia"/>
            </w:rPr>
            <w:t>☒</w:t>
          </w:r>
        </w:sdtContent>
      </w:sdt>
      <w:r w:rsidR="0082799B" w:rsidRPr="008B2F8E">
        <w:rPr>
          <w:rFonts w:ascii="Arial" w:eastAsia="Times New Roman" w:hAnsi="Arial" w:cs="Arial"/>
        </w:rPr>
        <w:t xml:space="preserve"> Yes   </w:t>
      </w:r>
      <w:sdt>
        <w:sdtPr>
          <w:rPr>
            <w:rFonts w:ascii="Segoe UI Symbol" w:eastAsia="Times New Roman" w:hAnsi="Segoe UI Symbol" w:cs="Segoe UI Symbol"/>
          </w:rPr>
          <w:id w:val="-361828330"/>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82799B" w:rsidRPr="008B2F8E">
        <w:rPr>
          <w:rFonts w:ascii="Arial" w:eastAsia="Times New Roman" w:hAnsi="Arial" w:cs="Arial"/>
        </w:rPr>
        <w:t xml:space="preserve"> No    </w:t>
      </w:r>
    </w:p>
    <w:p w14:paraId="5753A0FC" w14:textId="32C36984" w:rsidR="00BB74C0" w:rsidRPr="008B2F8E" w:rsidRDefault="00BB74C0" w:rsidP="00693815">
      <w:pPr>
        <w:spacing w:after="0" w:line="240" w:lineRule="auto"/>
        <w:rPr>
          <w:rFonts w:ascii="Arial" w:eastAsia="Times New Roman" w:hAnsi="Arial" w:cs="Arial"/>
        </w:rPr>
      </w:pPr>
    </w:p>
    <w:p w14:paraId="4394AEB0" w14:textId="1525C32B" w:rsidR="0082799B" w:rsidRPr="008B2F8E" w:rsidRDefault="00BB74C0" w:rsidP="00693815">
      <w:pPr>
        <w:pStyle w:val="ListParagraph"/>
        <w:numPr>
          <w:ilvl w:val="0"/>
          <w:numId w:val="16"/>
        </w:numPr>
        <w:spacing w:after="0" w:line="240" w:lineRule="auto"/>
        <w:rPr>
          <w:rFonts w:ascii="Arial" w:eastAsia="Times New Roman" w:hAnsi="Arial" w:cs="Arial"/>
        </w:rPr>
      </w:pPr>
      <w:r w:rsidRPr="008B2F8E">
        <w:rPr>
          <w:rFonts w:ascii="Arial" w:eastAsia="Times New Roman" w:hAnsi="Arial" w:cs="Arial"/>
        </w:rPr>
        <w:t xml:space="preserve">Do inmates who are placed in segregated housing because they are at high risk of sexual victimization have access to: Privileges to the extent possible? </w:t>
      </w:r>
      <w:sdt>
        <w:sdtPr>
          <w:rPr>
            <w:rFonts w:ascii="MS Gothic" w:eastAsia="MS Gothic" w:hAnsi="MS Gothic" w:cs="Segoe UI Symbol"/>
          </w:rPr>
          <w:id w:val="-2048753523"/>
          <w14:checkbox>
            <w14:checked w14:val="1"/>
            <w14:checkedState w14:val="2612" w14:font="MS Gothic"/>
            <w14:uncheckedState w14:val="2610" w14:font="MS Gothic"/>
          </w14:checkbox>
        </w:sdtPr>
        <w:sdtEndPr/>
        <w:sdtContent>
          <w:r w:rsidR="009265C4">
            <w:rPr>
              <w:rFonts w:ascii="MS Gothic" w:eastAsia="MS Gothic" w:hAnsi="MS Gothic" w:cs="Segoe UI Symbol" w:hint="eastAsia"/>
            </w:rPr>
            <w:t>☒</w:t>
          </w:r>
        </w:sdtContent>
      </w:sdt>
      <w:r w:rsidR="0082799B" w:rsidRPr="008B2F8E">
        <w:rPr>
          <w:rFonts w:ascii="Arial" w:eastAsia="Times New Roman" w:hAnsi="Arial" w:cs="Arial"/>
        </w:rPr>
        <w:t xml:space="preserve"> Yes   </w:t>
      </w:r>
      <w:sdt>
        <w:sdtPr>
          <w:rPr>
            <w:rFonts w:ascii="Segoe UI Symbol" w:eastAsia="Times New Roman" w:hAnsi="Segoe UI Symbol" w:cs="Segoe UI Symbol"/>
          </w:rPr>
          <w:id w:val="-186604747"/>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82799B" w:rsidRPr="008B2F8E">
        <w:rPr>
          <w:rFonts w:ascii="Arial" w:eastAsia="Times New Roman" w:hAnsi="Arial" w:cs="Arial"/>
        </w:rPr>
        <w:t xml:space="preserve"> No    </w:t>
      </w:r>
    </w:p>
    <w:p w14:paraId="3E53D849" w14:textId="27B0C138" w:rsidR="00BB74C0" w:rsidRPr="008B2F8E" w:rsidRDefault="00BB74C0" w:rsidP="00693815">
      <w:pPr>
        <w:spacing w:after="0" w:line="240" w:lineRule="auto"/>
        <w:rPr>
          <w:rFonts w:ascii="Arial" w:eastAsia="Times New Roman" w:hAnsi="Arial" w:cs="Arial"/>
        </w:rPr>
      </w:pPr>
    </w:p>
    <w:p w14:paraId="47A53F3E" w14:textId="44F73086" w:rsidR="0082799B" w:rsidRPr="008B2F8E" w:rsidRDefault="00BB74C0" w:rsidP="00693815">
      <w:pPr>
        <w:pStyle w:val="ListParagraph"/>
        <w:numPr>
          <w:ilvl w:val="0"/>
          <w:numId w:val="16"/>
        </w:numPr>
        <w:spacing w:after="0" w:line="240" w:lineRule="auto"/>
        <w:rPr>
          <w:rFonts w:ascii="Arial" w:eastAsia="Times New Roman" w:hAnsi="Arial" w:cs="Arial"/>
        </w:rPr>
      </w:pPr>
      <w:r w:rsidRPr="008B2F8E">
        <w:rPr>
          <w:rFonts w:ascii="Arial" w:eastAsia="Times New Roman" w:hAnsi="Arial" w:cs="Arial"/>
        </w:rPr>
        <w:t xml:space="preserve">Do inmates who are placed in segregated housing because they are at high risk of sexual victimization have access to: Education to the extent possible? </w:t>
      </w:r>
      <w:sdt>
        <w:sdtPr>
          <w:rPr>
            <w:rFonts w:ascii="MS Gothic" w:eastAsia="MS Gothic" w:hAnsi="MS Gothic" w:cs="Segoe UI Symbol"/>
          </w:rPr>
          <w:id w:val="-924109536"/>
          <w14:checkbox>
            <w14:checked w14:val="1"/>
            <w14:checkedState w14:val="2612" w14:font="MS Gothic"/>
            <w14:uncheckedState w14:val="2610" w14:font="MS Gothic"/>
          </w14:checkbox>
        </w:sdtPr>
        <w:sdtEndPr/>
        <w:sdtContent>
          <w:r w:rsidR="009265C4">
            <w:rPr>
              <w:rFonts w:ascii="MS Gothic" w:eastAsia="MS Gothic" w:hAnsi="MS Gothic" w:cs="Segoe UI Symbol" w:hint="eastAsia"/>
            </w:rPr>
            <w:t>☒</w:t>
          </w:r>
        </w:sdtContent>
      </w:sdt>
      <w:r w:rsidR="0082799B" w:rsidRPr="008B2F8E">
        <w:rPr>
          <w:rFonts w:ascii="Arial" w:eastAsia="Times New Roman" w:hAnsi="Arial" w:cs="Arial"/>
        </w:rPr>
        <w:t xml:space="preserve"> Yes   </w:t>
      </w:r>
      <w:sdt>
        <w:sdtPr>
          <w:rPr>
            <w:rFonts w:ascii="Segoe UI Symbol" w:eastAsia="Times New Roman" w:hAnsi="Segoe UI Symbol" w:cs="Segoe UI Symbol"/>
          </w:rPr>
          <w:id w:val="1457914325"/>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82799B" w:rsidRPr="008B2F8E">
        <w:rPr>
          <w:rFonts w:ascii="Arial" w:eastAsia="Times New Roman" w:hAnsi="Arial" w:cs="Arial"/>
        </w:rPr>
        <w:t xml:space="preserve"> No    </w:t>
      </w:r>
    </w:p>
    <w:p w14:paraId="558B46EE" w14:textId="77777777" w:rsidR="0082799B" w:rsidRPr="008B2F8E" w:rsidRDefault="0082799B" w:rsidP="00693815">
      <w:pPr>
        <w:spacing w:after="0" w:line="240" w:lineRule="auto"/>
        <w:rPr>
          <w:rFonts w:ascii="Arial" w:eastAsia="Times New Roman" w:hAnsi="Arial" w:cs="Arial"/>
        </w:rPr>
      </w:pPr>
    </w:p>
    <w:p w14:paraId="783E8578" w14:textId="4F5FD56F" w:rsidR="0082799B" w:rsidRPr="008B2F8E" w:rsidRDefault="00BB74C0" w:rsidP="00693815">
      <w:pPr>
        <w:pStyle w:val="ListParagraph"/>
        <w:numPr>
          <w:ilvl w:val="0"/>
          <w:numId w:val="16"/>
        </w:numPr>
        <w:spacing w:after="0" w:line="240" w:lineRule="auto"/>
        <w:rPr>
          <w:rFonts w:ascii="Arial" w:eastAsia="Times New Roman" w:hAnsi="Arial" w:cs="Arial"/>
        </w:rPr>
      </w:pPr>
      <w:r w:rsidRPr="008B2F8E">
        <w:rPr>
          <w:rFonts w:ascii="Arial" w:eastAsia="Times New Roman" w:hAnsi="Arial" w:cs="Arial"/>
        </w:rPr>
        <w:t xml:space="preserve">Do inmates who are placed in segregated housing because they are at high risk of sexual victimization have access to: Work opportunities to the extent possible? </w:t>
      </w:r>
      <w:sdt>
        <w:sdtPr>
          <w:rPr>
            <w:rFonts w:ascii="MS Gothic" w:eastAsia="MS Gothic" w:hAnsi="MS Gothic" w:cs="Segoe UI Symbol"/>
          </w:rPr>
          <w:id w:val="385529616"/>
          <w14:checkbox>
            <w14:checked w14:val="1"/>
            <w14:checkedState w14:val="2612" w14:font="MS Gothic"/>
            <w14:uncheckedState w14:val="2610" w14:font="MS Gothic"/>
          </w14:checkbox>
        </w:sdtPr>
        <w:sdtEndPr/>
        <w:sdtContent>
          <w:r w:rsidR="009265C4">
            <w:rPr>
              <w:rFonts w:ascii="MS Gothic" w:eastAsia="MS Gothic" w:hAnsi="MS Gothic" w:cs="Segoe UI Symbol" w:hint="eastAsia"/>
            </w:rPr>
            <w:t>☒</w:t>
          </w:r>
        </w:sdtContent>
      </w:sdt>
      <w:r w:rsidR="0082799B" w:rsidRPr="008B2F8E">
        <w:rPr>
          <w:rFonts w:ascii="Arial" w:eastAsia="Times New Roman" w:hAnsi="Arial" w:cs="Arial"/>
        </w:rPr>
        <w:t xml:space="preserve"> Yes   </w:t>
      </w:r>
      <w:sdt>
        <w:sdtPr>
          <w:rPr>
            <w:rFonts w:ascii="Segoe UI Symbol" w:eastAsia="Times New Roman" w:hAnsi="Segoe UI Symbol" w:cs="Segoe UI Symbol"/>
          </w:rPr>
          <w:id w:val="1398938260"/>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82799B" w:rsidRPr="008B2F8E">
        <w:rPr>
          <w:rFonts w:ascii="Arial" w:eastAsia="Times New Roman" w:hAnsi="Arial" w:cs="Arial"/>
        </w:rPr>
        <w:t xml:space="preserve"> No    </w:t>
      </w:r>
    </w:p>
    <w:p w14:paraId="7901D559" w14:textId="0817935E" w:rsidR="00BB74C0" w:rsidRPr="008B2F8E" w:rsidRDefault="00BB74C0" w:rsidP="00693815">
      <w:pPr>
        <w:spacing w:after="0" w:line="240" w:lineRule="auto"/>
        <w:rPr>
          <w:rFonts w:ascii="Arial" w:eastAsia="Times New Roman" w:hAnsi="Arial" w:cs="Arial"/>
        </w:rPr>
      </w:pPr>
    </w:p>
    <w:p w14:paraId="6AEB3AE7" w14:textId="540F1627" w:rsidR="0082799B" w:rsidRPr="008B2F8E" w:rsidRDefault="00BB74C0" w:rsidP="00693815">
      <w:pPr>
        <w:pStyle w:val="ListParagraph"/>
        <w:numPr>
          <w:ilvl w:val="0"/>
          <w:numId w:val="16"/>
        </w:numPr>
        <w:spacing w:after="0" w:line="240" w:lineRule="auto"/>
        <w:rPr>
          <w:rFonts w:ascii="Arial" w:eastAsia="Times New Roman" w:hAnsi="Arial" w:cs="Arial"/>
        </w:rPr>
      </w:pPr>
      <w:r w:rsidRPr="008B2F8E">
        <w:rPr>
          <w:rFonts w:ascii="Arial" w:eastAsia="Times New Roman" w:hAnsi="Arial" w:cs="Arial"/>
        </w:rPr>
        <w:t xml:space="preserve">If the facility restricts access to programs, privileges, education, or work opportunities, does the facility document: The opportunities that have been limited? </w:t>
      </w:r>
      <w:sdt>
        <w:sdtPr>
          <w:rPr>
            <w:rFonts w:ascii="MS Gothic" w:eastAsia="MS Gothic" w:hAnsi="MS Gothic" w:cs="Segoe UI Symbol"/>
          </w:rPr>
          <w:id w:val="-1673481865"/>
          <w14:checkbox>
            <w14:checked w14:val="1"/>
            <w14:checkedState w14:val="2612" w14:font="MS Gothic"/>
            <w14:uncheckedState w14:val="2610" w14:font="MS Gothic"/>
          </w14:checkbox>
        </w:sdtPr>
        <w:sdtEndPr/>
        <w:sdtContent>
          <w:r w:rsidR="009265C4">
            <w:rPr>
              <w:rFonts w:ascii="MS Gothic" w:eastAsia="MS Gothic" w:hAnsi="MS Gothic" w:cs="Segoe UI Symbol" w:hint="eastAsia"/>
            </w:rPr>
            <w:t>☒</w:t>
          </w:r>
        </w:sdtContent>
      </w:sdt>
      <w:r w:rsidR="0082799B" w:rsidRPr="008B2F8E">
        <w:rPr>
          <w:rFonts w:ascii="Arial" w:eastAsia="Times New Roman" w:hAnsi="Arial" w:cs="Arial"/>
        </w:rPr>
        <w:t xml:space="preserve"> Yes   </w:t>
      </w:r>
      <w:sdt>
        <w:sdtPr>
          <w:rPr>
            <w:rFonts w:ascii="Segoe UI Symbol" w:eastAsia="Times New Roman" w:hAnsi="Segoe UI Symbol" w:cs="Segoe UI Symbol"/>
          </w:rPr>
          <w:id w:val="-1732993676"/>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82799B" w:rsidRPr="008B2F8E">
        <w:rPr>
          <w:rFonts w:ascii="Arial" w:eastAsia="Times New Roman" w:hAnsi="Arial" w:cs="Arial"/>
        </w:rPr>
        <w:t xml:space="preserve"> No    </w:t>
      </w:r>
    </w:p>
    <w:p w14:paraId="5662BF53" w14:textId="2472407D" w:rsidR="00BB74C0" w:rsidRPr="008B2F8E" w:rsidRDefault="00BB74C0" w:rsidP="00693815">
      <w:pPr>
        <w:spacing w:after="0" w:line="240" w:lineRule="auto"/>
        <w:rPr>
          <w:rFonts w:ascii="Arial" w:eastAsia="Times New Roman" w:hAnsi="Arial" w:cs="Arial"/>
        </w:rPr>
      </w:pPr>
    </w:p>
    <w:p w14:paraId="758074FA" w14:textId="43AD9628" w:rsidR="0082799B" w:rsidRPr="008B2F8E" w:rsidRDefault="00BB74C0" w:rsidP="00693815">
      <w:pPr>
        <w:pStyle w:val="ListParagraph"/>
        <w:numPr>
          <w:ilvl w:val="0"/>
          <w:numId w:val="16"/>
        </w:numPr>
        <w:spacing w:after="0" w:line="240" w:lineRule="auto"/>
        <w:rPr>
          <w:rFonts w:ascii="Arial" w:eastAsia="Times New Roman" w:hAnsi="Arial" w:cs="Arial"/>
        </w:rPr>
      </w:pPr>
      <w:r w:rsidRPr="008B2F8E">
        <w:rPr>
          <w:rFonts w:ascii="Arial" w:eastAsia="Times New Roman" w:hAnsi="Arial" w:cs="Arial"/>
        </w:rPr>
        <w:t xml:space="preserve">If the facility restricts access to programs, privileges, education, or work opportunities, does the facility document: The duration of the limitation? </w:t>
      </w:r>
      <w:sdt>
        <w:sdtPr>
          <w:rPr>
            <w:rFonts w:ascii="MS Gothic" w:eastAsia="MS Gothic" w:hAnsi="MS Gothic" w:cs="Segoe UI Symbol"/>
          </w:rPr>
          <w:id w:val="-1932117549"/>
          <w14:checkbox>
            <w14:checked w14:val="1"/>
            <w14:checkedState w14:val="2612" w14:font="MS Gothic"/>
            <w14:uncheckedState w14:val="2610" w14:font="MS Gothic"/>
          </w14:checkbox>
        </w:sdtPr>
        <w:sdtEndPr/>
        <w:sdtContent>
          <w:r w:rsidR="009265C4">
            <w:rPr>
              <w:rFonts w:ascii="MS Gothic" w:eastAsia="MS Gothic" w:hAnsi="MS Gothic" w:cs="Segoe UI Symbol" w:hint="eastAsia"/>
            </w:rPr>
            <w:t>☒</w:t>
          </w:r>
        </w:sdtContent>
      </w:sdt>
      <w:r w:rsidR="0082799B" w:rsidRPr="008B2F8E">
        <w:rPr>
          <w:rFonts w:ascii="Arial" w:eastAsia="Times New Roman" w:hAnsi="Arial" w:cs="Arial"/>
        </w:rPr>
        <w:t xml:space="preserve"> Yes   </w:t>
      </w:r>
      <w:sdt>
        <w:sdtPr>
          <w:rPr>
            <w:rFonts w:ascii="Segoe UI Symbol" w:eastAsia="Times New Roman" w:hAnsi="Segoe UI Symbol" w:cs="Segoe UI Symbol"/>
          </w:rPr>
          <w:id w:val="-1509355935"/>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82799B" w:rsidRPr="008B2F8E">
        <w:rPr>
          <w:rFonts w:ascii="Arial" w:eastAsia="Times New Roman" w:hAnsi="Arial" w:cs="Arial"/>
        </w:rPr>
        <w:t xml:space="preserve"> No    </w:t>
      </w:r>
    </w:p>
    <w:p w14:paraId="1B58DA76" w14:textId="77777777" w:rsidR="0082799B" w:rsidRPr="008B2F8E" w:rsidRDefault="0082799B" w:rsidP="00693815">
      <w:pPr>
        <w:spacing w:after="0" w:line="240" w:lineRule="auto"/>
        <w:rPr>
          <w:rFonts w:ascii="Arial" w:eastAsia="Times New Roman" w:hAnsi="Arial" w:cs="Arial"/>
        </w:rPr>
      </w:pPr>
    </w:p>
    <w:p w14:paraId="25363714" w14:textId="748A6F78" w:rsidR="0082799B" w:rsidRPr="008B2F8E" w:rsidRDefault="00BB74C0" w:rsidP="00693815">
      <w:pPr>
        <w:pStyle w:val="ListParagraph"/>
        <w:numPr>
          <w:ilvl w:val="0"/>
          <w:numId w:val="16"/>
        </w:numPr>
        <w:spacing w:after="0" w:line="240" w:lineRule="auto"/>
        <w:rPr>
          <w:rFonts w:ascii="Arial" w:eastAsia="Times New Roman" w:hAnsi="Arial" w:cs="Arial"/>
        </w:rPr>
      </w:pPr>
      <w:r w:rsidRPr="008B2F8E">
        <w:rPr>
          <w:rFonts w:ascii="Arial" w:eastAsia="Times New Roman" w:hAnsi="Arial" w:cs="Arial"/>
        </w:rPr>
        <w:t xml:space="preserve">If the facility restricts access to programs, privileges, education, or work opportunities, does the facility document: The reasons for such limitations? </w:t>
      </w:r>
      <w:sdt>
        <w:sdtPr>
          <w:rPr>
            <w:rFonts w:ascii="MS Gothic" w:eastAsia="MS Gothic" w:hAnsi="MS Gothic" w:cs="Segoe UI Symbol"/>
          </w:rPr>
          <w:id w:val="1430858596"/>
          <w14:checkbox>
            <w14:checked w14:val="1"/>
            <w14:checkedState w14:val="2612" w14:font="MS Gothic"/>
            <w14:uncheckedState w14:val="2610" w14:font="MS Gothic"/>
          </w14:checkbox>
        </w:sdtPr>
        <w:sdtEndPr/>
        <w:sdtContent>
          <w:r w:rsidR="009265C4">
            <w:rPr>
              <w:rFonts w:ascii="MS Gothic" w:eastAsia="MS Gothic" w:hAnsi="MS Gothic" w:cs="Segoe UI Symbol" w:hint="eastAsia"/>
            </w:rPr>
            <w:t>☒</w:t>
          </w:r>
        </w:sdtContent>
      </w:sdt>
      <w:r w:rsidR="0082799B" w:rsidRPr="008B2F8E">
        <w:rPr>
          <w:rFonts w:ascii="Arial" w:eastAsia="Times New Roman" w:hAnsi="Arial" w:cs="Arial"/>
        </w:rPr>
        <w:t xml:space="preserve"> Yes   </w:t>
      </w:r>
      <w:sdt>
        <w:sdtPr>
          <w:rPr>
            <w:rFonts w:ascii="Segoe UI Symbol" w:eastAsia="Times New Roman" w:hAnsi="Segoe UI Symbol" w:cs="Segoe UI Symbol"/>
          </w:rPr>
          <w:id w:val="-403843563"/>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82799B" w:rsidRPr="008B2F8E">
        <w:rPr>
          <w:rFonts w:ascii="Arial" w:eastAsia="Times New Roman" w:hAnsi="Arial" w:cs="Arial"/>
        </w:rPr>
        <w:t xml:space="preserve"> No    </w:t>
      </w:r>
    </w:p>
    <w:p w14:paraId="1CAFD842" w14:textId="77777777" w:rsidR="00BB74C0" w:rsidRPr="008B2F8E" w:rsidRDefault="00BB74C0" w:rsidP="00693815">
      <w:pPr>
        <w:spacing w:after="0" w:line="240" w:lineRule="auto"/>
      </w:pPr>
    </w:p>
    <w:p w14:paraId="21081333" w14:textId="77777777" w:rsidR="00BB74C0" w:rsidRPr="008B2F8E" w:rsidRDefault="00BB74C0" w:rsidP="00693815">
      <w:pPr>
        <w:shd w:val="clear" w:color="auto" w:fill="FEF4EC"/>
        <w:spacing w:after="0" w:line="240" w:lineRule="auto"/>
        <w:rPr>
          <w:rFonts w:ascii="Arial" w:eastAsia="Times New Roman" w:hAnsi="Arial" w:cs="Arial"/>
          <w:b/>
        </w:rPr>
      </w:pPr>
      <w:r w:rsidRPr="008B2F8E">
        <w:rPr>
          <w:rFonts w:ascii="Arial" w:eastAsia="Times New Roman" w:hAnsi="Arial" w:cs="Arial"/>
          <w:b/>
        </w:rPr>
        <w:t>115.43 (c)</w:t>
      </w:r>
    </w:p>
    <w:p w14:paraId="3916C3C3" w14:textId="77777777" w:rsidR="0082799B" w:rsidRPr="008B2F8E" w:rsidRDefault="0082799B" w:rsidP="00693815">
      <w:pPr>
        <w:spacing w:after="0" w:line="240" w:lineRule="auto"/>
        <w:rPr>
          <w:rFonts w:ascii="Arial" w:eastAsia="Times New Roman" w:hAnsi="Arial" w:cs="Arial"/>
        </w:rPr>
      </w:pPr>
    </w:p>
    <w:p w14:paraId="276CC33F" w14:textId="1521B08C" w:rsidR="0082799B" w:rsidRPr="008B2F8E" w:rsidRDefault="00BB74C0" w:rsidP="00693815">
      <w:pPr>
        <w:pStyle w:val="ListParagraph"/>
        <w:numPr>
          <w:ilvl w:val="0"/>
          <w:numId w:val="16"/>
        </w:numPr>
        <w:spacing w:after="0" w:line="240" w:lineRule="auto"/>
        <w:rPr>
          <w:rFonts w:ascii="Arial" w:eastAsia="Times New Roman" w:hAnsi="Arial" w:cs="Arial"/>
        </w:rPr>
      </w:pPr>
      <w:r w:rsidRPr="008B2F8E">
        <w:rPr>
          <w:rFonts w:ascii="Arial" w:eastAsia="Times New Roman" w:hAnsi="Arial" w:cs="Arial"/>
        </w:rPr>
        <w:t>Does the facility assign inmates at high risk of sexual victimization to involuntary segregated housing only until an alternative means of separation from likely abusers can be arranged?</w:t>
      </w:r>
      <w:r w:rsidR="00376519">
        <w:rPr>
          <w:rFonts w:ascii="Arial" w:eastAsia="Times New Roman" w:hAnsi="Arial" w:cs="Arial"/>
        </w:rPr>
        <w:t xml:space="preserve">      </w:t>
      </w:r>
      <w:r w:rsidRPr="008B2F8E">
        <w:rPr>
          <w:rFonts w:ascii="Arial" w:eastAsia="Times New Roman" w:hAnsi="Arial" w:cs="Arial"/>
        </w:rPr>
        <w:t xml:space="preserve"> </w:t>
      </w:r>
      <w:sdt>
        <w:sdtPr>
          <w:rPr>
            <w:rFonts w:ascii="MS Gothic" w:eastAsia="MS Gothic" w:hAnsi="MS Gothic" w:cs="Segoe UI Symbol"/>
          </w:rPr>
          <w:id w:val="1043248220"/>
          <w14:checkbox>
            <w14:checked w14:val="1"/>
            <w14:checkedState w14:val="2612" w14:font="MS Gothic"/>
            <w14:uncheckedState w14:val="2610" w14:font="MS Gothic"/>
          </w14:checkbox>
        </w:sdtPr>
        <w:sdtEndPr/>
        <w:sdtContent>
          <w:r w:rsidR="009265C4">
            <w:rPr>
              <w:rFonts w:ascii="MS Gothic" w:eastAsia="MS Gothic" w:hAnsi="MS Gothic" w:cs="Segoe UI Symbol" w:hint="eastAsia"/>
            </w:rPr>
            <w:t>☒</w:t>
          </w:r>
        </w:sdtContent>
      </w:sdt>
      <w:r w:rsidR="0082799B" w:rsidRPr="008B2F8E">
        <w:rPr>
          <w:rFonts w:ascii="Arial" w:eastAsia="Times New Roman" w:hAnsi="Arial" w:cs="Arial"/>
        </w:rPr>
        <w:t xml:space="preserve"> Yes   </w:t>
      </w:r>
      <w:sdt>
        <w:sdtPr>
          <w:rPr>
            <w:rFonts w:ascii="Segoe UI Symbol" w:eastAsia="Times New Roman" w:hAnsi="Segoe UI Symbol" w:cs="Segoe UI Symbol"/>
          </w:rPr>
          <w:id w:val="-2112271671"/>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82799B" w:rsidRPr="008B2F8E">
        <w:rPr>
          <w:rFonts w:ascii="Arial" w:eastAsia="Times New Roman" w:hAnsi="Arial" w:cs="Arial"/>
        </w:rPr>
        <w:t xml:space="preserve"> No    </w:t>
      </w:r>
    </w:p>
    <w:p w14:paraId="4DD56058" w14:textId="27E53461" w:rsidR="00BB74C0" w:rsidRPr="008B2F8E" w:rsidRDefault="00BB74C0" w:rsidP="00693815">
      <w:pPr>
        <w:spacing w:after="0" w:line="240" w:lineRule="auto"/>
        <w:rPr>
          <w:rFonts w:ascii="Arial" w:eastAsia="Times New Roman" w:hAnsi="Arial" w:cs="Arial"/>
        </w:rPr>
      </w:pPr>
    </w:p>
    <w:p w14:paraId="569E74E4" w14:textId="3F10FDF2" w:rsidR="0082799B" w:rsidRPr="008B2F8E" w:rsidRDefault="00BB74C0" w:rsidP="00693815">
      <w:pPr>
        <w:pStyle w:val="ListParagraph"/>
        <w:numPr>
          <w:ilvl w:val="0"/>
          <w:numId w:val="16"/>
        </w:numPr>
        <w:spacing w:after="0" w:line="240" w:lineRule="auto"/>
        <w:rPr>
          <w:rFonts w:ascii="Arial" w:eastAsia="Times New Roman" w:hAnsi="Arial" w:cs="Arial"/>
        </w:rPr>
      </w:pPr>
      <w:r w:rsidRPr="008B2F8E">
        <w:rPr>
          <w:rFonts w:ascii="Arial" w:eastAsia="Times New Roman" w:hAnsi="Arial" w:cs="Arial"/>
        </w:rPr>
        <w:t xml:space="preserve">Does such an assignment not ordinarily exceed a period of 30 days? </w:t>
      </w:r>
      <w:sdt>
        <w:sdtPr>
          <w:rPr>
            <w:rFonts w:ascii="MS Gothic" w:eastAsia="MS Gothic" w:hAnsi="MS Gothic" w:cs="Segoe UI Symbol"/>
          </w:rPr>
          <w:id w:val="-1420633440"/>
          <w14:checkbox>
            <w14:checked w14:val="1"/>
            <w14:checkedState w14:val="2612" w14:font="MS Gothic"/>
            <w14:uncheckedState w14:val="2610" w14:font="MS Gothic"/>
          </w14:checkbox>
        </w:sdtPr>
        <w:sdtEndPr/>
        <w:sdtContent>
          <w:r w:rsidR="009265C4">
            <w:rPr>
              <w:rFonts w:ascii="MS Gothic" w:eastAsia="MS Gothic" w:hAnsi="MS Gothic" w:cs="Segoe UI Symbol" w:hint="eastAsia"/>
            </w:rPr>
            <w:t>☒</w:t>
          </w:r>
        </w:sdtContent>
      </w:sdt>
      <w:r w:rsidR="0082799B" w:rsidRPr="008B2F8E">
        <w:rPr>
          <w:rFonts w:ascii="Arial" w:eastAsia="Times New Roman" w:hAnsi="Arial" w:cs="Arial"/>
        </w:rPr>
        <w:t xml:space="preserve"> Yes   </w:t>
      </w:r>
      <w:sdt>
        <w:sdtPr>
          <w:rPr>
            <w:rFonts w:ascii="Segoe UI Symbol" w:eastAsia="Times New Roman" w:hAnsi="Segoe UI Symbol" w:cs="Segoe UI Symbol"/>
          </w:rPr>
          <w:id w:val="-1599479068"/>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82799B" w:rsidRPr="008B2F8E">
        <w:rPr>
          <w:rFonts w:ascii="Arial" w:eastAsia="Times New Roman" w:hAnsi="Arial" w:cs="Arial"/>
        </w:rPr>
        <w:t xml:space="preserve"> No    </w:t>
      </w:r>
    </w:p>
    <w:p w14:paraId="0DDE017D" w14:textId="7B786AE5" w:rsidR="00BB74C0" w:rsidRPr="008B2F8E" w:rsidRDefault="00BB74C0" w:rsidP="00693815">
      <w:pPr>
        <w:spacing w:after="0" w:line="240" w:lineRule="auto"/>
        <w:rPr>
          <w:rFonts w:ascii="Arial" w:eastAsia="Times New Roman" w:hAnsi="Arial" w:cs="Arial"/>
        </w:rPr>
      </w:pPr>
    </w:p>
    <w:p w14:paraId="737C524B" w14:textId="77777777" w:rsidR="00BB74C0" w:rsidRPr="008B2F8E" w:rsidRDefault="00BB74C0" w:rsidP="00693815">
      <w:pPr>
        <w:shd w:val="clear" w:color="auto" w:fill="FEF4EC"/>
        <w:spacing w:after="0" w:line="240" w:lineRule="auto"/>
        <w:rPr>
          <w:rFonts w:ascii="Arial" w:eastAsia="Times New Roman" w:hAnsi="Arial" w:cs="Arial"/>
          <w:b/>
        </w:rPr>
      </w:pPr>
      <w:r w:rsidRPr="008B2F8E">
        <w:rPr>
          <w:rFonts w:ascii="Arial" w:eastAsia="Times New Roman" w:hAnsi="Arial" w:cs="Arial"/>
          <w:b/>
        </w:rPr>
        <w:t>115.43 (d)</w:t>
      </w:r>
    </w:p>
    <w:p w14:paraId="3C4717F9" w14:textId="77777777" w:rsidR="0082799B" w:rsidRPr="008B2F8E" w:rsidRDefault="0082799B" w:rsidP="00693815">
      <w:pPr>
        <w:spacing w:after="0" w:line="240" w:lineRule="auto"/>
        <w:rPr>
          <w:rFonts w:ascii="Arial" w:eastAsia="Times New Roman" w:hAnsi="Arial" w:cs="Arial"/>
        </w:rPr>
      </w:pPr>
    </w:p>
    <w:p w14:paraId="773D9004" w14:textId="1801B0B4" w:rsidR="0082799B" w:rsidRPr="008B2F8E" w:rsidRDefault="00BB74C0" w:rsidP="00693815">
      <w:pPr>
        <w:pStyle w:val="ListParagraph"/>
        <w:numPr>
          <w:ilvl w:val="0"/>
          <w:numId w:val="16"/>
        </w:numPr>
        <w:spacing w:after="0" w:line="240" w:lineRule="auto"/>
        <w:rPr>
          <w:rFonts w:ascii="Arial" w:eastAsia="Times New Roman" w:hAnsi="Arial" w:cs="Arial"/>
        </w:rPr>
      </w:pPr>
      <w:r w:rsidRPr="008B2F8E">
        <w:rPr>
          <w:rFonts w:ascii="Arial" w:eastAsia="Times New Roman" w:hAnsi="Arial" w:cs="Arial"/>
        </w:rPr>
        <w:lastRenderedPageBreak/>
        <w:t>If an involuntary segregated housing assignment is made pursuant to paragraph (a) of this section, does the facility clearly document: The basis for the facility’s concern for the inmate’s safety?</w:t>
      </w:r>
      <w:r w:rsidR="00693815" w:rsidRPr="008B2F8E">
        <w:rPr>
          <w:rFonts w:ascii="Arial" w:eastAsia="Times New Roman" w:hAnsi="Arial" w:cs="Arial"/>
        </w:rPr>
        <w:t xml:space="preserve"> </w:t>
      </w:r>
      <w:r w:rsidRPr="008B2F8E">
        <w:rPr>
          <w:rFonts w:ascii="Arial" w:eastAsia="Times New Roman" w:hAnsi="Arial" w:cs="Arial"/>
        </w:rPr>
        <w:t xml:space="preserve"> </w:t>
      </w:r>
      <w:sdt>
        <w:sdtPr>
          <w:rPr>
            <w:rFonts w:ascii="MS Gothic" w:eastAsia="MS Gothic" w:hAnsi="MS Gothic" w:cs="Segoe UI Symbol"/>
          </w:rPr>
          <w:id w:val="1220786295"/>
          <w14:checkbox>
            <w14:checked w14:val="1"/>
            <w14:checkedState w14:val="2612" w14:font="MS Gothic"/>
            <w14:uncheckedState w14:val="2610" w14:font="MS Gothic"/>
          </w14:checkbox>
        </w:sdtPr>
        <w:sdtEndPr/>
        <w:sdtContent>
          <w:r w:rsidR="009265C4">
            <w:rPr>
              <w:rFonts w:ascii="MS Gothic" w:eastAsia="MS Gothic" w:hAnsi="MS Gothic" w:cs="Segoe UI Symbol" w:hint="eastAsia"/>
            </w:rPr>
            <w:t>☒</w:t>
          </w:r>
        </w:sdtContent>
      </w:sdt>
      <w:r w:rsidR="0082799B" w:rsidRPr="008B2F8E">
        <w:rPr>
          <w:rFonts w:ascii="Arial" w:eastAsia="Times New Roman" w:hAnsi="Arial" w:cs="Arial"/>
        </w:rPr>
        <w:t xml:space="preserve"> Yes   </w:t>
      </w:r>
      <w:sdt>
        <w:sdtPr>
          <w:rPr>
            <w:rFonts w:ascii="Segoe UI Symbol" w:eastAsia="Times New Roman" w:hAnsi="Segoe UI Symbol" w:cs="Segoe UI Symbol"/>
          </w:rPr>
          <w:id w:val="604313172"/>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82799B" w:rsidRPr="008B2F8E">
        <w:rPr>
          <w:rFonts w:ascii="Arial" w:eastAsia="Times New Roman" w:hAnsi="Arial" w:cs="Arial"/>
        </w:rPr>
        <w:t xml:space="preserve"> No    </w:t>
      </w:r>
    </w:p>
    <w:p w14:paraId="3F8E12B7" w14:textId="77777777" w:rsidR="0082799B" w:rsidRPr="008B2F8E" w:rsidRDefault="0082799B" w:rsidP="00693815">
      <w:pPr>
        <w:spacing w:after="0" w:line="240" w:lineRule="auto"/>
        <w:rPr>
          <w:rFonts w:ascii="Arial" w:eastAsia="Times New Roman" w:hAnsi="Arial" w:cs="Arial"/>
        </w:rPr>
      </w:pPr>
    </w:p>
    <w:p w14:paraId="6F37174A" w14:textId="44CA3DAA" w:rsidR="0082799B" w:rsidRPr="008B2F8E" w:rsidRDefault="00BB74C0" w:rsidP="00693815">
      <w:pPr>
        <w:pStyle w:val="ListParagraph"/>
        <w:numPr>
          <w:ilvl w:val="0"/>
          <w:numId w:val="16"/>
        </w:numPr>
        <w:spacing w:after="0" w:line="240" w:lineRule="auto"/>
        <w:rPr>
          <w:rFonts w:ascii="Arial" w:eastAsia="Times New Roman" w:hAnsi="Arial" w:cs="Arial"/>
        </w:rPr>
      </w:pPr>
      <w:r w:rsidRPr="008B2F8E">
        <w:rPr>
          <w:rFonts w:ascii="Arial" w:eastAsia="Times New Roman" w:hAnsi="Arial" w:cs="Arial"/>
        </w:rPr>
        <w:t xml:space="preserve">If an involuntary segregated housing assignment is made pursuant to paragraph (a) of this section, does the facility clearly document: The reason why no alternative means of separation can be arranged? </w:t>
      </w:r>
      <w:sdt>
        <w:sdtPr>
          <w:rPr>
            <w:rFonts w:ascii="MS Gothic" w:eastAsia="MS Gothic" w:hAnsi="MS Gothic" w:cs="Segoe UI Symbol"/>
          </w:rPr>
          <w:id w:val="639999911"/>
          <w14:checkbox>
            <w14:checked w14:val="1"/>
            <w14:checkedState w14:val="2612" w14:font="MS Gothic"/>
            <w14:uncheckedState w14:val="2610" w14:font="MS Gothic"/>
          </w14:checkbox>
        </w:sdtPr>
        <w:sdtEndPr/>
        <w:sdtContent>
          <w:r w:rsidR="009265C4">
            <w:rPr>
              <w:rFonts w:ascii="MS Gothic" w:eastAsia="MS Gothic" w:hAnsi="MS Gothic" w:cs="Segoe UI Symbol" w:hint="eastAsia"/>
            </w:rPr>
            <w:t>☒</w:t>
          </w:r>
        </w:sdtContent>
      </w:sdt>
      <w:r w:rsidR="0082799B" w:rsidRPr="008B2F8E">
        <w:rPr>
          <w:rFonts w:ascii="Arial" w:eastAsia="Times New Roman" w:hAnsi="Arial" w:cs="Arial"/>
        </w:rPr>
        <w:t xml:space="preserve"> Yes   </w:t>
      </w:r>
      <w:sdt>
        <w:sdtPr>
          <w:rPr>
            <w:rFonts w:ascii="Segoe UI Symbol" w:eastAsia="Times New Roman" w:hAnsi="Segoe UI Symbol" w:cs="Segoe UI Symbol"/>
          </w:rPr>
          <w:id w:val="1028756445"/>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82799B" w:rsidRPr="008B2F8E">
        <w:rPr>
          <w:rFonts w:ascii="Arial" w:eastAsia="Times New Roman" w:hAnsi="Arial" w:cs="Arial"/>
        </w:rPr>
        <w:t xml:space="preserve"> No    </w:t>
      </w:r>
    </w:p>
    <w:p w14:paraId="2EA21E37" w14:textId="7F7A54C3" w:rsidR="00BB74C0" w:rsidRPr="008B2F8E" w:rsidRDefault="00BB74C0" w:rsidP="00693815">
      <w:pPr>
        <w:spacing w:after="0" w:line="240" w:lineRule="auto"/>
        <w:rPr>
          <w:rFonts w:ascii="Arial" w:eastAsia="Times New Roman" w:hAnsi="Arial" w:cs="Arial"/>
        </w:rPr>
      </w:pPr>
    </w:p>
    <w:p w14:paraId="4216D9D1" w14:textId="77777777" w:rsidR="00BB74C0" w:rsidRPr="008B2F8E" w:rsidRDefault="00BB74C0" w:rsidP="00693815">
      <w:pPr>
        <w:shd w:val="clear" w:color="auto" w:fill="FEF4EC"/>
        <w:spacing w:after="0" w:line="240" w:lineRule="auto"/>
        <w:rPr>
          <w:rFonts w:ascii="Arial" w:eastAsia="Times New Roman" w:hAnsi="Arial" w:cs="Arial"/>
          <w:b/>
        </w:rPr>
      </w:pPr>
      <w:r w:rsidRPr="008B2F8E">
        <w:rPr>
          <w:rFonts w:ascii="Arial" w:eastAsia="Times New Roman" w:hAnsi="Arial" w:cs="Arial"/>
          <w:b/>
        </w:rPr>
        <w:t>115.43 (e)</w:t>
      </w:r>
    </w:p>
    <w:p w14:paraId="763CDF60" w14:textId="77777777" w:rsidR="0082799B" w:rsidRPr="008B2F8E" w:rsidRDefault="0082799B" w:rsidP="00693815">
      <w:pPr>
        <w:spacing w:after="0" w:line="240" w:lineRule="auto"/>
        <w:rPr>
          <w:rFonts w:ascii="Arial" w:eastAsia="Times New Roman" w:hAnsi="Arial" w:cs="Arial"/>
        </w:rPr>
      </w:pPr>
    </w:p>
    <w:p w14:paraId="393293E1" w14:textId="7DE7033B" w:rsidR="0082799B" w:rsidRPr="008B2F8E" w:rsidRDefault="00BB74C0" w:rsidP="00693815">
      <w:pPr>
        <w:pStyle w:val="ListParagraph"/>
        <w:numPr>
          <w:ilvl w:val="0"/>
          <w:numId w:val="16"/>
        </w:numPr>
        <w:spacing w:after="0" w:line="240" w:lineRule="auto"/>
        <w:rPr>
          <w:rFonts w:ascii="Arial" w:eastAsia="Times New Roman" w:hAnsi="Arial" w:cs="Arial"/>
        </w:rPr>
      </w:pPr>
      <w:r w:rsidRPr="008B2F8E">
        <w:rPr>
          <w:rFonts w:ascii="Arial" w:eastAsia="Times New Roman" w:hAnsi="Arial" w:cs="Arial"/>
        </w:rPr>
        <w:t xml:space="preserve">In the case of each inmate who is placed in involuntary segregation because he/she is at high risk of sexual victimization, does the facility afford a review to determine whether there is a continuing need for separation from the general population EVERY 30 DAYS? </w:t>
      </w:r>
      <w:sdt>
        <w:sdtPr>
          <w:rPr>
            <w:rFonts w:ascii="MS Gothic" w:eastAsia="MS Gothic" w:hAnsi="MS Gothic" w:cs="Segoe UI Symbol"/>
          </w:rPr>
          <w:id w:val="-1365900773"/>
          <w14:checkbox>
            <w14:checked w14:val="1"/>
            <w14:checkedState w14:val="2612" w14:font="MS Gothic"/>
            <w14:uncheckedState w14:val="2610" w14:font="MS Gothic"/>
          </w14:checkbox>
        </w:sdtPr>
        <w:sdtEndPr/>
        <w:sdtContent>
          <w:r w:rsidR="009265C4">
            <w:rPr>
              <w:rFonts w:ascii="MS Gothic" w:eastAsia="MS Gothic" w:hAnsi="MS Gothic" w:cs="Segoe UI Symbol" w:hint="eastAsia"/>
            </w:rPr>
            <w:t>☒</w:t>
          </w:r>
        </w:sdtContent>
      </w:sdt>
      <w:r w:rsidR="0082799B" w:rsidRPr="008B2F8E">
        <w:rPr>
          <w:rFonts w:ascii="Arial" w:eastAsia="Times New Roman" w:hAnsi="Arial" w:cs="Arial"/>
        </w:rPr>
        <w:t xml:space="preserve"> Yes   </w:t>
      </w:r>
      <w:sdt>
        <w:sdtPr>
          <w:rPr>
            <w:rFonts w:ascii="Segoe UI Symbol" w:eastAsia="Times New Roman" w:hAnsi="Segoe UI Symbol" w:cs="Segoe UI Symbol"/>
          </w:rPr>
          <w:id w:val="318541142"/>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82799B" w:rsidRPr="008B2F8E">
        <w:rPr>
          <w:rFonts w:ascii="Arial" w:eastAsia="Times New Roman" w:hAnsi="Arial" w:cs="Arial"/>
        </w:rPr>
        <w:t xml:space="preserve"> No    </w:t>
      </w:r>
    </w:p>
    <w:p w14:paraId="01AEF48E" w14:textId="2699046C" w:rsidR="00BB74C0" w:rsidRPr="00BB74C0" w:rsidRDefault="00BB74C0" w:rsidP="00BB74C0">
      <w:pPr>
        <w:spacing w:after="0" w:line="240" w:lineRule="auto"/>
        <w:rPr>
          <w:rFonts w:ascii="Arial" w:eastAsia="Times New Roman" w:hAnsi="Arial" w:cs="Arial"/>
          <w:sz w:val="21"/>
          <w:szCs w:val="21"/>
        </w:rPr>
      </w:pPr>
    </w:p>
    <w:p w14:paraId="63D05104" w14:textId="77777777" w:rsidR="00673E04" w:rsidRDefault="00673E04" w:rsidP="00673E04">
      <w:pPr>
        <w:spacing w:after="0" w:line="240" w:lineRule="auto"/>
        <w:rPr>
          <w:rFonts w:ascii="Arial" w:eastAsia="Times New Roman" w:hAnsi="Arial" w:cs="Arial"/>
          <w:b/>
        </w:rPr>
      </w:pPr>
      <w:r>
        <w:rPr>
          <w:rFonts w:ascii="Arial" w:eastAsia="Times New Roman" w:hAnsi="Arial" w:cs="Arial"/>
          <w:b/>
        </w:rPr>
        <w:t>Auditor Overall Compliance Determination</w:t>
      </w:r>
    </w:p>
    <w:p w14:paraId="49C0EBAE" w14:textId="77777777" w:rsidR="00673E04" w:rsidRPr="00C026DB" w:rsidRDefault="00673E04" w:rsidP="00673E04">
      <w:pPr>
        <w:spacing w:after="0" w:line="240" w:lineRule="auto"/>
        <w:ind w:left="720"/>
        <w:rPr>
          <w:rFonts w:ascii="Arial" w:eastAsia="Times New Roman" w:hAnsi="Arial" w:cs="Arial"/>
        </w:rPr>
      </w:pPr>
    </w:p>
    <w:p w14:paraId="091E5B44" w14:textId="77777777" w:rsidR="00673E04" w:rsidRPr="00C026DB" w:rsidRDefault="00853618" w:rsidP="00673E04">
      <w:pPr>
        <w:spacing w:after="0" w:line="240" w:lineRule="auto"/>
        <w:ind w:left="720"/>
        <w:rPr>
          <w:rFonts w:ascii="Arial" w:eastAsia="Times New Roman" w:hAnsi="Arial" w:cs="Arial"/>
        </w:rPr>
      </w:pPr>
      <w:sdt>
        <w:sdtPr>
          <w:rPr>
            <w:rFonts w:ascii="Arial" w:eastAsia="Times New Roman" w:hAnsi="Arial" w:cs="Arial"/>
            <w:sz w:val="28"/>
            <w:szCs w:val="28"/>
          </w:rPr>
          <w:id w:val="417520645"/>
          <w14:checkbox>
            <w14:checked w14:val="0"/>
            <w14:checkedState w14:val="2612" w14:font="MS Gothic"/>
            <w14:uncheckedState w14:val="2610" w14:font="MS Gothic"/>
          </w14:checkbox>
        </w:sdtPr>
        <w:sdtEndPr/>
        <w:sdtContent>
          <w:r w:rsidR="00673E04">
            <w:rPr>
              <w:rFonts w:ascii="MS Gothic" w:eastAsia="MS Gothic" w:hAnsi="MS Gothic" w:cs="Arial" w:hint="eastAsia"/>
              <w:sz w:val="28"/>
              <w:szCs w:val="28"/>
            </w:rPr>
            <w:t>☐</w:t>
          </w:r>
        </w:sdtContent>
      </w:sdt>
      <w:r w:rsidR="00673E04" w:rsidRPr="00C026DB">
        <w:rPr>
          <w:rFonts w:ascii="Arial" w:eastAsia="Times New Roman" w:hAnsi="Arial" w:cs="Arial"/>
        </w:rPr>
        <w:tab/>
      </w:r>
      <w:r w:rsidR="00673E04" w:rsidRPr="00C026DB">
        <w:rPr>
          <w:rFonts w:ascii="Arial" w:eastAsia="Times New Roman" w:hAnsi="Arial" w:cs="Arial"/>
          <w:b/>
        </w:rPr>
        <w:t>Exceeds Standard</w:t>
      </w:r>
      <w:r w:rsidR="00673E04" w:rsidRPr="00C026DB">
        <w:rPr>
          <w:rFonts w:ascii="Arial" w:eastAsia="Times New Roman" w:hAnsi="Arial" w:cs="Arial"/>
        </w:rPr>
        <w:t xml:space="preserve"> (</w:t>
      </w:r>
      <w:r w:rsidR="00673E04" w:rsidRPr="00C026DB">
        <w:rPr>
          <w:rFonts w:ascii="Arial" w:eastAsia="Times New Roman" w:hAnsi="Arial" w:cs="Arial"/>
          <w:i/>
        </w:rPr>
        <w:t>Substantially exceeds requirement of standards</w:t>
      </w:r>
      <w:r w:rsidR="00673E04" w:rsidRPr="00C026DB">
        <w:rPr>
          <w:rFonts w:ascii="Arial" w:eastAsia="Times New Roman" w:hAnsi="Arial" w:cs="Arial"/>
        </w:rPr>
        <w:t>)</w:t>
      </w:r>
    </w:p>
    <w:p w14:paraId="6C9FE624" w14:textId="77777777" w:rsidR="00673E04" w:rsidRPr="00C026DB" w:rsidRDefault="00673E04" w:rsidP="00673E04">
      <w:pPr>
        <w:spacing w:after="0" w:line="240" w:lineRule="auto"/>
        <w:ind w:left="1440"/>
        <w:rPr>
          <w:rFonts w:ascii="Arial" w:eastAsia="Times New Roman" w:hAnsi="Arial" w:cs="Arial"/>
        </w:rPr>
      </w:pPr>
    </w:p>
    <w:p w14:paraId="4D4CD3E3" w14:textId="56799F3C" w:rsidR="00673E04" w:rsidRPr="00C026DB" w:rsidRDefault="00853618" w:rsidP="00673E04">
      <w:pPr>
        <w:spacing w:after="0" w:line="240" w:lineRule="auto"/>
        <w:ind w:left="1440" w:hanging="720"/>
        <w:rPr>
          <w:rFonts w:ascii="Arial" w:eastAsia="Times New Roman" w:hAnsi="Arial" w:cs="Arial"/>
        </w:rPr>
      </w:pPr>
      <w:sdt>
        <w:sdtPr>
          <w:rPr>
            <w:rFonts w:ascii="Arial" w:eastAsia="Times New Roman" w:hAnsi="Arial" w:cs="Arial"/>
            <w:sz w:val="28"/>
            <w:szCs w:val="28"/>
          </w:rPr>
          <w:id w:val="196202537"/>
          <w14:checkbox>
            <w14:checked w14:val="1"/>
            <w14:checkedState w14:val="2612" w14:font="MS Gothic"/>
            <w14:uncheckedState w14:val="2610" w14:font="MS Gothic"/>
          </w14:checkbox>
        </w:sdtPr>
        <w:sdtEndPr/>
        <w:sdtContent>
          <w:r w:rsidR="009265C4">
            <w:rPr>
              <w:rFonts w:ascii="MS Gothic" w:eastAsia="MS Gothic" w:hAnsi="MS Gothic" w:cs="Arial" w:hint="eastAsia"/>
              <w:sz w:val="28"/>
              <w:szCs w:val="28"/>
            </w:rPr>
            <w:t>☒</w:t>
          </w:r>
        </w:sdtContent>
      </w:sdt>
      <w:r w:rsidR="00673E04" w:rsidRPr="00C026DB">
        <w:rPr>
          <w:rFonts w:ascii="Arial" w:eastAsia="Times New Roman" w:hAnsi="Arial" w:cs="Arial"/>
        </w:rPr>
        <w:tab/>
      </w:r>
      <w:r w:rsidR="00673E04" w:rsidRPr="00C026DB">
        <w:rPr>
          <w:rFonts w:ascii="Arial" w:eastAsia="Times New Roman" w:hAnsi="Arial" w:cs="Arial"/>
          <w:b/>
        </w:rPr>
        <w:t>Meets Standard</w:t>
      </w:r>
      <w:r w:rsidR="00673E04" w:rsidRPr="00C026DB">
        <w:rPr>
          <w:rFonts w:ascii="Arial" w:eastAsia="Times New Roman" w:hAnsi="Arial" w:cs="Arial"/>
        </w:rPr>
        <w:t xml:space="preserve"> (</w:t>
      </w:r>
      <w:r w:rsidR="00673E04" w:rsidRPr="00C026DB">
        <w:rPr>
          <w:rFonts w:ascii="Arial" w:eastAsia="Times New Roman" w:hAnsi="Arial" w:cs="Arial"/>
          <w:i/>
        </w:rPr>
        <w:t>Substantial compliance; complies in all material ways with the standard for the relevant review period</w:t>
      </w:r>
      <w:r w:rsidR="00673E04" w:rsidRPr="00C026DB">
        <w:rPr>
          <w:rFonts w:ascii="Arial" w:eastAsia="Times New Roman" w:hAnsi="Arial" w:cs="Arial"/>
        </w:rPr>
        <w:t>)</w:t>
      </w:r>
    </w:p>
    <w:p w14:paraId="17697905" w14:textId="77777777" w:rsidR="00673E04" w:rsidRPr="00C026DB" w:rsidRDefault="00673E04" w:rsidP="00673E04">
      <w:pPr>
        <w:spacing w:after="0" w:line="240" w:lineRule="auto"/>
        <w:ind w:left="1440"/>
        <w:rPr>
          <w:rFonts w:ascii="Arial" w:eastAsia="Times New Roman" w:hAnsi="Arial" w:cs="Arial"/>
        </w:rPr>
      </w:pPr>
    </w:p>
    <w:p w14:paraId="44546838" w14:textId="77777777" w:rsidR="00673E04" w:rsidRPr="00C026DB" w:rsidRDefault="00853618" w:rsidP="00673E04">
      <w:pPr>
        <w:spacing w:after="0" w:line="240" w:lineRule="auto"/>
        <w:ind w:left="720"/>
        <w:rPr>
          <w:rFonts w:ascii="Arial" w:eastAsia="Times New Roman" w:hAnsi="Arial" w:cs="Arial"/>
        </w:rPr>
      </w:pPr>
      <w:sdt>
        <w:sdtPr>
          <w:rPr>
            <w:rFonts w:ascii="Arial" w:eastAsia="Times New Roman" w:hAnsi="Arial" w:cs="Arial"/>
            <w:sz w:val="28"/>
            <w:szCs w:val="28"/>
          </w:rPr>
          <w:id w:val="611944175"/>
          <w14:checkbox>
            <w14:checked w14:val="0"/>
            <w14:checkedState w14:val="2612" w14:font="MS Gothic"/>
            <w14:uncheckedState w14:val="2610" w14:font="MS Gothic"/>
          </w14:checkbox>
        </w:sdtPr>
        <w:sdtEndPr/>
        <w:sdtContent>
          <w:r w:rsidR="00673E04">
            <w:rPr>
              <w:rFonts w:ascii="MS Gothic" w:eastAsia="MS Gothic" w:hAnsi="MS Gothic" w:cs="Arial" w:hint="eastAsia"/>
              <w:sz w:val="28"/>
              <w:szCs w:val="28"/>
            </w:rPr>
            <w:t>☐</w:t>
          </w:r>
        </w:sdtContent>
      </w:sdt>
      <w:r w:rsidR="00673E04" w:rsidRPr="00C026DB">
        <w:rPr>
          <w:rFonts w:ascii="Arial" w:eastAsia="Times New Roman" w:hAnsi="Arial" w:cs="Arial"/>
        </w:rPr>
        <w:tab/>
      </w:r>
      <w:r w:rsidR="00673E04" w:rsidRPr="00C026DB">
        <w:rPr>
          <w:rFonts w:ascii="Arial" w:eastAsia="Times New Roman" w:hAnsi="Arial" w:cs="Arial"/>
          <w:b/>
        </w:rPr>
        <w:t>Does Not Meet Standard</w:t>
      </w:r>
      <w:r w:rsidR="00673E04" w:rsidRPr="00C026DB">
        <w:rPr>
          <w:rFonts w:ascii="Arial" w:eastAsia="Times New Roman" w:hAnsi="Arial" w:cs="Arial"/>
        </w:rPr>
        <w:t xml:space="preserve"> (</w:t>
      </w:r>
      <w:r w:rsidR="00673E04" w:rsidRPr="00C026DB">
        <w:rPr>
          <w:rFonts w:ascii="Arial" w:eastAsia="Times New Roman" w:hAnsi="Arial" w:cs="Arial"/>
          <w:i/>
        </w:rPr>
        <w:t>Requires Corrective Action</w:t>
      </w:r>
      <w:r w:rsidR="00673E04" w:rsidRPr="00C026DB">
        <w:rPr>
          <w:rFonts w:ascii="Arial" w:eastAsia="Times New Roman" w:hAnsi="Arial" w:cs="Arial"/>
        </w:rPr>
        <w:t>)</w:t>
      </w:r>
    </w:p>
    <w:p w14:paraId="752EF70B" w14:textId="77777777" w:rsidR="00673E04" w:rsidRDefault="00673E04" w:rsidP="00673E04">
      <w:pPr>
        <w:spacing w:after="0" w:line="240" w:lineRule="auto"/>
        <w:rPr>
          <w:rFonts w:ascii="Arial" w:eastAsia="Times New Roman" w:hAnsi="Arial" w:cs="Arial"/>
          <w:b/>
        </w:rPr>
      </w:pPr>
    </w:p>
    <w:p w14:paraId="25C864DF" w14:textId="3F0BA3D7" w:rsidR="00673E04" w:rsidRPr="00EC3944" w:rsidRDefault="00673E04" w:rsidP="00673E04">
      <w:pPr>
        <w:spacing w:after="0" w:line="240" w:lineRule="auto"/>
        <w:rPr>
          <w:rFonts w:ascii="Arial" w:eastAsia="Times New Roman" w:hAnsi="Arial" w:cs="Arial"/>
          <w:b/>
        </w:rPr>
      </w:pPr>
      <w:r w:rsidRPr="00EC3944">
        <w:rPr>
          <w:rFonts w:ascii="Arial" w:eastAsia="Times New Roman" w:hAnsi="Arial" w:cs="Arial"/>
          <w:b/>
        </w:rPr>
        <w:t>Instructions</w:t>
      </w:r>
      <w:r>
        <w:rPr>
          <w:rFonts w:ascii="Arial" w:eastAsia="Times New Roman" w:hAnsi="Arial" w:cs="Arial"/>
          <w:b/>
        </w:rPr>
        <w:t xml:space="preserve"> for Overall Compliance Determination Narrative</w:t>
      </w:r>
    </w:p>
    <w:p w14:paraId="13D28CDE" w14:textId="77777777" w:rsidR="00673E04" w:rsidRPr="00EC3944" w:rsidRDefault="00673E04" w:rsidP="00673E04">
      <w:pPr>
        <w:pStyle w:val="ListParagraph"/>
        <w:spacing w:after="0" w:line="240" w:lineRule="auto"/>
        <w:rPr>
          <w:rFonts w:ascii="Arial" w:eastAsia="Times New Roman" w:hAnsi="Arial" w:cs="Arial"/>
          <w:sz w:val="21"/>
          <w:szCs w:val="21"/>
        </w:rPr>
      </w:pPr>
    </w:p>
    <w:p w14:paraId="0F72C990" w14:textId="77777777" w:rsidR="00673E04" w:rsidRPr="00996DB1" w:rsidRDefault="00673E04" w:rsidP="00673E04">
      <w:pPr>
        <w:spacing w:after="0" w:line="240" w:lineRule="auto"/>
        <w:rPr>
          <w:rFonts w:ascii="Arial" w:eastAsia="Times New Roman" w:hAnsi="Arial" w:cs="Arial"/>
          <w:i/>
          <w:sz w:val="21"/>
          <w:szCs w:val="21"/>
        </w:rPr>
      </w:pPr>
      <w:r w:rsidRPr="00996DB1">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41AB5388" w14:textId="77777777" w:rsidR="00673E04" w:rsidRDefault="00673E04" w:rsidP="00673E04">
      <w:pPr>
        <w:spacing w:after="0" w:line="240" w:lineRule="auto"/>
        <w:rPr>
          <w:rFonts w:ascii="Arial" w:eastAsia="Times New Roman" w:hAnsi="Arial" w:cs="Arial"/>
          <w:b/>
        </w:rPr>
      </w:pPr>
    </w:p>
    <w:p w14:paraId="64B0676A" w14:textId="09C5F190" w:rsidR="00673E04" w:rsidRPr="00811E74" w:rsidRDefault="009265C4" w:rsidP="00673E04">
      <w:pPr>
        <w:shd w:val="clear" w:color="auto" w:fill="F9F6F6"/>
        <w:spacing w:after="0" w:line="240" w:lineRule="auto"/>
        <w:rPr>
          <w:rFonts w:ascii="Arial" w:eastAsia="Times New Roman" w:hAnsi="Arial" w:cs="Arial"/>
          <w:bCs/>
          <w:lang w:val="en"/>
        </w:rPr>
      </w:pPr>
      <w:r w:rsidRPr="009265C4">
        <w:rPr>
          <w:rFonts w:ascii="Arial" w:eastAsia="Times New Roman" w:hAnsi="Arial" w:cs="Arial"/>
          <w:bCs/>
          <w:lang w:val="en"/>
        </w:rPr>
        <w:t>The Two Bridges Regional Jail does not use involuntary Protective Custody housing as a primary way of protecting potential victims of Sexual Assault. The Facility allow</w:t>
      </w:r>
      <w:r w:rsidR="00E62A81">
        <w:rPr>
          <w:rFonts w:ascii="Arial" w:eastAsia="Times New Roman" w:hAnsi="Arial" w:cs="Arial"/>
          <w:bCs/>
          <w:lang w:val="en"/>
        </w:rPr>
        <w:t xml:space="preserve">s </w:t>
      </w:r>
      <w:r w:rsidRPr="009265C4">
        <w:rPr>
          <w:rFonts w:ascii="Arial" w:eastAsia="Times New Roman" w:hAnsi="Arial" w:cs="Arial"/>
          <w:bCs/>
          <w:lang w:val="en"/>
        </w:rPr>
        <w:t>inmates to request Protective Custody including those who may feel vulnerable for PREA related concerns. TBRJ has limited Protective Custody Cells. With keep separate protocols the facility is able to keep separate known predators from known or likely victims. TBRJ population has enough space to allow some known victims the ability to be single celled in the general population units. High risk individuals identified at intake can be placed in Protective Custody until PREA screening and Mental Health assessment are completed. The PREA policy and the Protective Custody Policy address the time requirement of reviews at minimum every 30 days. (indicators (c), (e). Compliance is based on policy and documents supporting that Protective Custody status are routinely reviewed. Interview with staff and resident further support that involuntary use of Protective Custody for Potential victims of sexual assault does not occur. The Auditor also reviewed the vulnerable populations identified to ensure they were dispersed throughout the general population units.</w:t>
      </w:r>
    </w:p>
    <w:p w14:paraId="5E7C33A2" w14:textId="77777777" w:rsidR="00673E04" w:rsidRDefault="00673E04" w:rsidP="00673E04">
      <w:pPr>
        <w:shd w:val="clear" w:color="auto" w:fill="F9F6F6"/>
        <w:spacing w:after="0" w:line="240" w:lineRule="auto"/>
        <w:rPr>
          <w:rFonts w:ascii="Arial" w:eastAsia="Times New Roman" w:hAnsi="Arial" w:cs="Arial"/>
          <w:bCs/>
          <w:sz w:val="21"/>
          <w:szCs w:val="21"/>
          <w:lang w:val="en"/>
        </w:rPr>
      </w:pPr>
    </w:p>
    <w:p w14:paraId="2FE8A5F5" w14:textId="77777777" w:rsidR="00BB74C0" w:rsidRDefault="00BB74C0"/>
    <w:p w14:paraId="06C84E39" w14:textId="2AF01874" w:rsidR="00693815" w:rsidRDefault="00693815" w:rsidP="00693815">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42"/>
          <w:szCs w:val="42"/>
          <w:lang w:val="en"/>
        </w:rPr>
      </w:pPr>
      <w:r>
        <w:rPr>
          <w:rFonts w:ascii="Arial" w:eastAsia="Times New Roman" w:hAnsi="Arial" w:cs="Arial"/>
          <w:b/>
          <w:bCs/>
          <w:sz w:val="32"/>
          <w:szCs w:val="32"/>
          <w:lang w:val="en"/>
        </w:rPr>
        <w:t>REPORTING</w:t>
      </w:r>
    </w:p>
    <w:p w14:paraId="2CDF2FAC" w14:textId="646E3923" w:rsidR="00866BCC" w:rsidRDefault="00866BCC" w:rsidP="00BB74C0">
      <w:pPr>
        <w:spacing w:after="0" w:line="240" w:lineRule="auto"/>
        <w:rPr>
          <w:rFonts w:ascii="Arial" w:eastAsia="Times New Roman" w:hAnsi="Arial" w:cs="Arial"/>
          <w:b/>
          <w:bCs/>
          <w:lang w:val="en"/>
        </w:rPr>
      </w:pPr>
    </w:p>
    <w:p w14:paraId="7392CE13" w14:textId="77777777" w:rsidR="00866BCC" w:rsidRPr="00966E5E" w:rsidRDefault="00866BCC" w:rsidP="00BB74C0">
      <w:pPr>
        <w:spacing w:after="0" w:line="240" w:lineRule="auto"/>
        <w:rPr>
          <w:rFonts w:ascii="Arial" w:eastAsia="Times New Roman" w:hAnsi="Arial" w:cs="Arial"/>
          <w:b/>
          <w:bCs/>
          <w:sz w:val="20"/>
          <w:szCs w:val="20"/>
          <w:lang w:val="en"/>
        </w:rPr>
      </w:pPr>
    </w:p>
    <w:p w14:paraId="4F266561" w14:textId="689A54EE" w:rsidR="00BB74C0" w:rsidRPr="00567F3A" w:rsidRDefault="002A37DF" w:rsidP="00693815">
      <w:pPr>
        <w:shd w:val="clear" w:color="auto" w:fill="E4F8F8"/>
        <w:spacing w:after="0" w:line="240" w:lineRule="auto"/>
        <w:rPr>
          <w:rFonts w:ascii="Arial" w:eastAsia="Times New Roman" w:hAnsi="Arial" w:cs="Arial"/>
          <w:b/>
          <w:bCs/>
          <w:sz w:val="28"/>
          <w:szCs w:val="28"/>
          <w:lang w:val="en"/>
        </w:rPr>
      </w:pPr>
      <w:r>
        <w:rPr>
          <w:rFonts w:ascii="Arial" w:eastAsia="Times New Roman" w:hAnsi="Arial" w:cs="Arial"/>
          <w:b/>
          <w:bCs/>
          <w:sz w:val="28"/>
          <w:szCs w:val="28"/>
          <w:lang w:val="en"/>
        </w:rPr>
        <w:t xml:space="preserve">Standard </w:t>
      </w:r>
      <w:r w:rsidR="00BB74C0" w:rsidRPr="00567F3A">
        <w:rPr>
          <w:rFonts w:ascii="Arial" w:eastAsia="Times New Roman" w:hAnsi="Arial" w:cs="Arial"/>
          <w:b/>
          <w:bCs/>
          <w:sz w:val="28"/>
          <w:szCs w:val="28"/>
          <w:lang w:val="en"/>
        </w:rPr>
        <w:t xml:space="preserve">115.51: Inmate reporting </w:t>
      </w:r>
    </w:p>
    <w:p w14:paraId="7AFD6897" w14:textId="77777777" w:rsidR="00E60A8F" w:rsidRDefault="00E60A8F" w:rsidP="00E60A8F">
      <w:pPr>
        <w:spacing w:after="0" w:line="240" w:lineRule="auto"/>
        <w:rPr>
          <w:rFonts w:ascii="Arial" w:eastAsia="Times New Roman" w:hAnsi="Arial" w:cs="Arial"/>
          <w:sz w:val="21"/>
          <w:szCs w:val="21"/>
        </w:rPr>
      </w:pPr>
    </w:p>
    <w:p w14:paraId="66A2757E" w14:textId="1D97E7B3" w:rsidR="00E60A8F" w:rsidRPr="008B2F8E" w:rsidRDefault="00E60A8F" w:rsidP="00E60A8F">
      <w:pPr>
        <w:spacing w:after="0" w:line="240" w:lineRule="auto"/>
        <w:rPr>
          <w:rFonts w:ascii="Arial" w:eastAsia="Times New Roman" w:hAnsi="Arial" w:cs="Arial"/>
          <w:b/>
        </w:rPr>
      </w:pPr>
      <w:r w:rsidRPr="008B2F8E">
        <w:rPr>
          <w:rFonts w:ascii="Arial" w:eastAsia="Times New Roman" w:hAnsi="Arial" w:cs="Arial"/>
          <w:b/>
        </w:rPr>
        <w:t>All Yes/No Questions Must Be Answered by the Auditor to Complete the Report</w:t>
      </w:r>
    </w:p>
    <w:p w14:paraId="0F56AC85" w14:textId="77777777" w:rsidR="00FC6BCE" w:rsidRPr="008B2F8E" w:rsidRDefault="00FC6BCE" w:rsidP="00E60A8F">
      <w:pPr>
        <w:spacing w:after="0" w:line="240" w:lineRule="auto"/>
      </w:pPr>
    </w:p>
    <w:p w14:paraId="5F7BFD24" w14:textId="77777777" w:rsidR="00BB74C0" w:rsidRPr="008B2F8E" w:rsidRDefault="00BB74C0" w:rsidP="00E60A8F">
      <w:pPr>
        <w:shd w:val="clear" w:color="auto" w:fill="FEF4EC"/>
        <w:spacing w:after="0" w:line="240" w:lineRule="auto"/>
        <w:rPr>
          <w:rFonts w:ascii="Arial" w:eastAsia="Times New Roman" w:hAnsi="Arial" w:cs="Arial"/>
          <w:b/>
        </w:rPr>
      </w:pPr>
      <w:r w:rsidRPr="008B2F8E">
        <w:rPr>
          <w:rFonts w:ascii="Arial" w:eastAsia="Times New Roman" w:hAnsi="Arial" w:cs="Arial"/>
          <w:b/>
        </w:rPr>
        <w:t>115.51 (a)</w:t>
      </w:r>
    </w:p>
    <w:p w14:paraId="32C3A8A5" w14:textId="77777777" w:rsidR="00E60A8F" w:rsidRPr="008B2F8E" w:rsidRDefault="00E60A8F" w:rsidP="00E60A8F">
      <w:pPr>
        <w:spacing w:after="0" w:line="240" w:lineRule="auto"/>
        <w:rPr>
          <w:rFonts w:ascii="Arial" w:eastAsia="Times New Roman" w:hAnsi="Arial" w:cs="Arial"/>
        </w:rPr>
      </w:pPr>
    </w:p>
    <w:p w14:paraId="05CEB015" w14:textId="7238344E" w:rsidR="00E60A8F" w:rsidRPr="008B2F8E" w:rsidRDefault="00BB74C0" w:rsidP="00E60A8F">
      <w:pPr>
        <w:pStyle w:val="ListParagraph"/>
        <w:numPr>
          <w:ilvl w:val="0"/>
          <w:numId w:val="16"/>
        </w:numPr>
        <w:spacing w:after="0" w:line="240" w:lineRule="auto"/>
        <w:rPr>
          <w:rFonts w:ascii="Arial" w:eastAsia="Times New Roman" w:hAnsi="Arial" w:cs="Arial"/>
        </w:rPr>
      </w:pPr>
      <w:r w:rsidRPr="008B2F8E">
        <w:rPr>
          <w:rFonts w:ascii="Arial" w:eastAsia="Times New Roman" w:hAnsi="Arial" w:cs="Arial"/>
        </w:rPr>
        <w:t xml:space="preserve">Does the agency provide multiple internal ways for inmates to privately report: Sexual abuse and sexual harassment? </w:t>
      </w:r>
      <w:sdt>
        <w:sdtPr>
          <w:rPr>
            <w:rFonts w:ascii="MS Gothic" w:eastAsia="MS Gothic" w:hAnsi="MS Gothic" w:cs="Segoe UI Symbol"/>
          </w:rPr>
          <w:id w:val="-1153059632"/>
          <w14:checkbox>
            <w14:checked w14:val="1"/>
            <w14:checkedState w14:val="2612" w14:font="MS Gothic"/>
            <w14:uncheckedState w14:val="2610" w14:font="MS Gothic"/>
          </w14:checkbox>
        </w:sdtPr>
        <w:sdtEndPr/>
        <w:sdtContent>
          <w:r w:rsidR="009265C4">
            <w:rPr>
              <w:rFonts w:ascii="MS Gothic" w:eastAsia="MS Gothic" w:hAnsi="MS Gothic" w:cs="Segoe UI Symbol" w:hint="eastAsia"/>
            </w:rPr>
            <w:t>☒</w:t>
          </w:r>
        </w:sdtContent>
      </w:sdt>
      <w:r w:rsidR="00E60A8F" w:rsidRPr="008B2F8E">
        <w:rPr>
          <w:rFonts w:ascii="Arial" w:eastAsia="Times New Roman" w:hAnsi="Arial" w:cs="Arial"/>
        </w:rPr>
        <w:t xml:space="preserve"> Yes   </w:t>
      </w:r>
      <w:sdt>
        <w:sdtPr>
          <w:rPr>
            <w:rFonts w:ascii="Segoe UI Symbol" w:eastAsia="Times New Roman" w:hAnsi="Segoe UI Symbol" w:cs="Segoe UI Symbol"/>
          </w:rPr>
          <w:id w:val="-277328822"/>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E60A8F" w:rsidRPr="008B2F8E">
        <w:rPr>
          <w:rFonts w:ascii="Arial" w:eastAsia="Times New Roman" w:hAnsi="Arial" w:cs="Arial"/>
        </w:rPr>
        <w:t xml:space="preserve"> No    </w:t>
      </w:r>
    </w:p>
    <w:p w14:paraId="62701A66" w14:textId="77777777" w:rsidR="00E60A8F" w:rsidRPr="008B2F8E" w:rsidRDefault="00E60A8F" w:rsidP="00E60A8F">
      <w:pPr>
        <w:spacing w:after="0" w:line="240" w:lineRule="auto"/>
        <w:rPr>
          <w:rFonts w:ascii="Arial" w:eastAsia="Times New Roman" w:hAnsi="Arial" w:cs="Arial"/>
        </w:rPr>
      </w:pPr>
    </w:p>
    <w:p w14:paraId="48D27E98" w14:textId="1573873F" w:rsidR="00E60A8F" w:rsidRPr="008B2F8E" w:rsidRDefault="00BB74C0" w:rsidP="00E60A8F">
      <w:pPr>
        <w:pStyle w:val="ListParagraph"/>
        <w:numPr>
          <w:ilvl w:val="0"/>
          <w:numId w:val="16"/>
        </w:numPr>
        <w:spacing w:after="0" w:line="240" w:lineRule="auto"/>
        <w:rPr>
          <w:rFonts w:ascii="Arial" w:eastAsia="Times New Roman" w:hAnsi="Arial" w:cs="Arial"/>
        </w:rPr>
      </w:pPr>
      <w:r w:rsidRPr="008B2F8E">
        <w:rPr>
          <w:rFonts w:ascii="Arial" w:eastAsia="Times New Roman" w:hAnsi="Arial" w:cs="Arial"/>
        </w:rPr>
        <w:t xml:space="preserve">Does the agency provide multiple internal ways for inmates to privately report: Retaliation by other inmates or staff for reporting sexual abuse and sexual harassment? </w:t>
      </w:r>
      <w:sdt>
        <w:sdtPr>
          <w:rPr>
            <w:rFonts w:ascii="MS Gothic" w:eastAsia="MS Gothic" w:hAnsi="MS Gothic" w:cs="Segoe UI Symbol"/>
          </w:rPr>
          <w:id w:val="-1866209063"/>
          <w14:checkbox>
            <w14:checked w14:val="1"/>
            <w14:checkedState w14:val="2612" w14:font="MS Gothic"/>
            <w14:uncheckedState w14:val="2610" w14:font="MS Gothic"/>
          </w14:checkbox>
        </w:sdtPr>
        <w:sdtEndPr/>
        <w:sdtContent>
          <w:r w:rsidR="009265C4">
            <w:rPr>
              <w:rFonts w:ascii="MS Gothic" w:eastAsia="MS Gothic" w:hAnsi="MS Gothic" w:cs="Segoe UI Symbol" w:hint="eastAsia"/>
            </w:rPr>
            <w:t>☒</w:t>
          </w:r>
        </w:sdtContent>
      </w:sdt>
      <w:r w:rsidR="00E60A8F" w:rsidRPr="008B2F8E">
        <w:rPr>
          <w:rFonts w:ascii="Arial" w:eastAsia="Times New Roman" w:hAnsi="Arial" w:cs="Arial"/>
        </w:rPr>
        <w:t xml:space="preserve"> Yes   </w:t>
      </w:r>
      <w:sdt>
        <w:sdtPr>
          <w:rPr>
            <w:rFonts w:ascii="Segoe UI Symbol" w:eastAsia="Times New Roman" w:hAnsi="Segoe UI Symbol" w:cs="Segoe UI Symbol"/>
          </w:rPr>
          <w:id w:val="1250468067"/>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E60A8F" w:rsidRPr="008B2F8E">
        <w:rPr>
          <w:rFonts w:ascii="Arial" w:eastAsia="Times New Roman" w:hAnsi="Arial" w:cs="Arial"/>
        </w:rPr>
        <w:t xml:space="preserve"> No    </w:t>
      </w:r>
    </w:p>
    <w:p w14:paraId="6C6EE54C" w14:textId="75D6B170" w:rsidR="00BB74C0" w:rsidRPr="008B2F8E" w:rsidRDefault="00BB74C0" w:rsidP="00E60A8F">
      <w:pPr>
        <w:spacing w:after="0" w:line="240" w:lineRule="auto"/>
        <w:rPr>
          <w:rFonts w:ascii="Arial" w:eastAsia="Times New Roman" w:hAnsi="Arial" w:cs="Arial"/>
        </w:rPr>
      </w:pPr>
    </w:p>
    <w:p w14:paraId="6D7BA67A" w14:textId="16AA16CA" w:rsidR="00E60A8F" w:rsidRPr="008B2F8E" w:rsidRDefault="00BB74C0" w:rsidP="00E60A8F">
      <w:pPr>
        <w:pStyle w:val="ListParagraph"/>
        <w:numPr>
          <w:ilvl w:val="0"/>
          <w:numId w:val="16"/>
        </w:numPr>
        <w:spacing w:after="0" w:line="240" w:lineRule="auto"/>
        <w:rPr>
          <w:rFonts w:ascii="Arial" w:eastAsia="Times New Roman" w:hAnsi="Arial" w:cs="Arial"/>
        </w:rPr>
      </w:pPr>
      <w:r w:rsidRPr="008B2F8E">
        <w:rPr>
          <w:rFonts w:ascii="Arial" w:eastAsia="Times New Roman" w:hAnsi="Arial" w:cs="Arial"/>
        </w:rPr>
        <w:t xml:space="preserve">Does the agency provide multiple internal ways for inmates to privately report: Staff neglect or violation of responsibilities that may have contributed to such incidents? </w:t>
      </w:r>
      <w:sdt>
        <w:sdtPr>
          <w:rPr>
            <w:rFonts w:ascii="MS Gothic" w:eastAsia="MS Gothic" w:hAnsi="MS Gothic" w:cs="Segoe UI Symbol"/>
          </w:rPr>
          <w:id w:val="-1841310047"/>
          <w14:checkbox>
            <w14:checked w14:val="1"/>
            <w14:checkedState w14:val="2612" w14:font="MS Gothic"/>
            <w14:uncheckedState w14:val="2610" w14:font="MS Gothic"/>
          </w14:checkbox>
        </w:sdtPr>
        <w:sdtEndPr/>
        <w:sdtContent>
          <w:r w:rsidR="009265C4">
            <w:rPr>
              <w:rFonts w:ascii="MS Gothic" w:eastAsia="MS Gothic" w:hAnsi="MS Gothic" w:cs="Segoe UI Symbol" w:hint="eastAsia"/>
            </w:rPr>
            <w:t>☒</w:t>
          </w:r>
        </w:sdtContent>
      </w:sdt>
      <w:r w:rsidR="00E60A8F" w:rsidRPr="008B2F8E">
        <w:rPr>
          <w:rFonts w:ascii="Arial" w:eastAsia="Times New Roman" w:hAnsi="Arial" w:cs="Arial"/>
        </w:rPr>
        <w:t xml:space="preserve"> Yes   </w:t>
      </w:r>
      <w:sdt>
        <w:sdtPr>
          <w:rPr>
            <w:rFonts w:ascii="Segoe UI Symbol" w:eastAsia="Times New Roman" w:hAnsi="Segoe UI Symbol" w:cs="Segoe UI Symbol"/>
          </w:rPr>
          <w:id w:val="1414744767"/>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E60A8F" w:rsidRPr="008B2F8E">
        <w:rPr>
          <w:rFonts w:ascii="Arial" w:eastAsia="Times New Roman" w:hAnsi="Arial" w:cs="Arial"/>
        </w:rPr>
        <w:t xml:space="preserve"> No    </w:t>
      </w:r>
    </w:p>
    <w:p w14:paraId="755F8AEB" w14:textId="01AC46AD" w:rsidR="00BB74C0" w:rsidRPr="008B2F8E" w:rsidRDefault="00BB74C0" w:rsidP="00E60A8F">
      <w:pPr>
        <w:spacing w:after="0" w:line="240" w:lineRule="auto"/>
        <w:rPr>
          <w:rFonts w:ascii="Arial" w:eastAsia="Times New Roman" w:hAnsi="Arial" w:cs="Arial"/>
        </w:rPr>
      </w:pPr>
    </w:p>
    <w:p w14:paraId="49A23A90" w14:textId="77777777" w:rsidR="00BB74C0" w:rsidRPr="008B2F8E" w:rsidRDefault="00BB74C0" w:rsidP="00E60A8F">
      <w:pPr>
        <w:shd w:val="clear" w:color="auto" w:fill="FEF4EC"/>
        <w:spacing w:after="0" w:line="240" w:lineRule="auto"/>
        <w:rPr>
          <w:rFonts w:ascii="Arial" w:eastAsia="Times New Roman" w:hAnsi="Arial" w:cs="Arial"/>
          <w:b/>
        </w:rPr>
      </w:pPr>
      <w:r w:rsidRPr="008B2F8E">
        <w:rPr>
          <w:rFonts w:ascii="Arial" w:eastAsia="Times New Roman" w:hAnsi="Arial" w:cs="Arial"/>
          <w:b/>
        </w:rPr>
        <w:t>115.51 (b)</w:t>
      </w:r>
    </w:p>
    <w:p w14:paraId="187BD89D" w14:textId="77777777" w:rsidR="00E60A8F" w:rsidRPr="008B2F8E" w:rsidRDefault="00E60A8F" w:rsidP="00E60A8F">
      <w:pPr>
        <w:spacing w:after="0" w:line="240" w:lineRule="auto"/>
        <w:rPr>
          <w:rFonts w:ascii="Arial" w:eastAsia="Times New Roman" w:hAnsi="Arial" w:cs="Arial"/>
        </w:rPr>
      </w:pPr>
    </w:p>
    <w:p w14:paraId="0BBB1DB4" w14:textId="21F02CC5" w:rsidR="00E60A8F" w:rsidRPr="008B2F8E" w:rsidRDefault="00BB74C0" w:rsidP="00E60A8F">
      <w:pPr>
        <w:pStyle w:val="ListParagraph"/>
        <w:numPr>
          <w:ilvl w:val="0"/>
          <w:numId w:val="16"/>
        </w:numPr>
        <w:spacing w:after="0" w:line="240" w:lineRule="auto"/>
        <w:rPr>
          <w:rFonts w:ascii="Arial" w:eastAsia="Times New Roman" w:hAnsi="Arial" w:cs="Arial"/>
        </w:rPr>
      </w:pPr>
      <w:r w:rsidRPr="008B2F8E">
        <w:rPr>
          <w:rFonts w:ascii="Arial" w:eastAsia="Times New Roman" w:hAnsi="Arial" w:cs="Arial"/>
        </w:rPr>
        <w:t xml:space="preserve">Does the agency also provide at least one way for inmates to report sexual abuse or sexual harassment to a public or private entity or office that is not part of the agency? </w:t>
      </w:r>
      <w:sdt>
        <w:sdtPr>
          <w:rPr>
            <w:rFonts w:ascii="MS Gothic" w:eastAsia="MS Gothic" w:hAnsi="MS Gothic" w:cs="Segoe UI Symbol"/>
          </w:rPr>
          <w:id w:val="-1330818901"/>
          <w14:checkbox>
            <w14:checked w14:val="1"/>
            <w14:checkedState w14:val="2612" w14:font="MS Gothic"/>
            <w14:uncheckedState w14:val="2610" w14:font="MS Gothic"/>
          </w14:checkbox>
        </w:sdtPr>
        <w:sdtEndPr/>
        <w:sdtContent>
          <w:r w:rsidR="009265C4">
            <w:rPr>
              <w:rFonts w:ascii="MS Gothic" w:eastAsia="MS Gothic" w:hAnsi="MS Gothic" w:cs="Segoe UI Symbol" w:hint="eastAsia"/>
            </w:rPr>
            <w:t>☒</w:t>
          </w:r>
        </w:sdtContent>
      </w:sdt>
      <w:r w:rsidR="00E60A8F" w:rsidRPr="008B2F8E">
        <w:rPr>
          <w:rFonts w:ascii="Arial" w:eastAsia="Times New Roman" w:hAnsi="Arial" w:cs="Arial"/>
        </w:rPr>
        <w:t xml:space="preserve"> Yes   </w:t>
      </w:r>
      <w:sdt>
        <w:sdtPr>
          <w:rPr>
            <w:rFonts w:ascii="Segoe UI Symbol" w:eastAsia="Times New Roman" w:hAnsi="Segoe UI Symbol" w:cs="Segoe UI Symbol"/>
          </w:rPr>
          <w:id w:val="43725556"/>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E60A8F" w:rsidRPr="008B2F8E">
        <w:rPr>
          <w:rFonts w:ascii="Arial" w:eastAsia="Times New Roman" w:hAnsi="Arial" w:cs="Arial"/>
        </w:rPr>
        <w:t xml:space="preserve"> No    </w:t>
      </w:r>
    </w:p>
    <w:p w14:paraId="3B8FBE4A" w14:textId="77777777" w:rsidR="00E60A8F" w:rsidRPr="008B2F8E" w:rsidRDefault="00E60A8F" w:rsidP="00E60A8F">
      <w:pPr>
        <w:spacing w:after="0" w:line="240" w:lineRule="auto"/>
        <w:rPr>
          <w:rFonts w:ascii="Arial" w:eastAsia="Times New Roman" w:hAnsi="Arial" w:cs="Arial"/>
        </w:rPr>
      </w:pPr>
    </w:p>
    <w:p w14:paraId="695375CC" w14:textId="098D65CA" w:rsidR="00E60A8F" w:rsidRPr="008B2F8E" w:rsidRDefault="00BB74C0" w:rsidP="00E60A8F">
      <w:pPr>
        <w:pStyle w:val="ListParagraph"/>
        <w:numPr>
          <w:ilvl w:val="0"/>
          <w:numId w:val="16"/>
        </w:numPr>
        <w:spacing w:after="0" w:line="240" w:lineRule="auto"/>
        <w:rPr>
          <w:rFonts w:ascii="Arial" w:eastAsia="Times New Roman" w:hAnsi="Arial" w:cs="Arial"/>
        </w:rPr>
      </w:pPr>
      <w:r w:rsidRPr="008B2F8E">
        <w:rPr>
          <w:rFonts w:ascii="Arial" w:eastAsia="Times New Roman" w:hAnsi="Arial" w:cs="Arial"/>
        </w:rPr>
        <w:t xml:space="preserve">Is that private entity or office able to receive and immediately forward inmate reports of sexual abuse and sexual harassment to agency officials? </w:t>
      </w:r>
      <w:sdt>
        <w:sdtPr>
          <w:rPr>
            <w:rFonts w:ascii="MS Gothic" w:eastAsia="MS Gothic" w:hAnsi="MS Gothic" w:cs="Segoe UI Symbol"/>
          </w:rPr>
          <w:id w:val="-1951549717"/>
          <w14:checkbox>
            <w14:checked w14:val="1"/>
            <w14:checkedState w14:val="2612" w14:font="MS Gothic"/>
            <w14:uncheckedState w14:val="2610" w14:font="MS Gothic"/>
          </w14:checkbox>
        </w:sdtPr>
        <w:sdtEndPr/>
        <w:sdtContent>
          <w:r w:rsidR="009265C4">
            <w:rPr>
              <w:rFonts w:ascii="MS Gothic" w:eastAsia="MS Gothic" w:hAnsi="MS Gothic" w:cs="Segoe UI Symbol" w:hint="eastAsia"/>
            </w:rPr>
            <w:t>☒</w:t>
          </w:r>
        </w:sdtContent>
      </w:sdt>
      <w:r w:rsidR="00E60A8F" w:rsidRPr="008B2F8E">
        <w:rPr>
          <w:rFonts w:ascii="Arial" w:eastAsia="Times New Roman" w:hAnsi="Arial" w:cs="Arial"/>
        </w:rPr>
        <w:t xml:space="preserve"> Yes   </w:t>
      </w:r>
      <w:sdt>
        <w:sdtPr>
          <w:rPr>
            <w:rFonts w:ascii="Segoe UI Symbol" w:eastAsia="Times New Roman" w:hAnsi="Segoe UI Symbol" w:cs="Segoe UI Symbol"/>
          </w:rPr>
          <w:id w:val="-1178037330"/>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E60A8F" w:rsidRPr="008B2F8E">
        <w:rPr>
          <w:rFonts w:ascii="Arial" w:eastAsia="Times New Roman" w:hAnsi="Arial" w:cs="Arial"/>
        </w:rPr>
        <w:t xml:space="preserve"> No    </w:t>
      </w:r>
    </w:p>
    <w:p w14:paraId="70E309C4" w14:textId="62111EC8" w:rsidR="00BB74C0" w:rsidRPr="008B2F8E" w:rsidRDefault="00BB74C0" w:rsidP="00E60A8F">
      <w:pPr>
        <w:spacing w:after="0" w:line="240" w:lineRule="auto"/>
        <w:rPr>
          <w:rFonts w:ascii="Arial" w:eastAsia="Times New Roman" w:hAnsi="Arial" w:cs="Arial"/>
        </w:rPr>
      </w:pPr>
    </w:p>
    <w:p w14:paraId="1BCB8588" w14:textId="1AEF9A6C" w:rsidR="00E60A8F" w:rsidRPr="008B2F8E" w:rsidRDefault="00BB74C0" w:rsidP="00E60A8F">
      <w:pPr>
        <w:pStyle w:val="ListParagraph"/>
        <w:numPr>
          <w:ilvl w:val="0"/>
          <w:numId w:val="16"/>
        </w:numPr>
        <w:spacing w:after="0" w:line="240" w:lineRule="auto"/>
        <w:rPr>
          <w:rFonts w:ascii="Arial" w:eastAsia="Times New Roman" w:hAnsi="Arial" w:cs="Arial"/>
        </w:rPr>
      </w:pPr>
      <w:r w:rsidRPr="008B2F8E">
        <w:rPr>
          <w:rFonts w:ascii="Arial" w:eastAsia="Times New Roman" w:hAnsi="Arial" w:cs="Arial"/>
        </w:rPr>
        <w:t>Does that private entity or office allow the inmate to remain anonymous upon request?</w:t>
      </w:r>
      <w:r w:rsidR="00866BCC">
        <w:rPr>
          <w:rFonts w:ascii="Arial" w:eastAsia="Times New Roman" w:hAnsi="Arial" w:cs="Arial"/>
        </w:rPr>
        <w:t xml:space="preserve">            </w:t>
      </w:r>
      <w:r w:rsidRPr="008B2F8E">
        <w:rPr>
          <w:rFonts w:ascii="Arial" w:eastAsia="Times New Roman" w:hAnsi="Arial" w:cs="Arial"/>
        </w:rPr>
        <w:t xml:space="preserve"> </w:t>
      </w:r>
      <w:sdt>
        <w:sdtPr>
          <w:rPr>
            <w:rFonts w:ascii="MS Gothic" w:eastAsia="MS Gothic" w:hAnsi="MS Gothic" w:cs="Segoe UI Symbol"/>
          </w:rPr>
          <w:id w:val="1051272860"/>
          <w14:checkbox>
            <w14:checked w14:val="1"/>
            <w14:checkedState w14:val="2612" w14:font="MS Gothic"/>
            <w14:uncheckedState w14:val="2610" w14:font="MS Gothic"/>
          </w14:checkbox>
        </w:sdtPr>
        <w:sdtEndPr/>
        <w:sdtContent>
          <w:r w:rsidR="009265C4">
            <w:rPr>
              <w:rFonts w:ascii="MS Gothic" w:eastAsia="MS Gothic" w:hAnsi="MS Gothic" w:cs="Segoe UI Symbol" w:hint="eastAsia"/>
            </w:rPr>
            <w:t>☒</w:t>
          </w:r>
        </w:sdtContent>
      </w:sdt>
      <w:r w:rsidR="00E60A8F" w:rsidRPr="008B2F8E">
        <w:rPr>
          <w:rFonts w:ascii="Arial" w:eastAsia="Times New Roman" w:hAnsi="Arial" w:cs="Arial"/>
        </w:rPr>
        <w:t xml:space="preserve"> Yes   </w:t>
      </w:r>
      <w:sdt>
        <w:sdtPr>
          <w:rPr>
            <w:rFonts w:ascii="Segoe UI Symbol" w:eastAsia="Times New Roman" w:hAnsi="Segoe UI Symbol" w:cs="Segoe UI Symbol"/>
          </w:rPr>
          <w:id w:val="1980574866"/>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E60A8F" w:rsidRPr="008B2F8E">
        <w:rPr>
          <w:rFonts w:ascii="Arial" w:eastAsia="Times New Roman" w:hAnsi="Arial" w:cs="Arial"/>
        </w:rPr>
        <w:t xml:space="preserve"> No    </w:t>
      </w:r>
    </w:p>
    <w:p w14:paraId="50FA8B87" w14:textId="095F127C" w:rsidR="00BB74C0" w:rsidRPr="008B2F8E" w:rsidRDefault="00BB74C0" w:rsidP="00E60A8F">
      <w:pPr>
        <w:spacing w:after="0" w:line="240" w:lineRule="auto"/>
        <w:rPr>
          <w:rFonts w:ascii="Arial" w:eastAsia="Times New Roman" w:hAnsi="Arial" w:cs="Arial"/>
        </w:rPr>
      </w:pPr>
    </w:p>
    <w:p w14:paraId="28A92907" w14:textId="30574C88" w:rsidR="00E60A8F" w:rsidRPr="008B2F8E" w:rsidRDefault="00BB74C0" w:rsidP="00E60A8F">
      <w:pPr>
        <w:pStyle w:val="ListParagraph"/>
        <w:numPr>
          <w:ilvl w:val="0"/>
          <w:numId w:val="16"/>
        </w:numPr>
        <w:spacing w:after="0" w:line="240" w:lineRule="auto"/>
        <w:rPr>
          <w:rFonts w:ascii="Arial" w:eastAsia="Times New Roman" w:hAnsi="Arial" w:cs="Arial"/>
        </w:rPr>
      </w:pPr>
      <w:r w:rsidRPr="008B2F8E">
        <w:rPr>
          <w:rFonts w:ascii="Arial" w:eastAsia="Times New Roman" w:hAnsi="Arial" w:cs="Arial"/>
        </w:rPr>
        <w:t>Are inmates detained solely for civil immigration purposes provided information on how to contact relevant consular officials and relevant officials at the Department of Homeland Security?</w:t>
      </w:r>
      <w:r w:rsidR="00E60A8F" w:rsidRPr="008B2F8E">
        <w:rPr>
          <w:rFonts w:ascii="Arial" w:eastAsia="Times New Roman" w:hAnsi="Arial" w:cs="Arial"/>
        </w:rPr>
        <w:t xml:space="preserve"> </w:t>
      </w:r>
      <w:r w:rsidRPr="008B2F8E">
        <w:rPr>
          <w:rFonts w:ascii="Arial" w:eastAsia="Times New Roman" w:hAnsi="Arial" w:cs="Arial"/>
        </w:rPr>
        <w:t xml:space="preserve"> </w:t>
      </w:r>
      <w:sdt>
        <w:sdtPr>
          <w:rPr>
            <w:rFonts w:ascii="MS Gothic" w:eastAsia="MS Gothic" w:hAnsi="MS Gothic" w:cs="Segoe UI Symbol"/>
          </w:rPr>
          <w:id w:val="84971453"/>
          <w14:checkbox>
            <w14:checked w14:val="1"/>
            <w14:checkedState w14:val="2612" w14:font="MS Gothic"/>
            <w14:uncheckedState w14:val="2610" w14:font="MS Gothic"/>
          </w14:checkbox>
        </w:sdtPr>
        <w:sdtEndPr/>
        <w:sdtContent>
          <w:r w:rsidR="009265C4">
            <w:rPr>
              <w:rFonts w:ascii="MS Gothic" w:eastAsia="MS Gothic" w:hAnsi="MS Gothic" w:cs="Segoe UI Symbol" w:hint="eastAsia"/>
            </w:rPr>
            <w:t>☒</w:t>
          </w:r>
        </w:sdtContent>
      </w:sdt>
      <w:r w:rsidR="00E60A8F" w:rsidRPr="008B2F8E">
        <w:rPr>
          <w:rFonts w:ascii="Arial" w:eastAsia="Times New Roman" w:hAnsi="Arial" w:cs="Arial"/>
        </w:rPr>
        <w:t xml:space="preserve"> Yes   </w:t>
      </w:r>
      <w:sdt>
        <w:sdtPr>
          <w:rPr>
            <w:rFonts w:ascii="Segoe UI Symbol" w:eastAsia="Times New Roman" w:hAnsi="Segoe UI Symbol" w:cs="Segoe UI Symbol"/>
          </w:rPr>
          <w:id w:val="-1760983257"/>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E60A8F" w:rsidRPr="008B2F8E">
        <w:rPr>
          <w:rFonts w:ascii="Arial" w:eastAsia="Times New Roman" w:hAnsi="Arial" w:cs="Arial"/>
        </w:rPr>
        <w:t xml:space="preserve"> No    </w:t>
      </w:r>
    </w:p>
    <w:p w14:paraId="36C7A677" w14:textId="0D1F3D89" w:rsidR="00BB74C0" w:rsidRPr="008B2F8E" w:rsidRDefault="00BB74C0" w:rsidP="00E60A8F">
      <w:pPr>
        <w:spacing w:after="0" w:line="240" w:lineRule="auto"/>
        <w:rPr>
          <w:rFonts w:ascii="Arial" w:eastAsia="Times New Roman" w:hAnsi="Arial" w:cs="Arial"/>
        </w:rPr>
      </w:pPr>
    </w:p>
    <w:p w14:paraId="448A1834" w14:textId="77777777" w:rsidR="00BB74C0" w:rsidRPr="008B2F8E" w:rsidRDefault="00BB74C0" w:rsidP="00E60A8F">
      <w:pPr>
        <w:shd w:val="clear" w:color="auto" w:fill="FEF4EC"/>
        <w:spacing w:after="0" w:line="240" w:lineRule="auto"/>
        <w:rPr>
          <w:rFonts w:ascii="Arial" w:eastAsia="Times New Roman" w:hAnsi="Arial" w:cs="Arial"/>
          <w:b/>
        </w:rPr>
      </w:pPr>
      <w:r w:rsidRPr="008B2F8E">
        <w:rPr>
          <w:rFonts w:ascii="Arial" w:eastAsia="Times New Roman" w:hAnsi="Arial" w:cs="Arial"/>
          <w:b/>
        </w:rPr>
        <w:t>115.51 (c)</w:t>
      </w:r>
    </w:p>
    <w:p w14:paraId="51520E78" w14:textId="77777777" w:rsidR="00E60A8F" w:rsidRPr="008B2F8E" w:rsidRDefault="00E60A8F" w:rsidP="00E60A8F">
      <w:pPr>
        <w:spacing w:after="0" w:line="240" w:lineRule="auto"/>
        <w:rPr>
          <w:rFonts w:ascii="Arial" w:eastAsia="Times New Roman" w:hAnsi="Arial" w:cs="Arial"/>
        </w:rPr>
      </w:pPr>
    </w:p>
    <w:p w14:paraId="28569109" w14:textId="7C9D8B14" w:rsidR="00E60A8F" w:rsidRPr="008B2F8E" w:rsidRDefault="00BB74C0" w:rsidP="00E60A8F">
      <w:pPr>
        <w:pStyle w:val="ListParagraph"/>
        <w:numPr>
          <w:ilvl w:val="0"/>
          <w:numId w:val="16"/>
        </w:numPr>
        <w:spacing w:after="0" w:line="240" w:lineRule="auto"/>
        <w:rPr>
          <w:rFonts w:ascii="Arial" w:eastAsia="Times New Roman" w:hAnsi="Arial" w:cs="Arial"/>
        </w:rPr>
      </w:pPr>
      <w:r w:rsidRPr="008B2F8E">
        <w:rPr>
          <w:rFonts w:ascii="Arial" w:eastAsia="Times New Roman" w:hAnsi="Arial" w:cs="Arial"/>
        </w:rPr>
        <w:t xml:space="preserve">Does staff accept reports of sexual abuse and sexual harassment made verbally, in writing, anonymously, and from third parties? </w:t>
      </w:r>
      <w:sdt>
        <w:sdtPr>
          <w:rPr>
            <w:rFonts w:ascii="MS Gothic" w:eastAsia="MS Gothic" w:hAnsi="MS Gothic" w:cs="Segoe UI Symbol"/>
          </w:rPr>
          <w:id w:val="-1849173012"/>
          <w14:checkbox>
            <w14:checked w14:val="1"/>
            <w14:checkedState w14:val="2612" w14:font="MS Gothic"/>
            <w14:uncheckedState w14:val="2610" w14:font="MS Gothic"/>
          </w14:checkbox>
        </w:sdtPr>
        <w:sdtEndPr/>
        <w:sdtContent>
          <w:r w:rsidR="009265C4">
            <w:rPr>
              <w:rFonts w:ascii="MS Gothic" w:eastAsia="MS Gothic" w:hAnsi="MS Gothic" w:cs="Segoe UI Symbol" w:hint="eastAsia"/>
            </w:rPr>
            <w:t>☒</w:t>
          </w:r>
        </w:sdtContent>
      </w:sdt>
      <w:r w:rsidR="00E60A8F" w:rsidRPr="008B2F8E">
        <w:rPr>
          <w:rFonts w:ascii="Arial" w:eastAsia="Times New Roman" w:hAnsi="Arial" w:cs="Arial"/>
        </w:rPr>
        <w:t xml:space="preserve"> Yes   </w:t>
      </w:r>
      <w:sdt>
        <w:sdtPr>
          <w:rPr>
            <w:rFonts w:ascii="Segoe UI Symbol" w:eastAsia="Times New Roman" w:hAnsi="Segoe UI Symbol" w:cs="Segoe UI Symbol"/>
          </w:rPr>
          <w:id w:val="1329325664"/>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E60A8F" w:rsidRPr="008B2F8E">
        <w:rPr>
          <w:rFonts w:ascii="Arial" w:eastAsia="Times New Roman" w:hAnsi="Arial" w:cs="Arial"/>
        </w:rPr>
        <w:t xml:space="preserve"> No    </w:t>
      </w:r>
    </w:p>
    <w:p w14:paraId="00CF614E" w14:textId="108E9482" w:rsidR="00BB74C0" w:rsidRPr="008B2F8E" w:rsidRDefault="00BB74C0" w:rsidP="00E60A8F">
      <w:pPr>
        <w:spacing w:after="0" w:line="240" w:lineRule="auto"/>
        <w:rPr>
          <w:rFonts w:ascii="Arial" w:eastAsia="Times New Roman" w:hAnsi="Arial" w:cs="Arial"/>
        </w:rPr>
      </w:pPr>
    </w:p>
    <w:p w14:paraId="1AC285D3" w14:textId="2AF46089" w:rsidR="00E60A8F" w:rsidRPr="008B2F8E" w:rsidRDefault="00BB74C0" w:rsidP="00E60A8F">
      <w:pPr>
        <w:pStyle w:val="ListParagraph"/>
        <w:numPr>
          <w:ilvl w:val="0"/>
          <w:numId w:val="16"/>
        </w:numPr>
        <w:spacing w:after="0" w:line="240" w:lineRule="auto"/>
        <w:rPr>
          <w:rFonts w:ascii="Arial" w:eastAsia="Times New Roman" w:hAnsi="Arial" w:cs="Arial"/>
        </w:rPr>
      </w:pPr>
      <w:r w:rsidRPr="008B2F8E">
        <w:rPr>
          <w:rFonts w:ascii="Arial" w:eastAsia="Times New Roman" w:hAnsi="Arial" w:cs="Arial"/>
        </w:rPr>
        <w:t>Does staff promptly document any verbal reports of sexual abuse and sexual harassment?</w:t>
      </w:r>
      <w:r w:rsidR="00E60A8F" w:rsidRPr="008B2F8E">
        <w:rPr>
          <w:rFonts w:ascii="Arial" w:eastAsia="Times New Roman" w:hAnsi="Arial" w:cs="Arial"/>
        </w:rPr>
        <w:t xml:space="preserve">             </w:t>
      </w:r>
      <w:r w:rsidRPr="008B2F8E">
        <w:rPr>
          <w:rFonts w:ascii="Arial" w:eastAsia="Times New Roman" w:hAnsi="Arial" w:cs="Arial"/>
        </w:rPr>
        <w:t xml:space="preserve"> </w:t>
      </w:r>
      <w:sdt>
        <w:sdtPr>
          <w:rPr>
            <w:rFonts w:ascii="MS Gothic" w:eastAsia="MS Gothic" w:hAnsi="MS Gothic" w:cs="Segoe UI Symbol"/>
          </w:rPr>
          <w:id w:val="412128748"/>
          <w14:checkbox>
            <w14:checked w14:val="1"/>
            <w14:checkedState w14:val="2612" w14:font="MS Gothic"/>
            <w14:uncheckedState w14:val="2610" w14:font="MS Gothic"/>
          </w14:checkbox>
        </w:sdtPr>
        <w:sdtEndPr/>
        <w:sdtContent>
          <w:r w:rsidR="009265C4">
            <w:rPr>
              <w:rFonts w:ascii="MS Gothic" w:eastAsia="MS Gothic" w:hAnsi="MS Gothic" w:cs="Segoe UI Symbol" w:hint="eastAsia"/>
            </w:rPr>
            <w:t>☒</w:t>
          </w:r>
        </w:sdtContent>
      </w:sdt>
      <w:r w:rsidR="00E60A8F" w:rsidRPr="008B2F8E">
        <w:rPr>
          <w:rFonts w:ascii="Arial" w:eastAsia="Times New Roman" w:hAnsi="Arial" w:cs="Arial"/>
        </w:rPr>
        <w:t xml:space="preserve"> Yes   </w:t>
      </w:r>
      <w:sdt>
        <w:sdtPr>
          <w:rPr>
            <w:rFonts w:ascii="Segoe UI Symbol" w:eastAsia="Times New Roman" w:hAnsi="Segoe UI Symbol" w:cs="Segoe UI Symbol"/>
          </w:rPr>
          <w:id w:val="-699091778"/>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E60A8F" w:rsidRPr="008B2F8E">
        <w:rPr>
          <w:rFonts w:ascii="Arial" w:eastAsia="Times New Roman" w:hAnsi="Arial" w:cs="Arial"/>
        </w:rPr>
        <w:t xml:space="preserve"> No    </w:t>
      </w:r>
    </w:p>
    <w:p w14:paraId="2D66A608" w14:textId="77777777" w:rsidR="00BB74C0" w:rsidRPr="008B2F8E" w:rsidRDefault="00BB74C0" w:rsidP="00E60A8F">
      <w:pPr>
        <w:spacing w:after="0" w:line="240" w:lineRule="auto"/>
      </w:pPr>
    </w:p>
    <w:p w14:paraId="55FC4B1F" w14:textId="77777777" w:rsidR="00BB74C0" w:rsidRPr="008B2F8E" w:rsidRDefault="00BB74C0" w:rsidP="00E60A8F">
      <w:pPr>
        <w:shd w:val="clear" w:color="auto" w:fill="FEF4EC"/>
        <w:spacing w:after="0" w:line="240" w:lineRule="auto"/>
        <w:rPr>
          <w:rFonts w:ascii="Arial" w:eastAsia="Times New Roman" w:hAnsi="Arial" w:cs="Arial"/>
          <w:b/>
        </w:rPr>
      </w:pPr>
      <w:r w:rsidRPr="008B2F8E">
        <w:rPr>
          <w:rFonts w:ascii="Arial" w:eastAsia="Times New Roman" w:hAnsi="Arial" w:cs="Arial"/>
          <w:b/>
        </w:rPr>
        <w:t>115.51 (d)</w:t>
      </w:r>
    </w:p>
    <w:p w14:paraId="742808CA" w14:textId="77777777" w:rsidR="00E60A8F" w:rsidRPr="008B2F8E" w:rsidRDefault="00E60A8F" w:rsidP="00E60A8F">
      <w:pPr>
        <w:spacing w:after="0" w:line="240" w:lineRule="auto"/>
        <w:rPr>
          <w:rFonts w:ascii="Arial" w:eastAsia="Times New Roman" w:hAnsi="Arial" w:cs="Arial"/>
        </w:rPr>
      </w:pPr>
    </w:p>
    <w:p w14:paraId="5486D049" w14:textId="2A64E927" w:rsidR="00E60A8F" w:rsidRDefault="00BB74C0" w:rsidP="00E60A8F">
      <w:pPr>
        <w:pStyle w:val="ListParagraph"/>
        <w:numPr>
          <w:ilvl w:val="0"/>
          <w:numId w:val="16"/>
        </w:numPr>
        <w:spacing w:after="0" w:line="240" w:lineRule="auto"/>
        <w:rPr>
          <w:rFonts w:ascii="Arial" w:eastAsia="Times New Roman" w:hAnsi="Arial" w:cs="Arial"/>
          <w:sz w:val="20"/>
          <w:szCs w:val="20"/>
        </w:rPr>
      </w:pPr>
      <w:r w:rsidRPr="008B2F8E">
        <w:rPr>
          <w:rFonts w:ascii="Arial" w:eastAsia="Times New Roman" w:hAnsi="Arial" w:cs="Arial"/>
        </w:rPr>
        <w:t xml:space="preserve">Does the agency provide a method for staff to privately report sexual abuse and sexual harassment of inmates? </w:t>
      </w:r>
      <w:sdt>
        <w:sdtPr>
          <w:rPr>
            <w:rFonts w:ascii="MS Gothic" w:eastAsia="MS Gothic" w:hAnsi="MS Gothic" w:cs="Segoe UI Symbol"/>
          </w:rPr>
          <w:id w:val="146786576"/>
          <w14:checkbox>
            <w14:checked w14:val="1"/>
            <w14:checkedState w14:val="2612" w14:font="MS Gothic"/>
            <w14:uncheckedState w14:val="2610" w14:font="MS Gothic"/>
          </w14:checkbox>
        </w:sdtPr>
        <w:sdtEndPr/>
        <w:sdtContent>
          <w:r w:rsidR="009265C4">
            <w:rPr>
              <w:rFonts w:ascii="MS Gothic" w:eastAsia="MS Gothic" w:hAnsi="MS Gothic" w:cs="Segoe UI Symbol" w:hint="eastAsia"/>
            </w:rPr>
            <w:t>☒</w:t>
          </w:r>
        </w:sdtContent>
      </w:sdt>
      <w:r w:rsidR="00E60A8F" w:rsidRPr="008B2F8E">
        <w:rPr>
          <w:rFonts w:ascii="Arial" w:eastAsia="Times New Roman" w:hAnsi="Arial" w:cs="Arial"/>
        </w:rPr>
        <w:t xml:space="preserve"> Yes   </w:t>
      </w:r>
      <w:sdt>
        <w:sdtPr>
          <w:rPr>
            <w:rFonts w:ascii="Segoe UI Symbol" w:eastAsia="Times New Roman" w:hAnsi="Segoe UI Symbol" w:cs="Segoe UI Symbol"/>
          </w:rPr>
          <w:id w:val="-646517730"/>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E60A8F" w:rsidRPr="008B2F8E">
        <w:rPr>
          <w:rFonts w:ascii="Arial" w:eastAsia="Times New Roman" w:hAnsi="Arial" w:cs="Arial"/>
        </w:rPr>
        <w:t xml:space="preserve"> No</w:t>
      </w:r>
      <w:r w:rsidR="00E60A8F" w:rsidRPr="00E60A8F">
        <w:rPr>
          <w:rFonts w:ascii="Arial" w:eastAsia="Times New Roman" w:hAnsi="Arial" w:cs="Arial"/>
          <w:sz w:val="20"/>
          <w:szCs w:val="20"/>
        </w:rPr>
        <w:t xml:space="preserve">    </w:t>
      </w:r>
    </w:p>
    <w:p w14:paraId="40946E1B" w14:textId="5C79A9CE" w:rsidR="002A37DF" w:rsidRDefault="002A37DF" w:rsidP="002A37DF">
      <w:pPr>
        <w:pStyle w:val="ListParagraph"/>
        <w:spacing w:after="0" w:line="240" w:lineRule="auto"/>
        <w:rPr>
          <w:rFonts w:ascii="Arial" w:eastAsia="Times New Roman" w:hAnsi="Arial" w:cs="Arial"/>
          <w:sz w:val="20"/>
          <w:szCs w:val="20"/>
        </w:rPr>
      </w:pPr>
    </w:p>
    <w:p w14:paraId="61A03730" w14:textId="77777777" w:rsidR="00673E04" w:rsidRDefault="00673E04" w:rsidP="00673E04">
      <w:pPr>
        <w:spacing w:after="0" w:line="240" w:lineRule="auto"/>
        <w:rPr>
          <w:rFonts w:ascii="Arial" w:eastAsia="Times New Roman" w:hAnsi="Arial" w:cs="Arial"/>
          <w:b/>
        </w:rPr>
      </w:pPr>
      <w:r>
        <w:rPr>
          <w:rFonts w:ascii="Arial" w:eastAsia="Times New Roman" w:hAnsi="Arial" w:cs="Arial"/>
          <w:b/>
        </w:rPr>
        <w:t>Auditor Overall Compliance Determination</w:t>
      </w:r>
    </w:p>
    <w:p w14:paraId="5A7209A6" w14:textId="77777777" w:rsidR="00673E04" w:rsidRPr="00C026DB" w:rsidRDefault="00673E04" w:rsidP="00673E04">
      <w:pPr>
        <w:spacing w:after="0" w:line="240" w:lineRule="auto"/>
        <w:ind w:left="720"/>
        <w:rPr>
          <w:rFonts w:ascii="Arial" w:eastAsia="Times New Roman" w:hAnsi="Arial" w:cs="Arial"/>
        </w:rPr>
      </w:pPr>
    </w:p>
    <w:p w14:paraId="63E8FDA5" w14:textId="77777777" w:rsidR="00673E04" w:rsidRPr="00C026DB" w:rsidRDefault="00853618" w:rsidP="00673E04">
      <w:pPr>
        <w:spacing w:after="0" w:line="240" w:lineRule="auto"/>
        <w:ind w:left="720"/>
        <w:rPr>
          <w:rFonts w:ascii="Arial" w:eastAsia="Times New Roman" w:hAnsi="Arial" w:cs="Arial"/>
        </w:rPr>
      </w:pPr>
      <w:sdt>
        <w:sdtPr>
          <w:rPr>
            <w:rFonts w:ascii="Arial" w:eastAsia="Times New Roman" w:hAnsi="Arial" w:cs="Arial"/>
            <w:sz w:val="28"/>
            <w:szCs w:val="28"/>
          </w:rPr>
          <w:id w:val="1610773137"/>
          <w14:checkbox>
            <w14:checked w14:val="0"/>
            <w14:checkedState w14:val="2612" w14:font="MS Gothic"/>
            <w14:uncheckedState w14:val="2610" w14:font="MS Gothic"/>
          </w14:checkbox>
        </w:sdtPr>
        <w:sdtEndPr/>
        <w:sdtContent>
          <w:r w:rsidR="00673E04">
            <w:rPr>
              <w:rFonts w:ascii="MS Gothic" w:eastAsia="MS Gothic" w:hAnsi="MS Gothic" w:cs="Arial" w:hint="eastAsia"/>
              <w:sz w:val="28"/>
              <w:szCs w:val="28"/>
            </w:rPr>
            <w:t>☐</w:t>
          </w:r>
        </w:sdtContent>
      </w:sdt>
      <w:r w:rsidR="00673E04" w:rsidRPr="00C026DB">
        <w:rPr>
          <w:rFonts w:ascii="Arial" w:eastAsia="Times New Roman" w:hAnsi="Arial" w:cs="Arial"/>
        </w:rPr>
        <w:tab/>
      </w:r>
      <w:r w:rsidR="00673E04" w:rsidRPr="00C026DB">
        <w:rPr>
          <w:rFonts w:ascii="Arial" w:eastAsia="Times New Roman" w:hAnsi="Arial" w:cs="Arial"/>
          <w:b/>
        </w:rPr>
        <w:t>Exceeds Standard</w:t>
      </w:r>
      <w:r w:rsidR="00673E04" w:rsidRPr="00C026DB">
        <w:rPr>
          <w:rFonts w:ascii="Arial" w:eastAsia="Times New Roman" w:hAnsi="Arial" w:cs="Arial"/>
        </w:rPr>
        <w:t xml:space="preserve"> (</w:t>
      </w:r>
      <w:r w:rsidR="00673E04" w:rsidRPr="00C026DB">
        <w:rPr>
          <w:rFonts w:ascii="Arial" w:eastAsia="Times New Roman" w:hAnsi="Arial" w:cs="Arial"/>
          <w:i/>
        </w:rPr>
        <w:t>Substantially exceeds requirement of standards</w:t>
      </w:r>
      <w:r w:rsidR="00673E04" w:rsidRPr="00C026DB">
        <w:rPr>
          <w:rFonts w:ascii="Arial" w:eastAsia="Times New Roman" w:hAnsi="Arial" w:cs="Arial"/>
        </w:rPr>
        <w:t>)</w:t>
      </w:r>
    </w:p>
    <w:p w14:paraId="7C5782B2" w14:textId="77777777" w:rsidR="00673E04" w:rsidRPr="00C026DB" w:rsidRDefault="00673E04" w:rsidP="00673E04">
      <w:pPr>
        <w:spacing w:after="0" w:line="240" w:lineRule="auto"/>
        <w:ind w:left="1440"/>
        <w:rPr>
          <w:rFonts w:ascii="Arial" w:eastAsia="Times New Roman" w:hAnsi="Arial" w:cs="Arial"/>
        </w:rPr>
      </w:pPr>
    </w:p>
    <w:p w14:paraId="443DEC1D" w14:textId="578F38E1" w:rsidR="00673E04" w:rsidRPr="00C026DB" w:rsidRDefault="00853618" w:rsidP="00673E04">
      <w:pPr>
        <w:spacing w:after="0" w:line="240" w:lineRule="auto"/>
        <w:ind w:left="1440" w:hanging="720"/>
        <w:rPr>
          <w:rFonts w:ascii="Arial" w:eastAsia="Times New Roman" w:hAnsi="Arial" w:cs="Arial"/>
        </w:rPr>
      </w:pPr>
      <w:sdt>
        <w:sdtPr>
          <w:rPr>
            <w:rFonts w:ascii="Arial" w:eastAsia="Times New Roman" w:hAnsi="Arial" w:cs="Arial"/>
            <w:sz w:val="28"/>
            <w:szCs w:val="28"/>
          </w:rPr>
          <w:id w:val="-2005963772"/>
          <w14:checkbox>
            <w14:checked w14:val="1"/>
            <w14:checkedState w14:val="2612" w14:font="MS Gothic"/>
            <w14:uncheckedState w14:val="2610" w14:font="MS Gothic"/>
          </w14:checkbox>
        </w:sdtPr>
        <w:sdtEndPr/>
        <w:sdtContent>
          <w:r w:rsidR="009265C4">
            <w:rPr>
              <w:rFonts w:ascii="MS Gothic" w:eastAsia="MS Gothic" w:hAnsi="MS Gothic" w:cs="Arial" w:hint="eastAsia"/>
              <w:sz w:val="28"/>
              <w:szCs w:val="28"/>
            </w:rPr>
            <w:t>☒</w:t>
          </w:r>
        </w:sdtContent>
      </w:sdt>
      <w:r w:rsidR="00673E04" w:rsidRPr="00C026DB">
        <w:rPr>
          <w:rFonts w:ascii="Arial" w:eastAsia="Times New Roman" w:hAnsi="Arial" w:cs="Arial"/>
        </w:rPr>
        <w:tab/>
      </w:r>
      <w:r w:rsidR="00673E04" w:rsidRPr="00C026DB">
        <w:rPr>
          <w:rFonts w:ascii="Arial" w:eastAsia="Times New Roman" w:hAnsi="Arial" w:cs="Arial"/>
          <w:b/>
        </w:rPr>
        <w:t>Meets Standard</w:t>
      </w:r>
      <w:r w:rsidR="00673E04" w:rsidRPr="00C026DB">
        <w:rPr>
          <w:rFonts w:ascii="Arial" w:eastAsia="Times New Roman" w:hAnsi="Arial" w:cs="Arial"/>
        </w:rPr>
        <w:t xml:space="preserve"> (</w:t>
      </w:r>
      <w:r w:rsidR="00673E04" w:rsidRPr="00C026DB">
        <w:rPr>
          <w:rFonts w:ascii="Arial" w:eastAsia="Times New Roman" w:hAnsi="Arial" w:cs="Arial"/>
          <w:i/>
        </w:rPr>
        <w:t>Substantial compliance; complies in all material ways with the standard for the relevant review period</w:t>
      </w:r>
      <w:r w:rsidR="00673E04" w:rsidRPr="00C026DB">
        <w:rPr>
          <w:rFonts w:ascii="Arial" w:eastAsia="Times New Roman" w:hAnsi="Arial" w:cs="Arial"/>
        </w:rPr>
        <w:t>)</w:t>
      </w:r>
    </w:p>
    <w:p w14:paraId="1697DB58" w14:textId="77777777" w:rsidR="00673E04" w:rsidRPr="00C026DB" w:rsidRDefault="00673E04" w:rsidP="00673E04">
      <w:pPr>
        <w:spacing w:after="0" w:line="240" w:lineRule="auto"/>
        <w:ind w:left="1440"/>
        <w:rPr>
          <w:rFonts w:ascii="Arial" w:eastAsia="Times New Roman" w:hAnsi="Arial" w:cs="Arial"/>
        </w:rPr>
      </w:pPr>
    </w:p>
    <w:p w14:paraId="5AC68B65" w14:textId="77777777" w:rsidR="00673E04" w:rsidRPr="00C026DB" w:rsidRDefault="00853618" w:rsidP="00673E04">
      <w:pPr>
        <w:spacing w:after="0" w:line="240" w:lineRule="auto"/>
        <w:ind w:left="720"/>
        <w:rPr>
          <w:rFonts w:ascii="Arial" w:eastAsia="Times New Roman" w:hAnsi="Arial" w:cs="Arial"/>
        </w:rPr>
      </w:pPr>
      <w:sdt>
        <w:sdtPr>
          <w:rPr>
            <w:rFonts w:ascii="Arial" w:eastAsia="Times New Roman" w:hAnsi="Arial" w:cs="Arial"/>
            <w:sz w:val="28"/>
            <w:szCs w:val="28"/>
          </w:rPr>
          <w:id w:val="889764950"/>
          <w14:checkbox>
            <w14:checked w14:val="0"/>
            <w14:checkedState w14:val="2612" w14:font="MS Gothic"/>
            <w14:uncheckedState w14:val="2610" w14:font="MS Gothic"/>
          </w14:checkbox>
        </w:sdtPr>
        <w:sdtEndPr/>
        <w:sdtContent>
          <w:r w:rsidR="00673E04">
            <w:rPr>
              <w:rFonts w:ascii="MS Gothic" w:eastAsia="MS Gothic" w:hAnsi="MS Gothic" w:cs="Arial" w:hint="eastAsia"/>
              <w:sz w:val="28"/>
              <w:szCs w:val="28"/>
            </w:rPr>
            <w:t>☐</w:t>
          </w:r>
        </w:sdtContent>
      </w:sdt>
      <w:r w:rsidR="00673E04" w:rsidRPr="00C026DB">
        <w:rPr>
          <w:rFonts w:ascii="Arial" w:eastAsia="Times New Roman" w:hAnsi="Arial" w:cs="Arial"/>
        </w:rPr>
        <w:tab/>
      </w:r>
      <w:r w:rsidR="00673E04" w:rsidRPr="00C026DB">
        <w:rPr>
          <w:rFonts w:ascii="Arial" w:eastAsia="Times New Roman" w:hAnsi="Arial" w:cs="Arial"/>
          <w:b/>
        </w:rPr>
        <w:t>Does Not Meet Standard</w:t>
      </w:r>
      <w:r w:rsidR="00673E04" w:rsidRPr="00C026DB">
        <w:rPr>
          <w:rFonts w:ascii="Arial" w:eastAsia="Times New Roman" w:hAnsi="Arial" w:cs="Arial"/>
        </w:rPr>
        <w:t xml:space="preserve"> (</w:t>
      </w:r>
      <w:r w:rsidR="00673E04" w:rsidRPr="00C026DB">
        <w:rPr>
          <w:rFonts w:ascii="Arial" w:eastAsia="Times New Roman" w:hAnsi="Arial" w:cs="Arial"/>
          <w:i/>
        </w:rPr>
        <w:t>Requires Corrective Action</w:t>
      </w:r>
      <w:r w:rsidR="00673E04" w:rsidRPr="00C026DB">
        <w:rPr>
          <w:rFonts w:ascii="Arial" w:eastAsia="Times New Roman" w:hAnsi="Arial" w:cs="Arial"/>
        </w:rPr>
        <w:t>)</w:t>
      </w:r>
    </w:p>
    <w:p w14:paraId="0DDE8606" w14:textId="77777777" w:rsidR="00673E04" w:rsidRDefault="00673E04" w:rsidP="00673E04">
      <w:pPr>
        <w:spacing w:after="0" w:line="240" w:lineRule="auto"/>
        <w:rPr>
          <w:rFonts w:ascii="Arial" w:eastAsia="Times New Roman" w:hAnsi="Arial" w:cs="Arial"/>
          <w:b/>
        </w:rPr>
      </w:pPr>
    </w:p>
    <w:p w14:paraId="2CC84FF9" w14:textId="3CF943E3" w:rsidR="00673E04" w:rsidRPr="00EC3944" w:rsidRDefault="00673E04" w:rsidP="00673E04">
      <w:pPr>
        <w:spacing w:after="0" w:line="240" w:lineRule="auto"/>
        <w:rPr>
          <w:rFonts w:ascii="Arial" w:eastAsia="Times New Roman" w:hAnsi="Arial" w:cs="Arial"/>
          <w:b/>
        </w:rPr>
      </w:pPr>
      <w:r w:rsidRPr="00EC3944">
        <w:rPr>
          <w:rFonts w:ascii="Arial" w:eastAsia="Times New Roman" w:hAnsi="Arial" w:cs="Arial"/>
          <w:b/>
        </w:rPr>
        <w:t>Instructions</w:t>
      </w:r>
      <w:r>
        <w:rPr>
          <w:rFonts w:ascii="Arial" w:eastAsia="Times New Roman" w:hAnsi="Arial" w:cs="Arial"/>
          <w:b/>
        </w:rPr>
        <w:t xml:space="preserve"> for Overall Compliance Determination Narrative</w:t>
      </w:r>
    </w:p>
    <w:p w14:paraId="1BB0DB5A" w14:textId="77777777" w:rsidR="00673E04" w:rsidRPr="00EC3944" w:rsidRDefault="00673E04" w:rsidP="00673E04">
      <w:pPr>
        <w:pStyle w:val="ListParagraph"/>
        <w:spacing w:after="0" w:line="240" w:lineRule="auto"/>
        <w:rPr>
          <w:rFonts w:ascii="Arial" w:eastAsia="Times New Roman" w:hAnsi="Arial" w:cs="Arial"/>
          <w:sz w:val="21"/>
          <w:szCs w:val="21"/>
        </w:rPr>
      </w:pPr>
    </w:p>
    <w:p w14:paraId="6ADBC1A4" w14:textId="77777777" w:rsidR="00673E04" w:rsidRPr="00996DB1" w:rsidRDefault="00673E04" w:rsidP="00673E04">
      <w:pPr>
        <w:spacing w:after="0" w:line="240" w:lineRule="auto"/>
        <w:rPr>
          <w:rFonts w:ascii="Arial" w:eastAsia="Times New Roman" w:hAnsi="Arial" w:cs="Arial"/>
          <w:i/>
          <w:sz w:val="21"/>
          <w:szCs w:val="21"/>
        </w:rPr>
      </w:pPr>
      <w:r w:rsidRPr="00996DB1">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0BA0A864" w14:textId="77777777" w:rsidR="00673E04" w:rsidRDefault="00673E04" w:rsidP="00673E04">
      <w:pPr>
        <w:spacing w:after="0" w:line="240" w:lineRule="auto"/>
        <w:rPr>
          <w:rFonts w:ascii="Arial" w:eastAsia="Times New Roman" w:hAnsi="Arial" w:cs="Arial"/>
          <w:b/>
        </w:rPr>
      </w:pPr>
    </w:p>
    <w:p w14:paraId="2D68C8E4" w14:textId="761141C7" w:rsidR="00673E04" w:rsidRPr="00811E74" w:rsidRDefault="009265C4" w:rsidP="00673E04">
      <w:pPr>
        <w:shd w:val="clear" w:color="auto" w:fill="F9F6F6"/>
        <w:spacing w:after="0" w:line="240" w:lineRule="auto"/>
        <w:rPr>
          <w:rFonts w:ascii="Arial" w:eastAsia="Times New Roman" w:hAnsi="Arial" w:cs="Arial"/>
          <w:bCs/>
          <w:lang w:val="en"/>
        </w:rPr>
      </w:pPr>
      <w:r w:rsidRPr="009265C4">
        <w:rPr>
          <w:rFonts w:ascii="Arial" w:eastAsia="Times New Roman" w:hAnsi="Arial" w:cs="Arial"/>
          <w:bCs/>
          <w:lang w:val="en"/>
        </w:rPr>
        <w:t>The Two Bridges Regional Jail provides inmates with multiple mechanisms to report PREA concerns. The facility policy on PREA 19.112 (page 17) sets forth the requirement on the Jail Administrator to ensure inmates have access to multiple internal and external ways of reporting a concern. The policy addresses the inmate’s ability to make direct correspondence with the PREA Coordinator and the local Rape Crisis agency. The Agency also has entered into a MOU with the Maine Department of Corrections to allow inmates who choose not to report the TBRJ PREA Coordinator access to the Maine DOC PREA Coordinator. In Maine the Department of Corrections has statutory responsibility to inspect the conditions of county jails and the DOC PREA Coordinator has been accessible to the state’s Jails during the development of PREA.  The Facility houses inmates for the US Marshals Service, but they do not house inmates for civil immigration violations (indicator (b). The Auditor saw signage throughout the facility that informed resident</w:t>
      </w:r>
      <w:r w:rsidR="00E62A81">
        <w:rPr>
          <w:rFonts w:ascii="Arial" w:eastAsia="Times New Roman" w:hAnsi="Arial" w:cs="Arial"/>
          <w:bCs/>
          <w:lang w:val="en"/>
        </w:rPr>
        <w:t>s</w:t>
      </w:r>
      <w:r w:rsidRPr="009265C4">
        <w:rPr>
          <w:rFonts w:ascii="Arial" w:eastAsia="Times New Roman" w:hAnsi="Arial" w:cs="Arial"/>
          <w:bCs/>
          <w:lang w:val="en"/>
        </w:rPr>
        <w:t xml:space="preserve"> on their ability to make PREA Complaint including anonymously. The Facility added additional information near the unit phones on how to make a non-recorded phone call</w:t>
      </w:r>
      <w:r w:rsidR="00E62A81">
        <w:rPr>
          <w:rFonts w:ascii="Arial" w:eastAsia="Times New Roman" w:hAnsi="Arial" w:cs="Arial"/>
          <w:bCs/>
          <w:lang w:val="en"/>
        </w:rPr>
        <w:t xml:space="preserve">s </w:t>
      </w:r>
      <w:r w:rsidRPr="009265C4">
        <w:rPr>
          <w:rFonts w:ascii="Arial" w:eastAsia="Times New Roman" w:hAnsi="Arial" w:cs="Arial"/>
          <w:bCs/>
          <w:lang w:val="en"/>
        </w:rPr>
        <w:t>either internal or external</w:t>
      </w:r>
      <w:r w:rsidR="00E62A81">
        <w:rPr>
          <w:rFonts w:ascii="Arial" w:eastAsia="Times New Roman" w:hAnsi="Arial" w:cs="Arial"/>
          <w:bCs/>
          <w:lang w:val="en"/>
        </w:rPr>
        <w:t xml:space="preserve"> individuals about PREA concerns</w:t>
      </w:r>
      <w:r w:rsidRPr="009265C4">
        <w:rPr>
          <w:rFonts w:ascii="Arial" w:eastAsia="Times New Roman" w:hAnsi="Arial" w:cs="Arial"/>
          <w:bCs/>
          <w:lang w:val="en"/>
        </w:rPr>
        <w:t>. Interviews with staff support the ability of inmates to make verbal, written and anonymous PREA concerns. Staff were aware of the need to report and document all claims even if they did not believe them to be truthful (Indicator (c). Staff interviewed confirmed they could make reports to any superior or the Human Resources Department if they had a concern with a peer’s interactions with an inmate (indicator (d). Compliance is based on information provided to the Auditor,</w:t>
      </w:r>
      <w:r w:rsidR="00E62A81">
        <w:rPr>
          <w:rFonts w:ascii="Arial" w:eastAsia="Times New Roman" w:hAnsi="Arial" w:cs="Arial"/>
          <w:bCs/>
          <w:lang w:val="en"/>
        </w:rPr>
        <w:t xml:space="preserve"> including </w:t>
      </w:r>
      <w:r w:rsidRPr="009265C4">
        <w:rPr>
          <w:rFonts w:ascii="Arial" w:eastAsia="Times New Roman" w:hAnsi="Arial" w:cs="Arial"/>
          <w:bCs/>
          <w:lang w:val="en"/>
        </w:rPr>
        <w:t>materials visible on the tour that inform inmates</w:t>
      </w:r>
      <w:r w:rsidR="000D10BF">
        <w:rPr>
          <w:rFonts w:ascii="Arial" w:eastAsia="Times New Roman" w:hAnsi="Arial" w:cs="Arial"/>
          <w:bCs/>
          <w:lang w:val="en"/>
        </w:rPr>
        <w:t xml:space="preserve"> on how to access outside assistance. P</w:t>
      </w:r>
      <w:r w:rsidRPr="009265C4">
        <w:rPr>
          <w:rFonts w:ascii="Arial" w:eastAsia="Times New Roman" w:hAnsi="Arial" w:cs="Arial"/>
          <w:bCs/>
          <w:lang w:val="en"/>
        </w:rPr>
        <w:t>ostings</w:t>
      </w:r>
      <w:r w:rsidR="000D10BF">
        <w:rPr>
          <w:rFonts w:ascii="Arial" w:eastAsia="Times New Roman" w:hAnsi="Arial" w:cs="Arial"/>
          <w:bCs/>
          <w:lang w:val="en"/>
        </w:rPr>
        <w:t>,</w:t>
      </w:r>
      <w:r w:rsidRPr="009265C4">
        <w:rPr>
          <w:rFonts w:ascii="Arial" w:eastAsia="Times New Roman" w:hAnsi="Arial" w:cs="Arial"/>
          <w:bCs/>
          <w:lang w:val="en"/>
        </w:rPr>
        <w:t xml:space="preserve"> handbooks and direct interviews with random staff and inmates </w:t>
      </w:r>
      <w:r w:rsidR="000D10BF">
        <w:rPr>
          <w:rFonts w:ascii="Arial" w:eastAsia="Times New Roman" w:hAnsi="Arial" w:cs="Arial"/>
          <w:bCs/>
          <w:lang w:val="en"/>
        </w:rPr>
        <w:t xml:space="preserve">further </w:t>
      </w:r>
      <w:r w:rsidRPr="009265C4">
        <w:rPr>
          <w:rFonts w:ascii="Arial" w:eastAsia="Times New Roman" w:hAnsi="Arial" w:cs="Arial"/>
          <w:bCs/>
          <w:lang w:val="en"/>
        </w:rPr>
        <w:t>confirmed knowledge of different wa</w:t>
      </w:r>
      <w:r w:rsidR="000D10BF">
        <w:rPr>
          <w:rFonts w:ascii="Arial" w:eastAsia="Times New Roman" w:hAnsi="Arial" w:cs="Arial"/>
          <w:bCs/>
          <w:lang w:val="en"/>
        </w:rPr>
        <w:t>y</w:t>
      </w:r>
      <w:r w:rsidRPr="009265C4">
        <w:rPr>
          <w:rFonts w:ascii="Arial" w:eastAsia="Times New Roman" w:hAnsi="Arial" w:cs="Arial"/>
          <w:bCs/>
          <w:lang w:val="en"/>
        </w:rPr>
        <w:t>s to report a concern. Inmates reported they would most likely report a concern directly to the staff working a unit and believed that the issue would be investigated.</w:t>
      </w:r>
    </w:p>
    <w:p w14:paraId="27EF8E06" w14:textId="77777777" w:rsidR="00673E04" w:rsidRDefault="00673E04" w:rsidP="00673E04">
      <w:pPr>
        <w:shd w:val="clear" w:color="auto" w:fill="F9F6F6"/>
        <w:spacing w:after="0" w:line="240" w:lineRule="auto"/>
        <w:rPr>
          <w:rFonts w:ascii="Arial" w:eastAsia="Times New Roman" w:hAnsi="Arial" w:cs="Arial"/>
          <w:bCs/>
          <w:sz w:val="21"/>
          <w:szCs w:val="21"/>
          <w:lang w:val="en"/>
        </w:rPr>
      </w:pPr>
    </w:p>
    <w:p w14:paraId="2C2842B0" w14:textId="77777777" w:rsidR="00673E04" w:rsidRDefault="00673E04" w:rsidP="00673E04"/>
    <w:p w14:paraId="5E1AA040" w14:textId="41E5A527" w:rsidR="00DE148F" w:rsidRPr="00567F3A" w:rsidRDefault="002A37DF" w:rsidP="00E60A8F">
      <w:pPr>
        <w:shd w:val="clear" w:color="auto" w:fill="E4F8F8"/>
        <w:spacing w:after="0" w:line="240" w:lineRule="auto"/>
        <w:rPr>
          <w:rFonts w:ascii="Arial" w:eastAsia="Times New Roman" w:hAnsi="Arial" w:cs="Arial"/>
          <w:b/>
          <w:bCs/>
          <w:sz w:val="28"/>
          <w:szCs w:val="28"/>
          <w:lang w:val="en"/>
        </w:rPr>
      </w:pPr>
      <w:r>
        <w:rPr>
          <w:rFonts w:ascii="Arial" w:eastAsia="Times New Roman" w:hAnsi="Arial" w:cs="Arial"/>
          <w:b/>
          <w:bCs/>
          <w:sz w:val="28"/>
          <w:szCs w:val="28"/>
          <w:lang w:val="en"/>
        </w:rPr>
        <w:t xml:space="preserve">Standard </w:t>
      </w:r>
      <w:r w:rsidR="00DE148F" w:rsidRPr="00567F3A">
        <w:rPr>
          <w:rFonts w:ascii="Arial" w:eastAsia="Times New Roman" w:hAnsi="Arial" w:cs="Arial"/>
          <w:b/>
          <w:bCs/>
          <w:sz w:val="28"/>
          <w:szCs w:val="28"/>
          <w:lang w:val="en"/>
        </w:rPr>
        <w:t xml:space="preserve">115.52: Exhaustion of administrative remedies </w:t>
      </w:r>
    </w:p>
    <w:p w14:paraId="3530201D" w14:textId="77777777" w:rsidR="00E60A8F" w:rsidRDefault="00E60A8F" w:rsidP="00E60A8F">
      <w:pPr>
        <w:spacing w:after="0" w:line="240" w:lineRule="auto"/>
        <w:rPr>
          <w:rFonts w:ascii="Arial" w:eastAsia="Times New Roman" w:hAnsi="Arial" w:cs="Arial"/>
          <w:sz w:val="21"/>
          <w:szCs w:val="21"/>
        </w:rPr>
      </w:pPr>
    </w:p>
    <w:p w14:paraId="124CC4D1" w14:textId="23AA9F41" w:rsidR="00E60A8F" w:rsidRPr="008B2F8E" w:rsidRDefault="00E60A8F" w:rsidP="00E60A8F">
      <w:pPr>
        <w:spacing w:after="0" w:line="240" w:lineRule="auto"/>
        <w:rPr>
          <w:rFonts w:ascii="Arial" w:eastAsia="Times New Roman" w:hAnsi="Arial" w:cs="Arial"/>
          <w:b/>
        </w:rPr>
      </w:pPr>
      <w:r w:rsidRPr="008B2F8E">
        <w:rPr>
          <w:rFonts w:ascii="Arial" w:eastAsia="Times New Roman" w:hAnsi="Arial" w:cs="Arial"/>
          <w:b/>
        </w:rPr>
        <w:t>All Yes/No Questions Must Be Answered by the Auditor to Complete the Report</w:t>
      </w:r>
    </w:p>
    <w:p w14:paraId="54289BD7" w14:textId="77777777" w:rsidR="00FC6BCE" w:rsidRPr="008B2F8E" w:rsidRDefault="00FC6BCE" w:rsidP="00473197">
      <w:pPr>
        <w:spacing w:after="0" w:line="240" w:lineRule="auto"/>
      </w:pPr>
    </w:p>
    <w:p w14:paraId="32BCE8C0" w14:textId="77777777" w:rsidR="00BB74C0" w:rsidRPr="008B2F8E" w:rsidRDefault="00BB74C0" w:rsidP="00473197">
      <w:pPr>
        <w:shd w:val="clear" w:color="auto" w:fill="FEF4EC"/>
        <w:spacing w:after="0" w:line="240" w:lineRule="auto"/>
        <w:rPr>
          <w:rFonts w:ascii="Arial" w:eastAsia="Times New Roman" w:hAnsi="Arial" w:cs="Arial"/>
          <w:b/>
        </w:rPr>
      </w:pPr>
      <w:r w:rsidRPr="008B2F8E">
        <w:rPr>
          <w:rFonts w:ascii="Arial" w:eastAsia="Times New Roman" w:hAnsi="Arial" w:cs="Arial"/>
          <w:b/>
        </w:rPr>
        <w:t>115.52 (a)</w:t>
      </w:r>
    </w:p>
    <w:p w14:paraId="5905AFD8" w14:textId="77777777" w:rsidR="00473197" w:rsidRPr="008B2F8E" w:rsidRDefault="00473197" w:rsidP="00473197">
      <w:pPr>
        <w:spacing w:after="0" w:line="240" w:lineRule="auto"/>
        <w:rPr>
          <w:rFonts w:ascii="Arial" w:eastAsia="Times New Roman" w:hAnsi="Arial" w:cs="Arial"/>
        </w:rPr>
      </w:pPr>
    </w:p>
    <w:p w14:paraId="1439EBF0" w14:textId="46D75653" w:rsidR="00BB74C0" w:rsidRPr="008B2F8E" w:rsidRDefault="00BB74C0" w:rsidP="00473197">
      <w:pPr>
        <w:pStyle w:val="ListParagraph"/>
        <w:numPr>
          <w:ilvl w:val="0"/>
          <w:numId w:val="16"/>
        </w:numPr>
        <w:rPr>
          <w:rFonts w:ascii="Arial" w:eastAsia="Times New Roman" w:hAnsi="Arial" w:cs="Arial"/>
        </w:rPr>
      </w:pPr>
      <w:r w:rsidRPr="008B2F8E">
        <w:rPr>
          <w:rFonts w:ascii="Arial" w:eastAsia="Times New Roman" w:hAnsi="Arial" w:cs="Arial"/>
        </w:rPr>
        <w:t xml:space="preserve">Is the agency exempt from this standard? NOTE: The agency is exempt ONLY if it does not have administrative procedures to address inmate grievances regarding sexual abuse. This does not mean the agency is exempt simply because an inmate does not have to or is not ordinarily expected to submit a grievance to report sexual abuse. This means that as a matter of </w:t>
      </w:r>
      <w:r w:rsidRPr="008B2F8E">
        <w:rPr>
          <w:rFonts w:ascii="Arial" w:eastAsia="Times New Roman" w:hAnsi="Arial" w:cs="Arial"/>
        </w:rPr>
        <w:lastRenderedPageBreak/>
        <w:t>explicit policy, the agency does not have an administrative remedies process to address sexual abuse.</w:t>
      </w:r>
      <w:r w:rsidR="00473197" w:rsidRPr="008B2F8E">
        <w:rPr>
          <w:rFonts w:ascii="Arial" w:eastAsia="Times New Roman" w:hAnsi="Arial" w:cs="Arial"/>
        </w:rPr>
        <w:t xml:space="preserve">  </w:t>
      </w:r>
      <w:sdt>
        <w:sdtPr>
          <w:rPr>
            <w:rFonts w:ascii="Segoe UI Symbol" w:eastAsia="Times New Roman" w:hAnsi="Segoe UI Symbol" w:cs="Segoe UI Symbol"/>
          </w:rPr>
          <w:id w:val="1227417367"/>
          <w14:checkbox>
            <w14:checked w14:val="1"/>
            <w14:checkedState w14:val="2612" w14:font="MS Gothic"/>
            <w14:uncheckedState w14:val="2610" w14:font="MS Gothic"/>
          </w14:checkbox>
        </w:sdtPr>
        <w:sdtEndPr/>
        <w:sdtContent>
          <w:r w:rsidR="009265C4">
            <w:rPr>
              <w:rFonts w:ascii="MS Gothic" w:eastAsia="MS Gothic" w:hAnsi="MS Gothic" w:cs="Segoe UI Symbol" w:hint="eastAsia"/>
            </w:rPr>
            <w:t>☒</w:t>
          </w:r>
        </w:sdtContent>
      </w:sdt>
      <w:r w:rsidR="00473197" w:rsidRPr="008B2F8E">
        <w:rPr>
          <w:rFonts w:ascii="Arial" w:eastAsia="Times New Roman" w:hAnsi="Arial" w:cs="Arial"/>
        </w:rPr>
        <w:t xml:space="preserve"> Yes   </w:t>
      </w:r>
      <w:sdt>
        <w:sdtPr>
          <w:rPr>
            <w:rFonts w:ascii="Segoe UI Symbol" w:eastAsia="Times New Roman" w:hAnsi="Segoe UI Symbol" w:cs="Segoe UI Symbol"/>
          </w:rPr>
          <w:id w:val="-969750021"/>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473197" w:rsidRPr="008B2F8E">
        <w:rPr>
          <w:rFonts w:ascii="Arial" w:eastAsia="Times New Roman" w:hAnsi="Arial" w:cs="Arial"/>
        </w:rPr>
        <w:t xml:space="preserve"> No    </w:t>
      </w:r>
      <w:sdt>
        <w:sdtPr>
          <w:rPr>
            <w:rFonts w:ascii="Segoe UI Symbol" w:eastAsia="Times New Roman" w:hAnsi="Segoe UI Symbol" w:cs="Segoe UI Symbol"/>
          </w:rPr>
          <w:id w:val="128916775"/>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473197" w:rsidRPr="008B2F8E">
        <w:rPr>
          <w:rFonts w:ascii="Arial" w:eastAsia="Times New Roman" w:hAnsi="Arial" w:cs="Arial"/>
        </w:rPr>
        <w:t xml:space="preserve"> NA</w:t>
      </w:r>
    </w:p>
    <w:p w14:paraId="2FE2DB18" w14:textId="77777777" w:rsidR="00BB74C0" w:rsidRPr="008B2F8E" w:rsidRDefault="00BB74C0" w:rsidP="00473197">
      <w:pPr>
        <w:shd w:val="clear" w:color="auto" w:fill="FEF4EC"/>
        <w:spacing w:after="0" w:line="240" w:lineRule="auto"/>
        <w:rPr>
          <w:rFonts w:ascii="Arial" w:eastAsia="Times New Roman" w:hAnsi="Arial" w:cs="Arial"/>
          <w:b/>
        </w:rPr>
      </w:pPr>
      <w:r w:rsidRPr="008B2F8E">
        <w:rPr>
          <w:rFonts w:ascii="Arial" w:eastAsia="Times New Roman" w:hAnsi="Arial" w:cs="Arial"/>
          <w:b/>
        </w:rPr>
        <w:t>115.52 (b)</w:t>
      </w:r>
    </w:p>
    <w:p w14:paraId="67FA3AB9" w14:textId="77777777" w:rsidR="00473197" w:rsidRPr="008B2F8E" w:rsidRDefault="00473197" w:rsidP="00473197">
      <w:pPr>
        <w:spacing w:after="0" w:line="240" w:lineRule="auto"/>
        <w:rPr>
          <w:rFonts w:ascii="Arial" w:eastAsia="Times New Roman" w:hAnsi="Arial" w:cs="Arial"/>
        </w:rPr>
      </w:pPr>
    </w:p>
    <w:p w14:paraId="6EE57405" w14:textId="77AF0E1B" w:rsidR="00473197" w:rsidRPr="008B2F8E" w:rsidRDefault="00BB74C0" w:rsidP="00473197">
      <w:pPr>
        <w:pStyle w:val="ListParagraph"/>
        <w:numPr>
          <w:ilvl w:val="0"/>
          <w:numId w:val="16"/>
        </w:numPr>
        <w:spacing w:after="0" w:line="240" w:lineRule="auto"/>
        <w:rPr>
          <w:rFonts w:ascii="Arial" w:eastAsia="Times New Roman" w:hAnsi="Arial" w:cs="Arial"/>
        </w:rPr>
      </w:pPr>
      <w:r w:rsidRPr="008B2F8E">
        <w:rPr>
          <w:rFonts w:ascii="Arial" w:eastAsia="Times New Roman" w:hAnsi="Arial" w:cs="Arial"/>
        </w:rPr>
        <w:t xml:space="preserve">Does the agency permit inmates to submit a grievance regarding an allegation of sexual abuse without any type of time limits? (The agency may apply otherwise-applicable time limits to any portion of a grievance that does not allege an incident of sexual abuse.) (N/A if agency is exempt from this standard.) </w:t>
      </w:r>
      <w:sdt>
        <w:sdtPr>
          <w:rPr>
            <w:rFonts w:ascii="Segoe UI Symbol" w:eastAsia="Times New Roman" w:hAnsi="Segoe UI Symbol" w:cs="Segoe UI Symbol"/>
          </w:rPr>
          <w:id w:val="257110784"/>
          <w14:checkbox>
            <w14:checked w14:val="1"/>
            <w14:checkedState w14:val="2612" w14:font="MS Gothic"/>
            <w14:uncheckedState w14:val="2610" w14:font="MS Gothic"/>
          </w14:checkbox>
        </w:sdtPr>
        <w:sdtEndPr/>
        <w:sdtContent>
          <w:r w:rsidR="009265C4">
            <w:rPr>
              <w:rFonts w:ascii="MS Gothic" w:eastAsia="MS Gothic" w:hAnsi="MS Gothic" w:cs="Segoe UI Symbol" w:hint="eastAsia"/>
            </w:rPr>
            <w:t>☒</w:t>
          </w:r>
        </w:sdtContent>
      </w:sdt>
      <w:r w:rsidR="00473197" w:rsidRPr="008B2F8E">
        <w:rPr>
          <w:rFonts w:ascii="Arial" w:eastAsia="Times New Roman" w:hAnsi="Arial" w:cs="Arial"/>
        </w:rPr>
        <w:t xml:space="preserve"> Yes   </w:t>
      </w:r>
      <w:sdt>
        <w:sdtPr>
          <w:rPr>
            <w:rFonts w:ascii="Segoe UI Symbol" w:eastAsia="Times New Roman" w:hAnsi="Segoe UI Symbol" w:cs="Segoe UI Symbol"/>
          </w:rPr>
          <w:id w:val="-521015250"/>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473197" w:rsidRPr="008B2F8E">
        <w:rPr>
          <w:rFonts w:ascii="Arial" w:eastAsia="Times New Roman" w:hAnsi="Arial" w:cs="Arial"/>
        </w:rPr>
        <w:t xml:space="preserve"> No    </w:t>
      </w:r>
      <w:sdt>
        <w:sdtPr>
          <w:rPr>
            <w:rFonts w:ascii="Segoe UI Symbol" w:eastAsia="Times New Roman" w:hAnsi="Segoe UI Symbol" w:cs="Segoe UI Symbol"/>
          </w:rPr>
          <w:id w:val="-1916543416"/>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473197" w:rsidRPr="008B2F8E">
        <w:rPr>
          <w:rFonts w:ascii="Arial" w:eastAsia="Times New Roman" w:hAnsi="Arial" w:cs="Arial"/>
        </w:rPr>
        <w:t xml:space="preserve"> NA</w:t>
      </w:r>
    </w:p>
    <w:p w14:paraId="552121B9" w14:textId="77777777" w:rsidR="00473197" w:rsidRPr="008B2F8E" w:rsidRDefault="00473197" w:rsidP="00473197">
      <w:pPr>
        <w:spacing w:after="0" w:line="240" w:lineRule="auto"/>
        <w:rPr>
          <w:rFonts w:ascii="Arial" w:eastAsia="Times New Roman" w:hAnsi="Arial" w:cs="Arial"/>
        </w:rPr>
      </w:pPr>
    </w:p>
    <w:p w14:paraId="3F168418" w14:textId="1F8C81BD" w:rsidR="00473197" w:rsidRPr="008B2F8E" w:rsidRDefault="00BB74C0" w:rsidP="00473197">
      <w:pPr>
        <w:pStyle w:val="ListParagraph"/>
        <w:numPr>
          <w:ilvl w:val="0"/>
          <w:numId w:val="16"/>
        </w:numPr>
        <w:spacing w:after="0" w:line="240" w:lineRule="auto"/>
        <w:rPr>
          <w:rFonts w:ascii="Arial" w:eastAsia="Times New Roman" w:hAnsi="Arial" w:cs="Arial"/>
        </w:rPr>
      </w:pPr>
      <w:r w:rsidRPr="008B2F8E">
        <w:rPr>
          <w:rFonts w:ascii="Arial" w:eastAsia="Times New Roman" w:hAnsi="Arial" w:cs="Arial"/>
        </w:rPr>
        <w:t xml:space="preserve">Does the agency always refrain from requiring an inmate to use any informal grievance process, or to otherwise attempt to resolve with staff, an alleged incident of sexual abuse? (N/A if agency is exempt from this standard.) </w:t>
      </w:r>
      <w:sdt>
        <w:sdtPr>
          <w:rPr>
            <w:rFonts w:ascii="Segoe UI Symbol" w:eastAsia="Times New Roman" w:hAnsi="Segoe UI Symbol" w:cs="Segoe UI Symbol"/>
          </w:rPr>
          <w:id w:val="-1286267635"/>
          <w14:checkbox>
            <w14:checked w14:val="1"/>
            <w14:checkedState w14:val="2612" w14:font="MS Gothic"/>
            <w14:uncheckedState w14:val="2610" w14:font="MS Gothic"/>
          </w14:checkbox>
        </w:sdtPr>
        <w:sdtEndPr/>
        <w:sdtContent>
          <w:r w:rsidR="009265C4">
            <w:rPr>
              <w:rFonts w:ascii="MS Gothic" w:eastAsia="MS Gothic" w:hAnsi="MS Gothic" w:cs="Segoe UI Symbol" w:hint="eastAsia"/>
            </w:rPr>
            <w:t>☒</w:t>
          </w:r>
        </w:sdtContent>
      </w:sdt>
      <w:r w:rsidR="00473197" w:rsidRPr="008B2F8E">
        <w:rPr>
          <w:rFonts w:ascii="Arial" w:eastAsia="Times New Roman" w:hAnsi="Arial" w:cs="Arial"/>
        </w:rPr>
        <w:t xml:space="preserve"> Yes   </w:t>
      </w:r>
      <w:sdt>
        <w:sdtPr>
          <w:rPr>
            <w:rFonts w:ascii="Segoe UI Symbol" w:eastAsia="Times New Roman" w:hAnsi="Segoe UI Symbol" w:cs="Segoe UI Symbol"/>
          </w:rPr>
          <w:id w:val="-1004731757"/>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473197" w:rsidRPr="008B2F8E">
        <w:rPr>
          <w:rFonts w:ascii="Arial" w:eastAsia="Times New Roman" w:hAnsi="Arial" w:cs="Arial"/>
        </w:rPr>
        <w:t xml:space="preserve"> No    </w:t>
      </w:r>
      <w:sdt>
        <w:sdtPr>
          <w:rPr>
            <w:rFonts w:ascii="Segoe UI Symbol" w:eastAsia="Times New Roman" w:hAnsi="Segoe UI Symbol" w:cs="Segoe UI Symbol"/>
          </w:rPr>
          <w:id w:val="333111207"/>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473197" w:rsidRPr="008B2F8E">
        <w:rPr>
          <w:rFonts w:ascii="Arial" w:eastAsia="Times New Roman" w:hAnsi="Arial" w:cs="Arial"/>
        </w:rPr>
        <w:t xml:space="preserve"> NA</w:t>
      </w:r>
    </w:p>
    <w:p w14:paraId="43D7685F" w14:textId="77777777" w:rsidR="00BB74C0" w:rsidRPr="008B2F8E" w:rsidRDefault="00BB74C0" w:rsidP="00473197">
      <w:pPr>
        <w:spacing w:after="0" w:line="240" w:lineRule="auto"/>
      </w:pPr>
    </w:p>
    <w:p w14:paraId="39CBDEF3" w14:textId="77777777" w:rsidR="00BB74C0" w:rsidRPr="008B2F8E" w:rsidRDefault="00BB74C0" w:rsidP="00473197">
      <w:pPr>
        <w:shd w:val="clear" w:color="auto" w:fill="FEF4EC"/>
        <w:spacing w:after="0" w:line="240" w:lineRule="auto"/>
        <w:rPr>
          <w:rFonts w:ascii="Arial" w:eastAsia="Times New Roman" w:hAnsi="Arial" w:cs="Arial"/>
          <w:b/>
        </w:rPr>
      </w:pPr>
      <w:r w:rsidRPr="008B2F8E">
        <w:rPr>
          <w:rFonts w:ascii="Arial" w:eastAsia="Times New Roman" w:hAnsi="Arial" w:cs="Arial"/>
          <w:b/>
        </w:rPr>
        <w:t>115.52 (c)</w:t>
      </w:r>
    </w:p>
    <w:p w14:paraId="5EDA6AE4" w14:textId="77777777" w:rsidR="00473197" w:rsidRPr="008B2F8E" w:rsidRDefault="00473197" w:rsidP="00473197">
      <w:pPr>
        <w:spacing w:after="0" w:line="240" w:lineRule="auto"/>
        <w:rPr>
          <w:rFonts w:ascii="Arial" w:eastAsia="Times New Roman" w:hAnsi="Arial" w:cs="Arial"/>
        </w:rPr>
      </w:pPr>
    </w:p>
    <w:p w14:paraId="77C0D45D" w14:textId="520F08FF" w:rsidR="00473197" w:rsidRPr="008B2F8E" w:rsidRDefault="00BB74C0" w:rsidP="00473197">
      <w:pPr>
        <w:pStyle w:val="ListParagraph"/>
        <w:numPr>
          <w:ilvl w:val="0"/>
          <w:numId w:val="16"/>
        </w:numPr>
        <w:spacing w:after="0" w:line="240" w:lineRule="auto"/>
        <w:rPr>
          <w:rFonts w:ascii="Arial" w:eastAsia="Times New Roman" w:hAnsi="Arial" w:cs="Arial"/>
        </w:rPr>
      </w:pPr>
      <w:r w:rsidRPr="008B2F8E">
        <w:rPr>
          <w:rFonts w:ascii="Arial" w:eastAsia="Times New Roman" w:hAnsi="Arial" w:cs="Arial"/>
        </w:rPr>
        <w:t>Does the agency ensure that: An inmate who alleges sexual abuse may submit a grievance without submitting it to a staff member who is the subject of the complaint? (N/A if agency is exempt from this standard.)</w:t>
      </w:r>
      <w:r w:rsidR="00473197" w:rsidRPr="008B2F8E">
        <w:rPr>
          <w:rFonts w:ascii="Arial" w:eastAsia="Times New Roman" w:hAnsi="Arial" w:cs="Arial"/>
        </w:rPr>
        <w:t xml:space="preserve"> </w:t>
      </w:r>
      <w:sdt>
        <w:sdtPr>
          <w:rPr>
            <w:rFonts w:ascii="Segoe UI Symbol" w:eastAsia="Times New Roman" w:hAnsi="Segoe UI Symbol" w:cs="Segoe UI Symbol"/>
          </w:rPr>
          <w:id w:val="-1654436596"/>
          <w14:checkbox>
            <w14:checked w14:val="1"/>
            <w14:checkedState w14:val="2612" w14:font="MS Gothic"/>
            <w14:uncheckedState w14:val="2610" w14:font="MS Gothic"/>
          </w14:checkbox>
        </w:sdtPr>
        <w:sdtEndPr/>
        <w:sdtContent>
          <w:r w:rsidR="009265C4">
            <w:rPr>
              <w:rFonts w:ascii="MS Gothic" w:eastAsia="MS Gothic" w:hAnsi="MS Gothic" w:cs="Segoe UI Symbol" w:hint="eastAsia"/>
            </w:rPr>
            <w:t>☒</w:t>
          </w:r>
        </w:sdtContent>
      </w:sdt>
      <w:r w:rsidR="00473197" w:rsidRPr="008B2F8E">
        <w:rPr>
          <w:rFonts w:ascii="Arial" w:eastAsia="Times New Roman" w:hAnsi="Arial" w:cs="Arial"/>
        </w:rPr>
        <w:t xml:space="preserve"> Yes   </w:t>
      </w:r>
      <w:sdt>
        <w:sdtPr>
          <w:rPr>
            <w:rFonts w:ascii="Segoe UI Symbol" w:eastAsia="Times New Roman" w:hAnsi="Segoe UI Symbol" w:cs="Segoe UI Symbol"/>
          </w:rPr>
          <w:id w:val="546958482"/>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473197" w:rsidRPr="008B2F8E">
        <w:rPr>
          <w:rFonts w:ascii="Arial" w:eastAsia="Times New Roman" w:hAnsi="Arial" w:cs="Arial"/>
        </w:rPr>
        <w:t xml:space="preserve"> No    </w:t>
      </w:r>
      <w:sdt>
        <w:sdtPr>
          <w:rPr>
            <w:rFonts w:ascii="Segoe UI Symbol" w:eastAsia="Times New Roman" w:hAnsi="Segoe UI Symbol" w:cs="Segoe UI Symbol"/>
          </w:rPr>
          <w:id w:val="115407725"/>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473197" w:rsidRPr="008B2F8E">
        <w:rPr>
          <w:rFonts w:ascii="Arial" w:eastAsia="Times New Roman" w:hAnsi="Arial" w:cs="Arial"/>
        </w:rPr>
        <w:t xml:space="preserve"> NA</w:t>
      </w:r>
    </w:p>
    <w:p w14:paraId="6D02270F" w14:textId="77777777" w:rsidR="00473197" w:rsidRPr="008B2F8E" w:rsidRDefault="00473197" w:rsidP="00473197">
      <w:pPr>
        <w:spacing w:after="0" w:line="240" w:lineRule="auto"/>
        <w:rPr>
          <w:rFonts w:ascii="Arial" w:eastAsia="Times New Roman" w:hAnsi="Arial" w:cs="Arial"/>
        </w:rPr>
      </w:pPr>
    </w:p>
    <w:p w14:paraId="62F95D93" w14:textId="0E4B82CF" w:rsidR="00473197" w:rsidRPr="008B2F8E" w:rsidRDefault="00BB74C0" w:rsidP="00473197">
      <w:pPr>
        <w:pStyle w:val="ListParagraph"/>
        <w:numPr>
          <w:ilvl w:val="0"/>
          <w:numId w:val="16"/>
        </w:numPr>
        <w:spacing w:after="0" w:line="240" w:lineRule="auto"/>
        <w:rPr>
          <w:rFonts w:ascii="Arial" w:eastAsia="Times New Roman" w:hAnsi="Arial" w:cs="Arial"/>
        </w:rPr>
      </w:pPr>
      <w:r w:rsidRPr="008B2F8E">
        <w:rPr>
          <w:rFonts w:ascii="Arial" w:eastAsia="Times New Roman" w:hAnsi="Arial" w:cs="Arial"/>
        </w:rPr>
        <w:t xml:space="preserve">Does the agency ensure that: Such grievance is not referred to a staff member who is the subject of the complaint? (N/A if agency is exempt from this standard.) </w:t>
      </w:r>
      <w:sdt>
        <w:sdtPr>
          <w:rPr>
            <w:rFonts w:ascii="Segoe UI Symbol" w:eastAsia="Times New Roman" w:hAnsi="Segoe UI Symbol" w:cs="Segoe UI Symbol"/>
          </w:rPr>
          <w:id w:val="-1408385173"/>
          <w14:checkbox>
            <w14:checked w14:val="1"/>
            <w14:checkedState w14:val="2612" w14:font="MS Gothic"/>
            <w14:uncheckedState w14:val="2610" w14:font="MS Gothic"/>
          </w14:checkbox>
        </w:sdtPr>
        <w:sdtEndPr/>
        <w:sdtContent>
          <w:r w:rsidR="009265C4">
            <w:rPr>
              <w:rFonts w:ascii="MS Gothic" w:eastAsia="MS Gothic" w:hAnsi="MS Gothic" w:cs="Segoe UI Symbol" w:hint="eastAsia"/>
            </w:rPr>
            <w:t>☒</w:t>
          </w:r>
        </w:sdtContent>
      </w:sdt>
      <w:r w:rsidR="00473197" w:rsidRPr="008B2F8E">
        <w:rPr>
          <w:rFonts w:ascii="Arial" w:eastAsia="Times New Roman" w:hAnsi="Arial" w:cs="Arial"/>
        </w:rPr>
        <w:t xml:space="preserve"> Yes   </w:t>
      </w:r>
      <w:sdt>
        <w:sdtPr>
          <w:rPr>
            <w:rFonts w:ascii="Segoe UI Symbol" w:eastAsia="Times New Roman" w:hAnsi="Segoe UI Symbol" w:cs="Segoe UI Symbol"/>
          </w:rPr>
          <w:id w:val="-541122501"/>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473197" w:rsidRPr="008B2F8E">
        <w:rPr>
          <w:rFonts w:ascii="Arial" w:eastAsia="Times New Roman" w:hAnsi="Arial" w:cs="Arial"/>
        </w:rPr>
        <w:t xml:space="preserve"> No    </w:t>
      </w:r>
      <w:sdt>
        <w:sdtPr>
          <w:rPr>
            <w:rFonts w:ascii="Segoe UI Symbol" w:eastAsia="Times New Roman" w:hAnsi="Segoe UI Symbol" w:cs="Segoe UI Symbol"/>
          </w:rPr>
          <w:id w:val="-1153134972"/>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473197" w:rsidRPr="008B2F8E">
        <w:rPr>
          <w:rFonts w:ascii="Arial" w:eastAsia="Times New Roman" w:hAnsi="Arial" w:cs="Arial"/>
        </w:rPr>
        <w:t xml:space="preserve"> NA</w:t>
      </w:r>
    </w:p>
    <w:p w14:paraId="536F64FB" w14:textId="77777777" w:rsidR="00BB74C0" w:rsidRPr="008B2F8E" w:rsidRDefault="00BB74C0" w:rsidP="00473197">
      <w:pPr>
        <w:spacing w:after="0" w:line="240" w:lineRule="auto"/>
      </w:pPr>
    </w:p>
    <w:p w14:paraId="7381C720" w14:textId="77777777" w:rsidR="00BB74C0" w:rsidRPr="008B2F8E" w:rsidRDefault="00BB74C0" w:rsidP="00473197">
      <w:pPr>
        <w:shd w:val="clear" w:color="auto" w:fill="FEF4EC"/>
        <w:spacing w:after="0" w:line="240" w:lineRule="auto"/>
        <w:rPr>
          <w:rFonts w:ascii="Arial" w:eastAsia="Times New Roman" w:hAnsi="Arial" w:cs="Arial"/>
          <w:b/>
        </w:rPr>
      </w:pPr>
      <w:r w:rsidRPr="008B2F8E">
        <w:rPr>
          <w:rFonts w:ascii="Arial" w:eastAsia="Times New Roman" w:hAnsi="Arial" w:cs="Arial"/>
          <w:b/>
        </w:rPr>
        <w:t>115.52 (d)</w:t>
      </w:r>
    </w:p>
    <w:p w14:paraId="77228F85" w14:textId="77777777" w:rsidR="00473197" w:rsidRPr="008B2F8E" w:rsidRDefault="00473197" w:rsidP="00473197">
      <w:pPr>
        <w:spacing w:after="0" w:line="240" w:lineRule="auto"/>
        <w:rPr>
          <w:rFonts w:ascii="Arial" w:eastAsia="Times New Roman" w:hAnsi="Arial" w:cs="Arial"/>
        </w:rPr>
      </w:pPr>
    </w:p>
    <w:p w14:paraId="7C5FE6FE" w14:textId="6D56AB9F" w:rsidR="00473197" w:rsidRPr="008B2F8E" w:rsidRDefault="00BB74C0" w:rsidP="00473197">
      <w:pPr>
        <w:pStyle w:val="ListParagraph"/>
        <w:numPr>
          <w:ilvl w:val="0"/>
          <w:numId w:val="16"/>
        </w:numPr>
        <w:spacing w:after="0" w:line="240" w:lineRule="auto"/>
        <w:rPr>
          <w:rFonts w:ascii="Arial" w:eastAsia="Times New Roman" w:hAnsi="Arial" w:cs="Arial"/>
        </w:rPr>
      </w:pPr>
      <w:r w:rsidRPr="008B2F8E">
        <w:rPr>
          <w:rFonts w:ascii="Arial" w:eastAsia="Times New Roman" w:hAnsi="Arial" w:cs="Arial"/>
        </w:rPr>
        <w:t xml:space="preserve">Does the agency issue a final agency decision on the merits of any portion of a grievance alleging sexual abuse within 90 days of the initial filing of the grievance? (Computation of the 90-day time period does not include time consumed by inmates in preparing any administrative appeal.) (N/A if agency is exempt from this standard.) </w:t>
      </w:r>
      <w:sdt>
        <w:sdtPr>
          <w:rPr>
            <w:rFonts w:ascii="Segoe UI Symbol" w:eastAsia="Times New Roman" w:hAnsi="Segoe UI Symbol" w:cs="Segoe UI Symbol"/>
          </w:rPr>
          <w:id w:val="-222059985"/>
          <w14:checkbox>
            <w14:checked w14:val="1"/>
            <w14:checkedState w14:val="2612" w14:font="MS Gothic"/>
            <w14:uncheckedState w14:val="2610" w14:font="MS Gothic"/>
          </w14:checkbox>
        </w:sdtPr>
        <w:sdtEndPr/>
        <w:sdtContent>
          <w:r w:rsidR="009265C4">
            <w:rPr>
              <w:rFonts w:ascii="MS Gothic" w:eastAsia="MS Gothic" w:hAnsi="MS Gothic" w:cs="Segoe UI Symbol" w:hint="eastAsia"/>
            </w:rPr>
            <w:t>☒</w:t>
          </w:r>
        </w:sdtContent>
      </w:sdt>
      <w:r w:rsidR="00473197" w:rsidRPr="008B2F8E">
        <w:rPr>
          <w:rFonts w:ascii="Arial" w:eastAsia="Times New Roman" w:hAnsi="Arial" w:cs="Arial"/>
        </w:rPr>
        <w:t xml:space="preserve"> Yes   </w:t>
      </w:r>
      <w:sdt>
        <w:sdtPr>
          <w:rPr>
            <w:rFonts w:ascii="Segoe UI Symbol" w:eastAsia="Times New Roman" w:hAnsi="Segoe UI Symbol" w:cs="Segoe UI Symbol"/>
          </w:rPr>
          <w:id w:val="1316607143"/>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473197" w:rsidRPr="008B2F8E">
        <w:rPr>
          <w:rFonts w:ascii="Arial" w:eastAsia="Times New Roman" w:hAnsi="Arial" w:cs="Arial"/>
        </w:rPr>
        <w:t xml:space="preserve"> No    </w:t>
      </w:r>
      <w:sdt>
        <w:sdtPr>
          <w:rPr>
            <w:rFonts w:ascii="Segoe UI Symbol" w:eastAsia="Times New Roman" w:hAnsi="Segoe UI Symbol" w:cs="Segoe UI Symbol"/>
          </w:rPr>
          <w:id w:val="1871028034"/>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473197" w:rsidRPr="008B2F8E">
        <w:rPr>
          <w:rFonts w:ascii="Arial" w:eastAsia="Times New Roman" w:hAnsi="Arial" w:cs="Arial"/>
        </w:rPr>
        <w:t xml:space="preserve"> NA</w:t>
      </w:r>
    </w:p>
    <w:p w14:paraId="7CF4464A" w14:textId="77777777" w:rsidR="00473197" w:rsidRPr="008B2F8E" w:rsidRDefault="00473197" w:rsidP="00473197">
      <w:pPr>
        <w:spacing w:after="0" w:line="240" w:lineRule="auto"/>
        <w:rPr>
          <w:rFonts w:ascii="Arial" w:eastAsia="Times New Roman" w:hAnsi="Arial" w:cs="Arial"/>
        </w:rPr>
      </w:pPr>
    </w:p>
    <w:p w14:paraId="7DE6DA96" w14:textId="56B1B31D" w:rsidR="00473197" w:rsidRPr="008B2F8E" w:rsidRDefault="00BB74C0" w:rsidP="00473197">
      <w:pPr>
        <w:pStyle w:val="ListParagraph"/>
        <w:numPr>
          <w:ilvl w:val="0"/>
          <w:numId w:val="16"/>
        </w:numPr>
        <w:spacing w:after="0" w:line="240" w:lineRule="auto"/>
        <w:rPr>
          <w:rFonts w:ascii="Arial" w:eastAsia="Times New Roman" w:hAnsi="Arial" w:cs="Arial"/>
        </w:rPr>
      </w:pPr>
      <w:r w:rsidRPr="008B2F8E">
        <w:rPr>
          <w:rFonts w:ascii="Arial" w:eastAsia="Times New Roman" w:hAnsi="Arial" w:cs="Arial"/>
        </w:rPr>
        <w:t>If the agency claims the maximum allowable extension of time to respond of up to 70 days per 115.52(d)(3) when the normal time period for response is insufficient to make an appropriate decision, does the agency notify the inmate in writing of any such extension and provide a date by which a decision will be made? (N/A if agency is exempt from this standard.)</w:t>
      </w:r>
      <w:r w:rsidR="00866BCC">
        <w:rPr>
          <w:rFonts w:ascii="Arial" w:eastAsia="Times New Roman" w:hAnsi="Arial" w:cs="Arial"/>
        </w:rPr>
        <w:t xml:space="preserve">                        </w:t>
      </w:r>
      <w:r w:rsidRPr="008B2F8E">
        <w:rPr>
          <w:rFonts w:ascii="Arial" w:eastAsia="Times New Roman" w:hAnsi="Arial" w:cs="Arial"/>
        </w:rPr>
        <w:t xml:space="preserve"> </w:t>
      </w:r>
      <w:sdt>
        <w:sdtPr>
          <w:rPr>
            <w:rFonts w:ascii="Segoe UI Symbol" w:eastAsia="Times New Roman" w:hAnsi="Segoe UI Symbol" w:cs="Segoe UI Symbol"/>
          </w:rPr>
          <w:id w:val="1816062844"/>
          <w14:checkbox>
            <w14:checked w14:val="1"/>
            <w14:checkedState w14:val="2612" w14:font="MS Gothic"/>
            <w14:uncheckedState w14:val="2610" w14:font="MS Gothic"/>
          </w14:checkbox>
        </w:sdtPr>
        <w:sdtEndPr/>
        <w:sdtContent>
          <w:r w:rsidR="009265C4">
            <w:rPr>
              <w:rFonts w:ascii="MS Gothic" w:eastAsia="MS Gothic" w:hAnsi="MS Gothic" w:cs="Segoe UI Symbol" w:hint="eastAsia"/>
            </w:rPr>
            <w:t>☒</w:t>
          </w:r>
        </w:sdtContent>
      </w:sdt>
      <w:r w:rsidR="00473197" w:rsidRPr="008B2F8E">
        <w:rPr>
          <w:rFonts w:ascii="Arial" w:eastAsia="Times New Roman" w:hAnsi="Arial" w:cs="Arial"/>
        </w:rPr>
        <w:t xml:space="preserve"> Yes   </w:t>
      </w:r>
      <w:sdt>
        <w:sdtPr>
          <w:rPr>
            <w:rFonts w:ascii="Segoe UI Symbol" w:eastAsia="Times New Roman" w:hAnsi="Segoe UI Symbol" w:cs="Segoe UI Symbol"/>
          </w:rPr>
          <w:id w:val="1667816005"/>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473197" w:rsidRPr="008B2F8E">
        <w:rPr>
          <w:rFonts w:ascii="Arial" w:eastAsia="Times New Roman" w:hAnsi="Arial" w:cs="Arial"/>
        </w:rPr>
        <w:t xml:space="preserve"> No    </w:t>
      </w:r>
      <w:sdt>
        <w:sdtPr>
          <w:rPr>
            <w:rFonts w:ascii="Segoe UI Symbol" w:eastAsia="Times New Roman" w:hAnsi="Segoe UI Symbol" w:cs="Segoe UI Symbol"/>
          </w:rPr>
          <w:id w:val="61228245"/>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473197" w:rsidRPr="008B2F8E">
        <w:rPr>
          <w:rFonts w:ascii="Arial" w:eastAsia="Times New Roman" w:hAnsi="Arial" w:cs="Arial"/>
        </w:rPr>
        <w:t xml:space="preserve"> NA</w:t>
      </w:r>
    </w:p>
    <w:p w14:paraId="43FB329C" w14:textId="77777777" w:rsidR="00473197" w:rsidRPr="008B2F8E" w:rsidRDefault="00473197" w:rsidP="00473197">
      <w:pPr>
        <w:spacing w:after="0" w:line="240" w:lineRule="auto"/>
        <w:rPr>
          <w:rFonts w:ascii="Arial" w:eastAsia="Times New Roman" w:hAnsi="Arial" w:cs="Arial"/>
        </w:rPr>
      </w:pPr>
    </w:p>
    <w:p w14:paraId="31E91A12" w14:textId="50E561D8" w:rsidR="00473197" w:rsidRPr="008B2F8E" w:rsidRDefault="00BB74C0" w:rsidP="00473197">
      <w:pPr>
        <w:pStyle w:val="ListParagraph"/>
        <w:numPr>
          <w:ilvl w:val="0"/>
          <w:numId w:val="16"/>
        </w:numPr>
        <w:spacing w:after="0" w:line="240" w:lineRule="auto"/>
        <w:rPr>
          <w:rFonts w:ascii="Arial" w:eastAsia="Times New Roman" w:hAnsi="Arial" w:cs="Arial"/>
        </w:rPr>
      </w:pPr>
      <w:r w:rsidRPr="008B2F8E">
        <w:rPr>
          <w:rFonts w:ascii="Arial" w:eastAsia="Times New Roman" w:hAnsi="Arial" w:cs="Arial"/>
        </w:rPr>
        <w:t xml:space="preserve">At any level of the administrative process, including the final level, if the inmate does not receive a response within the time allotted for reply, including any properly noticed extension, may an inmate consider the absence of a response to be a denial at that level? (N/A if agency is exempt from this standard.) </w:t>
      </w:r>
      <w:sdt>
        <w:sdtPr>
          <w:rPr>
            <w:rFonts w:ascii="Segoe UI Symbol" w:eastAsia="Times New Roman" w:hAnsi="Segoe UI Symbol" w:cs="Segoe UI Symbol"/>
          </w:rPr>
          <w:id w:val="1054121562"/>
          <w14:checkbox>
            <w14:checked w14:val="1"/>
            <w14:checkedState w14:val="2612" w14:font="MS Gothic"/>
            <w14:uncheckedState w14:val="2610" w14:font="MS Gothic"/>
          </w14:checkbox>
        </w:sdtPr>
        <w:sdtEndPr/>
        <w:sdtContent>
          <w:r w:rsidR="009265C4">
            <w:rPr>
              <w:rFonts w:ascii="MS Gothic" w:eastAsia="MS Gothic" w:hAnsi="MS Gothic" w:cs="Segoe UI Symbol" w:hint="eastAsia"/>
            </w:rPr>
            <w:t>☒</w:t>
          </w:r>
        </w:sdtContent>
      </w:sdt>
      <w:r w:rsidR="00473197" w:rsidRPr="008B2F8E">
        <w:rPr>
          <w:rFonts w:ascii="Arial" w:eastAsia="Times New Roman" w:hAnsi="Arial" w:cs="Arial"/>
        </w:rPr>
        <w:t xml:space="preserve"> Yes   </w:t>
      </w:r>
      <w:sdt>
        <w:sdtPr>
          <w:rPr>
            <w:rFonts w:ascii="Segoe UI Symbol" w:eastAsia="Times New Roman" w:hAnsi="Segoe UI Symbol" w:cs="Segoe UI Symbol"/>
          </w:rPr>
          <w:id w:val="946579556"/>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473197" w:rsidRPr="008B2F8E">
        <w:rPr>
          <w:rFonts w:ascii="Arial" w:eastAsia="Times New Roman" w:hAnsi="Arial" w:cs="Arial"/>
        </w:rPr>
        <w:t xml:space="preserve"> No    </w:t>
      </w:r>
      <w:sdt>
        <w:sdtPr>
          <w:rPr>
            <w:rFonts w:ascii="Segoe UI Symbol" w:eastAsia="Times New Roman" w:hAnsi="Segoe UI Symbol" w:cs="Segoe UI Symbol"/>
          </w:rPr>
          <w:id w:val="1469328625"/>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473197" w:rsidRPr="008B2F8E">
        <w:rPr>
          <w:rFonts w:ascii="Arial" w:eastAsia="Times New Roman" w:hAnsi="Arial" w:cs="Arial"/>
        </w:rPr>
        <w:t xml:space="preserve"> NA</w:t>
      </w:r>
    </w:p>
    <w:p w14:paraId="1D9B8D31" w14:textId="77777777" w:rsidR="00BB74C0" w:rsidRPr="008B2F8E" w:rsidRDefault="00BB74C0" w:rsidP="00473197">
      <w:pPr>
        <w:spacing w:after="0" w:line="240" w:lineRule="auto"/>
      </w:pPr>
    </w:p>
    <w:p w14:paraId="73845AE7" w14:textId="77777777" w:rsidR="00DE148F" w:rsidRPr="008B2F8E" w:rsidRDefault="00DE148F" w:rsidP="00473197">
      <w:pPr>
        <w:shd w:val="clear" w:color="auto" w:fill="FEF4EC"/>
        <w:spacing w:after="0" w:line="240" w:lineRule="auto"/>
        <w:rPr>
          <w:rFonts w:ascii="Arial" w:eastAsia="Times New Roman" w:hAnsi="Arial" w:cs="Arial"/>
          <w:b/>
        </w:rPr>
      </w:pPr>
      <w:r w:rsidRPr="008B2F8E">
        <w:rPr>
          <w:rFonts w:ascii="Arial" w:eastAsia="Times New Roman" w:hAnsi="Arial" w:cs="Arial"/>
          <w:b/>
        </w:rPr>
        <w:t>115.52 (e)</w:t>
      </w:r>
    </w:p>
    <w:p w14:paraId="0D1BC8F8" w14:textId="77777777" w:rsidR="00473197" w:rsidRPr="008B2F8E" w:rsidRDefault="00473197" w:rsidP="00473197">
      <w:pPr>
        <w:spacing w:after="0" w:line="240" w:lineRule="auto"/>
        <w:rPr>
          <w:rFonts w:ascii="Arial" w:eastAsia="Times New Roman" w:hAnsi="Arial" w:cs="Arial"/>
        </w:rPr>
      </w:pPr>
    </w:p>
    <w:p w14:paraId="2BB8B387" w14:textId="6C9D6898" w:rsidR="00473197" w:rsidRPr="008B2F8E" w:rsidRDefault="00DE148F" w:rsidP="00473197">
      <w:pPr>
        <w:pStyle w:val="ListParagraph"/>
        <w:numPr>
          <w:ilvl w:val="0"/>
          <w:numId w:val="16"/>
        </w:numPr>
        <w:spacing w:after="0" w:line="240" w:lineRule="auto"/>
        <w:rPr>
          <w:rFonts w:ascii="Arial" w:eastAsia="Times New Roman" w:hAnsi="Arial" w:cs="Arial"/>
        </w:rPr>
      </w:pPr>
      <w:r w:rsidRPr="008B2F8E">
        <w:rPr>
          <w:rFonts w:ascii="Arial" w:eastAsia="Times New Roman" w:hAnsi="Arial" w:cs="Arial"/>
        </w:rPr>
        <w:t>Are third parties, including fellow inmates, staff members, family members, attorneys, and outside advocates, permitted to assist inmates in filing requests for administrative remedies relating to allegations of sexual abuse? (N/A if agency is exempt from this standard.)</w:t>
      </w:r>
      <w:r w:rsidR="00866BCC">
        <w:rPr>
          <w:rFonts w:ascii="Arial" w:eastAsia="Times New Roman" w:hAnsi="Arial" w:cs="Arial"/>
        </w:rPr>
        <w:t xml:space="preserve">                            </w:t>
      </w:r>
      <w:r w:rsidRPr="008B2F8E">
        <w:rPr>
          <w:rFonts w:ascii="Arial" w:eastAsia="Times New Roman" w:hAnsi="Arial" w:cs="Arial"/>
        </w:rPr>
        <w:t xml:space="preserve"> </w:t>
      </w:r>
      <w:sdt>
        <w:sdtPr>
          <w:rPr>
            <w:rFonts w:ascii="Segoe UI Symbol" w:eastAsia="Times New Roman" w:hAnsi="Segoe UI Symbol" w:cs="Segoe UI Symbol"/>
          </w:rPr>
          <w:id w:val="-11459512"/>
          <w14:checkbox>
            <w14:checked w14:val="1"/>
            <w14:checkedState w14:val="2612" w14:font="MS Gothic"/>
            <w14:uncheckedState w14:val="2610" w14:font="MS Gothic"/>
          </w14:checkbox>
        </w:sdtPr>
        <w:sdtEndPr/>
        <w:sdtContent>
          <w:r w:rsidR="009265C4">
            <w:rPr>
              <w:rFonts w:ascii="MS Gothic" w:eastAsia="MS Gothic" w:hAnsi="MS Gothic" w:cs="Segoe UI Symbol" w:hint="eastAsia"/>
            </w:rPr>
            <w:t>☒</w:t>
          </w:r>
        </w:sdtContent>
      </w:sdt>
      <w:r w:rsidR="00473197" w:rsidRPr="008B2F8E">
        <w:rPr>
          <w:rFonts w:ascii="Arial" w:eastAsia="Times New Roman" w:hAnsi="Arial" w:cs="Arial"/>
        </w:rPr>
        <w:t xml:space="preserve"> Yes   </w:t>
      </w:r>
      <w:sdt>
        <w:sdtPr>
          <w:rPr>
            <w:rFonts w:ascii="Segoe UI Symbol" w:eastAsia="Times New Roman" w:hAnsi="Segoe UI Symbol" w:cs="Segoe UI Symbol"/>
          </w:rPr>
          <w:id w:val="987056143"/>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473197" w:rsidRPr="008B2F8E">
        <w:rPr>
          <w:rFonts w:ascii="Arial" w:eastAsia="Times New Roman" w:hAnsi="Arial" w:cs="Arial"/>
        </w:rPr>
        <w:t xml:space="preserve"> No    </w:t>
      </w:r>
      <w:sdt>
        <w:sdtPr>
          <w:rPr>
            <w:rFonts w:ascii="Segoe UI Symbol" w:eastAsia="Times New Roman" w:hAnsi="Segoe UI Symbol" w:cs="Segoe UI Symbol"/>
          </w:rPr>
          <w:id w:val="-1268075917"/>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473197" w:rsidRPr="008B2F8E">
        <w:rPr>
          <w:rFonts w:ascii="Arial" w:eastAsia="Times New Roman" w:hAnsi="Arial" w:cs="Arial"/>
        </w:rPr>
        <w:t xml:space="preserve"> NA</w:t>
      </w:r>
    </w:p>
    <w:p w14:paraId="029E9981" w14:textId="77777777" w:rsidR="00473197" w:rsidRPr="008B2F8E" w:rsidRDefault="00473197" w:rsidP="00473197">
      <w:pPr>
        <w:spacing w:after="0" w:line="240" w:lineRule="auto"/>
        <w:rPr>
          <w:rFonts w:ascii="Arial" w:eastAsia="Times New Roman" w:hAnsi="Arial" w:cs="Arial"/>
        </w:rPr>
      </w:pPr>
    </w:p>
    <w:p w14:paraId="48A8D077" w14:textId="583F1F6F" w:rsidR="00473197" w:rsidRPr="008B2F8E" w:rsidRDefault="00DE148F" w:rsidP="00473197">
      <w:pPr>
        <w:pStyle w:val="ListParagraph"/>
        <w:numPr>
          <w:ilvl w:val="0"/>
          <w:numId w:val="16"/>
        </w:numPr>
        <w:spacing w:after="0" w:line="240" w:lineRule="auto"/>
        <w:rPr>
          <w:rFonts w:ascii="Arial" w:eastAsia="Times New Roman" w:hAnsi="Arial" w:cs="Arial"/>
        </w:rPr>
      </w:pPr>
      <w:r w:rsidRPr="008B2F8E">
        <w:rPr>
          <w:rFonts w:ascii="Arial" w:eastAsia="Times New Roman" w:hAnsi="Arial" w:cs="Arial"/>
        </w:rPr>
        <w:lastRenderedPageBreak/>
        <w:t xml:space="preserve">Are those third parties also permitted to file such requests on behalf of inmates? (If a </w:t>
      </w:r>
      <w:proofErr w:type="gramStart"/>
      <w:r w:rsidR="00473197" w:rsidRPr="008B2F8E">
        <w:rPr>
          <w:rFonts w:ascii="Arial" w:eastAsia="Times New Roman" w:hAnsi="Arial" w:cs="Arial"/>
        </w:rPr>
        <w:t>third-party</w:t>
      </w:r>
      <w:r w:rsidRPr="008B2F8E">
        <w:rPr>
          <w:rFonts w:ascii="Arial" w:eastAsia="Times New Roman" w:hAnsi="Arial" w:cs="Arial"/>
        </w:rPr>
        <w:t xml:space="preserve"> files</w:t>
      </w:r>
      <w:proofErr w:type="gramEnd"/>
      <w:r w:rsidRPr="008B2F8E">
        <w:rPr>
          <w:rFonts w:ascii="Arial" w:eastAsia="Times New Roman" w:hAnsi="Arial" w:cs="Arial"/>
        </w:rPr>
        <w:t xml:space="preserve"> such a request on behalf of an inmate, the facility may require as a condition of processing the request that the alleged victim agree to have the request filed on his or her behalf, and may also require the alleged victim to personally pursue any subsequent steps in the administrative remedy process.) (N/A if agency is exempt from this standard.) </w:t>
      </w:r>
      <w:sdt>
        <w:sdtPr>
          <w:rPr>
            <w:rFonts w:ascii="Segoe UI Symbol" w:eastAsia="Times New Roman" w:hAnsi="Segoe UI Symbol" w:cs="Segoe UI Symbol"/>
          </w:rPr>
          <w:id w:val="2103065072"/>
          <w14:checkbox>
            <w14:checked w14:val="1"/>
            <w14:checkedState w14:val="2612" w14:font="MS Gothic"/>
            <w14:uncheckedState w14:val="2610" w14:font="MS Gothic"/>
          </w14:checkbox>
        </w:sdtPr>
        <w:sdtEndPr/>
        <w:sdtContent>
          <w:r w:rsidR="009265C4">
            <w:rPr>
              <w:rFonts w:ascii="MS Gothic" w:eastAsia="MS Gothic" w:hAnsi="MS Gothic" w:cs="Segoe UI Symbol" w:hint="eastAsia"/>
            </w:rPr>
            <w:t>☒</w:t>
          </w:r>
        </w:sdtContent>
      </w:sdt>
      <w:r w:rsidR="00473197" w:rsidRPr="008B2F8E">
        <w:rPr>
          <w:rFonts w:ascii="Arial" w:eastAsia="Times New Roman" w:hAnsi="Arial" w:cs="Arial"/>
        </w:rPr>
        <w:t xml:space="preserve"> Yes   </w:t>
      </w:r>
      <w:sdt>
        <w:sdtPr>
          <w:rPr>
            <w:rFonts w:ascii="Segoe UI Symbol" w:eastAsia="Times New Roman" w:hAnsi="Segoe UI Symbol" w:cs="Segoe UI Symbol"/>
          </w:rPr>
          <w:id w:val="135458113"/>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473197" w:rsidRPr="008B2F8E">
        <w:rPr>
          <w:rFonts w:ascii="Arial" w:eastAsia="Times New Roman" w:hAnsi="Arial" w:cs="Arial"/>
        </w:rPr>
        <w:t xml:space="preserve"> No    </w:t>
      </w:r>
      <w:sdt>
        <w:sdtPr>
          <w:rPr>
            <w:rFonts w:ascii="Segoe UI Symbol" w:eastAsia="Times New Roman" w:hAnsi="Segoe UI Symbol" w:cs="Segoe UI Symbol"/>
          </w:rPr>
          <w:id w:val="1089653674"/>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473197" w:rsidRPr="008B2F8E">
        <w:rPr>
          <w:rFonts w:ascii="Arial" w:eastAsia="Times New Roman" w:hAnsi="Arial" w:cs="Arial"/>
        </w:rPr>
        <w:t xml:space="preserve"> NA</w:t>
      </w:r>
    </w:p>
    <w:p w14:paraId="1A207E9A" w14:textId="6C95821C" w:rsidR="00DE148F" w:rsidRPr="008B2F8E" w:rsidRDefault="00DE148F" w:rsidP="00473197">
      <w:pPr>
        <w:spacing w:after="0" w:line="240" w:lineRule="auto"/>
        <w:rPr>
          <w:rFonts w:ascii="Arial" w:eastAsia="Times New Roman" w:hAnsi="Arial" w:cs="Arial"/>
        </w:rPr>
      </w:pPr>
    </w:p>
    <w:p w14:paraId="75031439" w14:textId="5B2A6E57" w:rsidR="00473197" w:rsidRPr="008B2F8E" w:rsidRDefault="00DE148F" w:rsidP="00473197">
      <w:pPr>
        <w:pStyle w:val="ListParagraph"/>
        <w:numPr>
          <w:ilvl w:val="0"/>
          <w:numId w:val="16"/>
        </w:numPr>
        <w:spacing w:after="0" w:line="240" w:lineRule="auto"/>
        <w:rPr>
          <w:rFonts w:ascii="Arial" w:eastAsia="Times New Roman" w:hAnsi="Arial" w:cs="Arial"/>
        </w:rPr>
      </w:pPr>
      <w:r w:rsidRPr="008B2F8E">
        <w:rPr>
          <w:rFonts w:ascii="Arial" w:eastAsia="Times New Roman" w:hAnsi="Arial" w:cs="Arial"/>
        </w:rPr>
        <w:t>If the inmate declines to have the request processed on his or her behalf, does the agency document the inmate’s decision? (N/A if agency is exempt from this standard.)</w:t>
      </w:r>
      <w:r w:rsidR="00866BCC">
        <w:rPr>
          <w:rFonts w:ascii="Arial" w:eastAsia="Times New Roman" w:hAnsi="Arial" w:cs="Arial"/>
        </w:rPr>
        <w:t xml:space="preserve">                               </w:t>
      </w:r>
      <w:r w:rsidRPr="008B2F8E">
        <w:rPr>
          <w:rFonts w:ascii="Arial" w:eastAsia="Times New Roman" w:hAnsi="Arial" w:cs="Arial"/>
        </w:rPr>
        <w:t xml:space="preserve"> </w:t>
      </w:r>
      <w:sdt>
        <w:sdtPr>
          <w:rPr>
            <w:rFonts w:ascii="Segoe UI Symbol" w:eastAsia="Times New Roman" w:hAnsi="Segoe UI Symbol" w:cs="Segoe UI Symbol"/>
          </w:rPr>
          <w:id w:val="1721706495"/>
          <w14:checkbox>
            <w14:checked w14:val="1"/>
            <w14:checkedState w14:val="2612" w14:font="MS Gothic"/>
            <w14:uncheckedState w14:val="2610" w14:font="MS Gothic"/>
          </w14:checkbox>
        </w:sdtPr>
        <w:sdtEndPr/>
        <w:sdtContent>
          <w:r w:rsidR="009265C4">
            <w:rPr>
              <w:rFonts w:ascii="MS Gothic" w:eastAsia="MS Gothic" w:hAnsi="MS Gothic" w:cs="Segoe UI Symbol" w:hint="eastAsia"/>
            </w:rPr>
            <w:t>☒</w:t>
          </w:r>
        </w:sdtContent>
      </w:sdt>
      <w:r w:rsidR="00473197" w:rsidRPr="008B2F8E">
        <w:rPr>
          <w:rFonts w:ascii="Arial" w:eastAsia="Times New Roman" w:hAnsi="Arial" w:cs="Arial"/>
        </w:rPr>
        <w:t xml:space="preserve"> Yes   </w:t>
      </w:r>
      <w:sdt>
        <w:sdtPr>
          <w:rPr>
            <w:rFonts w:ascii="Segoe UI Symbol" w:eastAsia="Times New Roman" w:hAnsi="Segoe UI Symbol" w:cs="Segoe UI Symbol"/>
          </w:rPr>
          <w:id w:val="-1345011902"/>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473197" w:rsidRPr="008B2F8E">
        <w:rPr>
          <w:rFonts w:ascii="Arial" w:eastAsia="Times New Roman" w:hAnsi="Arial" w:cs="Arial"/>
        </w:rPr>
        <w:t xml:space="preserve"> No    </w:t>
      </w:r>
      <w:sdt>
        <w:sdtPr>
          <w:rPr>
            <w:rFonts w:ascii="Segoe UI Symbol" w:eastAsia="Times New Roman" w:hAnsi="Segoe UI Symbol" w:cs="Segoe UI Symbol"/>
          </w:rPr>
          <w:id w:val="-1197994012"/>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473197" w:rsidRPr="008B2F8E">
        <w:rPr>
          <w:rFonts w:ascii="Arial" w:eastAsia="Times New Roman" w:hAnsi="Arial" w:cs="Arial"/>
        </w:rPr>
        <w:t xml:space="preserve"> NA</w:t>
      </w:r>
    </w:p>
    <w:p w14:paraId="6BA5A638" w14:textId="19322204" w:rsidR="00DE148F" w:rsidRPr="008B2F8E" w:rsidRDefault="00DE148F" w:rsidP="00473197">
      <w:pPr>
        <w:spacing w:after="0" w:line="240" w:lineRule="auto"/>
        <w:rPr>
          <w:rFonts w:ascii="Arial" w:eastAsia="Times New Roman" w:hAnsi="Arial" w:cs="Arial"/>
        </w:rPr>
      </w:pPr>
    </w:p>
    <w:p w14:paraId="48D83C8E" w14:textId="77777777" w:rsidR="00A95C72" w:rsidRPr="008B2F8E" w:rsidRDefault="00A95C72" w:rsidP="00473197">
      <w:pPr>
        <w:shd w:val="clear" w:color="auto" w:fill="FEF4EC"/>
        <w:spacing w:after="0" w:line="240" w:lineRule="auto"/>
        <w:rPr>
          <w:rFonts w:ascii="Arial" w:eastAsia="Times New Roman" w:hAnsi="Arial" w:cs="Arial"/>
          <w:b/>
        </w:rPr>
      </w:pPr>
      <w:r w:rsidRPr="008B2F8E">
        <w:rPr>
          <w:rFonts w:ascii="Arial" w:eastAsia="Times New Roman" w:hAnsi="Arial" w:cs="Arial"/>
          <w:b/>
        </w:rPr>
        <w:t>115.52 (f)</w:t>
      </w:r>
    </w:p>
    <w:p w14:paraId="538C4592" w14:textId="77777777" w:rsidR="00473197" w:rsidRPr="008B2F8E" w:rsidRDefault="00473197" w:rsidP="00473197">
      <w:pPr>
        <w:spacing w:after="0" w:line="240" w:lineRule="auto"/>
        <w:rPr>
          <w:rFonts w:ascii="Arial" w:eastAsia="Times New Roman" w:hAnsi="Arial" w:cs="Arial"/>
        </w:rPr>
      </w:pPr>
    </w:p>
    <w:p w14:paraId="0C1B5934" w14:textId="46EB62FF" w:rsidR="00473197" w:rsidRPr="008B2F8E" w:rsidRDefault="00A95C72" w:rsidP="00473197">
      <w:pPr>
        <w:pStyle w:val="ListParagraph"/>
        <w:numPr>
          <w:ilvl w:val="0"/>
          <w:numId w:val="16"/>
        </w:numPr>
        <w:spacing w:after="0" w:line="240" w:lineRule="auto"/>
        <w:rPr>
          <w:rFonts w:ascii="Arial" w:eastAsia="Times New Roman" w:hAnsi="Arial" w:cs="Arial"/>
        </w:rPr>
      </w:pPr>
      <w:r w:rsidRPr="008B2F8E">
        <w:rPr>
          <w:rFonts w:ascii="Arial" w:eastAsia="Times New Roman" w:hAnsi="Arial" w:cs="Arial"/>
        </w:rPr>
        <w:t xml:space="preserve">Has the agency established procedures for the filing of an emergency grievance alleging that an inmate is subject to a substantial risk of imminent sexual abuse? (N/A if agency is exempt from this standard.) </w:t>
      </w:r>
      <w:sdt>
        <w:sdtPr>
          <w:rPr>
            <w:rFonts w:ascii="Segoe UI Symbol" w:eastAsia="Times New Roman" w:hAnsi="Segoe UI Symbol" w:cs="Segoe UI Symbol"/>
          </w:rPr>
          <w:id w:val="1207306483"/>
          <w14:checkbox>
            <w14:checked w14:val="1"/>
            <w14:checkedState w14:val="2612" w14:font="MS Gothic"/>
            <w14:uncheckedState w14:val="2610" w14:font="MS Gothic"/>
          </w14:checkbox>
        </w:sdtPr>
        <w:sdtEndPr/>
        <w:sdtContent>
          <w:r w:rsidR="009265C4">
            <w:rPr>
              <w:rFonts w:ascii="MS Gothic" w:eastAsia="MS Gothic" w:hAnsi="MS Gothic" w:cs="Segoe UI Symbol" w:hint="eastAsia"/>
            </w:rPr>
            <w:t>☒</w:t>
          </w:r>
        </w:sdtContent>
      </w:sdt>
      <w:r w:rsidR="00473197" w:rsidRPr="008B2F8E">
        <w:rPr>
          <w:rFonts w:ascii="Arial" w:eastAsia="Times New Roman" w:hAnsi="Arial" w:cs="Arial"/>
        </w:rPr>
        <w:t xml:space="preserve"> Yes   </w:t>
      </w:r>
      <w:sdt>
        <w:sdtPr>
          <w:rPr>
            <w:rFonts w:ascii="Segoe UI Symbol" w:eastAsia="Times New Roman" w:hAnsi="Segoe UI Symbol" w:cs="Segoe UI Symbol"/>
          </w:rPr>
          <w:id w:val="-1877229790"/>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473197" w:rsidRPr="008B2F8E">
        <w:rPr>
          <w:rFonts w:ascii="Arial" w:eastAsia="Times New Roman" w:hAnsi="Arial" w:cs="Arial"/>
        </w:rPr>
        <w:t xml:space="preserve"> No    </w:t>
      </w:r>
      <w:sdt>
        <w:sdtPr>
          <w:rPr>
            <w:rFonts w:ascii="Segoe UI Symbol" w:eastAsia="Times New Roman" w:hAnsi="Segoe UI Symbol" w:cs="Segoe UI Symbol"/>
          </w:rPr>
          <w:id w:val="-724286557"/>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473197" w:rsidRPr="008B2F8E">
        <w:rPr>
          <w:rFonts w:ascii="Arial" w:eastAsia="Times New Roman" w:hAnsi="Arial" w:cs="Arial"/>
        </w:rPr>
        <w:t xml:space="preserve"> NA</w:t>
      </w:r>
    </w:p>
    <w:p w14:paraId="67C77CBC" w14:textId="77777777" w:rsidR="00473197" w:rsidRPr="008B2F8E" w:rsidRDefault="00473197" w:rsidP="00473197">
      <w:pPr>
        <w:spacing w:after="0" w:line="240" w:lineRule="auto"/>
        <w:rPr>
          <w:rFonts w:ascii="Arial" w:eastAsia="Times New Roman" w:hAnsi="Arial" w:cs="Arial"/>
        </w:rPr>
      </w:pPr>
    </w:p>
    <w:p w14:paraId="72A51E26" w14:textId="2610522A" w:rsidR="00473197" w:rsidRPr="008B2F8E" w:rsidRDefault="00A95C72" w:rsidP="00473197">
      <w:pPr>
        <w:pStyle w:val="ListParagraph"/>
        <w:numPr>
          <w:ilvl w:val="0"/>
          <w:numId w:val="16"/>
        </w:numPr>
        <w:spacing w:after="0" w:line="240" w:lineRule="auto"/>
        <w:rPr>
          <w:rFonts w:ascii="Arial" w:eastAsia="Times New Roman" w:hAnsi="Arial" w:cs="Arial"/>
        </w:rPr>
      </w:pPr>
      <w:r w:rsidRPr="008B2F8E">
        <w:rPr>
          <w:rFonts w:ascii="Arial" w:eastAsia="Times New Roman" w:hAnsi="Arial" w:cs="Arial"/>
        </w:rPr>
        <w:t>After receiving an emergency grievance alleging an inmate is subject to a substantial risk of imminent sexual abuse, does the agency immediately forward the grievance (or any portion thereof that alleges the substantial risk of imminent sexual abuse) to a level of review at which immediate corrective action may be taken? (N/A if agency is exempt from this standard.).</w:t>
      </w:r>
      <w:r w:rsidR="00866BCC">
        <w:rPr>
          <w:rFonts w:ascii="Arial" w:eastAsia="Times New Roman" w:hAnsi="Arial" w:cs="Arial"/>
        </w:rPr>
        <w:t xml:space="preserve">              </w:t>
      </w:r>
      <w:r w:rsidRPr="008B2F8E">
        <w:rPr>
          <w:rFonts w:ascii="Arial" w:eastAsia="Times New Roman" w:hAnsi="Arial" w:cs="Arial"/>
        </w:rPr>
        <w:t xml:space="preserve"> </w:t>
      </w:r>
      <w:sdt>
        <w:sdtPr>
          <w:rPr>
            <w:rFonts w:ascii="Segoe UI Symbol" w:eastAsia="Times New Roman" w:hAnsi="Segoe UI Symbol" w:cs="Segoe UI Symbol"/>
          </w:rPr>
          <w:id w:val="-948622581"/>
          <w14:checkbox>
            <w14:checked w14:val="1"/>
            <w14:checkedState w14:val="2612" w14:font="MS Gothic"/>
            <w14:uncheckedState w14:val="2610" w14:font="MS Gothic"/>
          </w14:checkbox>
        </w:sdtPr>
        <w:sdtEndPr/>
        <w:sdtContent>
          <w:r w:rsidR="009265C4">
            <w:rPr>
              <w:rFonts w:ascii="MS Gothic" w:eastAsia="MS Gothic" w:hAnsi="MS Gothic" w:cs="Segoe UI Symbol" w:hint="eastAsia"/>
            </w:rPr>
            <w:t>☒</w:t>
          </w:r>
        </w:sdtContent>
      </w:sdt>
      <w:r w:rsidR="00473197" w:rsidRPr="008B2F8E">
        <w:rPr>
          <w:rFonts w:ascii="Arial" w:eastAsia="Times New Roman" w:hAnsi="Arial" w:cs="Arial"/>
        </w:rPr>
        <w:t xml:space="preserve"> Yes   </w:t>
      </w:r>
      <w:sdt>
        <w:sdtPr>
          <w:rPr>
            <w:rFonts w:ascii="Segoe UI Symbol" w:eastAsia="Times New Roman" w:hAnsi="Segoe UI Symbol" w:cs="Segoe UI Symbol"/>
          </w:rPr>
          <w:id w:val="-1680350490"/>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473197" w:rsidRPr="008B2F8E">
        <w:rPr>
          <w:rFonts w:ascii="Arial" w:eastAsia="Times New Roman" w:hAnsi="Arial" w:cs="Arial"/>
        </w:rPr>
        <w:t xml:space="preserve"> No    </w:t>
      </w:r>
      <w:sdt>
        <w:sdtPr>
          <w:rPr>
            <w:rFonts w:ascii="Segoe UI Symbol" w:eastAsia="Times New Roman" w:hAnsi="Segoe UI Symbol" w:cs="Segoe UI Symbol"/>
          </w:rPr>
          <w:id w:val="-149139006"/>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473197" w:rsidRPr="008B2F8E">
        <w:rPr>
          <w:rFonts w:ascii="Arial" w:eastAsia="Times New Roman" w:hAnsi="Arial" w:cs="Arial"/>
        </w:rPr>
        <w:t xml:space="preserve"> NA</w:t>
      </w:r>
    </w:p>
    <w:p w14:paraId="222018E6" w14:textId="6622E513" w:rsidR="00A95C72" w:rsidRPr="008B2F8E" w:rsidRDefault="00A95C72" w:rsidP="00473197">
      <w:pPr>
        <w:spacing w:after="0" w:line="240" w:lineRule="auto"/>
        <w:rPr>
          <w:rFonts w:ascii="Arial" w:eastAsia="Times New Roman" w:hAnsi="Arial" w:cs="Arial"/>
        </w:rPr>
      </w:pPr>
    </w:p>
    <w:p w14:paraId="16BA7ED2" w14:textId="64DAAF64" w:rsidR="00473197" w:rsidRPr="008B2F8E" w:rsidRDefault="00A95C72" w:rsidP="00473197">
      <w:pPr>
        <w:pStyle w:val="ListParagraph"/>
        <w:numPr>
          <w:ilvl w:val="0"/>
          <w:numId w:val="16"/>
        </w:numPr>
        <w:spacing w:after="0" w:line="240" w:lineRule="auto"/>
        <w:rPr>
          <w:rFonts w:ascii="Arial" w:eastAsia="Times New Roman" w:hAnsi="Arial" w:cs="Arial"/>
        </w:rPr>
      </w:pPr>
      <w:r w:rsidRPr="008B2F8E">
        <w:rPr>
          <w:rFonts w:ascii="Arial" w:eastAsia="Times New Roman" w:hAnsi="Arial" w:cs="Arial"/>
        </w:rPr>
        <w:t xml:space="preserve">After receiving an emergency grievance described above, does the agency provide an initial response within 48 hours? (N/A if agency is exempt from this standard.) </w:t>
      </w:r>
      <w:sdt>
        <w:sdtPr>
          <w:rPr>
            <w:rFonts w:ascii="Segoe UI Symbol" w:eastAsia="Times New Roman" w:hAnsi="Segoe UI Symbol" w:cs="Segoe UI Symbol"/>
          </w:rPr>
          <w:id w:val="1212381745"/>
          <w14:checkbox>
            <w14:checked w14:val="1"/>
            <w14:checkedState w14:val="2612" w14:font="MS Gothic"/>
            <w14:uncheckedState w14:val="2610" w14:font="MS Gothic"/>
          </w14:checkbox>
        </w:sdtPr>
        <w:sdtEndPr/>
        <w:sdtContent>
          <w:r w:rsidR="009265C4">
            <w:rPr>
              <w:rFonts w:ascii="MS Gothic" w:eastAsia="MS Gothic" w:hAnsi="MS Gothic" w:cs="Segoe UI Symbol" w:hint="eastAsia"/>
            </w:rPr>
            <w:t>☒</w:t>
          </w:r>
        </w:sdtContent>
      </w:sdt>
      <w:r w:rsidR="00473197" w:rsidRPr="008B2F8E">
        <w:rPr>
          <w:rFonts w:ascii="Arial" w:eastAsia="Times New Roman" w:hAnsi="Arial" w:cs="Arial"/>
        </w:rPr>
        <w:t xml:space="preserve"> Yes   </w:t>
      </w:r>
      <w:sdt>
        <w:sdtPr>
          <w:rPr>
            <w:rFonts w:ascii="Segoe UI Symbol" w:eastAsia="Times New Roman" w:hAnsi="Segoe UI Symbol" w:cs="Segoe UI Symbol"/>
          </w:rPr>
          <w:id w:val="271054468"/>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473197" w:rsidRPr="008B2F8E">
        <w:rPr>
          <w:rFonts w:ascii="Arial" w:eastAsia="Times New Roman" w:hAnsi="Arial" w:cs="Arial"/>
        </w:rPr>
        <w:t xml:space="preserve"> No    </w:t>
      </w:r>
      <w:sdt>
        <w:sdtPr>
          <w:rPr>
            <w:rFonts w:ascii="Segoe UI Symbol" w:eastAsia="Times New Roman" w:hAnsi="Segoe UI Symbol" w:cs="Segoe UI Symbol"/>
          </w:rPr>
          <w:id w:val="-1855569375"/>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473197" w:rsidRPr="008B2F8E">
        <w:rPr>
          <w:rFonts w:ascii="Arial" w:eastAsia="Times New Roman" w:hAnsi="Arial" w:cs="Arial"/>
        </w:rPr>
        <w:t xml:space="preserve"> NA</w:t>
      </w:r>
    </w:p>
    <w:p w14:paraId="44680439" w14:textId="30C5823A" w:rsidR="00A95C72" w:rsidRPr="008B2F8E" w:rsidRDefault="00A95C72" w:rsidP="00473197">
      <w:pPr>
        <w:spacing w:after="0" w:line="240" w:lineRule="auto"/>
        <w:rPr>
          <w:rFonts w:ascii="Arial" w:eastAsia="Times New Roman" w:hAnsi="Arial" w:cs="Arial"/>
        </w:rPr>
      </w:pPr>
    </w:p>
    <w:p w14:paraId="4DEE76A8" w14:textId="4DA03CD7" w:rsidR="00473197" w:rsidRPr="008B2F8E" w:rsidRDefault="00A95C72" w:rsidP="00473197">
      <w:pPr>
        <w:pStyle w:val="ListParagraph"/>
        <w:numPr>
          <w:ilvl w:val="0"/>
          <w:numId w:val="16"/>
        </w:numPr>
        <w:spacing w:after="0" w:line="240" w:lineRule="auto"/>
        <w:rPr>
          <w:rFonts w:ascii="Arial" w:eastAsia="Times New Roman" w:hAnsi="Arial" w:cs="Arial"/>
        </w:rPr>
      </w:pPr>
      <w:r w:rsidRPr="008B2F8E">
        <w:rPr>
          <w:rFonts w:ascii="Arial" w:eastAsia="Times New Roman" w:hAnsi="Arial" w:cs="Arial"/>
        </w:rPr>
        <w:t>After receiving an emergency grievance described above, does the agency issue a final agency decision within 5 calendar days? (N/A if agency is exempt from this standard.)</w:t>
      </w:r>
      <w:r w:rsidR="00866BCC">
        <w:rPr>
          <w:rFonts w:ascii="Arial" w:eastAsia="Times New Roman" w:hAnsi="Arial" w:cs="Arial"/>
        </w:rPr>
        <w:t xml:space="preserve">                               </w:t>
      </w:r>
      <w:r w:rsidRPr="008B2F8E">
        <w:rPr>
          <w:rFonts w:ascii="Arial" w:eastAsia="Times New Roman" w:hAnsi="Arial" w:cs="Arial"/>
        </w:rPr>
        <w:t xml:space="preserve"> </w:t>
      </w:r>
      <w:sdt>
        <w:sdtPr>
          <w:rPr>
            <w:rFonts w:ascii="Segoe UI Symbol" w:eastAsia="Times New Roman" w:hAnsi="Segoe UI Symbol" w:cs="Segoe UI Symbol"/>
          </w:rPr>
          <w:id w:val="717173005"/>
          <w14:checkbox>
            <w14:checked w14:val="1"/>
            <w14:checkedState w14:val="2612" w14:font="MS Gothic"/>
            <w14:uncheckedState w14:val="2610" w14:font="MS Gothic"/>
          </w14:checkbox>
        </w:sdtPr>
        <w:sdtEndPr/>
        <w:sdtContent>
          <w:r w:rsidR="009265C4">
            <w:rPr>
              <w:rFonts w:ascii="MS Gothic" w:eastAsia="MS Gothic" w:hAnsi="MS Gothic" w:cs="Segoe UI Symbol" w:hint="eastAsia"/>
            </w:rPr>
            <w:t>☒</w:t>
          </w:r>
        </w:sdtContent>
      </w:sdt>
      <w:r w:rsidR="00473197" w:rsidRPr="008B2F8E">
        <w:rPr>
          <w:rFonts w:ascii="Arial" w:eastAsia="Times New Roman" w:hAnsi="Arial" w:cs="Arial"/>
        </w:rPr>
        <w:t xml:space="preserve"> Yes   </w:t>
      </w:r>
      <w:sdt>
        <w:sdtPr>
          <w:rPr>
            <w:rFonts w:ascii="Segoe UI Symbol" w:eastAsia="Times New Roman" w:hAnsi="Segoe UI Symbol" w:cs="Segoe UI Symbol"/>
          </w:rPr>
          <w:id w:val="50966203"/>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473197" w:rsidRPr="008B2F8E">
        <w:rPr>
          <w:rFonts w:ascii="Arial" w:eastAsia="Times New Roman" w:hAnsi="Arial" w:cs="Arial"/>
        </w:rPr>
        <w:t xml:space="preserve"> No    </w:t>
      </w:r>
      <w:sdt>
        <w:sdtPr>
          <w:rPr>
            <w:rFonts w:ascii="Segoe UI Symbol" w:eastAsia="Times New Roman" w:hAnsi="Segoe UI Symbol" w:cs="Segoe UI Symbol"/>
          </w:rPr>
          <w:id w:val="-1555846039"/>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473197" w:rsidRPr="008B2F8E">
        <w:rPr>
          <w:rFonts w:ascii="Arial" w:eastAsia="Times New Roman" w:hAnsi="Arial" w:cs="Arial"/>
        </w:rPr>
        <w:t xml:space="preserve"> NA</w:t>
      </w:r>
    </w:p>
    <w:p w14:paraId="3ED35E62" w14:textId="77777777" w:rsidR="00473197" w:rsidRPr="008B2F8E" w:rsidRDefault="00473197" w:rsidP="00473197">
      <w:pPr>
        <w:spacing w:after="0" w:line="240" w:lineRule="auto"/>
        <w:rPr>
          <w:rFonts w:ascii="Arial" w:eastAsia="Times New Roman" w:hAnsi="Arial" w:cs="Arial"/>
        </w:rPr>
      </w:pPr>
    </w:p>
    <w:p w14:paraId="11091503" w14:textId="2D962592" w:rsidR="00473197" w:rsidRPr="008B2F8E" w:rsidRDefault="00A95C72" w:rsidP="00473197">
      <w:pPr>
        <w:pStyle w:val="ListParagraph"/>
        <w:numPr>
          <w:ilvl w:val="0"/>
          <w:numId w:val="16"/>
        </w:numPr>
        <w:spacing w:after="0" w:line="240" w:lineRule="auto"/>
        <w:rPr>
          <w:rFonts w:ascii="Arial" w:eastAsia="Times New Roman" w:hAnsi="Arial" w:cs="Arial"/>
        </w:rPr>
      </w:pPr>
      <w:r w:rsidRPr="008B2F8E">
        <w:rPr>
          <w:rFonts w:ascii="Arial" w:eastAsia="Times New Roman" w:hAnsi="Arial" w:cs="Arial"/>
        </w:rPr>
        <w:t xml:space="preserve">Does the initial response and final agency decision document the agency’s determination whether the inmate is in substantial risk of imminent sexual abuse? (N/A if agency is exempt from this standard.) </w:t>
      </w:r>
      <w:sdt>
        <w:sdtPr>
          <w:rPr>
            <w:rFonts w:ascii="Segoe UI Symbol" w:eastAsia="Times New Roman" w:hAnsi="Segoe UI Symbol" w:cs="Segoe UI Symbol"/>
          </w:rPr>
          <w:id w:val="1959981370"/>
          <w14:checkbox>
            <w14:checked w14:val="1"/>
            <w14:checkedState w14:val="2612" w14:font="MS Gothic"/>
            <w14:uncheckedState w14:val="2610" w14:font="MS Gothic"/>
          </w14:checkbox>
        </w:sdtPr>
        <w:sdtEndPr/>
        <w:sdtContent>
          <w:r w:rsidR="009265C4">
            <w:rPr>
              <w:rFonts w:ascii="MS Gothic" w:eastAsia="MS Gothic" w:hAnsi="MS Gothic" w:cs="Segoe UI Symbol" w:hint="eastAsia"/>
            </w:rPr>
            <w:t>☒</w:t>
          </w:r>
        </w:sdtContent>
      </w:sdt>
      <w:r w:rsidR="00473197" w:rsidRPr="008B2F8E">
        <w:rPr>
          <w:rFonts w:ascii="Arial" w:eastAsia="Times New Roman" w:hAnsi="Arial" w:cs="Arial"/>
        </w:rPr>
        <w:t xml:space="preserve"> Yes   </w:t>
      </w:r>
      <w:sdt>
        <w:sdtPr>
          <w:rPr>
            <w:rFonts w:ascii="Segoe UI Symbol" w:eastAsia="Times New Roman" w:hAnsi="Segoe UI Symbol" w:cs="Segoe UI Symbol"/>
          </w:rPr>
          <w:id w:val="-1714426358"/>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473197" w:rsidRPr="008B2F8E">
        <w:rPr>
          <w:rFonts w:ascii="Arial" w:eastAsia="Times New Roman" w:hAnsi="Arial" w:cs="Arial"/>
        </w:rPr>
        <w:t xml:space="preserve"> No    </w:t>
      </w:r>
      <w:sdt>
        <w:sdtPr>
          <w:rPr>
            <w:rFonts w:ascii="Segoe UI Symbol" w:eastAsia="Times New Roman" w:hAnsi="Segoe UI Symbol" w:cs="Segoe UI Symbol"/>
          </w:rPr>
          <w:id w:val="1649786259"/>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473197" w:rsidRPr="008B2F8E">
        <w:rPr>
          <w:rFonts w:ascii="Arial" w:eastAsia="Times New Roman" w:hAnsi="Arial" w:cs="Arial"/>
        </w:rPr>
        <w:t xml:space="preserve"> NA</w:t>
      </w:r>
    </w:p>
    <w:p w14:paraId="05797F31" w14:textId="77777777" w:rsidR="00473197" w:rsidRPr="008B2F8E" w:rsidRDefault="00473197" w:rsidP="00473197">
      <w:pPr>
        <w:spacing w:after="0" w:line="240" w:lineRule="auto"/>
        <w:rPr>
          <w:rFonts w:ascii="Arial" w:eastAsia="Times New Roman" w:hAnsi="Arial" w:cs="Arial"/>
        </w:rPr>
      </w:pPr>
    </w:p>
    <w:p w14:paraId="25E37614" w14:textId="5C65B660" w:rsidR="00473197" w:rsidRPr="008B2F8E" w:rsidRDefault="00A95C72" w:rsidP="00473197">
      <w:pPr>
        <w:pStyle w:val="ListParagraph"/>
        <w:numPr>
          <w:ilvl w:val="0"/>
          <w:numId w:val="16"/>
        </w:numPr>
        <w:spacing w:after="0" w:line="240" w:lineRule="auto"/>
        <w:rPr>
          <w:rFonts w:ascii="Arial" w:eastAsia="Times New Roman" w:hAnsi="Arial" w:cs="Arial"/>
        </w:rPr>
      </w:pPr>
      <w:r w:rsidRPr="008B2F8E">
        <w:rPr>
          <w:rFonts w:ascii="Arial" w:eastAsia="Times New Roman" w:hAnsi="Arial" w:cs="Arial"/>
        </w:rPr>
        <w:t xml:space="preserve">Does the initial response document the agency’s action(s) </w:t>
      </w:r>
      <w:proofErr w:type="gramStart"/>
      <w:r w:rsidRPr="008B2F8E">
        <w:rPr>
          <w:rFonts w:ascii="Arial" w:eastAsia="Times New Roman" w:hAnsi="Arial" w:cs="Arial"/>
        </w:rPr>
        <w:t>taken</w:t>
      </w:r>
      <w:proofErr w:type="gramEnd"/>
      <w:r w:rsidRPr="008B2F8E">
        <w:rPr>
          <w:rFonts w:ascii="Arial" w:eastAsia="Times New Roman" w:hAnsi="Arial" w:cs="Arial"/>
        </w:rPr>
        <w:t xml:space="preserve"> in response to the emergency grievance? (N/A if agency is exempt from this standard.) </w:t>
      </w:r>
      <w:sdt>
        <w:sdtPr>
          <w:rPr>
            <w:rFonts w:ascii="Segoe UI Symbol" w:eastAsia="Times New Roman" w:hAnsi="Segoe UI Symbol" w:cs="Segoe UI Symbol"/>
          </w:rPr>
          <w:id w:val="1059899152"/>
          <w14:checkbox>
            <w14:checked w14:val="1"/>
            <w14:checkedState w14:val="2612" w14:font="MS Gothic"/>
            <w14:uncheckedState w14:val="2610" w14:font="MS Gothic"/>
          </w14:checkbox>
        </w:sdtPr>
        <w:sdtEndPr/>
        <w:sdtContent>
          <w:r w:rsidR="009265C4">
            <w:rPr>
              <w:rFonts w:ascii="MS Gothic" w:eastAsia="MS Gothic" w:hAnsi="MS Gothic" w:cs="Segoe UI Symbol" w:hint="eastAsia"/>
            </w:rPr>
            <w:t>☒</w:t>
          </w:r>
        </w:sdtContent>
      </w:sdt>
      <w:r w:rsidR="00473197" w:rsidRPr="008B2F8E">
        <w:rPr>
          <w:rFonts w:ascii="Arial" w:eastAsia="Times New Roman" w:hAnsi="Arial" w:cs="Arial"/>
        </w:rPr>
        <w:t xml:space="preserve"> Yes   </w:t>
      </w:r>
      <w:sdt>
        <w:sdtPr>
          <w:rPr>
            <w:rFonts w:ascii="Segoe UI Symbol" w:eastAsia="Times New Roman" w:hAnsi="Segoe UI Symbol" w:cs="Segoe UI Symbol"/>
          </w:rPr>
          <w:id w:val="480663999"/>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473197" w:rsidRPr="008B2F8E">
        <w:rPr>
          <w:rFonts w:ascii="Arial" w:eastAsia="Times New Roman" w:hAnsi="Arial" w:cs="Arial"/>
        </w:rPr>
        <w:t xml:space="preserve"> No    </w:t>
      </w:r>
      <w:sdt>
        <w:sdtPr>
          <w:rPr>
            <w:rFonts w:ascii="Segoe UI Symbol" w:eastAsia="Times New Roman" w:hAnsi="Segoe UI Symbol" w:cs="Segoe UI Symbol"/>
          </w:rPr>
          <w:id w:val="1281766207"/>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473197" w:rsidRPr="008B2F8E">
        <w:rPr>
          <w:rFonts w:ascii="Arial" w:eastAsia="Times New Roman" w:hAnsi="Arial" w:cs="Arial"/>
        </w:rPr>
        <w:t xml:space="preserve"> NA</w:t>
      </w:r>
    </w:p>
    <w:p w14:paraId="0A39B496" w14:textId="2DCFFFD5" w:rsidR="00A95C72" w:rsidRPr="008B2F8E" w:rsidRDefault="00A95C72" w:rsidP="00473197">
      <w:pPr>
        <w:spacing w:after="0" w:line="240" w:lineRule="auto"/>
        <w:rPr>
          <w:rFonts w:ascii="Arial" w:eastAsia="Times New Roman" w:hAnsi="Arial" w:cs="Arial"/>
        </w:rPr>
      </w:pPr>
    </w:p>
    <w:p w14:paraId="0C1CFA94" w14:textId="6F98C8D6" w:rsidR="00473197" w:rsidRPr="008B2F8E" w:rsidRDefault="00A95C72" w:rsidP="00473197">
      <w:pPr>
        <w:pStyle w:val="ListParagraph"/>
        <w:numPr>
          <w:ilvl w:val="0"/>
          <w:numId w:val="16"/>
        </w:numPr>
        <w:spacing w:after="0" w:line="240" w:lineRule="auto"/>
        <w:rPr>
          <w:rFonts w:ascii="Arial" w:eastAsia="Times New Roman" w:hAnsi="Arial" w:cs="Arial"/>
        </w:rPr>
      </w:pPr>
      <w:r w:rsidRPr="008B2F8E">
        <w:rPr>
          <w:rFonts w:ascii="Arial" w:eastAsia="Times New Roman" w:hAnsi="Arial" w:cs="Arial"/>
        </w:rPr>
        <w:t xml:space="preserve">Does the agency’s final decision document the agency’s action(s) </w:t>
      </w:r>
      <w:proofErr w:type="gramStart"/>
      <w:r w:rsidRPr="008B2F8E">
        <w:rPr>
          <w:rFonts w:ascii="Arial" w:eastAsia="Times New Roman" w:hAnsi="Arial" w:cs="Arial"/>
        </w:rPr>
        <w:t>taken</w:t>
      </w:r>
      <w:proofErr w:type="gramEnd"/>
      <w:r w:rsidRPr="008B2F8E">
        <w:rPr>
          <w:rFonts w:ascii="Arial" w:eastAsia="Times New Roman" w:hAnsi="Arial" w:cs="Arial"/>
        </w:rPr>
        <w:t xml:space="preserve"> in response to the emergency grievance? (N/A if agency is exempt from this standard.) </w:t>
      </w:r>
      <w:sdt>
        <w:sdtPr>
          <w:rPr>
            <w:rFonts w:ascii="Segoe UI Symbol" w:eastAsia="Times New Roman" w:hAnsi="Segoe UI Symbol" w:cs="Segoe UI Symbol"/>
          </w:rPr>
          <w:id w:val="-1222286038"/>
          <w14:checkbox>
            <w14:checked w14:val="1"/>
            <w14:checkedState w14:val="2612" w14:font="MS Gothic"/>
            <w14:uncheckedState w14:val="2610" w14:font="MS Gothic"/>
          </w14:checkbox>
        </w:sdtPr>
        <w:sdtEndPr/>
        <w:sdtContent>
          <w:r w:rsidR="009265C4">
            <w:rPr>
              <w:rFonts w:ascii="MS Gothic" w:eastAsia="MS Gothic" w:hAnsi="MS Gothic" w:cs="Segoe UI Symbol" w:hint="eastAsia"/>
            </w:rPr>
            <w:t>☒</w:t>
          </w:r>
        </w:sdtContent>
      </w:sdt>
      <w:r w:rsidR="00473197" w:rsidRPr="008B2F8E">
        <w:rPr>
          <w:rFonts w:ascii="Arial" w:eastAsia="Times New Roman" w:hAnsi="Arial" w:cs="Arial"/>
        </w:rPr>
        <w:t xml:space="preserve"> Yes   </w:t>
      </w:r>
      <w:sdt>
        <w:sdtPr>
          <w:rPr>
            <w:rFonts w:ascii="Segoe UI Symbol" w:eastAsia="Times New Roman" w:hAnsi="Segoe UI Symbol" w:cs="Segoe UI Symbol"/>
          </w:rPr>
          <w:id w:val="1101078583"/>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473197" w:rsidRPr="008B2F8E">
        <w:rPr>
          <w:rFonts w:ascii="Arial" w:eastAsia="Times New Roman" w:hAnsi="Arial" w:cs="Arial"/>
        </w:rPr>
        <w:t xml:space="preserve"> No    </w:t>
      </w:r>
      <w:sdt>
        <w:sdtPr>
          <w:rPr>
            <w:rFonts w:ascii="Segoe UI Symbol" w:eastAsia="Times New Roman" w:hAnsi="Segoe UI Symbol" w:cs="Segoe UI Symbol"/>
          </w:rPr>
          <w:id w:val="853233956"/>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473197" w:rsidRPr="008B2F8E">
        <w:rPr>
          <w:rFonts w:ascii="Arial" w:eastAsia="Times New Roman" w:hAnsi="Arial" w:cs="Arial"/>
        </w:rPr>
        <w:t xml:space="preserve"> NA</w:t>
      </w:r>
    </w:p>
    <w:p w14:paraId="62D190B1" w14:textId="6900B7AB" w:rsidR="00A95C72" w:rsidRPr="008B2F8E" w:rsidRDefault="00A95C72" w:rsidP="00473197">
      <w:pPr>
        <w:spacing w:after="0" w:line="240" w:lineRule="auto"/>
        <w:rPr>
          <w:rFonts w:ascii="Arial" w:eastAsia="Times New Roman" w:hAnsi="Arial" w:cs="Arial"/>
        </w:rPr>
      </w:pPr>
    </w:p>
    <w:p w14:paraId="127F3874" w14:textId="77777777" w:rsidR="00A95C72" w:rsidRPr="008B2F8E" w:rsidRDefault="00A95C72" w:rsidP="00473197">
      <w:pPr>
        <w:shd w:val="clear" w:color="auto" w:fill="FEF4EC"/>
        <w:spacing w:after="0" w:line="240" w:lineRule="auto"/>
        <w:rPr>
          <w:rFonts w:ascii="Arial" w:eastAsia="Times New Roman" w:hAnsi="Arial" w:cs="Arial"/>
          <w:b/>
        </w:rPr>
      </w:pPr>
      <w:r w:rsidRPr="008B2F8E">
        <w:rPr>
          <w:rFonts w:ascii="Arial" w:eastAsia="Times New Roman" w:hAnsi="Arial" w:cs="Arial"/>
          <w:b/>
        </w:rPr>
        <w:t>115.52 (g)</w:t>
      </w:r>
    </w:p>
    <w:p w14:paraId="684419C5" w14:textId="77777777" w:rsidR="00473197" w:rsidRPr="008B2F8E" w:rsidRDefault="00473197" w:rsidP="00473197">
      <w:pPr>
        <w:spacing w:after="0" w:line="240" w:lineRule="auto"/>
        <w:rPr>
          <w:rFonts w:ascii="Arial" w:eastAsia="Times New Roman" w:hAnsi="Arial" w:cs="Arial"/>
        </w:rPr>
      </w:pPr>
    </w:p>
    <w:p w14:paraId="72BB43F5" w14:textId="49DC36E4" w:rsidR="00473197" w:rsidRPr="008B2F8E" w:rsidRDefault="00A95C72" w:rsidP="00473197">
      <w:pPr>
        <w:pStyle w:val="ListParagraph"/>
        <w:numPr>
          <w:ilvl w:val="0"/>
          <w:numId w:val="16"/>
        </w:numPr>
        <w:spacing w:after="0" w:line="240" w:lineRule="auto"/>
        <w:rPr>
          <w:rFonts w:ascii="Arial" w:eastAsia="Times New Roman" w:hAnsi="Arial" w:cs="Arial"/>
        </w:rPr>
      </w:pPr>
      <w:r w:rsidRPr="008B2F8E">
        <w:rPr>
          <w:rFonts w:ascii="Arial" w:eastAsia="Times New Roman" w:hAnsi="Arial" w:cs="Arial"/>
        </w:rPr>
        <w:t xml:space="preserve">If the agency disciplines an inmate for filing a grievance related to alleged sexual abuse, does it do so ONLY where the agency demonstrates that the inmate filed the grievance in bad faith? (N/A if agency is exempt from this standard.) </w:t>
      </w:r>
      <w:sdt>
        <w:sdtPr>
          <w:rPr>
            <w:rFonts w:ascii="Segoe UI Symbol" w:eastAsia="Times New Roman" w:hAnsi="Segoe UI Symbol" w:cs="Segoe UI Symbol"/>
          </w:rPr>
          <w:id w:val="840815047"/>
          <w14:checkbox>
            <w14:checked w14:val="1"/>
            <w14:checkedState w14:val="2612" w14:font="MS Gothic"/>
            <w14:uncheckedState w14:val="2610" w14:font="MS Gothic"/>
          </w14:checkbox>
        </w:sdtPr>
        <w:sdtEndPr/>
        <w:sdtContent>
          <w:r w:rsidR="009265C4">
            <w:rPr>
              <w:rFonts w:ascii="MS Gothic" w:eastAsia="MS Gothic" w:hAnsi="MS Gothic" w:cs="Segoe UI Symbol" w:hint="eastAsia"/>
            </w:rPr>
            <w:t>☒</w:t>
          </w:r>
        </w:sdtContent>
      </w:sdt>
      <w:r w:rsidR="00473197" w:rsidRPr="008B2F8E">
        <w:rPr>
          <w:rFonts w:ascii="Arial" w:eastAsia="Times New Roman" w:hAnsi="Arial" w:cs="Arial"/>
        </w:rPr>
        <w:t xml:space="preserve"> Yes   </w:t>
      </w:r>
      <w:sdt>
        <w:sdtPr>
          <w:rPr>
            <w:rFonts w:ascii="Segoe UI Symbol" w:eastAsia="Times New Roman" w:hAnsi="Segoe UI Symbol" w:cs="Segoe UI Symbol"/>
          </w:rPr>
          <w:id w:val="-1687055150"/>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473197" w:rsidRPr="008B2F8E">
        <w:rPr>
          <w:rFonts w:ascii="Arial" w:eastAsia="Times New Roman" w:hAnsi="Arial" w:cs="Arial"/>
        </w:rPr>
        <w:t xml:space="preserve"> No    </w:t>
      </w:r>
      <w:sdt>
        <w:sdtPr>
          <w:rPr>
            <w:rFonts w:ascii="Segoe UI Symbol" w:eastAsia="Times New Roman" w:hAnsi="Segoe UI Symbol" w:cs="Segoe UI Symbol"/>
          </w:rPr>
          <w:id w:val="-1902897907"/>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473197" w:rsidRPr="008B2F8E">
        <w:rPr>
          <w:rFonts w:ascii="Arial" w:eastAsia="Times New Roman" w:hAnsi="Arial" w:cs="Arial"/>
        </w:rPr>
        <w:t xml:space="preserve"> NA</w:t>
      </w:r>
    </w:p>
    <w:p w14:paraId="35A581FF" w14:textId="7FDB3F0D" w:rsidR="00A95C72" w:rsidRPr="00A95C72" w:rsidRDefault="00A95C72" w:rsidP="00473197">
      <w:pPr>
        <w:spacing w:after="0" w:line="240" w:lineRule="auto"/>
        <w:rPr>
          <w:rFonts w:ascii="Arial" w:eastAsia="Times New Roman" w:hAnsi="Arial" w:cs="Arial"/>
          <w:sz w:val="21"/>
          <w:szCs w:val="21"/>
        </w:rPr>
      </w:pPr>
    </w:p>
    <w:p w14:paraId="60456596" w14:textId="77777777" w:rsidR="0060187A" w:rsidRDefault="0060187A" w:rsidP="0060187A">
      <w:pPr>
        <w:spacing w:after="0" w:line="240" w:lineRule="auto"/>
        <w:rPr>
          <w:rFonts w:ascii="Arial" w:eastAsia="Times New Roman" w:hAnsi="Arial" w:cs="Arial"/>
          <w:b/>
        </w:rPr>
      </w:pPr>
      <w:r>
        <w:rPr>
          <w:rFonts w:ascii="Arial" w:eastAsia="Times New Roman" w:hAnsi="Arial" w:cs="Arial"/>
          <w:b/>
        </w:rPr>
        <w:t>Auditor Overall Compliance Determination</w:t>
      </w:r>
    </w:p>
    <w:p w14:paraId="61570ACD" w14:textId="77777777" w:rsidR="0060187A" w:rsidRPr="00C026DB" w:rsidRDefault="0060187A" w:rsidP="0060187A">
      <w:pPr>
        <w:spacing w:after="0" w:line="240" w:lineRule="auto"/>
        <w:ind w:left="720"/>
        <w:rPr>
          <w:rFonts w:ascii="Arial" w:eastAsia="Times New Roman" w:hAnsi="Arial" w:cs="Arial"/>
        </w:rPr>
      </w:pPr>
    </w:p>
    <w:p w14:paraId="6346361C" w14:textId="77777777" w:rsidR="0060187A" w:rsidRPr="00C026DB" w:rsidRDefault="00853618" w:rsidP="0060187A">
      <w:pPr>
        <w:spacing w:after="0" w:line="240" w:lineRule="auto"/>
        <w:ind w:left="720"/>
        <w:rPr>
          <w:rFonts w:ascii="Arial" w:eastAsia="Times New Roman" w:hAnsi="Arial" w:cs="Arial"/>
        </w:rPr>
      </w:pPr>
      <w:sdt>
        <w:sdtPr>
          <w:rPr>
            <w:rFonts w:ascii="Arial" w:eastAsia="Times New Roman" w:hAnsi="Arial" w:cs="Arial"/>
            <w:sz w:val="28"/>
            <w:szCs w:val="28"/>
          </w:rPr>
          <w:id w:val="448433753"/>
          <w14:checkbox>
            <w14:checked w14:val="0"/>
            <w14:checkedState w14:val="2612" w14:font="MS Gothic"/>
            <w14:uncheckedState w14:val="2610" w14:font="MS Gothic"/>
          </w14:checkbox>
        </w:sdtPr>
        <w:sdtEndPr/>
        <w:sdtContent>
          <w:r w:rsidR="0060187A">
            <w:rPr>
              <w:rFonts w:ascii="MS Gothic" w:eastAsia="MS Gothic" w:hAnsi="MS Gothic" w:cs="Arial" w:hint="eastAsia"/>
              <w:sz w:val="28"/>
              <w:szCs w:val="28"/>
            </w:rPr>
            <w:t>☐</w:t>
          </w:r>
        </w:sdtContent>
      </w:sdt>
      <w:r w:rsidR="0060187A" w:rsidRPr="00C026DB">
        <w:rPr>
          <w:rFonts w:ascii="Arial" w:eastAsia="Times New Roman" w:hAnsi="Arial" w:cs="Arial"/>
        </w:rPr>
        <w:tab/>
      </w:r>
      <w:r w:rsidR="0060187A" w:rsidRPr="00C026DB">
        <w:rPr>
          <w:rFonts w:ascii="Arial" w:eastAsia="Times New Roman" w:hAnsi="Arial" w:cs="Arial"/>
          <w:b/>
        </w:rPr>
        <w:t>Exceeds Standard</w:t>
      </w:r>
      <w:r w:rsidR="0060187A" w:rsidRPr="00C026DB">
        <w:rPr>
          <w:rFonts w:ascii="Arial" w:eastAsia="Times New Roman" w:hAnsi="Arial" w:cs="Arial"/>
        </w:rPr>
        <w:t xml:space="preserve"> (</w:t>
      </w:r>
      <w:r w:rsidR="0060187A" w:rsidRPr="00C026DB">
        <w:rPr>
          <w:rFonts w:ascii="Arial" w:eastAsia="Times New Roman" w:hAnsi="Arial" w:cs="Arial"/>
          <w:i/>
        </w:rPr>
        <w:t>Substantially exceeds requirement of standards</w:t>
      </w:r>
      <w:r w:rsidR="0060187A" w:rsidRPr="00C026DB">
        <w:rPr>
          <w:rFonts w:ascii="Arial" w:eastAsia="Times New Roman" w:hAnsi="Arial" w:cs="Arial"/>
        </w:rPr>
        <w:t>)</w:t>
      </w:r>
    </w:p>
    <w:p w14:paraId="1796AFA2" w14:textId="77777777" w:rsidR="0060187A" w:rsidRPr="00C026DB" w:rsidRDefault="0060187A" w:rsidP="0060187A">
      <w:pPr>
        <w:spacing w:after="0" w:line="240" w:lineRule="auto"/>
        <w:ind w:left="1440"/>
        <w:rPr>
          <w:rFonts w:ascii="Arial" w:eastAsia="Times New Roman" w:hAnsi="Arial" w:cs="Arial"/>
        </w:rPr>
      </w:pPr>
    </w:p>
    <w:p w14:paraId="0ADC9D11" w14:textId="511031DF" w:rsidR="0060187A" w:rsidRPr="00C026DB" w:rsidRDefault="00853618" w:rsidP="0060187A">
      <w:pPr>
        <w:spacing w:after="0" w:line="240" w:lineRule="auto"/>
        <w:ind w:left="1440" w:hanging="720"/>
        <w:rPr>
          <w:rFonts w:ascii="Arial" w:eastAsia="Times New Roman" w:hAnsi="Arial" w:cs="Arial"/>
        </w:rPr>
      </w:pPr>
      <w:sdt>
        <w:sdtPr>
          <w:rPr>
            <w:rFonts w:ascii="Arial" w:eastAsia="Times New Roman" w:hAnsi="Arial" w:cs="Arial"/>
            <w:sz w:val="28"/>
            <w:szCs w:val="28"/>
          </w:rPr>
          <w:id w:val="971640093"/>
          <w14:checkbox>
            <w14:checked w14:val="1"/>
            <w14:checkedState w14:val="2612" w14:font="MS Gothic"/>
            <w14:uncheckedState w14:val="2610" w14:font="MS Gothic"/>
          </w14:checkbox>
        </w:sdtPr>
        <w:sdtEndPr/>
        <w:sdtContent>
          <w:r w:rsidR="009265C4">
            <w:rPr>
              <w:rFonts w:ascii="MS Gothic" w:eastAsia="MS Gothic" w:hAnsi="MS Gothic" w:cs="Arial" w:hint="eastAsia"/>
              <w:sz w:val="28"/>
              <w:szCs w:val="28"/>
            </w:rPr>
            <w:t>☒</w:t>
          </w:r>
        </w:sdtContent>
      </w:sdt>
      <w:r w:rsidR="0060187A" w:rsidRPr="00C026DB">
        <w:rPr>
          <w:rFonts w:ascii="Arial" w:eastAsia="Times New Roman" w:hAnsi="Arial" w:cs="Arial"/>
        </w:rPr>
        <w:tab/>
      </w:r>
      <w:r w:rsidR="0060187A" w:rsidRPr="00C026DB">
        <w:rPr>
          <w:rFonts w:ascii="Arial" w:eastAsia="Times New Roman" w:hAnsi="Arial" w:cs="Arial"/>
          <w:b/>
        </w:rPr>
        <w:t>Meets Standard</w:t>
      </w:r>
      <w:r w:rsidR="0060187A" w:rsidRPr="00C026DB">
        <w:rPr>
          <w:rFonts w:ascii="Arial" w:eastAsia="Times New Roman" w:hAnsi="Arial" w:cs="Arial"/>
        </w:rPr>
        <w:t xml:space="preserve"> (</w:t>
      </w:r>
      <w:r w:rsidR="0060187A" w:rsidRPr="00C026DB">
        <w:rPr>
          <w:rFonts w:ascii="Arial" w:eastAsia="Times New Roman" w:hAnsi="Arial" w:cs="Arial"/>
          <w:i/>
        </w:rPr>
        <w:t>Substantial compliance; complies in all material ways with the standard for the relevant review period</w:t>
      </w:r>
      <w:r w:rsidR="0060187A" w:rsidRPr="00C026DB">
        <w:rPr>
          <w:rFonts w:ascii="Arial" w:eastAsia="Times New Roman" w:hAnsi="Arial" w:cs="Arial"/>
        </w:rPr>
        <w:t>)</w:t>
      </w:r>
    </w:p>
    <w:p w14:paraId="4C824607" w14:textId="77777777" w:rsidR="0060187A" w:rsidRPr="00C026DB" w:rsidRDefault="0060187A" w:rsidP="0060187A">
      <w:pPr>
        <w:spacing w:after="0" w:line="240" w:lineRule="auto"/>
        <w:ind w:left="1440"/>
        <w:rPr>
          <w:rFonts w:ascii="Arial" w:eastAsia="Times New Roman" w:hAnsi="Arial" w:cs="Arial"/>
        </w:rPr>
      </w:pPr>
    </w:p>
    <w:p w14:paraId="3CC564DE" w14:textId="77777777" w:rsidR="0060187A" w:rsidRPr="00C026DB" w:rsidRDefault="00853618" w:rsidP="0060187A">
      <w:pPr>
        <w:spacing w:after="0" w:line="240" w:lineRule="auto"/>
        <w:ind w:left="720"/>
        <w:rPr>
          <w:rFonts w:ascii="Arial" w:eastAsia="Times New Roman" w:hAnsi="Arial" w:cs="Arial"/>
        </w:rPr>
      </w:pPr>
      <w:sdt>
        <w:sdtPr>
          <w:rPr>
            <w:rFonts w:ascii="Arial" w:eastAsia="Times New Roman" w:hAnsi="Arial" w:cs="Arial"/>
            <w:sz w:val="28"/>
            <w:szCs w:val="28"/>
          </w:rPr>
          <w:id w:val="1686329480"/>
          <w14:checkbox>
            <w14:checked w14:val="0"/>
            <w14:checkedState w14:val="2612" w14:font="MS Gothic"/>
            <w14:uncheckedState w14:val="2610" w14:font="MS Gothic"/>
          </w14:checkbox>
        </w:sdtPr>
        <w:sdtEndPr/>
        <w:sdtContent>
          <w:r w:rsidR="0060187A">
            <w:rPr>
              <w:rFonts w:ascii="MS Gothic" w:eastAsia="MS Gothic" w:hAnsi="MS Gothic" w:cs="Arial" w:hint="eastAsia"/>
              <w:sz w:val="28"/>
              <w:szCs w:val="28"/>
            </w:rPr>
            <w:t>☐</w:t>
          </w:r>
        </w:sdtContent>
      </w:sdt>
      <w:r w:rsidR="0060187A" w:rsidRPr="00C026DB">
        <w:rPr>
          <w:rFonts w:ascii="Arial" w:eastAsia="Times New Roman" w:hAnsi="Arial" w:cs="Arial"/>
        </w:rPr>
        <w:tab/>
      </w:r>
      <w:r w:rsidR="0060187A" w:rsidRPr="00C026DB">
        <w:rPr>
          <w:rFonts w:ascii="Arial" w:eastAsia="Times New Roman" w:hAnsi="Arial" w:cs="Arial"/>
          <w:b/>
        </w:rPr>
        <w:t>Does Not Meet Standard</w:t>
      </w:r>
      <w:r w:rsidR="0060187A" w:rsidRPr="00C026DB">
        <w:rPr>
          <w:rFonts w:ascii="Arial" w:eastAsia="Times New Roman" w:hAnsi="Arial" w:cs="Arial"/>
        </w:rPr>
        <w:t xml:space="preserve"> (</w:t>
      </w:r>
      <w:r w:rsidR="0060187A" w:rsidRPr="00C026DB">
        <w:rPr>
          <w:rFonts w:ascii="Arial" w:eastAsia="Times New Roman" w:hAnsi="Arial" w:cs="Arial"/>
          <w:i/>
        </w:rPr>
        <w:t>Requires Corrective Action</w:t>
      </w:r>
      <w:r w:rsidR="0060187A" w:rsidRPr="00C026DB">
        <w:rPr>
          <w:rFonts w:ascii="Arial" w:eastAsia="Times New Roman" w:hAnsi="Arial" w:cs="Arial"/>
        </w:rPr>
        <w:t>)</w:t>
      </w:r>
    </w:p>
    <w:p w14:paraId="7BBB68D2" w14:textId="77777777" w:rsidR="0060187A" w:rsidRDefault="0060187A" w:rsidP="0060187A">
      <w:pPr>
        <w:spacing w:after="0" w:line="240" w:lineRule="auto"/>
        <w:rPr>
          <w:rFonts w:ascii="Arial" w:eastAsia="Times New Roman" w:hAnsi="Arial" w:cs="Arial"/>
          <w:b/>
        </w:rPr>
      </w:pPr>
    </w:p>
    <w:p w14:paraId="5FB127C3" w14:textId="61462C57" w:rsidR="0060187A" w:rsidRPr="00EC3944" w:rsidRDefault="0060187A" w:rsidP="0060187A">
      <w:pPr>
        <w:spacing w:after="0" w:line="240" w:lineRule="auto"/>
        <w:rPr>
          <w:rFonts w:ascii="Arial" w:eastAsia="Times New Roman" w:hAnsi="Arial" w:cs="Arial"/>
          <w:b/>
        </w:rPr>
      </w:pPr>
      <w:r w:rsidRPr="00EC3944">
        <w:rPr>
          <w:rFonts w:ascii="Arial" w:eastAsia="Times New Roman" w:hAnsi="Arial" w:cs="Arial"/>
          <w:b/>
        </w:rPr>
        <w:t>Instructions</w:t>
      </w:r>
      <w:r>
        <w:rPr>
          <w:rFonts w:ascii="Arial" w:eastAsia="Times New Roman" w:hAnsi="Arial" w:cs="Arial"/>
          <w:b/>
        </w:rPr>
        <w:t xml:space="preserve"> for Overall Compliance Determination Narrative</w:t>
      </w:r>
    </w:p>
    <w:p w14:paraId="2A4F5E33" w14:textId="77777777" w:rsidR="0060187A" w:rsidRPr="00EC3944" w:rsidRDefault="0060187A" w:rsidP="0060187A">
      <w:pPr>
        <w:pStyle w:val="ListParagraph"/>
        <w:spacing w:after="0" w:line="240" w:lineRule="auto"/>
        <w:rPr>
          <w:rFonts w:ascii="Arial" w:eastAsia="Times New Roman" w:hAnsi="Arial" w:cs="Arial"/>
          <w:sz w:val="21"/>
          <w:szCs w:val="21"/>
        </w:rPr>
      </w:pPr>
    </w:p>
    <w:p w14:paraId="41DD95C1" w14:textId="77777777" w:rsidR="0060187A" w:rsidRPr="00996DB1" w:rsidRDefault="0060187A" w:rsidP="0060187A">
      <w:pPr>
        <w:spacing w:after="0" w:line="240" w:lineRule="auto"/>
        <w:rPr>
          <w:rFonts w:ascii="Arial" w:eastAsia="Times New Roman" w:hAnsi="Arial" w:cs="Arial"/>
          <w:i/>
          <w:sz w:val="21"/>
          <w:szCs w:val="21"/>
        </w:rPr>
      </w:pPr>
      <w:r w:rsidRPr="00996DB1">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6CC6F509" w14:textId="77777777" w:rsidR="0060187A" w:rsidRDefault="0060187A" w:rsidP="0060187A">
      <w:pPr>
        <w:spacing w:after="0" w:line="240" w:lineRule="auto"/>
        <w:rPr>
          <w:rFonts w:ascii="Arial" w:eastAsia="Times New Roman" w:hAnsi="Arial" w:cs="Arial"/>
          <w:b/>
        </w:rPr>
      </w:pPr>
    </w:p>
    <w:p w14:paraId="2643CA0C" w14:textId="6D8EE025" w:rsidR="0060187A" w:rsidRDefault="009265C4" w:rsidP="0060187A">
      <w:pPr>
        <w:shd w:val="clear" w:color="auto" w:fill="F9F6F6"/>
        <w:spacing w:after="0" w:line="240" w:lineRule="auto"/>
        <w:rPr>
          <w:rFonts w:ascii="Arial" w:eastAsia="Times New Roman" w:hAnsi="Arial" w:cs="Arial"/>
          <w:bCs/>
          <w:sz w:val="21"/>
          <w:szCs w:val="21"/>
          <w:lang w:val="en"/>
        </w:rPr>
      </w:pPr>
      <w:r w:rsidRPr="009265C4">
        <w:rPr>
          <w:rFonts w:ascii="Arial" w:eastAsia="Times New Roman" w:hAnsi="Arial" w:cs="Arial"/>
          <w:bCs/>
          <w:lang w:val="en"/>
        </w:rPr>
        <w:t>Two Bridges Regional Jail is not exempt from the standard on exhaustion of administrative remedies. The facility has two policies that address the issues of this standard. (PREA Policy 19.112, Inmate Grievances 11.300). The TBRJ Inmate handbook confirms that there is no time limit on the submission of PREA related grievance. The handbook further informs inmates about PREA related grievances including the right not to submit the grievance to a subject of the complaint, the right to have a resolution in under 90 days, that the requirement of informal resolution is not required and the process for third party and emergency grievances. If an inmate at TBRJ prefers they can forward the grievance to the Maine Department of Corrections Jail Inspector or the DOC State PREA Coordinator. The Auditor was able to review a PREA related grievance and investigative interviews of parties involved including one witness. The response was completed within five days of the filing of the grievance. Compliance was based on the policies in place, the information available to inmates and the materials supporting the practices in place are followed.</w:t>
      </w:r>
      <w:r>
        <w:rPr>
          <w:rFonts w:ascii="Arial" w:eastAsia="Times New Roman" w:hAnsi="Arial" w:cs="Arial"/>
          <w:bCs/>
          <w:lang w:val="en"/>
        </w:rPr>
        <w:t xml:space="preserve"> The Auditor also confirmed with the Maine Department of Corrections that there </w:t>
      </w:r>
      <w:proofErr w:type="gramStart"/>
      <w:r w:rsidR="000D10BF">
        <w:rPr>
          <w:rFonts w:ascii="Arial" w:eastAsia="Times New Roman" w:hAnsi="Arial" w:cs="Arial"/>
          <w:bCs/>
          <w:lang w:val="en"/>
        </w:rPr>
        <w:t>were</w:t>
      </w:r>
      <w:proofErr w:type="gramEnd"/>
      <w:r>
        <w:rPr>
          <w:rFonts w:ascii="Arial" w:eastAsia="Times New Roman" w:hAnsi="Arial" w:cs="Arial"/>
          <w:bCs/>
          <w:lang w:val="en"/>
        </w:rPr>
        <w:t xml:space="preserve"> no grievance</w:t>
      </w:r>
      <w:r w:rsidR="000D10BF">
        <w:rPr>
          <w:rFonts w:ascii="Arial" w:eastAsia="Times New Roman" w:hAnsi="Arial" w:cs="Arial"/>
          <w:bCs/>
          <w:lang w:val="en"/>
        </w:rPr>
        <w:t>,</w:t>
      </w:r>
      <w:r>
        <w:rPr>
          <w:rFonts w:ascii="Arial" w:eastAsia="Times New Roman" w:hAnsi="Arial" w:cs="Arial"/>
          <w:bCs/>
          <w:lang w:val="en"/>
        </w:rPr>
        <w:t xml:space="preserve"> from Two Bridges Regional Jail related to PREA.</w:t>
      </w:r>
    </w:p>
    <w:p w14:paraId="542C0D1F" w14:textId="77777777" w:rsidR="0060187A" w:rsidRDefault="0060187A" w:rsidP="00473197">
      <w:pPr>
        <w:spacing w:after="0" w:line="240" w:lineRule="auto"/>
      </w:pPr>
    </w:p>
    <w:p w14:paraId="625B06D6" w14:textId="01BC7395" w:rsidR="00A95C72" w:rsidRPr="00567F3A" w:rsidRDefault="002A37DF" w:rsidP="00A95C72">
      <w:pPr>
        <w:spacing w:after="0" w:line="240" w:lineRule="auto"/>
        <w:rPr>
          <w:rFonts w:ascii="Arial" w:eastAsia="Times New Roman" w:hAnsi="Arial" w:cs="Arial"/>
          <w:b/>
          <w:bCs/>
          <w:sz w:val="28"/>
          <w:szCs w:val="28"/>
          <w:lang w:val="en"/>
        </w:rPr>
      </w:pPr>
      <w:r>
        <w:rPr>
          <w:rFonts w:ascii="Arial" w:eastAsia="Times New Roman" w:hAnsi="Arial" w:cs="Arial"/>
          <w:b/>
          <w:bCs/>
          <w:sz w:val="28"/>
          <w:szCs w:val="28"/>
          <w:shd w:val="clear" w:color="auto" w:fill="E4F8F8"/>
          <w:lang w:val="en"/>
        </w:rPr>
        <w:t xml:space="preserve">Standard </w:t>
      </w:r>
      <w:r w:rsidR="00A95C72" w:rsidRPr="00567F3A">
        <w:rPr>
          <w:rFonts w:ascii="Arial" w:eastAsia="Times New Roman" w:hAnsi="Arial" w:cs="Arial"/>
          <w:b/>
          <w:bCs/>
          <w:sz w:val="28"/>
          <w:szCs w:val="28"/>
          <w:shd w:val="clear" w:color="auto" w:fill="E4F8F8"/>
          <w:lang w:val="en"/>
        </w:rPr>
        <w:t>115.53: Inmate access to outside confidential support services</w:t>
      </w:r>
      <w:r w:rsidR="00A95C72" w:rsidRPr="00567F3A">
        <w:rPr>
          <w:rFonts w:ascii="Arial" w:eastAsia="Times New Roman" w:hAnsi="Arial" w:cs="Arial"/>
          <w:b/>
          <w:bCs/>
          <w:sz w:val="28"/>
          <w:szCs w:val="28"/>
          <w:lang w:val="en"/>
        </w:rPr>
        <w:t xml:space="preserve"> </w:t>
      </w:r>
    </w:p>
    <w:p w14:paraId="0DD81C85" w14:textId="77777777" w:rsidR="00473197" w:rsidRDefault="00473197" w:rsidP="00473197">
      <w:pPr>
        <w:spacing w:after="0" w:line="240" w:lineRule="auto"/>
        <w:rPr>
          <w:rFonts w:ascii="Arial" w:eastAsia="Times New Roman" w:hAnsi="Arial" w:cs="Arial"/>
          <w:sz w:val="21"/>
          <w:szCs w:val="21"/>
        </w:rPr>
      </w:pPr>
    </w:p>
    <w:p w14:paraId="36CAC194" w14:textId="2BA7BA6B" w:rsidR="00473197" w:rsidRPr="008B2F8E" w:rsidRDefault="00473197" w:rsidP="00473197">
      <w:pPr>
        <w:spacing w:after="0" w:line="240" w:lineRule="auto"/>
        <w:rPr>
          <w:rFonts w:ascii="Arial" w:eastAsia="Times New Roman" w:hAnsi="Arial" w:cs="Arial"/>
          <w:b/>
        </w:rPr>
      </w:pPr>
      <w:r w:rsidRPr="008B2F8E">
        <w:rPr>
          <w:rFonts w:ascii="Arial" w:eastAsia="Times New Roman" w:hAnsi="Arial" w:cs="Arial"/>
          <w:b/>
        </w:rPr>
        <w:t>All Yes/No Questions Must Be Answered by the Auditor to Complete the Report</w:t>
      </w:r>
    </w:p>
    <w:p w14:paraId="40DD5ACE" w14:textId="77777777" w:rsidR="00FC6BCE" w:rsidRPr="008B2F8E" w:rsidRDefault="00FC6BCE" w:rsidP="00F334DF">
      <w:pPr>
        <w:spacing w:after="0" w:line="240" w:lineRule="auto"/>
        <w:rPr>
          <w:rFonts w:ascii="Arial" w:eastAsia="Times New Roman" w:hAnsi="Arial" w:cs="Arial"/>
          <w:b/>
          <w:bCs/>
          <w:lang w:val="en"/>
        </w:rPr>
      </w:pPr>
    </w:p>
    <w:p w14:paraId="100D8ED5" w14:textId="77777777" w:rsidR="00A95C72" w:rsidRPr="008B2F8E" w:rsidRDefault="00A95C72" w:rsidP="00F334DF">
      <w:pPr>
        <w:shd w:val="clear" w:color="auto" w:fill="FEF4EC"/>
        <w:spacing w:after="0" w:line="240" w:lineRule="auto"/>
        <w:rPr>
          <w:rFonts w:ascii="Arial" w:eastAsia="Times New Roman" w:hAnsi="Arial" w:cs="Arial"/>
          <w:b/>
        </w:rPr>
      </w:pPr>
      <w:r w:rsidRPr="008B2F8E">
        <w:rPr>
          <w:rFonts w:ascii="Arial" w:eastAsia="Times New Roman" w:hAnsi="Arial" w:cs="Arial"/>
          <w:b/>
        </w:rPr>
        <w:t>115.53 (a)</w:t>
      </w:r>
    </w:p>
    <w:p w14:paraId="2F937832" w14:textId="77777777" w:rsidR="00F334DF" w:rsidRPr="008B2F8E" w:rsidRDefault="00F334DF" w:rsidP="00F334DF">
      <w:pPr>
        <w:spacing w:after="0" w:line="240" w:lineRule="auto"/>
        <w:rPr>
          <w:rFonts w:ascii="Arial" w:eastAsia="Times New Roman" w:hAnsi="Arial" w:cs="Arial"/>
        </w:rPr>
      </w:pPr>
    </w:p>
    <w:p w14:paraId="308926B6" w14:textId="2DD032BB" w:rsidR="00F334DF" w:rsidRPr="008B2F8E" w:rsidRDefault="00A95C72" w:rsidP="00F334DF">
      <w:pPr>
        <w:pStyle w:val="ListParagraph"/>
        <w:numPr>
          <w:ilvl w:val="0"/>
          <w:numId w:val="16"/>
        </w:numPr>
        <w:spacing w:line="240" w:lineRule="auto"/>
        <w:rPr>
          <w:rFonts w:ascii="Arial" w:eastAsia="Times New Roman" w:hAnsi="Arial" w:cs="Arial"/>
        </w:rPr>
      </w:pPr>
      <w:r w:rsidRPr="008B2F8E">
        <w:rPr>
          <w:rFonts w:ascii="Arial" w:eastAsia="Times New Roman" w:hAnsi="Arial" w:cs="Arial"/>
        </w:rPr>
        <w:t xml:space="preserve">Does the facility provide inmates with access to outside victim advocates for emotional support services related to sexual abuse by giving inmates mailing addresses and telephone numbers, including toll-free hotline numbers where available, of local, State, or national victim advocacy or rape crisis organizations? </w:t>
      </w:r>
      <w:sdt>
        <w:sdtPr>
          <w:rPr>
            <w:rFonts w:ascii="MS Gothic" w:eastAsia="MS Gothic" w:hAnsi="MS Gothic" w:cs="Segoe UI Symbol"/>
          </w:rPr>
          <w:id w:val="-29190845"/>
          <w14:checkbox>
            <w14:checked w14:val="1"/>
            <w14:checkedState w14:val="2612" w14:font="MS Gothic"/>
            <w14:uncheckedState w14:val="2610" w14:font="MS Gothic"/>
          </w14:checkbox>
        </w:sdtPr>
        <w:sdtEndPr/>
        <w:sdtContent>
          <w:r w:rsidR="00941124">
            <w:rPr>
              <w:rFonts w:ascii="MS Gothic" w:eastAsia="MS Gothic" w:hAnsi="MS Gothic" w:cs="Segoe UI Symbol" w:hint="eastAsia"/>
            </w:rPr>
            <w:t>☒</w:t>
          </w:r>
        </w:sdtContent>
      </w:sdt>
      <w:r w:rsidR="00F334DF" w:rsidRPr="008B2F8E">
        <w:rPr>
          <w:rFonts w:ascii="Arial" w:eastAsia="Times New Roman" w:hAnsi="Arial" w:cs="Arial"/>
        </w:rPr>
        <w:t xml:space="preserve"> Yes   </w:t>
      </w:r>
      <w:sdt>
        <w:sdtPr>
          <w:rPr>
            <w:rFonts w:ascii="Segoe UI Symbol" w:eastAsia="Times New Roman" w:hAnsi="Segoe UI Symbol" w:cs="Segoe UI Symbol"/>
          </w:rPr>
          <w:id w:val="-2027319218"/>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F334DF" w:rsidRPr="008B2F8E">
        <w:rPr>
          <w:rFonts w:ascii="Arial" w:eastAsia="Times New Roman" w:hAnsi="Arial" w:cs="Arial"/>
        </w:rPr>
        <w:t xml:space="preserve"> No    </w:t>
      </w:r>
    </w:p>
    <w:p w14:paraId="3AB863FE" w14:textId="77777777" w:rsidR="00F334DF" w:rsidRPr="008B2F8E" w:rsidRDefault="00F334DF" w:rsidP="00F334DF">
      <w:pPr>
        <w:pStyle w:val="ListParagraph"/>
        <w:spacing w:line="240" w:lineRule="auto"/>
        <w:rPr>
          <w:rFonts w:ascii="Arial" w:eastAsia="Times New Roman" w:hAnsi="Arial" w:cs="Arial"/>
        </w:rPr>
      </w:pPr>
    </w:p>
    <w:p w14:paraId="4B600479" w14:textId="0148D31A" w:rsidR="00F334DF" w:rsidRPr="008B2F8E" w:rsidRDefault="00A95C72" w:rsidP="00F334DF">
      <w:pPr>
        <w:pStyle w:val="ListParagraph"/>
        <w:numPr>
          <w:ilvl w:val="0"/>
          <w:numId w:val="16"/>
        </w:numPr>
        <w:spacing w:line="240" w:lineRule="auto"/>
        <w:rPr>
          <w:rFonts w:ascii="Arial" w:eastAsia="Times New Roman" w:hAnsi="Arial" w:cs="Arial"/>
        </w:rPr>
      </w:pPr>
      <w:r w:rsidRPr="008B2F8E">
        <w:rPr>
          <w:rFonts w:ascii="Arial" w:eastAsia="Times New Roman" w:hAnsi="Arial" w:cs="Arial"/>
        </w:rPr>
        <w:t xml:space="preserve">Does the facility provide persons detained solely for civil immigration purposes mailing addresses and telephone numbers, including toll-free hotline numbers where available of local, State, or national immigrant services agencies? </w:t>
      </w:r>
      <w:sdt>
        <w:sdtPr>
          <w:rPr>
            <w:rFonts w:ascii="MS Gothic" w:eastAsia="MS Gothic" w:hAnsi="MS Gothic" w:cs="Segoe UI Symbol"/>
          </w:rPr>
          <w:id w:val="1212618739"/>
          <w14:checkbox>
            <w14:checked w14:val="1"/>
            <w14:checkedState w14:val="2612" w14:font="MS Gothic"/>
            <w14:uncheckedState w14:val="2610" w14:font="MS Gothic"/>
          </w14:checkbox>
        </w:sdtPr>
        <w:sdtEndPr/>
        <w:sdtContent>
          <w:r w:rsidR="00941124">
            <w:rPr>
              <w:rFonts w:ascii="MS Gothic" w:eastAsia="MS Gothic" w:hAnsi="MS Gothic" w:cs="Segoe UI Symbol" w:hint="eastAsia"/>
            </w:rPr>
            <w:t>☒</w:t>
          </w:r>
        </w:sdtContent>
      </w:sdt>
      <w:r w:rsidR="00F334DF" w:rsidRPr="008B2F8E">
        <w:rPr>
          <w:rFonts w:ascii="Arial" w:eastAsia="Times New Roman" w:hAnsi="Arial" w:cs="Arial"/>
        </w:rPr>
        <w:t xml:space="preserve"> Yes   </w:t>
      </w:r>
      <w:sdt>
        <w:sdtPr>
          <w:rPr>
            <w:rFonts w:ascii="Segoe UI Symbol" w:eastAsia="Times New Roman" w:hAnsi="Segoe UI Symbol" w:cs="Segoe UI Symbol"/>
          </w:rPr>
          <w:id w:val="29392394"/>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F334DF" w:rsidRPr="008B2F8E">
        <w:rPr>
          <w:rFonts w:ascii="Arial" w:eastAsia="Times New Roman" w:hAnsi="Arial" w:cs="Arial"/>
        </w:rPr>
        <w:t xml:space="preserve"> No    </w:t>
      </w:r>
    </w:p>
    <w:p w14:paraId="121D950E" w14:textId="77777777" w:rsidR="00F334DF" w:rsidRPr="008B2F8E" w:rsidRDefault="00F334DF" w:rsidP="00F334DF">
      <w:pPr>
        <w:pStyle w:val="ListParagraph"/>
        <w:spacing w:line="240" w:lineRule="auto"/>
        <w:rPr>
          <w:rFonts w:ascii="Arial" w:eastAsia="Times New Roman" w:hAnsi="Arial" w:cs="Arial"/>
        </w:rPr>
      </w:pPr>
    </w:p>
    <w:p w14:paraId="4EA9D854" w14:textId="1B4BA06F" w:rsidR="00F334DF" w:rsidRPr="008B2F8E" w:rsidRDefault="00A95C72" w:rsidP="00F334DF">
      <w:pPr>
        <w:pStyle w:val="ListParagraph"/>
        <w:numPr>
          <w:ilvl w:val="0"/>
          <w:numId w:val="16"/>
        </w:numPr>
        <w:spacing w:line="240" w:lineRule="auto"/>
        <w:rPr>
          <w:rFonts w:ascii="Arial" w:eastAsia="Times New Roman" w:hAnsi="Arial" w:cs="Arial"/>
        </w:rPr>
      </w:pPr>
      <w:r w:rsidRPr="008B2F8E">
        <w:rPr>
          <w:rFonts w:ascii="Arial" w:eastAsia="Times New Roman" w:hAnsi="Arial" w:cs="Arial"/>
        </w:rPr>
        <w:t xml:space="preserve">Does the facility enable reasonable communication between inmates and these organizations and agencies, in as confidential a manner as possible? </w:t>
      </w:r>
      <w:sdt>
        <w:sdtPr>
          <w:rPr>
            <w:rFonts w:ascii="MS Gothic" w:eastAsia="MS Gothic" w:hAnsi="MS Gothic" w:cs="Segoe UI Symbol"/>
          </w:rPr>
          <w:id w:val="-1802840097"/>
          <w14:checkbox>
            <w14:checked w14:val="1"/>
            <w14:checkedState w14:val="2612" w14:font="MS Gothic"/>
            <w14:uncheckedState w14:val="2610" w14:font="MS Gothic"/>
          </w14:checkbox>
        </w:sdtPr>
        <w:sdtEndPr/>
        <w:sdtContent>
          <w:r w:rsidR="00941124">
            <w:rPr>
              <w:rFonts w:ascii="MS Gothic" w:eastAsia="MS Gothic" w:hAnsi="MS Gothic" w:cs="Segoe UI Symbol" w:hint="eastAsia"/>
            </w:rPr>
            <w:t>☒</w:t>
          </w:r>
        </w:sdtContent>
      </w:sdt>
      <w:r w:rsidR="00F334DF" w:rsidRPr="008B2F8E">
        <w:rPr>
          <w:rFonts w:ascii="Arial" w:eastAsia="Times New Roman" w:hAnsi="Arial" w:cs="Arial"/>
        </w:rPr>
        <w:t xml:space="preserve"> Yes   </w:t>
      </w:r>
      <w:sdt>
        <w:sdtPr>
          <w:rPr>
            <w:rFonts w:ascii="Segoe UI Symbol" w:eastAsia="Times New Roman" w:hAnsi="Segoe UI Symbol" w:cs="Segoe UI Symbol"/>
          </w:rPr>
          <w:id w:val="-283735158"/>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F334DF" w:rsidRPr="008B2F8E">
        <w:rPr>
          <w:rFonts w:ascii="Arial" w:eastAsia="Times New Roman" w:hAnsi="Arial" w:cs="Arial"/>
        </w:rPr>
        <w:t xml:space="preserve"> No    </w:t>
      </w:r>
    </w:p>
    <w:p w14:paraId="4CCDEC23" w14:textId="77777777" w:rsidR="00A95C72" w:rsidRPr="008B2F8E" w:rsidRDefault="00A95C72" w:rsidP="00F334DF">
      <w:pPr>
        <w:spacing w:after="0" w:line="240" w:lineRule="auto"/>
        <w:rPr>
          <w:rFonts w:ascii="Arial" w:eastAsia="Times New Roman" w:hAnsi="Arial" w:cs="Arial"/>
        </w:rPr>
      </w:pPr>
    </w:p>
    <w:p w14:paraId="12E8CC51" w14:textId="77777777" w:rsidR="00A95C72" w:rsidRPr="008B2F8E" w:rsidRDefault="00A95C72" w:rsidP="00F334DF">
      <w:pPr>
        <w:shd w:val="clear" w:color="auto" w:fill="FEF4EC"/>
        <w:spacing w:after="0" w:line="240" w:lineRule="auto"/>
        <w:rPr>
          <w:rFonts w:ascii="Arial" w:eastAsia="Times New Roman" w:hAnsi="Arial" w:cs="Arial"/>
          <w:b/>
        </w:rPr>
      </w:pPr>
      <w:r w:rsidRPr="008B2F8E">
        <w:rPr>
          <w:rFonts w:ascii="Arial" w:eastAsia="Times New Roman" w:hAnsi="Arial" w:cs="Arial"/>
          <w:b/>
        </w:rPr>
        <w:t>115.53 (b)</w:t>
      </w:r>
    </w:p>
    <w:p w14:paraId="4F5C3F28" w14:textId="77777777" w:rsidR="00F334DF" w:rsidRPr="008B2F8E" w:rsidRDefault="00F334DF" w:rsidP="00F334DF">
      <w:pPr>
        <w:spacing w:after="0" w:line="240" w:lineRule="auto"/>
        <w:rPr>
          <w:rFonts w:ascii="Arial" w:eastAsia="Times New Roman" w:hAnsi="Arial" w:cs="Arial"/>
        </w:rPr>
      </w:pPr>
    </w:p>
    <w:p w14:paraId="55F4A9AA" w14:textId="74FD339B" w:rsidR="00F334DF" w:rsidRPr="008B2F8E" w:rsidRDefault="00A95C72" w:rsidP="00F334DF">
      <w:pPr>
        <w:pStyle w:val="ListParagraph"/>
        <w:numPr>
          <w:ilvl w:val="0"/>
          <w:numId w:val="16"/>
        </w:numPr>
        <w:spacing w:line="240" w:lineRule="auto"/>
        <w:rPr>
          <w:rFonts w:ascii="Arial" w:eastAsia="Times New Roman" w:hAnsi="Arial" w:cs="Arial"/>
        </w:rPr>
      </w:pPr>
      <w:r w:rsidRPr="008B2F8E">
        <w:rPr>
          <w:rFonts w:ascii="Arial" w:eastAsia="Times New Roman" w:hAnsi="Arial" w:cs="Arial"/>
        </w:rPr>
        <w:lastRenderedPageBreak/>
        <w:t xml:space="preserve">Does the facility inform inmates, prior to giving them access, of the extent to which such communications will be monitored and the extent to which reports of abuse will be forwarded to authorities in accordance with mandatory reporting laws? </w:t>
      </w:r>
      <w:sdt>
        <w:sdtPr>
          <w:rPr>
            <w:rFonts w:ascii="MS Gothic" w:eastAsia="MS Gothic" w:hAnsi="MS Gothic" w:cs="Segoe UI Symbol"/>
          </w:rPr>
          <w:id w:val="1026596107"/>
          <w14:checkbox>
            <w14:checked w14:val="1"/>
            <w14:checkedState w14:val="2612" w14:font="MS Gothic"/>
            <w14:uncheckedState w14:val="2610" w14:font="MS Gothic"/>
          </w14:checkbox>
        </w:sdtPr>
        <w:sdtEndPr/>
        <w:sdtContent>
          <w:r w:rsidR="00941124">
            <w:rPr>
              <w:rFonts w:ascii="MS Gothic" w:eastAsia="MS Gothic" w:hAnsi="MS Gothic" w:cs="Segoe UI Symbol" w:hint="eastAsia"/>
            </w:rPr>
            <w:t>☒</w:t>
          </w:r>
        </w:sdtContent>
      </w:sdt>
      <w:r w:rsidR="00F334DF" w:rsidRPr="008B2F8E">
        <w:rPr>
          <w:rFonts w:ascii="Arial" w:eastAsia="Times New Roman" w:hAnsi="Arial" w:cs="Arial"/>
        </w:rPr>
        <w:t xml:space="preserve"> Yes   </w:t>
      </w:r>
      <w:sdt>
        <w:sdtPr>
          <w:rPr>
            <w:rFonts w:ascii="Segoe UI Symbol" w:eastAsia="Times New Roman" w:hAnsi="Segoe UI Symbol" w:cs="Segoe UI Symbol"/>
          </w:rPr>
          <w:id w:val="84283129"/>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F334DF" w:rsidRPr="008B2F8E">
        <w:rPr>
          <w:rFonts w:ascii="Arial" w:eastAsia="Times New Roman" w:hAnsi="Arial" w:cs="Arial"/>
        </w:rPr>
        <w:t xml:space="preserve"> No    </w:t>
      </w:r>
    </w:p>
    <w:p w14:paraId="0D40C666" w14:textId="77777777" w:rsidR="00A95C72" w:rsidRPr="008B2F8E" w:rsidRDefault="00A95C72" w:rsidP="00F334DF">
      <w:pPr>
        <w:spacing w:after="0" w:line="240" w:lineRule="auto"/>
        <w:rPr>
          <w:rFonts w:ascii="Arial" w:eastAsia="Times New Roman" w:hAnsi="Arial" w:cs="Arial"/>
        </w:rPr>
      </w:pPr>
    </w:p>
    <w:p w14:paraId="0907DC13" w14:textId="77777777" w:rsidR="00A95C72" w:rsidRPr="008B2F8E" w:rsidRDefault="00A95C72" w:rsidP="00F334DF">
      <w:pPr>
        <w:shd w:val="clear" w:color="auto" w:fill="FEF4EC"/>
        <w:spacing w:after="0" w:line="240" w:lineRule="auto"/>
        <w:rPr>
          <w:rFonts w:ascii="Arial" w:eastAsia="Times New Roman" w:hAnsi="Arial" w:cs="Arial"/>
          <w:b/>
        </w:rPr>
      </w:pPr>
      <w:r w:rsidRPr="008B2F8E">
        <w:rPr>
          <w:rFonts w:ascii="Arial" w:eastAsia="Times New Roman" w:hAnsi="Arial" w:cs="Arial"/>
          <w:b/>
        </w:rPr>
        <w:t>115.53 (c)</w:t>
      </w:r>
    </w:p>
    <w:p w14:paraId="1B05FB24" w14:textId="77777777" w:rsidR="00EB337B" w:rsidRPr="008B2F8E" w:rsidRDefault="00EB337B" w:rsidP="00EB337B">
      <w:pPr>
        <w:pStyle w:val="ListParagraph"/>
        <w:spacing w:line="240" w:lineRule="auto"/>
        <w:rPr>
          <w:rFonts w:ascii="Arial" w:eastAsia="Times New Roman" w:hAnsi="Arial" w:cs="Arial"/>
        </w:rPr>
      </w:pPr>
    </w:p>
    <w:p w14:paraId="5C815649" w14:textId="2B1DB596" w:rsidR="00F334DF" w:rsidRPr="008B2F8E" w:rsidRDefault="00A95C72" w:rsidP="00F334DF">
      <w:pPr>
        <w:pStyle w:val="ListParagraph"/>
        <w:numPr>
          <w:ilvl w:val="0"/>
          <w:numId w:val="16"/>
        </w:numPr>
        <w:spacing w:line="240" w:lineRule="auto"/>
        <w:rPr>
          <w:rFonts w:ascii="Arial" w:eastAsia="Times New Roman" w:hAnsi="Arial" w:cs="Arial"/>
        </w:rPr>
      </w:pPr>
      <w:r w:rsidRPr="008B2F8E">
        <w:rPr>
          <w:rFonts w:ascii="Arial" w:eastAsia="Times New Roman" w:hAnsi="Arial" w:cs="Arial"/>
        </w:rPr>
        <w:t xml:space="preserve">Does the agency maintain or attempt to enter into memoranda of understanding or other agreements with community service providers that are able to provide inmates with confidential emotional support services related to sexual abuse? </w:t>
      </w:r>
      <w:sdt>
        <w:sdtPr>
          <w:rPr>
            <w:rFonts w:ascii="MS Gothic" w:eastAsia="MS Gothic" w:hAnsi="MS Gothic" w:cs="Segoe UI Symbol"/>
          </w:rPr>
          <w:id w:val="-1954852898"/>
          <w14:checkbox>
            <w14:checked w14:val="1"/>
            <w14:checkedState w14:val="2612" w14:font="MS Gothic"/>
            <w14:uncheckedState w14:val="2610" w14:font="MS Gothic"/>
          </w14:checkbox>
        </w:sdtPr>
        <w:sdtEndPr/>
        <w:sdtContent>
          <w:r w:rsidR="00941124">
            <w:rPr>
              <w:rFonts w:ascii="MS Gothic" w:eastAsia="MS Gothic" w:hAnsi="MS Gothic" w:cs="Segoe UI Symbol" w:hint="eastAsia"/>
            </w:rPr>
            <w:t>☒</w:t>
          </w:r>
        </w:sdtContent>
      </w:sdt>
      <w:r w:rsidR="00F334DF" w:rsidRPr="008B2F8E">
        <w:rPr>
          <w:rFonts w:ascii="Arial" w:eastAsia="Times New Roman" w:hAnsi="Arial" w:cs="Arial"/>
        </w:rPr>
        <w:t xml:space="preserve"> Yes   </w:t>
      </w:r>
      <w:sdt>
        <w:sdtPr>
          <w:rPr>
            <w:rFonts w:ascii="Segoe UI Symbol" w:eastAsia="Times New Roman" w:hAnsi="Segoe UI Symbol" w:cs="Segoe UI Symbol"/>
          </w:rPr>
          <w:id w:val="1312375606"/>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F334DF" w:rsidRPr="008B2F8E">
        <w:rPr>
          <w:rFonts w:ascii="Arial" w:eastAsia="Times New Roman" w:hAnsi="Arial" w:cs="Arial"/>
        </w:rPr>
        <w:t xml:space="preserve"> No    </w:t>
      </w:r>
    </w:p>
    <w:p w14:paraId="04B836F3" w14:textId="77777777" w:rsidR="00F334DF" w:rsidRPr="008B2F8E" w:rsidRDefault="00F334DF" w:rsidP="00F334DF">
      <w:pPr>
        <w:pStyle w:val="ListParagraph"/>
        <w:spacing w:line="240" w:lineRule="auto"/>
        <w:rPr>
          <w:rFonts w:ascii="Arial" w:eastAsia="Times New Roman" w:hAnsi="Arial" w:cs="Arial"/>
        </w:rPr>
      </w:pPr>
    </w:p>
    <w:p w14:paraId="633E351A" w14:textId="04398AA8" w:rsidR="00F334DF" w:rsidRPr="008B2F8E" w:rsidRDefault="00A95C72" w:rsidP="00F334DF">
      <w:pPr>
        <w:pStyle w:val="ListParagraph"/>
        <w:numPr>
          <w:ilvl w:val="0"/>
          <w:numId w:val="16"/>
        </w:numPr>
        <w:spacing w:line="240" w:lineRule="auto"/>
        <w:rPr>
          <w:rFonts w:ascii="Arial" w:eastAsia="Times New Roman" w:hAnsi="Arial" w:cs="Arial"/>
        </w:rPr>
      </w:pPr>
      <w:r w:rsidRPr="008B2F8E">
        <w:rPr>
          <w:rFonts w:ascii="Arial" w:eastAsia="Times New Roman" w:hAnsi="Arial" w:cs="Arial"/>
        </w:rPr>
        <w:t xml:space="preserve">Does the agency maintain copies of agreements or documentation showing attempts to enter into such agreements? </w:t>
      </w:r>
      <w:sdt>
        <w:sdtPr>
          <w:rPr>
            <w:rFonts w:ascii="MS Gothic" w:eastAsia="MS Gothic" w:hAnsi="MS Gothic" w:cs="Segoe UI Symbol"/>
          </w:rPr>
          <w:id w:val="1311745045"/>
          <w14:checkbox>
            <w14:checked w14:val="1"/>
            <w14:checkedState w14:val="2612" w14:font="MS Gothic"/>
            <w14:uncheckedState w14:val="2610" w14:font="MS Gothic"/>
          </w14:checkbox>
        </w:sdtPr>
        <w:sdtEndPr/>
        <w:sdtContent>
          <w:r w:rsidR="00941124">
            <w:rPr>
              <w:rFonts w:ascii="MS Gothic" w:eastAsia="MS Gothic" w:hAnsi="MS Gothic" w:cs="Segoe UI Symbol" w:hint="eastAsia"/>
            </w:rPr>
            <w:t>☒</w:t>
          </w:r>
        </w:sdtContent>
      </w:sdt>
      <w:r w:rsidR="00F334DF" w:rsidRPr="008B2F8E">
        <w:rPr>
          <w:rFonts w:ascii="Arial" w:eastAsia="Times New Roman" w:hAnsi="Arial" w:cs="Arial"/>
        </w:rPr>
        <w:t xml:space="preserve"> Yes   </w:t>
      </w:r>
      <w:sdt>
        <w:sdtPr>
          <w:rPr>
            <w:rFonts w:ascii="Segoe UI Symbol" w:eastAsia="Times New Roman" w:hAnsi="Segoe UI Symbol" w:cs="Segoe UI Symbol"/>
          </w:rPr>
          <w:id w:val="436801560"/>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F334DF" w:rsidRPr="008B2F8E">
        <w:rPr>
          <w:rFonts w:ascii="Arial" w:eastAsia="Times New Roman" w:hAnsi="Arial" w:cs="Arial"/>
        </w:rPr>
        <w:t xml:space="preserve"> No    </w:t>
      </w:r>
    </w:p>
    <w:p w14:paraId="459444C2" w14:textId="43FBB5D1" w:rsidR="00A95C72" w:rsidRDefault="00A95C72" w:rsidP="00A95C72">
      <w:pPr>
        <w:spacing w:after="0" w:line="240" w:lineRule="auto"/>
        <w:rPr>
          <w:rFonts w:ascii="Arial" w:eastAsia="Times New Roman" w:hAnsi="Arial" w:cs="Arial"/>
          <w:sz w:val="21"/>
          <w:szCs w:val="21"/>
        </w:rPr>
      </w:pPr>
    </w:p>
    <w:p w14:paraId="30879F5B" w14:textId="77777777" w:rsidR="0060187A" w:rsidRDefault="0060187A" w:rsidP="0060187A">
      <w:pPr>
        <w:spacing w:after="0" w:line="240" w:lineRule="auto"/>
        <w:rPr>
          <w:rFonts w:ascii="Arial" w:eastAsia="Times New Roman" w:hAnsi="Arial" w:cs="Arial"/>
          <w:b/>
        </w:rPr>
      </w:pPr>
      <w:r>
        <w:rPr>
          <w:rFonts w:ascii="Arial" w:eastAsia="Times New Roman" w:hAnsi="Arial" w:cs="Arial"/>
          <w:b/>
        </w:rPr>
        <w:t>Auditor Overall Compliance Determination</w:t>
      </w:r>
    </w:p>
    <w:p w14:paraId="5DF9285E" w14:textId="77777777" w:rsidR="0060187A" w:rsidRPr="00C026DB" w:rsidRDefault="0060187A" w:rsidP="0060187A">
      <w:pPr>
        <w:spacing w:after="0" w:line="240" w:lineRule="auto"/>
        <w:ind w:left="720"/>
        <w:rPr>
          <w:rFonts w:ascii="Arial" w:eastAsia="Times New Roman" w:hAnsi="Arial" w:cs="Arial"/>
        </w:rPr>
      </w:pPr>
    </w:p>
    <w:p w14:paraId="3A8E94D6" w14:textId="77777777" w:rsidR="0060187A" w:rsidRPr="00C026DB" w:rsidRDefault="00853618" w:rsidP="0060187A">
      <w:pPr>
        <w:spacing w:after="0" w:line="240" w:lineRule="auto"/>
        <w:ind w:left="720"/>
        <w:rPr>
          <w:rFonts w:ascii="Arial" w:eastAsia="Times New Roman" w:hAnsi="Arial" w:cs="Arial"/>
        </w:rPr>
      </w:pPr>
      <w:sdt>
        <w:sdtPr>
          <w:rPr>
            <w:rFonts w:ascii="Arial" w:eastAsia="Times New Roman" w:hAnsi="Arial" w:cs="Arial"/>
            <w:sz w:val="28"/>
            <w:szCs w:val="28"/>
          </w:rPr>
          <w:id w:val="-2095001615"/>
          <w14:checkbox>
            <w14:checked w14:val="0"/>
            <w14:checkedState w14:val="2612" w14:font="MS Gothic"/>
            <w14:uncheckedState w14:val="2610" w14:font="MS Gothic"/>
          </w14:checkbox>
        </w:sdtPr>
        <w:sdtEndPr/>
        <w:sdtContent>
          <w:r w:rsidR="0060187A">
            <w:rPr>
              <w:rFonts w:ascii="MS Gothic" w:eastAsia="MS Gothic" w:hAnsi="MS Gothic" w:cs="Arial" w:hint="eastAsia"/>
              <w:sz w:val="28"/>
              <w:szCs w:val="28"/>
            </w:rPr>
            <w:t>☐</w:t>
          </w:r>
        </w:sdtContent>
      </w:sdt>
      <w:r w:rsidR="0060187A" w:rsidRPr="00C026DB">
        <w:rPr>
          <w:rFonts w:ascii="Arial" w:eastAsia="Times New Roman" w:hAnsi="Arial" w:cs="Arial"/>
        </w:rPr>
        <w:tab/>
      </w:r>
      <w:r w:rsidR="0060187A" w:rsidRPr="00C026DB">
        <w:rPr>
          <w:rFonts w:ascii="Arial" w:eastAsia="Times New Roman" w:hAnsi="Arial" w:cs="Arial"/>
          <w:b/>
        </w:rPr>
        <w:t>Exceeds Standard</w:t>
      </w:r>
      <w:r w:rsidR="0060187A" w:rsidRPr="00C026DB">
        <w:rPr>
          <w:rFonts w:ascii="Arial" w:eastAsia="Times New Roman" w:hAnsi="Arial" w:cs="Arial"/>
        </w:rPr>
        <w:t xml:space="preserve"> (</w:t>
      </w:r>
      <w:r w:rsidR="0060187A" w:rsidRPr="00C026DB">
        <w:rPr>
          <w:rFonts w:ascii="Arial" w:eastAsia="Times New Roman" w:hAnsi="Arial" w:cs="Arial"/>
          <w:i/>
        </w:rPr>
        <w:t>Substantially exceeds requirement of standards</w:t>
      </w:r>
      <w:r w:rsidR="0060187A" w:rsidRPr="00C026DB">
        <w:rPr>
          <w:rFonts w:ascii="Arial" w:eastAsia="Times New Roman" w:hAnsi="Arial" w:cs="Arial"/>
        </w:rPr>
        <w:t>)</w:t>
      </w:r>
    </w:p>
    <w:p w14:paraId="0AF0A4CC" w14:textId="77777777" w:rsidR="0060187A" w:rsidRPr="00C026DB" w:rsidRDefault="0060187A" w:rsidP="0060187A">
      <w:pPr>
        <w:spacing w:after="0" w:line="240" w:lineRule="auto"/>
        <w:ind w:left="1440"/>
        <w:rPr>
          <w:rFonts w:ascii="Arial" w:eastAsia="Times New Roman" w:hAnsi="Arial" w:cs="Arial"/>
        </w:rPr>
      </w:pPr>
    </w:p>
    <w:p w14:paraId="4CEECB6C" w14:textId="59A7E198" w:rsidR="0060187A" w:rsidRPr="00C026DB" w:rsidRDefault="00853618" w:rsidP="0060187A">
      <w:pPr>
        <w:spacing w:after="0" w:line="240" w:lineRule="auto"/>
        <w:ind w:left="1440" w:hanging="720"/>
        <w:rPr>
          <w:rFonts w:ascii="Arial" w:eastAsia="Times New Roman" w:hAnsi="Arial" w:cs="Arial"/>
        </w:rPr>
      </w:pPr>
      <w:sdt>
        <w:sdtPr>
          <w:rPr>
            <w:rFonts w:ascii="Arial" w:eastAsia="Times New Roman" w:hAnsi="Arial" w:cs="Arial"/>
            <w:sz w:val="28"/>
            <w:szCs w:val="28"/>
          </w:rPr>
          <w:id w:val="-1015380197"/>
          <w14:checkbox>
            <w14:checked w14:val="1"/>
            <w14:checkedState w14:val="2612" w14:font="MS Gothic"/>
            <w14:uncheckedState w14:val="2610" w14:font="MS Gothic"/>
          </w14:checkbox>
        </w:sdtPr>
        <w:sdtEndPr/>
        <w:sdtContent>
          <w:r w:rsidR="00941124">
            <w:rPr>
              <w:rFonts w:ascii="MS Gothic" w:eastAsia="MS Gothic" w:hAnsi="MS Gothic" w:cs="Arial" w:hint="eastAsia"/>
              <w:sz w:val="28"/>
              <w:szCs w:val="28"/>
            </w:rPr>
            <w:t>☒</w:t>
          </w:r>
        </w:sdtContent>
      </w:sdt>
      <w:r w:rsidR="0060187A" w:rsidRPr="00C026DB">
        <w:rPr>
          <w:rFonts w:ascii="Arial" w:eastAsia="Times New Roman" w:hAnsi="Arial" w:cs="Arial"/>
        </w:rPr>
        <w:tab/>
      </w:r>
      <w:r w:rsidR="0060187A" w:rsidRPr="00C026DB">
        <w:rPr>
          <w:rFonts w:ascii="Arial" w:eastAsia="Times New Roman" w:hAnsi="Arial" w:cs="Arial"/>
          <w:b/>
        </w:rPr>
        <w:t>Meets Standard</w:t>
      </w:r>
      <w:r w:rsidR="0060187A" w:rsidRPr="00C026DB">
        <w:rPr>
          <w:rFonts w:ascii="Arial" w:eastAsia="Times New Roman" w:hAnsi="Arial" w:cs="Arial"/>
        </w:rPr>
        <w:t xml:space="preserve"> (</w:t>
      </w:r>
      <w:r w:rsidR="0060187A" w:rsidRPr="00C026DB">
        <w:rPr>
          <w:rFonts w:ascii="Arial" w:eastAsia="Times New Roman" w:hAnsi="Arial" w:cs="Arial"/>
          <w:i/>
        </w:rPr>
        <w:t>Substantial compliance; complies in all material ways with the standard for the relevant review period</w:t>
      </w:r>
      <w:r w:rsidR="0060187A" w:rsidRPr="00C026DB">
        <w:rPr>
          <w:rFonts w:ascii="Arial" w:eastAsia="Times New Roman" w:hAnsi="Arial" w:cs="Arial"/>
        </w:rPr>
        <w:t>)</w:t>
      </w:r>
    </w:p>
    <w:p w14:paraId="7FFED99A" w14:textId="77777777" w:rsidR="0060187A" w:rsidRPr="00C026DB" w:rsidRDefault="0060187A" w:rsidP="0060187A">
      <w:pPr>
        <w:spacing w:after="0" w:line="240" w:lineRule="auto"/>
        <w:ind w:left="1440"/>
        <w:rPr>
          <w:rFonts w:ascii="Arial" w:eastAsia="Times New Roman" w:hAnsi="Arial" w:cs="Arial"/>
        </w:rPr>
      </w:pPr>
    </w:p>
    <w:p w14:paraId="6EEEF44F" w14:textId="77777777" w:rsidR="0060187A" w:rsidRPr="00C026DB" w:rsidRDefault="00853618" w:rsidP="0060187A">
      <w:pPr>
        <w:spacing w:after="0" w:line="240" w:lineRule="auto"/>
        <w:ind w:left="720"/>
        <w:rPr>
          <w:rFonts w:ascii="Arial" w:eastAsia="Times New Roman" w:hAnsi="Arial" w:cs="Arial"/>
        </w:rPr>
      </w:pPr>
      <w:sdt>
        <w:sdtPr>
          <w:rPr>
            <w:rFonts w:ascii="Arial" w:eastAsia="Times New Roman" w:hAnsi="Arial" w:cs="Arial"/>
            <w:sz w:val="28"/>
            <w:szCs w:val="28"/>
          </w:rPr>
          <w:id w:val="-2028169557"/>
          <w14:checkbox>
            <w14:checked w14:val="0"/>
            <w14:checkedState w14:val="2612" w14:font="MS Gothic"/>
            <w14:uncheckedState w14:val="2610" w14:font="MS Gothic"/>
          </w14:checkbox>
        </w:sdtPr>
        <w:sdtEndPr/>
        <w:sdtContent>
          <w:r w:rsidR="0060187A">
            <w:rPr>
              <w:rFonts w:ascii="MS Gothic" w:eastAsia="MS Gothic" w:hAnsi="MS Gothic" w:cs="Arial" w:hint="eastAsia"/>
              <w:sz w:val="28"/>
              <w:szCs w:val="28"/>
            </w:rPr>
            <w:t>☐</w:t>
          </w:r>
        </w:sdtContent>
      </w:sdt>
      <w:r w:rsidR="0060187A" w:rsidRPr="00C026DB">
        <w:rPr>
          <w:rFonts w:ascii="Arial" w:eastAsia="Times New Roman" w:hAnsi="Arial" w:cs="Arial"/>
        </w:rPr>
        <w:tab/>
      </w:r>
      <w:r w:rsidR="0060187A" w:rsidRPr="00C026DB">
        <w:rPr>
          <w:rFonts w:ascii="Arial" w:eastAsia="Times New Roman" w:hAnsi="Arial" w:cs="Arial"/>
          <w:b/>
        </w:rPr>
        <w:t>Does Not Meet Standard</w:t>
      </w:r>
      <w:r w:rsidR="0060187A" w:rsidRPr="00C026DB">
        <w:rPr>
          <w:rFonts w:ascii="Arial" w:eastAsia="Times New Roman" w:hAnsi="Arial" w:cs="Arial"/>
        </w:rPr>
        <w:t xml:space="preserve"> (</w:t>
      </w:r>
      <w:r w:rsidR="0060187A" w:rsidRPr="00C026DB">
        <w:rPr>
          <w:rFonts w:ascii="Arial" w:eastAsia="Times New Roman" w:hAnsi="Arial" w:cs="Arial"/>
          <w:i/>
        </w:rPr>
        <w:t>Requires Corrective Action</w:t>
      </w:r>
      <w:r w:rsidR="0060187A" w:rsidRPr="00C026DB">
        <w:rPr>
          <w:rFonts w:ascii="Arial" w:eastAsia="Times New Roman" w:hAnsi="Arial" w:cs="Arial"/>
        </w:rPr>
        <w:t>)</w:t>
      </w:r>
    </w:p>
    <w:p w14:paraId="601F7535" w14:textId="77777777" w:rsidR="0060187A" w:rsidRDefault="0060187A" w:rsidP="0060187A">
      <w:pPr>
        <w:spacing w:after="0" w:line="240" w:lineRule="auto"/>
        <w:rPr>
          <w:rFonts w:ascii="Arial" w:eastAsia="Times New Roman" w:hAnsi="Arial" w:cs="Arial"/>
          <w:b/>
        </w:rPr>
      </w:pPr>
    </w:p>
    <w:p w14:paraId="31E04B7F" w14:textId="74FE5E6D" w:rsidR="0060187A" w:rsidRPr="00EC3944" w:rsidRDefault="0060187A" w:rsidP="0060187A">
      <w:pPr>
        <w:spacing w:after="0" w:line="240" w:lineRule="auto"/>
        <w:rPr>
          <w:rFonts w:ascii="Arial" w:eastAsia="Times New Roman" w:hAnsi="Arial" w:cs="Arial"/>
          <w:b/>
        </w:rPr>
      </w:pPr>
      <w:r w:rsidRPr="00EC3944">
        <w:rPr>
          <w:rFonts w:ascii="Arial" w:eastAsia="Times New Roman" w:hAnsi="Arial" w:cs="Arial"/>
          <w:b/>
        </w:rPr>
        <w:t>Instructions</w:t>
      </w:r>
      <w:r>
        <w:rPr>
          <w:rFonts w:ascii="Arial" w:eastAsia="Times New Roman" w:hAnsi="Arial" w:cs="Arial"/>
          <w:b/>
        </w:rPr>
        <w:t xml:space="preserve"> for Overall Compliance Determination Narrative</w:t>
      </w:r>
    </w:p>
    <w:p w14:paraId="04BD076E" w14:textId="77777777" w:rsidR="0060187A" w:rsidRPr="00EC3944" w:rsidRDefault="0060187A" w:rsidP="0060187A">
      <w:pPr>
        <w:pStyle w:val="ListParagraph"/>
        <w:spacing w:after="0" w:line="240" w:lineRule="auto"/>
        <w:rPr>
          <w:rFonts w:ascii="Arial" w:eastAsia="Times New Roman" w:hAnsi="Arial" w:cs="Arial"/>
          <w:sz w:val="21"/>
          <w:szCs w:val="21"/>
        </w:rPr>
      </w:pPr>
    </w:p>
    <w:p w14:paraId="62D2B497" w14:textId="77777777" w:rsidR="0060187A" w:rsidRPr="00996DB1" w:rsidRDefault="0060187A" w:rsidP="0060187A">
      <w:pPr>
        <w:spacing w:after="0" w:line="240" w:lineRule="auto"/>
        <w:rPr>
          <w:rFonts w:ascii="Arial" w:eastAsia="Times New Roman" w:hAnsi="Arial" w:cs="Arial"/>
          <w:i/>
          <w:sz w:val="21"/>
          <w:szCs w:val="21"/>
        </w:rPr>
      </w:pPr>
      <w:r w:rsidRPr="00996DB1">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4866F672" w14:textId="77777777" w:rsidR="0060187A" w:rsidRDefault="0060187A" w:rsidP="0060187A">
      <w:pPr>
        <w:spacing w:after="0" w:line="240" w:lineRule="auto"/>
        <w:rPr>
          <w:rFonts w:ascii="Arial" w:eastAsia="Times New Roman" w:hAnsi="Arial" w:cs="Arial"/>
          <w:b/>
        </w:rPr>
      </w:pPr>
    </w:p>
    <w:p w14:paraId="1BD0CF82" w14:textId="77777777" w:rsidR="001A0B76" w:rsidRPr="001A0B76" w:rsidRDefault="001A0B76" w:rsidP="001A0B76">
      <w:pPr>
        <w:shd w:val="clear" w:color="auto" w:fill="F9F6F6"/>
        <w:spacing w:after="0" w:line="240" w:lineRule="auto"/>
        <w:rPr>
          <w:rFonts w:ascii="Arial" w:eastAsia="Times New Roman" w:hAnsi="Arial" w:cs="Arial"/>
          <w:bCs/>
          <w:lang w:val="en"/>
        </w:rPr>
      </w:pPr>
      <w:r w:rsidRPr="001A0B76">
        <w:rPr>
          <w:rFonts w:ascii="Arial" w:eastAsia="Times New Roman" w:hAnsi="Arial" w:cs="Arial"/>
          <w:bCs/>
          <w:lang w:val="en"/>
        </w:rPr>
        <w:t xml:space="preserve">The Two Bridges Regional Jail allows all inmates access to the local rape crisis agency SASSMM. The Sexual Assault Support Services of Mid-Coast Maine has entered a memorandum of understanding with TBRJ to provide multiple services to inmates. The MOU has the rape crisis agency available to allow emotional support to residents. Information provided in the handbook and PREA brochure confirms SASSMM is given professional visitor status and allows for confidential mailing and telephonic communications. Inmates wishing to call SASSMM can do so without it being recorded. The facility and SASSMM representative report a positive working experience and report that inmates with prior victimization histories have taken advantage of the support services. TBRJ does not house inmates on civil immigration status and as such the portion indicator (a) does not currently apply. The Auditor was able to see posted information on how to make confidential call or send professional mail to the local Rape Crisis agency. Inmates were aware that professional visits could occur onsite at TBRJ. </w:t>
      </w:r>
    </w:p>
    <w:p w14:paraId="4F01EFF9" w14:textId="67CFD8F2" w:rsidR="0060187A" w:rsidRDefault="001A0B76" w:rsidP="001A0B76">
      <w:pPr>
        <w:shd w:val="clear" w:color="auto" w:fill="F9F6F6"/>
        <w:spacing w:after="0" w:line="240" w:lineRule="auto"/>
        <w:rPr>
          <w:rFonts w:ascii="Arial" w:eastAsia="Times New Roman" w:hAnsi="Arial" w:cs="Arial"/>
          <w:bCs/>
          <w:sz w:val="21"/>
          <w:szCs w:val="21"/>
          <w:lang w:val="en"/>
        </w:rPr>
      </w:pPr>
      <w:r w:rsidRPr="001A0B76">
        <w:rPr>
          <w:rFonts w:ascii="Arial" w:eastAsia="Times New Roman" w:hAnsi="Arial" w:cs="Arial"/>
          <w:bCs/>
          <w:lang w:val="en"/>
        </w:rPr>
        <w:t>Compliance is based on the materials provided and visibly posted in the facility. The Auditor also took into consideration interviews with Inmates about access to services and the level of confidentiality. The Auditor was able to confirm both Medical and Mental Health Staff notify Inmates at the initiation of services on the limitations for confidentiality in the environment. Finally</w:t>
      </w:r>
      <w:r w:rsidR="000D10BF">
        <w:rPr>
          <w:rFonts w:ascii="Arial" w:eastAsia="Times New Roman" w:hAnsi="Arial" w:cs="Arial"/>
          <w:bCs/>
          <w:lang w:val="en"/>
        </w:rPr>
        <w:t xml:space="preserve">, </w:t>
      </w:r>
      <w:r w:rsidRPr="001A0B76">
        <w:rPr>
          <w:rFonts w:ascii="Arial" w:eastAsia="Times New Roman" w:hAnsi="Arial" w:cs="Arial"/>
          <w:bCs/>
          <w:lang w:val="en"/>
        </w:rPr>
        <w:t>the Auditor relied on information from the Mental Health Consultant and the Local Rape Crisis agency on how service linkage has occurred.</w:t>
      </w:r>
    </w:p>
    <w:p w14:paraId="185FF55B" w14:textId="77777777" w:rsidR="0060187A" w:rsidRDefault="0060187A" w:rsidP="0060187A"/>
    <w:p w14:paraId="654383F7" w14:textId="1E592491" w:rsidR="00A95C72" w:rsidRPr="00567F3A" w:rsidRDefault="002A37DF" w:rsidP="00EB337B">
      <w:pPr>
        <w:shd w:val="clear" w:color="auto" w:fill="E4F8F8"/>
        <w:spacing w:after="0" w:line="240" w:lineRule="auto"/>
        <w:rPr>
          <w:rFonts w:ascii="Arial" w:eastAsia="Times New Roman" w:hAnsi="Arial" w:cs="Arial"/>
          <w:b/>
          <w:bCs/>
          <w:sz w:val="28"/>
          <w:szCs w:val="28"/>
          <w:shd w:val="clear" w:color="auto" w:fill="E4F8F8"/>
          <w:lang w:val="en"/>
        </w:rPr>
      </w:pPr>
      <w:r>
        <w:rPr>
          <w:rFonts w:ascii="Arial" w:eastAsia="Times New Roman" w:hAnsi="Arial" w:cs="Arial"/>
          <w:b/>
          <w:bCs/>
          <w:sz w:val="28"/>
          <w:szCs w:val="28"/>
          <w:shd w:val="clear" w:color="auto" w:fill="E4F8F8"/>
          <w:lang w:val="en"/>
        </w:rPr>
        <w:t xml:space="preserve">Standard </w:t>
      </w:r>
      <w:r w:rsidR="00A95C72" w:rsidRPr="00567F3A">
        <w:rPr>
          <w:rFonts w:ascii="Arial" w:eastAsia="Times New Roman" w:hAnsi="Arial" w:cs="Arial"/>
          <w:b/>
          <w:bCs/>
          <w:sz w:val="28"/>
          <w:szCs w:val="28"/>
          <w:shd w:val="clear" w:color="auto" w:fill="E4F8F8"/>
          <w:lang w:val="en"/>
        </w:rPr>
        <w:t xml:space="preserve">115.54: Third-party reporting </w:t>
      </w:r>
    </w:p>
    <w:p w14:paraId="1702C46B" w14:textId="77777777" w:rsidR="00EB337B" w:rsidRDefault="00EB337B" w:rsidP="00EB337B">
      <w:pPr>
        <w:spacing w:after="0" w:line="240" w:lineRule="auto"/>
        <w:rPr>
          <w:rFonts w:ascii="Arial" w:eastAsia="Times New Roman" w:hAnsi="Arial" w:cs="Arial"/>
          <w:sz w:val="21"/>
          <w:szCs w:val="21"/>
        </w:rPr>
      </w:pPr>
      <w:bookmarkStart w:id="12" w:name="_Hlk485629108"/>
    </w:p>
    <w:p w14:paraId="6035EE52" w14:textId="3D0EE51C" w:rsidR="00EB337B" w:rsidRPr="008B2F8E" w:rsidRDefault="00EB337B" w:rsidP="00EB337B">
      <w:pPr>
        <w:spacing w:after="0" w:line="240" w:lineRule="auto"/>
        <w:rPr>
          <w:rFonts w:ascii="Arial" w:eastAsia="Times New Roman" w:hAnsi="Arial" w:cs="Arial"/>
          <w:b/>
        </w:rPr>
      </w:pPr>
      <w:r w:rsidRPr="008B2F8E">
        <w:rPr>
          <w:rFonts w:ascii="Arial" w:eastAsia="Times New Roman" w:hAnsi="Arial" w:cs="Arial"/>
          <w:b/>
        </w:rPr>
        <w:t>All Yes/No Questions Must Be Answered by the Auditor to Complete the Report</w:t>
      </w:r>
    </w:p>
    <w:bookmarkEnd w:id="12"/>
    <w:p w14:paraId="47E3729A" w14:textId="77777777" w:rsidR="00FC6BCE" w:rsidRPr="008B2F8E" w:rsidRDefault="00FC6BCE" w:rsidP="00A95C72">
      <w:pPr>
        <w:spacing w:after="0" w:line="240" w:lineRule="auto"/>
        <w:rPr>
          <w:rFonts w:ascii="Arial" w:eastAsia="Times New Roman" w:hAnsi="Arial" w:cs="Arial"/>
        </w:rPr>
      </w:pPr>
    </w:p>
    <w:p w14:paraId="7E250466" w14:textId="77777777" w:rsidR="00A95C72" w:rsidRPr="008B2F8E" w:rsidRDefault="00A95C72" w:rsidP="00EB337B">
      <w:pPr>
        <w:shd w:val="clear" w:color="auto" w:fill="FEF4EC"/>
        <w:spacing w:after="0" w:line="240" w:lineRule="auto"/>
        <w:rPr>
          <w:rFonts w:ascii="Arial" w:eastAsia="Times New Roman" w:hAnsi="Arial" w:cs="Arial"/>
          <w:b/>
        </w:rPr>
      </w:pPr>
      <w:r w:rsidRPr="008B2F8E">
        <w:rPr>
          <w:rFonts w:ascii="Arial" w:eastAsia="Times New Roman" w:hAnsi="Arial" w:cs="Arial"/>
          <w:b/>
        </w:rPr>
        <w:t>115.54 (a)</w:t>
      </w:r>
    </w:p>
    <w:p w14:paraId="46C2BBD6" w14:textId="77777777" w:rsidR="00EB337B" w:rsidRPr="008B2F8E" w:rsidRDefault="00EB337B" w:rsidP="00A95C72">
      <w:pPr>
        <w:spacing w:after="0" w:line="240" w:lineRule="auto"/>
        <w:rPr>
          <w:rFonts w:ascii="Arial" w:eastAsia="Times New Roman" w:hAnsi="Arial" w:cs="Arial"/>
        </w:rPr>
      </w:pPr>
    </w:p>
    <w:p w14:paraId="08EA469E" w14:textId="2384D924" w:rsidR="00EB337B" w:rsidRPr="008B2F8E" w:rsidRDefault="00A95C72" w:rsidP="00EB337B">
      <w:pPr>
        <w:pStyle w:val="ListParagraph"/>
        <w:numPr>
          <w:ilvl w:val="0"/>
          <w:numId w:val="17"/>
        </w:numPr>
        <w:rPr>
          <w:rFonts w:ascii="Arial" w:eastAsia="Times New Roman" w:hAnsi="Arial" w:cs="Arial"/>
        </w:rPr>
      </w:pPr>
      <w:r w:rsidRPr="008B2F8E">
        <w:rPr>
          <w:rFonts w:ascii="Arial" w:eastAsia="Times New Roman" w:hAnsi="Arial" w:cs="Arial"/>
        </w:rPr>
        <w:t xml:space="preserve">Has the agency established a method to receive third-party reports of sexual abuse and sexual harassment? </w:t>
      </w:r>
      <w:sdt>
        <w:sdtPr>
          <w:rPr>
            <w:rFonts w:ascii="MS Gothic" w:eastAsia="MS Gothic" w:hAnsi="MS Gothic" w:cs="Segoe UI Symbol"/>
          </w:rPr>
          <w:id w:val="2021424358"/>
          <w14:checkbox>
            <w14:checked w14:val="1"/>
            <w14:checkedState w14:val="2612" w14:font="MS Gothic"/>
            <w14:uncheckedState w14:val="2610" w14:font="MS Gothic"/>
          </w14:checkbox>
        </w:sdtPr>
        <w:sdtEndPr/>
        <w:sdtContent>
          <w:r w:rsidR="001A0B76">
            <w:rPr>
              <w:rFonts w:ascii="MS Gothic" w:eastAsia="MS Gothic" w:hAnsi="MS Gothic" w:cs="Segoe UI Symbol" w:hint="eastAsia"/>
            </w:rPr>
            <w:t>☒</w:t>
          </w:r>
        </w:sdtContent>
      </w:sdt>
      <w:r w:rsidR="00EB337B" w:rsidRPr="008B2F8E">
        <w:rPr>
          <w:rFonts w:ascii="Arial" w:eastAsia="Times New Roman" w:hAnsi="Arial" w:cs="Arial"/>
        </w:rPr>
        <w:t xml:space="preserve"> Yes   </w:t>
      </w:r>
      <w:sdt>
        <w:sdtPr>
          <w:rPr>
            <w:rFonts w:ascii="Segoe UI Symbol" w:eastAsia="Times New Roman" w:hAnsi="Segoe UI Symbol" w:cs="Segoe UI Symbol"/>
          </w:rPr>
          <w:id w:val="-262139110"/>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EB337B" w:rsidRPr="008B2F8E">
        <w:rPr>
          <w:rFonts w:ascii="Arial" w:eastAsia="Times New Roman" w:hAnsi="Arial" w:cs="Arial"/>
        </w:rPr>
        <w:t xml:space="preserve"> No    </w:t>
      </w:r>
    </w:p>
    <w:p w14:paraId="358EC2AF" w14:textId="77777777" w:rsidR="00EB337B" w:rsidRPr="008B2F8E" w:rsidRDefault="00EB337B" w:rsidP="00EB337B">
      <w:pPr>
        <w:pStyle w:val="ListParagraph"/>
        <w:rPr>
          <w:rFonts w:ascii="Arial" w:eastAsia="Times New Roman" w:hAnsi="Arial" w:cs="Arial"/>
        </w:rPr>
      </w:pPr>
    </w:p>
    <w:p w14:paraId="49BCA7BC" w14:textId="026B885C" w:rsidR="00EB337B" w:rsidRPr="008B2F8E" w:rsidRDefault="00A95C72" w:rsidP="00EB337B">
      <w:pPr>
        <w:pStyle w:val="ListParagraph"/>
        <w:numPr>
          <w:ilvl w:val="0"/>
          <w:numId w:val="17"/>
        </w:numPr>
        <w:rPr>
          <w:rFonts w:ascii="Arial" w:eastAsia="Times New Roman" w:hAnsi="Arial" w:cs="Arial"/>
        </w:rPr>
      </w:pPr>
      <w:r w:rsidRPr="008B2F8E">
        <w:rPr>
          <w:rFonts w:ascii="Arial" w:eastAsia="Times New Roman" w:hAnsi="Arial" w:cs="Arial"/>
        </w:rPr>
        <w:t xml:space="preserve">Has the agency distributed publicly information on how to report sexual abuse and sexual harassment on behalf of an inmate? </w:t>
      </w:r>
      <w:sdt>
        <w:sdtPr>
          <w:rPr>
            <w:rFonts w:ascii="MS Gothic" w:eastAsia="MS Gothic" w:hAnsi="MS Gothic" w:cs="Segoe UI Symbol"/>
          </w:rPr>
          <w:id w:val="1193113687"/>
          <w14:checkbox>
            <w14:checked w14:val="1"/>
            <w14:checkedState w14:val="2612" w14:font="MS Gothic"/>
            <w14:uncheckedState w14:val="2610" w14:font="MS Gothic"/>
          </w14:checkbox>
        </w:sdtPr>
        <w:sdtEndPr/>
        <w:sdtContent>
          <w:r w:rsidR="001A0B76">
            <w:rPr>
              <w:rFonts w:ascii="MS Gothic" w:eastAsia="MS Gothic" w:hAnsi="MS Gothic" w:cs="Segoe UI Symbol" w:hint="eastAsia"/>
            </w:rPr>
            <w:t>☒</w:t>
          </w:r>
        </w:sdtContent>
      </w:sdt>
      <w:r w:rsidR="00EB337B" w:rsidRPr="008B2F8E">
        <w:rPr>
          <w:rFonts w:ascii="Arial" w:eastAsia="Times New Roman" w:hAnsi="Arial" w:cs="Arial"/>
        </w:rPr>
        <w:t xml:space="preserve"> Yes   </w:t>
      </w:r>
      <w:sdt>
        <w:sdtPr>
          <w:rPr>
            <w:rFonts w:ascii="Segoe UI Symbol" w:eastAsia="Times New Roman" w:hAnsi="Segoe UI Symbol" w:cs="Segoe UI Symbol"/>
          </w:rPr>
          <w:id w:val="27151037"/>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EB337B" w:rsidRPr="008B2F8E">
        <w:rPr>
          <w:rFonts w:ascii="Arial" w:eastAsia="Times New Roman" w:hAnsi="Arial" w:cs="Arial"/>
        </w:rPr>
        <w:t xml:space="preserve"> No    </w:t>
      </w:r>
    </w:p>
    <w:p w14:paraId="6FECC477" w14:textId="77777777" w:rsidR="005E185D" w:rsidRDefault="005E185D" w:rsidP="005E185D">
      <w:pPr>
        <w:spacing w:after="0" w:line="240" w:lineRule="auto"/>
        <w:rPr>
          <w:rFonts w:ascii="Arial" w:eastAsia="Times New Roman" w:hAnsi="Arial" w:cs="Arial"/>
          <w:b/>
        </w:rPr>
      </w:pPr>
      <w:r>
        <w:rPr>
          <w:rFonts w:ascii="Arial" w:eastAsia="Times New Roman" w:hAnsi="Arial" w:cs="Arial"/>
          <w:b/>
        </w:rPr>
        <w:t>Auditor Overall Compliance Determination</w:t>
      </w:r>
    </w:p>
    <w:p w14:paraId="6939F700" w14:textId="77777777" w:rsidR="005E185D" w:rsidRPr="00C026DB" w:rsidRDefault="005E185D" w:rsidP="005E185D">
      <w:pPr>
        <w:spacing w:after="0" w:line="240" w:lineRule="auto"/>
        <w:ind w:left="720"/>
        <w:rPr>
          <w:rFonts w:ascii="Arial" w:eastAsia="Times New Roman" w:hAnsi="Arial" w:cs="Arial"/>
        </w:rPr>
      </w:pPr>
    </w:p>
    <w:p w14:paraId="6FC598E2" w14:textId="77777777" w:rsidR="005E185D" w:rsidRPr="00C026DB" w:rsidRDefault="00853618" w:rsidP="005E185D">
      <w:pPr>
        <w:spacing w:after="0" w:line="240" w:lineRule="auto"/>
        <w:ind w:left="720"/>
        <w:rPr>
          <w:rFonts w:ascii="Arial" w:eastAsia="Times New Roman" w:hAnsi="Arial" w:cs="Arial"/>
        </w:rPr>
      </w:pPr>
      <w:sdt>
        <w:sdtPr>
          <w:rPr>
            <w:rFonts w:ascii="Arial" w:eastAsia="Times New Roman" w:hAnsi="Arial" w:cs="Arial"/>
            <w:sz w:val="28"/>
            <w:szCs w:val="28"/>
          </w:rPr>
          <w:id w:val="-1160459538"/>
          <w14:checkbox>
            <w14:checked w14:val="0"/>
            <w14:checkedState w14:val="2612" w14:font="MS Gothic"/>
            <w14:uncheckedState w14:val="2610" w14:font="MS Gothic"/>
          </w14:checkbox>
        </w:sdtPr>
        <w:sdtEndPr/>
        <w:sdtContent>
          <w:r w:rsidR="005E185D">
            <w:rPr>
              <w:rFonts w:ascii="MS Gothic" w:eastAsia="MS Gothic" w:hAnsi="MS Gothic" w:cs="Arial" w:hint="eastAsia"/>
              <w:sz w:val="28"/>
              <w:szCs w:val="28"/>
            </w:rPr>
            <w:t>☐</w:t>
          </w:r>
        </w:sdtContent>
      </w:sdt>
      <w:r w:rsidR="005E185D" w:rsidRPr="00C026DB">
        <w:rPr>
          <w:rFonts w:ascii="Arial" w:eastAsia="Times New Roman" w:hAnsi="Arial" w:cs="Arial"/>
        </w:rPr>
        <w:tab/>
      </w:r>
      <w:r w:rsidR="005E185D" w:rsidRPr="00C026DB">
        <w:rPr>
          <w:rFonts w:ascii="Arial" w:eastAsia="Times New Roman" w:hAnsi="Arial" w:cs="Arial"/>
          <w:b/>
        </w:rPr>
        <w:t>Exceeds Standard</w:t>
      </w:r>
      <w:r w:rsidR="005E185D" w:rsidRPr="00C026DB">
        <w:rPr>
          <w:rFonts w:ascii="Arial" w:eastAsia="Times New Roman" w:hAnsi="Arial" w:cs="Arial"/>
        </w:rPr>
        <w:t xml:space="preserve"> (</w:t>
      </w:r>
      <w:r w:rsidR="005E185D" w:rsidRPr="00C026DB">
        <w:rPr>
          <w:rFonts w:ascii="Arial" w:eastAsia="Times New Roman" w:hAnsi="Arial" w:cs="Arial"/>
          <w:i/>
        </w:rPr>
        <w:t>Substantially exceeds requirement of standards</w:t>
      </w:r>
      <w:r w:rsidR="005E185D" w:rsidRPr="00C026DB">
        <w:rPr>
          <w:rFonts w:ascii="Arial" w:eastAsia="Times New Roman" w:hAnsi="Arial" w:cs="Arial"/>
        </w:rPr>
        <w:t>)</w:t>
      </w:r>
    </w:p>
    <w:p w14:paraId="0A8706CC" w14:textId="77777777" w:rsidR="005E185D" w:rsidRPr="00C026DB" w:rsidRDefault="005E185D" w:rsidP="005E185D">
      <w:pPr>
        <w:spacing w:after="0" w:line="240" w:lineRule="auto"/>
        <w:ind w:left="1440"/>
        <w:rPr>
          <w:rFonts w:ascii="Arial" w:eastAsia="Times New Roman" w:hAnsi="Arial" w:cs="Arial"/>
        </w:rPr>
      </w:pPr>
    </w:p>
    <w:p w14:paraId="791C7AC6" w14:textId="251A5113" w:rsidR="005E185D" w:rsidRPr="00C026DB" w:rsidRDefault="00853618" w:rsidP="005E185D">
      <w:pPr>
        <w:spacing w:after="0" w:line="240" w:lineRule="auto"/>
        <w:ind w:left="1440" w:hanging="720"/>
        <w:rPr>
          <w:rFonts w:ascii="Arial" w:eastAsia="Times New Roman" w:hAnsi="Arial" w:cs="Arial"/>
        </w:rPr>
      </w:pPr>
      <w:sdt>
        <w:sdtPr>
          <w:rPr>
            <w:rFonts w:ascii="Arial" w:eastAsia="Times New Roman" w:hAnsi="Arial" w:cs="Arial"/>
            <w:sz w:val="28"/>
            <w:szCs w:val="28"/>
          </w:rPr>
          <w:id w:val="1696041539"/>
          <w14:checkbox>
            <w14:checked w14:val="1"/>
            <w14:checkedState w14:val="2612" w14:font="MS Gothic"/>
            <w14:uncheckedState w14:val="2610" w14:font="MS Gothic"/>
          </w14:checkbox>
        </w:sdtPr>
        <w:sdtEndPr/>
        <w:sdtContent>
          <w:r w:rsidR="001A0B76">
            <w:rPr>
              <w:rFonts w:ascii="MS Gothic" w:eastAsia="MS Gothic" w:hAnsi="MS Gothic" w:cs="Arial" w:hint="eastAsia"/>
              <w:sz w:val="28"/>
              <w:szCs w:val="28"/>
            </w:rPr>
            <w:t>☒</w:t>
          </w:r>
        </w:sdtContent>
      </w:sdt>
      <w:r w:rsidR="005E185D" w:rsidRPr="00C026DB">
        <w:rPr>
          <w:rFonts w:ascii="Arial" w:eastAsia="Times New Roman" w:hAnsi="Arial" w:cs="Arial"/>
        </w:rPr>
        <w:tab/>
      </w:r>
      <w:r w:rsidR="005E185D" w:rsidRPr="00C026DB">
        <w:rPr>
          <w:rFonts w:ascii="Arial" w:eastAsia="Times New Roman" w:hAnsi="Arial" w:cs="Arial"/>
          <w:b/>
        </w:rPr>
        <w:t>Meets Standard</w:t>
      </w:r>
      <w:r w:rsidR="005E185D" w:rsidRPr="00C026DB">
        <w:rPr>
          <w:rFonts w:ascii="Arial" w:eastAsia="Times New Roman" w:hAnsi="Arial" w:cs="Arial"/>
        </w:rPr>
        <w:t xml:space="preserve"> (</w:t>
      </w:r>
      <w:r w:rsidR="005E185D" w:rsidRPr="00C026DB">
        <w:rPr>
          <w:rFonts w:ascii="Arial" w:eastAsia="Times New Roman" w:hAnsi="Arial" w:cs="Arial"/>
          <w:i/>
        </w:rPr>
        <w:t>Substantial compliance; complies in all material ways with the standard for the relevant review period</w:t>
      </w:r>
      <w:r w:rsidR="005E185D" w:rsidRPr="00C026DB">
        <w:rPr>
          <w:rFonts w:ascii="Arial" w:eastAsia="Times New Roman" w:hAnsi="Arial" w:cs="Arial"/>
        </w:rPr>
        <w:t>)</w:t>
      </w:r>
    </w:p>
    <w:p w14:paraId="549F06BF" w14:textId="77777777" w:rsidR="005E185D" w:rsidRPr="00C026DB" w:rsidRDefault="005E185D" w:rsidP="005E185D">
      <w:pPr>
        <w:spacing w:after="0" w:line="240" w:lineRule="auto"/>
        <w:ind w:left="1440"/>
        <w:rPr>
          <w:rFonts w:ascii="Arial" w:eastAsia="Times New Roman" w:hAnsi="Arial" w:cs="Arial"/>
        </w:rPr>
      </w:pPr>
    </w:p>
    <w:p w14:paraId="73D2C14C" w14:textId="77777777" w:rsidR="005E185D" w:rsidRPr="00C026DB" w:rsidRDefault="00853618" w:rsidP="005E185D">
      <w:pPr>
        <w:spacing w:after="0" w:line="240" w:lineRule="auto"/>
        <w:ind w:left="720"/>
        <w:rPr>
          <w:rFonts w:ascii="Arial" w:eastAsia="Times New Roman" w:hAnsi="Arial" w:cs="Arial"/>
        </w:rPr>
      </w:pPr>
      <w:sdt>
        <w:sdtPr>
          <w:rPr>
            <w:rFonts w:ascii="Arial" w:eastAsia="Times New Roman" w:hAnsi="Arial" w:cs="Arial"/>
            <w:sz w:val="28"/>
            <w:szCs w:val="28"/>
          </w:rPr>
          <w:id w:val="-2027317891"/>
          <w14:checkbox>
            <w14:checked w14:val="0"/>
            <w14:checkedState w14:val="2612" w14:font="MS Gothic"/>
            <w14:uncheckedState w14:val="2610" w14:font="MS Gothic"/>
          </w14:checkbox>
        </w:sdtPr>
        <w:sdtEndPr/>
        <w:sdtContent>
          <w:r w:rsidR="005E185D">
            <w:rPr>
              <w:rFonts w:ascii="MS Gothic" w:eastAsia="MS Gothic" w:hAnsi="MS Gothic" w:cs="Arial" w:hint="eastAsia"/>
              <w:sz w:val="28"/>
              <w:szCs w:val="28"/>
            </w:rPr>
            <w:t>☐</w:t>
          </w:r>
        </w:sdtContent>
      </w:sdt>
      <w:r w:rsidR="005E185D" w:rsidRPr="00C026DB">
        <w:rPr>
          <w:rFonts w:ascii="Arial" w:eastAsia="Times New Roman" w:hAnsi="Arial" w:cs="Arial"/>
        </w:rPr>
        <w:tab/>
      </w:r>
      <w:r w:rsidR="005E185D" w:rsidRPr="00C026DB">
        <w:rPr>
          <w:rFonts w:ascii="Arial" w:eastAsia="Times New Roman" w:hAnsi="Arial" w:cs="Arial"/>
          <w:b/>
        </w:rPr>
        <w:t>Does Not Meet Standard</w:t>
      </w:r>
      <w:r w:rsidR="005E185D" w:rsidRPr="00C026DB">
        <w:rPr>
          <w:rFonts w:ascii="Arial" w:eastAsia="Times New Roman" w:hAnsi="Arial" w:cs="Arial"/>
        </w:rPr>
        <w:t xml:space="preserve"> (</w:t>
      </w:r>
      <w:r w:rsidR="005E185D" w:rsidRPr="00C026DB">
        <w:rPr>
          <w:rFonts w:ascii="Arial" w:eastAsia="Times New Roman" w:hAnsi="Arial" w:cs="Arial"/>
          <w:i/>
        </w:rPr>
        <w:t>Requires Corrective Action</w:t>
      </w:r>
      <w:r w:rsidR="005E185D" w:rsidRPr="00C026DB">
        <w:rPr>
          <w:rFonts w:ascii="Arial" w:eastAsia="Times New Roman" w:hAnsi="Arial" w:cs="Arial"/>
        </w:rPr>
        <w:t>)</w:t>
      </w:r>
    </w:p>
    <w:p w14:paraId="774E80BC" w14:textId="77777777" w:rsidR="005E185D" w:rsidRDefault="005E185D" w:rsidP="005E185D">
      <w:pPr>
        <w:spacing w:after="0" w:line="240" w:lineRule="auto"/>
        <w:rPr>
          <w:rFonts w:ascii="Arial" w:eastAsia="Times New Roman" w:hAnsi="Arial" w:cs="Arial"/>
          <w:b/>
        </w:rPr>
      </w:pPr>
    </w:p>
    <w:p w14:paraId="19AD9D84" w14:textId="27FB963D" w:rsidR="005E185D" w:rsidRPr="00EC3944" w:rsidRDefault="005E185D" w:rsidP="005E185D">
      <w:pPr>
        <w:spacing w:after="0" w:line="240" w:lineRule="auto"/>
        <w:rPr>
          <w:rFonts w:ascii="Arial" w:eastAsia="Times New Roman" w:hAnsi="Arial" w:cs="Arial"/>
          <w:b/>
        </w:rPr>
      </w:pPr>
      <w:r w:rsidRPr="00EC3944">
        <w:rPr>
          <w:rFonts w:ascii="Arial" w:eastAsia="Times New Roman" w:hAnsi="Arial" w:cs="Arial"/>
          <w:b/>
        </w:rPr>
        <w:t>Instructions</w:t>
      </w:r>
      <w:r>
        <w:rPr>
          <w:rFonts w:ascii="Arial" w:eastAsia="Times New Roman" w:hAnsi="Arial" w:cs="Arial"/>
          <w:b/>
        </w:rPr>
        <w:t xml:space="preserve"> for Overall Compliance Determination Narrative</w:t>
      </w:r>
    </w:p>
    <w:p w14:paraId="3480961D" w14:textId="77777777" w:rsidR="005E185D" w:rsidRPr="00EC3944" w:rsidRDefault="005E185D" w:rsidP="005E185D">
      <w:pPr>
        <w:pStyle w:val="ListParagraph"/>
        <w:spacing w:after="0" w:line="240" w:lineRule="auto"/>
        <w:rPr>
          <w:rFonts w:ascii="Arial" w:eastAsia="Times New Roman" w:hAnsi="Arial" w:cs="Arial"/>
          <w:sz w:val="21"/>
          <w:szCs w:val="21"/>
        </w:rPr>
      </w:pPr>
    </w:p>
    <w:p w14:paraId="440BA31D" w14:textId="77777777" w:rsidR="005E185D" w:rsidRPr="00996DB1" w:rsidRDefault="005E185D" w:rsidP="005E185D">
      <w:pPr>
        <w:spacing w:after="0" w:line="240" w:lineRule="auto"/>
        <w:rPr>
          <w:rFonts w:ascii="Arial" w:eastAsia="Times New Roman" w:hAnsi="Arial" w:cs="Arial"/>
          <w:i/>
          <w:sz w:val="21"/>
          <w:szCs w:val="21"/>
        </w:rPr>
      </w:pPr>
      <w:r w:rsidRPr="00996DB1">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0D7D5B71" w14:textId="77777777" w:rsidR="005E185D" w:rsidRDefault="005E185D" w:rsidP="005E185D">
      <w:pPr>
        <w:spacing w:after="0" w:line="240" w:lineRule="auto"/>
        <w:rPr>
          <w:rFonts w:ascii="Arial" w:eastAsia="Times New Roman" w:hAnsi="Arial" w:cs="Arial"/>
          <w:b/>
        </w:rPr>
      </w:pPr>
    </w:p>
    <w:p w14:paraId="638F3995" w14:textId="09488058" w:rsidR="005E185D" w:rsidRDefault="001A0B76" w:rsidP="005E185D">
      <w:pPr>
        <w:shd w:val="clear" w:color="auto" w:fill="F9F6F6"/>
        <w:spacing w:after="0" w:line="240" w:lineRule="auto"/>
        <w:rPr>
          <w:rFonts w:ascii="Arial" w:eastAsia="Times New Roman" w:hAnsi="Arial" w:cs="Arial"/>
          <w:bCs/>
          <w:sz w:val="21"/>
          <w:szCs w:val="21"/>
          <w:lang w:val="en"/>
        </w:rPr>
      </w:pPr>
      <w:r w:rsidRPr="001A0B76">
        <w:rPr>
          <w:rFonts w:ascii="Arial" w:eastAsia="Times New Roman" w:hAnsi="Arial" w:cs="Arial"/>
          <w:bCs/>
          <w:lang w:val="en"/>
        </w:rPr>
        <w:t xml:space="preserve">Two Bridges Regional Jail’s </w:t>
      </w:r>
      <w:r>
        <w:rPr>
          <w:rFonts w:ascii="Arial" w:eastAsia="Times New Roman" w:hAnsi="Arial" w:cs="Arial"/>
          <w:bCs/>
          <w:lang w:val="en"/>
        </w:rPr>
        <w:t>w</w:t>
      </w:r>
      <w:r w:rsidRPr="001A0B76">
        <w:rPr>
          <w:rFonts w:ascii="Arial" w:eastAsia="Times New Roman" w:hAnsi="Arial" w:cs="Arial"/>
          <w:bCs/>
          <w:lang w:val="en"/>
        </w:rPr>
        <w:t xml:space="preserve">ebsite informs individuals on how to make a PREA related complaint on behalf of an Inmate. Random inmates interviewed as part of the onsite audit confirmed that </w:t>
      </w:r>
      <w:r>
        <w:rPr>
          <w:rFonts w:ascii="Arial" w:eastAsia="Times New Roman" w:hAnsi="Arial" w:cs="Arial"/>
          <w:bCs/>
          <w:lang w:val="en"/>
        </w:rPr>
        <w:t>inmates</w:t>
      </w:r>
      <w:r w:rsidRPr="001A0B76">
        <w:rPr>
          <w:rFonts w:ascii="Arial" w:eastAsia="Times New Roman" w:hAnsi="Arial" w:cs="Arial"/>
          <w:bCs/>
          <w:lang w:val="en"/>
        </w:rPr>
        <w:t xml:space="preserve"> are allowed to file a complaint on behalf of a peer. Random Staff interviewed knew that they had to take all PREA complaints seriously no matter the source or if they believed the claim to be untrue. The Auditor also interviewed the PREA Monitor regarding a substantiated case of sexual harassment. In the case the inmate denied the sexual assault claim a family caller had initially reported. The case was initially referred to Lincoln County Sheriff’s Office</w:t>
      </w:r>
      <w:r w:rsidR="000D10BF">
        <w:rPr>
          <w:rFonts w:ascii="Arial" w:eastAsia="Times New Roman" w:hAnsi="Arial" w:cs="Arial"/>
          <w:bCs/>
          <w:lang w:val="en"/>
        </w:rPr>
        <w:t>,</w:t>
      </w:r>
      <w:r w:rsidRPr="001A0B76">
        <w:rPr>
          <w:rFonts w:ascii="Arial" w:eastAsia="Times New Roman" w:hAnsi="Arial" w:cs="Arial"/>
          <w:bCs/>
          <w:lang w:val="en"/>
        </w:rPr>
        <w:t xml:space="preserve"> but due to the victim’s denial of any sexual contact it was closed. The TBRJ completed an Administrative Investigation to the situation and found the actions were harassing to the inmate victim. The facility offered emotional support through mental health</w:t>
      </w:r>
      <w:r w:rsidR="000D10BF">
        <w:rPr>
          <w:rFonts w:ascii="Arial" w:eastAsia="Times New Roman" w:hAnsi="Arial" w:cs="Arial"/>
          <w:bCs/>
          <w:lang w:val="en"/>
        </w:rPr>
        <w:t xml:space="preserve"> services</w:t>
      </w:r>
      <w:r w:rsidRPr="001A0B76">
        <w:rPr>
          <w:rFonts w:ascii="Arial" w:eastAsia="Times New Roman" w:hAnsi="Arial" w:cs="Arial"/>
          <w:bCs/>
          <w:lang w:val="en"/>
        </w:rPr>
        <w:t xml:space="preserve"> and there were documented efforts to check on the inmate’s comfort in their current housing. The Standard is compliant based on having the appropriate resources to take third party complaints. The Auditor also took into consideration that the case reviewed supported active investigation even though the perpetrator had left the facility prior to the third-party complaint being reported. Finally, the Auditor considered the answers of random staff and inmates as part of the audit process.</w:t>
      </w:r>
    </w:p>
    <w:p w14:paraId="38F37FCD" w14:textId="77777777" w:rsidR="005E185D" w:rsidRDefault="005E185D" w:rsidP="00A95C72">
      <w:pPr>
        <w:spacing w:after="0" w:line="240" w:lineRule="auto"/>
        <w:rPr>
          <w:rFonts w:ascii="Arial" w:eastAsia="Times New Roman" w:hAnsi="Arial" w:cs="Arial"/>
          <w:sz w:val="21"/>
          <w:szCs w:val="21"/>
        </w:rPr>
      </w:pPr>
    </w:p>
    <w:p w14:paraId="7F913A3F" w14:textId="77777777" w:rsidR="00A95C72" w:rsidRDefault="00A95C72" w:rsidP="00A95C72">
      <w:pPr>
        <w:spacing w:after="0" w:line="240" w:lineRule="auto"/>
        <w:rPr>
          <w:rFonts w:ascii="Arial" w:eastAsia="Times New Roman" w:hAnsi="Arial" w:cs="Arial"/>
          <w:sz w:val="21"/>
          <w:szCs w:val="21"/>
        </w:rPr>
      </w:pPr>
    </w:p>
    <w:p w14:paraId="73CA4D26" w14:textId="2863B37E" w:rsidR="00A95C72" w:rsidRDefault="00011948" w:rsidP="00011948">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sz w:val="32"/>
          <w:szCs w:val="32"/>
        </w:rPr>
      </w:pPr>
      <w:r>
        <w:rPr>
          <w:rFonts w:ascii="Arial" w:eastAsia="Times New Roman" w:hAnsi="Arial" w:cs="Arial"/>
          <w:b/>
          <w:sz w:val="32"/>
          <w:szCs w:val="32"/>
        </w:rPr>
        <w:t>OFFICIAL RESPONSE FOLLOWING AN INMATE REPORT</w:t>
      </w:r>
    </w:p>
    <w:p w14:paraId="13E9C3D0" w14:textId="6C18DFDD" w:rsidR="00011948" w:rsidRDefault="00011948" w:rsidP="00011948">
      <w:pPr>
        <w:spacing w:after="0" w:line="240" w:lineRule="auto"/>
        <w:jc w:val="center"/>
        <w:rPr>
          <w:rFonts w:ascii="Arial" w:eastAsia="Times New Roman" w:hAnsi="Arial" w:cs="Arial"/>
          <w:sz w:val="32"/>
          <w:szCs w:val="32"/>
        </w:rPr>
      </w:pPr>
    </w:p>
    <w:p w14:paraId="6FB6B4AD" w14:textId="46C027C2" w:rsidR="00A95C72" w:rsidRPr="00846DC0" w:rsidRDefault="00846DC0" w:rsidP="00846DC0">
      <w:pPr>
        <w:shd w:val="clear" w:color="auto" w:fill="E4F8F8"/>
        <w:spacing w:after="0" w:line="240" w:lineRule="auto"/>
        <w:rPr>
          <w:rFonts w:ascii="Arial" w:eastAsia="Times New Roman" w:hAnsi="Arial" w:cs="Arial"/>
          <w:b/>
          <w:bCs/>
          <w:sz w:val="28"/>
          <w:szCs w:val="28"/>
          <w:shd w:val="clear" w:color="auto" w:fill="E4F8F8"/>
          <w:lang w:val="en"/>
        </w:rPr>
      </w:pPr>
      <w:r w:rsidRPr="00846DC0">
        <w:rPr>
          <w:rFonts w:ascii="Arial" w:eastAsia="Times New Roman" w:hAnsi="Arial" w:cs="Arial"/>
          <w:b/>
          <w:bCs/>
          <w:sz w:val="28"/>
          <w:szCs w:val="28"/>
          <w:shd w:val="clear" w:color="auto" w:fill="E4F8F8"/>
          <w:lang w:val="en"/>
        </w:rPr>
        <w:t xml:space="preserve">Standard </w:t>
      </w:r>
      <w:r w:rsidR="00A95C72" w:rsidRPr="00846DC0">
        <w:rPr>
          <w:rFonts w:ascii="Arial" w:eastAsia="Times New Roman" w:hAnsi="Arial" w:cs="Arial"/>
          <w:b/>
          <w:bCs/>
          <w:sz w:val="28"/>
          <w:szCs w:val="28"/>
          <w:shd w:val="clear" w:color="auto" w:fill="E4F8F8"/>
          <w:lang w:val="en"/>
        </w:rPr>
        <w:t xml:space="preserve">115.61: Staff and agency reporting duties </w:t>
      </w:r>
    </w:p>
    <w:p w14:paraId="7EE47113" w14:textId="77777777" w:rsidR="00846DC0" w:rsidRDefault="00846DC0" w:rsidP="00846DC0">
      <w:pPr>
        <w:spacing w:after="0" w:line="240" w:lineRule="auto"/>
        <w:rPr>
          <w:rFonts w:ascii="Arial" w:eastAsia="Times New Roman" w:hAnsi="Arial" w:cs="Arial"/>
          <w:sz w:val="21"/>
          <w:szCs w:val="21"/>
        </w:rPr>
      </w:pPr>
    </w:p>
    <w:p w14:paraId="1CD2EE33" w14:textId="789605D2" w:rsidR="00846DC0" w:rsidRPr="008B2F8E" w:rsidRDefault="00846DC0" w:rsidP="00846DC0">
      <w:pPr>
        <w:spacing w:after="0" w:line="240" w:lineRule="auto"/>
        <w:rPr>
          <w:rFonts w:ascii="Arial" w:eastAsia="Times New Roman" w:hAnsi="Arial" w:cs="Arial"/>
          <w:b/>
        </w:rPr>
      </w:pPr>
      <w:r w:rsidRPr="008B2F8E">
        <w:rPr>
          <w:rFonts w:ascii="Arial" w:eastAsia="Times New Roman" w:hAnsi="Arial" w:cs="Arial"/>
          <w:b/>
        </w:rPr>
        <w:t>All Yes/No Questions Must Be Answered by the Auditor to Complete the Report</w:t>
      </w:r>
    </w:p>
    <w:p w14:paraId="32B3AEDF" w14:textId="77777777" w:rsidR="00FC6BCE" w:rsidRPr="008B2F8E" w:rsidRDefault="00FC6BCE" w:rsidP="00FF723F">
      <w:pPr>
        <w:spacing w:after="0" w:line="240" w:lineRule="auto"/>
        <w:rPr>
          <w:rFonts w:ascii="Arial" w:eastAsia="Times New Roman" w:hAnsi="Arial" w:cs="Arial"/>
        </w:rPr>
      </w:pPr>
    </w:p>
    <w:p w14:paraId="23F1DA78" w14:textId="77777777" w:rsidR="00A95C72" w:rsidRPr="008B2F8E" w:rsidRDefault="00A95C72" w:rsidP="00FF723F">
      <w:pPr>
        <w:shd w:val="clear" w:color="auto" w:fill="FEF4EC"/>
        <w:spacing w:after="0" w:line="240" w:lineRule="auto"/>
        <w:rPr>
          <w:rFonts w:ascii="Arial" w:eastAsia="Times New Roman" w:hAnsi="Arial" w:cs="Arial"/>
          <w:b/>
        </w:rPr>
      </w:pPr>
      <w:r w:rsidRPr="008B2F8E">
        <w:rPr>
          <w:rFonts w:ascii="Arial" w:eastAsia="Times New Roman" w:hAnsi="Arial" w:cs="Arial"/>
          <w:b/>
        </w:rPr>
        <w:t>115.61 (a)</w:t>
      </w:r>
    </w:p>
    <w:p w14:paraId="715772E9" w14:textId="77777777" w:rsidR="00846DC0" w:rsidRPr="008B2F8E" w:rsidRDefault="00846DC0" w:rsidP="00FF723F">
      <w:pPr>
        <w:spacing w:after="0" w:line="240" w:lineRule="auto"/>
        <w:rPr>
          <w:rFonts w:ascii="Arial" w:eastAsia="Times New Roman" w:hAnsi="Arial" w:cs="Arial"/>
        </w:rPr>
      </w:pPr>
    </w:p>
    <w:p w14:paraId="4F2E9263" w14:textId="3F2BFA65" w:rsidR="00846DC0" w:rsidRPr="008B2F8E" w:rsidRDefault="00A95C72" w:rsidP="00FF723F">
      <w:pPr>
        <w:pStyle w:val="ListParagraph"/>
        <w:numPr>
          <w:ilvl w:val="0"/>
          <w:numId w:val="18"/>
        </w:numPr>
        <w:spacing w:line="240" w:lineRule="auto"/>
        <w:rPr>
          <w:rFonts w:ascii="Arial" w:eastAsia="Times New Roman" w:hAnsi="Arial" w:cs="Arial"/>
        </w:rPr>
      </w:pPr>
      <w:r w:rsidRPr="008B2F8E">
        <w:rPr>
          <w:rFonts w:ascii="Arial" w:eastAsia="Times New Roman" w:hAnsi="Arial" w:cs="Arial"/>
        </w:rPr>
        <w:t xml:space="preserve">Does the agency require all staff to report immediately and according to agency policy any knowledge, suspicion, or information regarding an incident of sexual abuse or sexual harassment that occurred in a facility, whether or not it is part of the agency? </w:t>
      </w:r>
      <w:sdt>
        <w:sdtPr>
          <w:rPr>
            <w:rFonts w:ascii="MS Gothic" w:eastAsia="MS Gothic" w:hAnsi="MS Gothic" w:cs="Segoe UI Symbol"/>
          </w:rPr>
          <w:id w:val="40262561"/>
          <w14:checkbox>
            <w14:checked w14:val="1"/>
            <w14:checkedState w14:val="2612" w14:font="MS Gothic"/>
            <w14:uncheckedState w14:val="2610" w14:font="MS Gothic"/>
          </w14:checkbox>
        </w:sdtPr>
        <w:sdtEndPr/>
        <w:sdtContent>
          <w:r w:rsidR="001A0B76">
            <w:rPr>
              <w:rFonts w:ascii="MS Gothic" w:eastAsia="MS Gothic" w:hAnsi="MS Gothic" w:cs="Segoe UI Symbol" w:hint="eastAsia"/>
            </w:rPr>
            <w:t>☒</w:t>
          </w:r>
        </w:sdtContent>
      </w:sdt>
      <w:r w:rsidR="00846DC0" w:rsidRPr="008B2F8E">
        <w:rPr>
          <w:rFonts w:ascii="Arial" w:eastAsia="Times New Roman" w:hAnsi="Arial" w:cs="Arial"/>
        </w:rPr>
        <w:t xml:space="preserve"> Yes   </w:t>
      </w:r>
      <w:sdt>
        <w:sdtPr>
          <w:rPr>
            <w:rFonts w:ascii="Segoe UI Symbol" w:eastAsia="Times New Roman" w:hAnsi="Segoe UI Symbol" w:cs="Segoe UI Symbol"/>
          </w:rPr>
          <w:id w:val="2036151519"/>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846DC0" w:rsidRPr="008B2F8E">
        <w:rPr>
          <w:rFonts w:ascii="Arial" w:eastAsia="Times New Roman" w:hAnsi="Arial" w:cs="Arial"/>
        </w:rPr>
        <w:t xml:space="preserve"> No    </w:t>
      </w:r>
    </w:p>
    <w:p w14:paraId="40304622" w14:textId="77777777" w:rsidR="00FF723F" w:rsidRPr="008B2F8E" w:rsidRDefault="00FF723F" w:rsidP="00FF723F">
      <w:pPr>
        <w:pStyle w:val="ListParagraph"/>
        <w:spacing w:line="240" w:lineRule="auto"/>
        <w:rPr>
          <w:rFonts w:ascii="Arial" w:eastAsia="Times New Roman" w:hAnsi="Arial" w:cs="Arial"/>
        </w:rPr>
      </w:pPr>
    </w:p>
    <w:p w14:paraId="4F6DA559" w14:textId="32880C2F" w:rsidR="00846DC0" w:rsidRPr="008B2F8E" w:rsidRDefault="00A95C72" w:rsidP="00FF723F">
      <w:pPr>
        <w:pStyle w:val="ListParagraph"/>
        <w:numPr>
          <w:ilvl w:val="0"/>
          <w:numId w:val="18"/>
        </w:numPr>
        <w:spacing w:line="240" w:lineRule="auto"/>
        <w:rPr>
          <w:rFonts w:ascii="Arial" w:eastAsia="Times New Roman" w:hAnsi="Arial" w:cs="Arial"/>
        </w:rPr>
      </w:pPr>
      <w:r w:rsidRPr="008B2F8E">
        <w:rPr>
          <w:rFonts w:ascii="Arial" w:eastAsia="Times New Roman" w:hAnsi="Arial" w:cs="Arial"/>
        </w:rPr>
        <w:t xml:space="preserve">Does the agency require all staff to report immediately and according to agency policy any knowledge, suspicion, or information regarding retaliation against inmates or staff who reported an incident of sexual abuse or sexual harassment? </w:t>
      </w:r>
      <w:sdt>
        <w:sdtPr>
          <w:rPr>
            <w:rFonts w:ascii="MS Gothic" w:eastAsia="MS Gothic" w:hAnsi="MS Gothic" w:cs="Segoe UI Symbol"/>
          </w:rPr>
          <w:id w:val="2010253371"/>
          <w14:checkbox>
            <w14:checked w14:val="1"/>
            <w14:checkedState w14:val="2612" w14:font="MS Gothic"/>
            <w14:uncheckedState w14:val="2610" w14:font="MS Gothic"/>
          </w14:checkbox>
        </w:sdtPr>
        <w:sdtEndPr/>
        <w:sdtContent>
          <w:r w:rsidR="001A0B76">
            <w:rPr>
              <w:rFonts w:ascii="MS Gothic" w:eastAsia="MS Gothic" w:hAnsi="MS Gothic" w:cs="Segoe UI Symbol" w:hint="eastAsia"/>
            </w:rPr>
            <w:t>☒</w:t>
          </w:r>
        </w:sdtContent>
      </w:sdt>
      <w:r w:rsidR="00846DC0" w:rsidRPr="008B2F8E">
        <w:rPr>
          <w:rFonts w:ascii="Arial" w:eastAsia="Times New Roman" w:hAnsi="Arial" w:cs="Arial"/>
        </w:rPr>
        <w:t xml:space="preserve"> Yes   </w:t>
      </w:r>
      <w:sdt>
        <w:sdtPr>
          <w:rPr>
            <w:rFonts w:ascii="Segoe UI Symbol" w:eastAsia="Times New Roman" w:hAnsi="Segoe UI Symbol" w:cs="Segoe UI Symbol"/>
          </w:rPr>
          <w:id w:val="174769726"/>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846DC0" w:rsidRPr="008B2F8E">
        <w:rPr>
          <w:rFonts w:ascii="Arial" w:eastAsia="Times New Roman" w:hAnsi="Arial" w:cs="Arial"/>
        </w:rPr>
        <w:t xml:space="preserve"> No    </w:t>
      </w:r>
    </w:p>
    <w:p w14:paraId="65306E40" w14:textId="77777777" w:rsidR="00FF723F" w:rsidRPr="008B2F8E" w:rsidRDefault="00FF723F" w:rsidP="00FF723F">
      <w:pPr>
        <w:pStyle w:val="ListParagraph"/>
        <w:spacing w:line="240" w:lineRule="auto"/>
        <w:rPr>
          <w:rFonts w:ascii="Arial" w:eastAsia="Times New Roman" w:hAnsi="Arial" w:cs="Arial"/>
        </w:rPr>
      </w:pPr>
    </w:p>
    <w:p w14:paraId="6960E2FD" w14:textId="7470FF63" w:rsidR="00846DC0" w:rsidRPr="008B2F8E" w:rsidRDefault="00A95C72" w:rsidP="00FF723F">
      <w:pPr>
        <w:pStyle w:val="ListParagraph"/>
        <w:numPr>
          <w:ilvl w:val="0"/>
          <w:numId w:val="18"/>
        </w:numPr>
        <w:spacing w:line="240" w:lineRule="auto"/>
        <w:rPr>
          <w:rFonts w:ascii="Arial" w:eastAsia="Times New Roman" w:hAnsi="Arial" w:cs="Arial"/>
        </w:rPr>
      </w:pPr>
      <w:r w:rsidRPr="008B2F8E">
        <w:rPr>
          <w:rFonts w:ascii="Arial" w:eastAsia="Times New Roman" w:hAnsi="Arial" w:cs="Arial"/>
        </w:rPr>
        <w:t>Does the agency require all staff to report immediately and according to agency policy any knowledge, suspicion, or information regarding any staff neglect or violation of responsibilities that may have contributed to an incident of sexual abuse or sexual harassment or retaliation?</w:t>
      </w:r>
      <w:r w:rsidR="00FF723F" w:rsidRPr="008B2F8E">
        <w:rPr>
          <w:rFonts w:ascii="Arial" w:eastAsia="Times New Roman" w:hAnsi="Arial" w:cs="Arial"/>
        </w:rPr>
        <w:t xml:space="preserve">                </w:t>
      </w:r>
      <w:r w:rsidRPr="008B2F8E">
        <w:rPr>
          <w:rFonts w:ascii="Arial" w:eastAsia="Times New Roman" w:hAnsi="Arial" w:cs="Arial"/>
        </w:rPr>
        <w:t xml:space="preserve"> </w:t>
      </w:r>
      <w:sdt>
        <w:sdtPr>
          <w:rPr>
            <w:rFonts w:ascii="MS Gothic" w:eastAsia="MS Gothic" w:hAnsi="MS Gothic" w:cs="Segoe UI Symbol"/>
          </w:rPr>
          <w:id w:val="-1300917491"/>
          <w14:checkbox>
            <w14:checked w14:val="1"/>
            <w14:checkedState w14:val="2612" w14:font="MS Gothic"/>
            <w14:uncheckedState w14:val="2610" w14:font="MS Gothic"/>
          </w14:checkbox>
        </w:sdtPr>
        <w:sdtEndPr/>
        <w:sdtContent>
          <w:r w:rsidR="001A0B76">
            <w:rPr>
              <w:rFonts w:ascii="MS Gothic" w:eastAsia="MS Gothic" w:hAnsi="MS Gothic" w:cs="Segoe UI Symbol" w:hint="eastAsia"/>
            </w:rPr>
            <w:t>☒</w:t>
          </w:r>
        </w:sdtContent>
      </w:sdt>
      <w:r w:rsidR="00846DC0" w:rsidRPr="008B2F8E">
        <w:rPr>
          <w:rFonts w:ascii="Arial" w:eastAsia="Times New Roman" w:hAnsi="Arial" w:cs="Arial"/>
        </w:rPr>
        <w:t xml:space="preserve"> Yes   </w:t>
      </w:r>
      <w:sdt>
        <w:sdtPr>
          <w:rPr>
            <w:rFonts w:ascii="Segoe UI Symbol" w:eastAsia="Times New Roman" w:hAnsi="Segoe UI Symbol" w:cs="Segoe UI Symbol"/>
          </w:rPr>
          <w:id w:val="-1195225259"/>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846DC0" w:rsidRPr="008B2F8E">
        <w:rPr>
          <w:rFonts w:ascii="Arial" w:eastAsia="Times New Roman" w:hAnsi="Arial" w:cs="Arial"/>
        </w:rPr>
        <w:t xml:space="preserve"> No    </w:t>
      </w:r>
    </w:p>
    <w:p w14:paraId="66B93DAC" w14:textId="77777777" w:rsidR="00A95C72" w:rsidRPr="008B2F8E" w:rsidRDefault="00A95C72" w:rsidP="00FF723F">
      <w:pPr>
        <w:shd w:val="clear" w:color="auto" w:fill="FEF4EC"/>
        <w:spacing w:after="0" w:line="240" w:lineRule="auto"/>
        <w:rPr>
          <w:rFonts w:ascii="Arial" w:eastAsia="Times New Roman" w:hAnsi="Arial" w:cs="Arial"/>
          <w:b/>
        </w:rPr>
      </w:pPr>
      <w:r w:rsidRPr="008B2F8E">
        <w:rPr>
          <w:rFonts w:ascii="Arial" w:eastAsia="Times New Roman" w:hAnsi="Arial" w:cs="Arial"/>
          <w:b/>
        </w:rPr>
        <w:t>115.61 (b)</w:t>
      </w:r>
    </w:p>
    <w:p w14:paraId="57672172" w14:textId="77777777" w:rsidR="00846DC0" w:rsidRPr="008B2F8E" w:rsidRDefault="00846DC0" w:rsidP="00FF723F">
      <w:pPr>
        <w:spacing w:after="0" w:line="240" w:lineRule="auto"/>
        <w:rPr>
          <w:rFonts w:ascii="Arial" w:eastAsia="Times New Roman" w:hAnsi="Arial" w:cs="Arial"/>
        </w:rPr>
      </w:pPr>
    </w:p>
    <w:p w14:paraId="429D62CF" w14:textId="2EFDC33C" w:rsidR="00846DC0" w:rsidRPr="008B2F8E" w:rsidRDefault="00A95C72" w:rsidP="00FF723F">
      <w:pPr>
        <w:pStyle w:val="ListParagraph"/>
        <w:numPr>
          <w:ilvl w:val="0"/>
          <w:numId w:val="18"/>
        </w:numPr>
        <w:spacing w:line="240" w:lineRule="auto"/>
        <w:rPr>
          <w:rFonts w:ascii="Arial" w:eastAsia="Times New Roman" w:hAnsi="Arial" w:cs="Arial"/>
        </w:rPr>
      </w:pPr>
      <w:r w:rsidRPr="008B2F8E">
        <w:rPr>
          <w:rFonts w:ascii="Arial" w:eastAsia="Times New Roman" w:hAnsi="Arial" w:cs="Arial"/>
        </w:rPr>
        <w:t xml:space="preserve">Apart from reporting to designated supervisors or officials, does staff always refrain from revealing any information related to a sexual abuse report to anyone other than to the extent necessary, as specified in agency policy, to make treatment, investigation, and other security and management decisions? </w:t>
      </w:r>
      <w:sdt>
        <w:sdtPr>
          <w:rPr>
            <w:rFonts w:ascii="MS Gothic" w:eastAsia="MS Gothic" w:hAnsi="MS Gothic" w:cs="Segoe UI Symbol"/>
          </w:rPr>
          <w:id w:val="-264534689"/>
          <w14:checkbox>
            <w14:checked w14:val="1"/>
            <w14:checkedState w14:val="2612" w14:font="MS Gothic"/>
            <w14:uncheckedState w14:val="2610" w14:font="MS Gothic"/>
          </w14:checkbox>
        </w:sdtPr>
        <w:sdtEndPr/>
        <w:sdtContent>
          <w:r w:rsidR="001A0B76">
            <w:rPr>
              <w:rFonts w:ascii="MS Gothic" w:eastAsia="MS Gothic" w:hAnsi="MS Gothic" w:cs="Segoe UI Symbol" w:hint="eastAsia"/>
            </w:rPr>
            <w:t>☒</w:t>
          </w:r>
        </w:sdtContent>
      </w:sdt>
      <w:r w:rsidR="00846DC0" w:rsidRPr="008B2F8E">
        <w:rPr>
          <w:rFonts w:ascii="Arial" w:eastAsia="Times New Roman" w:hAnsi="Arial" w:cs="Arial"/>
        </w:rPr>
        <w:t xml:space="preserve"> Yes   </w:t>
      </w:r>
      <w:sdt>
        <w:sdtPr>
          <w:rPr>
            <w:rFonts w:ascii="Segoe UI Symbol" w:eastAsia="Times New Roman" w:hAnsi="Segoe UI Symbol" w:cs="Segoe UI Symbol"/>
          </w:rPr>
          <w:id w:val="-653149192"/>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846DC0" w:rsidRPr="008B2F8E">
        <w:rPr>
          <w:rFonts w:ascii="Arial" w:eastAsia="Times New Roman" w:hAnsi="Arial" w:cs="Arial"/>
        </w:rPr>
        <w:t xml:space="preserve"> No    </w:t>
      </w:r>
    </w:p>
    <w:p w14:paraId="3D2DB524" w14:textId="77777777" w:rsidR="00A95C72" w:rsidRPr="008B2F8E" w:rsidRDefault="00A95C72" w:rsidP="00FF723F">
      <w:pPr>
        <w:shd w:val="clear" w:color="auto" w:fill="FEF4EC"/>
        <w:spacing w:after="0" w:line="240" w:lineRule="auto"/>
        <w:rPr>
          <w:rFonts w:ascii="Arial" w:eastAsia="Times New Roman" w:hAnsi="Arial" w:cs="Arial"/>
          <w:b/>
        </w:rPr>
      </w:pPr>
      <w:r w:rsidRPr="008B2F8E">
        <w:rPr>
          <w:rFonts w:ascii="Arial" w:eastAsia="Times New Roman" w:hAnsi="Arial" w:cs="Arial"/>
          <w:b/>
        </w:rPr>
        <w:t>115.61 (c)</w:t>
      </w:r>
    </w:p>
    <w:p w14:paraId="48F97BA3" w14:textId="77777777" w:rsidR="00846DC0" w:rsidRPr="008B2F8E" w:rsidRDefault="00846DC0" w:rsidP="00FF723F">
      <w:pPr>
        <w:spacing w:after="0" w:line="240" w:lineRule="auto"/>
        <w:rPr>
          <w:rFonts w:ascii="Arial" w:eastAsia="Times New Roman" w:hAnsi="Arial" w:cs="Arial"/>
        </w:rPr>
      </w:pPr>
    </w:p>
    <w:p w14:paraId="078E2FCC" w14:textId="66904A4C" w:rsidR="00846DC0" w:rsidRPr="008B2F8E" w:rsidRDefault="00A95C72" w:rsidP="00FF723F">
      <w:pPr>
        <w:pStyle w:val="ListParagraph"/>
        <w:numPr>
          <w:ilvl w:val="0"/>
          <w:numId w:val="18"/>
        </w:numPr>
        <w:spacing w:line="240" w:lineRule="auto"/>
        <w:rPr>
          <w:rFonts w:ascii="Arial" w:eastAsia="Times New Roman" w:hAnsi="Arial" w:cs="Arial"/>
        </w:rPr>
      </w:pPr>
      <w:r w:rsidRPr="008B2F8E">
        <w:rPr>
          <w:rFonts w:ascii="Arial" w:eastAsia="Times New Roman" w:hAnsi="Arial" w:cs="Arial"/>
        </w:rPr>
        <w:t>Unless otherwise precluded by Federal, State, or local law, are medical and mental health practitioners required to report sexual abuse pursuant to paragraph (a) of this section?</w:t>
      </w:r>
      <w:r w:rsidR="00866BCC">
        <w:rPr>
          <w:rFonts w:ascii="Arial" w:eastAsia="Times New Roman" w:hAnsi="Arial" w:cs="Arial"/>
        </w:rPr>
        <w:t xml:space="preserve">             </w:t>
      </w:r>
      <w:r w:rsidRPr="008B2F8E">
        <w:rPr>
          <w:rFonts w:ascii="Arial" w:eastAsia="Times New Roman" w:hAnsi="Arial" w:cs="Arial"/>
        </w:rPr>
        <w:t xml:space="preserve"> </w:t>
      </w:r>
      <w:sdt>
        <w:sdtPr>
          <w:rPr>
            <w:rFonts w:ascii="MS Gothic" w:eastAsia="MS Gothic" w:hAnsi="MS Gothic" w:cs="Segoe UI Symbol"/>
          </w:rPr>
          <w:id w:val="287940693"/>
          <w14:checkbox>
            <w14:checked w14:val="1"/>
            <w14:checkedState w14:val="2612" w14:font="MS Gothic"/>
            <w14:uncheckedState w14:val="2610" w14:font="MS Gothic"/>
          </w14:checkbox>
        </w:sdtPr>
        <w:sdtEndPr/>
        <w:sdtContent>
          <w:r w:rsidR="001A0B76">
            <w:rPr>
              <w:rFonts w:ascii="MS Gothic" w:eastAsia="MS Gothic" w:hAnsi="MS Gothic" w:cs="Segoe UI Symbol" w:hint="eastAsia"/>
            </w:rPr>
            <w:t>☒</w:t>
          </w:r>
        </w:sdtContent>
      </w:sdt>
      <w:r w:rsidR="00846DC0" w:rsidRPr="008B2F8E">
        <w:rPr>
          <w:rFonts w:ascii="Arial" w:eastAsia="Times New Roman" w:hAnsi="Arial" w:cs="Arial"/>
        </w:rPr>
        <w:t xml:space="preserve"> Yes   </w:t>
      </w:r>
      <w:sdt>
        <w:sdtPr>
          <w:rPr>
            <w:rFonts w:ascii="Segoe UI Symbol" w:eastAsia="Times New Roman" w:hAnsi="Segoe UI Symbol" w:cs="Segoe UI Symbol"/>
          </w:rPr>
          <w:id w:val="889842908"/>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846DC0" w:rsidRPr="008B2F8E">
        <w:rPr>
          <w:rFonts w:ascii="Arial" w:eastAsia="Times New Roman" w:hAnsi="Arial" w:cs="Arial"/>
        </w:rPr>
        <w:t xml:space="preserve"> No    </w:t>
      </w:r>
    </w:p>
    <w:p w14:paraId="6170E23F" w14:textId="77777777" w:rsidR="00FF723F" w:rsidRPr="008B2F8E" w:rsidRDefault="00FF723F" w:rsidP="00FF723F">
      <w:pPr>
        <w:pStyle w:val="ListParagraph"/>
        <w:spacing w:line="240" w:lineRule="auto"/>
        <w:rPr>
          <w:rFonts w:ascii="Arial" w:eastAsia="Times New Roman" w:hAnsi="Arial" w:cs="Arial"/>
        </w:rPr>
      </w:pPr>
    </w:p>
    <w:p w14:paraId="722BDB9A" w14:textId="51EE990A" w:rsidR="00846DC0" w:rsidRPr="008B2F8E" w:rsidRDefault="00A95C72" w:rsidP="00FF723F">
      <w:pPr>
        <w:pStyle w:val="ListParagraph"/>
        <w:numPr>
          <w:ilvl w:val="0"/>
          <w:numId w:val="18"/>
        </w:numPr>
        <w:spacing w:line="240" w:lineRule="auto"/>
        <w:rPr>
          <w:rFonts w:ascii="Arial" w:eastAsia="Times New Roman" w:hAnsi="Arial" w:cs="Arial"/>
        </w:rPr>
      </w:pPr>
      <w:r w:rsidRPr="008B2F8E">
        <w:rPr>
          <w:rFonts w:ascii="Arial" w:eastAsia="Times New Roman" w:hAnsi="Arial" w:cs="Arial"/>
        </w:rPr>
        <w:t xml:space="preserve">Are medical and mental health practitioners required to inform inmates of the practitioner’s duty to report, and the limitations of confidentiality, at the initiation of services? </w:t>
      </w:r>
      <w:sdt>
        <w:sdtPr>
          <w:rPr>
            <w:rFonts w:ascii="MS Gothic" w:eastAsia="MS Gothic" w:hAnsi="MS Gothic" w:cs="Segoe UI Symbol"/>
          </w:rPr>
          <w:id w:val="-625695173"/>
          <w14:checkbox>
            <w14:checked w14:val="1"/>
            <w14:checkedState w14:val="2612" w14:font="MS Gothic"/>
            <w14:uncheckedState w14:val="2610" w14:font="MS Gothic"/>
          </w14:checkbox>
        </w:sdtPr>
        <w:sdtEndPr/>
        <w:sdtContent>
          <w:r w:rsidR="001A0B76">
            <w:rPr>
              <w:rFonts w:ascii="MS Gothic" w:eastAsia="MS Gothic" w:hAnsi="MS Gothic" w:cs="Segoe UI Symbol" w:hint="eastAsia"/>
            </w:rPr>
            <w:t>☒</w:t>
          </w:r>
        </w:sdtContent>
      </w:sdt>
      <w:r w:rsidR="00846DC0" w:rsidRPr="008B2F8E">
        <w:rPr>
          <w:rFonts w:ascii="Arial" w:eastAsia="Times New Roman" w:hAnsi="Arial" w:cs="Arial"/>
        </w:rPr>
        <w:t xml:space="preserve"> Yes   </w:t>
      </w:r>
      <w:sdt>
        <w:sdtPr>
          <w:rPr>
            <w:rFonts w:ascii="Segoe UI Symbol" w:eastAsia="Times New Roman" w:hAnsi="Segoe UI Symbol" w:cs="Segoe UI Symbol"/>
          </w:rPr>
          <w:id w:val="-1802525610"/>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846DC0" w:rsidRPr="008B2F8E">
        <w:rPr>
          <w:rFonts w:ascii="Arial" w:eastAsia="Times New Roman" w:hAnsi="Arial" w:cs="Arial"/>
        </w:rPr>
        <w:t xml:space="preserve"> No    </w:t>
      </w:r>
    </w:p>
    <w:p w14:paraId="7690B393" w14:textId="77777777" w:rsidR="00A95C72" w:rsidRPr="008B2F8E" w:rsidRDefault="00A95C72" w:rsidP="00FF723F">
      <w:pPr>
        <w:shd w:val="clear" w:color="auto" w:fill="FEF4EC"/>
        <w:spacing w:after="0" w:line="240" w:lineRule="auto"/>
        <w:rPr>
          <w:rFonts w:ascii="Arial" w:eastAsia="Times New Roman" w:hAnsi="Arial" w:cs="Arial"/>
          <w:b/>
        </w:rPr>
      </w:pPr>
      <w:r w:rsidRPr="008B2F8E">
        <w:rPr>
          <w:rFonts w:ascii="Arial" w:eastAsia="Times New Roman" w:hAnsi="Arial" w:cs="Arial"/>
          <w:b/>
        </w:rPr>
        <w:t>115.61 (d)</w:t>
      </w:r>
    </w:p>
    <w:p w14:paraId="47F69549" w14:textId="77777777" w:rsidR="00FF723F" w:rsidRPr="008B2F8E" w:rsidRDefault="00FF723F" w:rsidP="00FF723F">
      <w:pPr>
        <w:spacing w:line="240" w:lineRule="auto"/>
        <w:rPr>
          <w:rFonts w:ascii="Arial" w:eastAsia="Times New Roman" w:hAnsi="Arial" w:cs="Arial"/>
        </w:rPr>
      </w:pPr>
    </w:p>
    <w:p w14:paraId="5BE8096F" w14:textId="35F8658C" w:rsidR="00846DC0" w:rsidRPr="008B2F8E" w:rsidRDefault="00A95C72" w:rsidP="00FF723F">
      <w:pPr>
        <w:pStyle w:val="ListParagraph"/>
        <w:numPr>
          <w:ilvl w:val="0"/>
          <w:numId w:val="18"/>
        </w:numPr>
        <w:spacing w:line="240" w:lineRule="auto"/>
        <w:rPr>
          <w:rFonts w:ascii="Arial" w:eastAsia="Times New Roman" w:hAnsi="Arial" w:cs="Arial"/>
        </w:rPr>
      </w:pPr>
      <w:r w:rsidRPr="008B2F8E">
        <w:rPr>
          <w:rFonts w:ascii="Arial" w:eastAsia="Times New Roman" w:hAnsi="Arial" w:cs="Arial"/>
        </w:rPr>
        <w:t xml:space="preserve">If the alleged victim is under the age of 18 or considered a vulnerable adult under a State or local vulnerable persons statute, does the agency report the allegation to the designated State or local services agency under applicable mandatory reporting laws? </w:t>
      </w:r>
      <w:sdt>
        <w:sdtPr>
          <w:rPr>
            <w:rFonts w:ascii="MS Gothic" w:eastAsia="MS Gothic" w:hAnsi="MS Gothic" w:cs="Segoe UI Symbol"/>
          </w:rPr>
          <w:id w:val="1369031173"/>
          <w14:checkbox>
            <w14:checked w14:val="1"/>
            <w14:checkedState w14:val="2612" w14:font="MS Gothic"/>
            <w14:uncheckedState w14:val="2610" w14:font="MS Gothic"/>
          </w14:checkbox>
        </w:sdtPr>
        <w:sdtEndPr/>
        <w:sdtContent>
          <w:r w:rsidR="001A0B76">
            <w:rPr>
              <w:rFonts w:ascii="MS Gothic" w:eastAsia="MS Gothic" w:hAnsi="MS Gothic" w:cs="Segoe UI Symbol" w:hint="eastAsia"/>
            </w:rPr>
            <w:t>☒</w:t>
          </w:r>
        </w:sdtContent>
      </w:sdt>
      <w:r w:rsidR="00846DC0" w:rsidRPr="008B2F8E">
        <w:rPr>
          <w:rFonts w:ascii="Arial" w:eastAsia="Times New Roman" w:hAnsi="Arial" w:cs="Arial"/>
        </w:rPr>
        <w:t xml:space="preserve"> Yes   </w:t>
      </w:r>
      <w:sdt>
        <w:sdtPr>
          <w:rPr>
            <w:rFonts w:ascii="Segoe UI Symbol" w:eastAsia="Times New Roman" w:hAnsi="Segoe UI Symbol" w:cs="Segoe UI Symbol"/>
          </w:rPr>
          <w:id w:val="-1511824330"/>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846DC0" w:rsidRPr="008B2F8E">
        <w:rPr>
          <w:rFonts w:ascii="Arial" w:eastAsia="Times New Roman" w:hAnsi="Arial" w:cs="Arial"/>
        </w:rPr>
        <w:t xml:space="preserve"> No    </w:t>
      </w:r>
    </w:p>
    <w:p w14:paraId="5CD113ED" w14:textId="77777777" w:rsidR="00A95C72" w:rsidRPr="008B2F8E" w:rsidRDefault="00A95C72" w:rsidP="00FF723F">
      <w:pPr>
        <w:shd w:val="clear" w:color="auto" w:fill="FEF4EC"/>
        <w:spacing w:after="0" w:line="240" w:lineRule="auto"/>
        <w:rPr>
          <w:rFonts w:ascii="Arial" w:eastAsia="Times New Roman" w:hAnsi="Arial" w:cs="Arial"/>
          <w:b/>
        </w:rPr>
      </w:pPr>
      <w:r w:rsidRPr="008B2F8E">
        <w:rPr>
          <w:rFonts w:ascii="Arial" w:eastAsia="Times New Roman" w:hAnsi="Arial" w:cs="Arial"/>
          <w:b/>
        </w:rPr>
        <w:t>115.61 (e)</w:t>
      </w:r>
    </w:p>
    <w:p w14:paraId="7C81EC1D" w14:textId="77777777" w:rsidR="00846DC0" w:rsidRPr="008B2F8E" w:rsidRDefault="00846DC0" w:rsidP="00FF723F">
      <w:pPr>
        <w:spacing w:after="0" w:line="240" w:lineRule="auto"/>
        <w:rPr>
          <w:rFonts w:ascii="Arial" w:eastAsia="Times New Roman" w:hAnsi="Arial" w:cs="Arial"/>
        </w:rPr>
      </w:pPr>
    </w:p>
    <w:p w14:paraId="79C88C81" w14:textId="199BD48A" w:rsidR="00846DC0" w:rsidRPr="008B2F8E" w:rsidRDefault="00A95C72" w:rsidP="00FF723F">
      <w:pPr>
        <w:pStyle w:val="ListParagraph"/>
        <w:numPr>
          <w:ilvl w:val="0"/>
          <w:numId w:val="18"/>
        </w:numPr>
        <w:spacing w:line="240" w:lineRule="auto"/>
        <w:rPr>
          <w:rFonts w:ascii="Arial" w:eastAsia="Times New Roman" w:hAnsi="Arial" w:cs="Arial"/>
        </w:rPr>
      </w:pPr>
      <w:r w:rsidRPr="008B2F8E">
        <w:rPr>
          <w:rFonts w:ascii="Arial" w:eastAsia="Times New Roman" w:hAnsi="Arial" w:cs="Arial"/>
        </w:rPr>
        <w:t xml:space="preserve">Does the facility report all allegations of sexual abuse and sexual harassment, including third-party and anonymous reports, to the facility’s designated investigators? </w:t>
      </w:r>
      <w:sdt>
        <w:sdtPr>
          <w:rPr>
            <w:rFonts w:ascii="MS Gothic" w:eastAsia="MS Gothic" w:hAnsi="MS Gothic" w:cs="Segoe UI Symbol"/>
          </w:rPr>
          <w:id w:val="1932231524"/>
          <w14:checkbox>
            <w14:checked w14:val="1"/>
            <w14:checkedState w14:val="2612" w14:font="MS Gothic"/>
            <w14:uncheckedState w14:val="2610" w14:font="MS Gothic"/>
          </w14:checkbox>
        </w:sdtPr>
        <w:sdtEndPr/>
        <w:sdtContent>
          <w:r w:rsidR="001A0B76">
            <w:rPr>
              <w:rFonts w:ascii="MS Gothic" w:eastAsia="MS Gothic" w:hAnsi="MS Gothic" w:cs="Segoe UI Symbol" w:hint="eastAsia"/>
            </w:rPr>
            <w:t>☒</w:t>
          </w:r>
        </w:sdtContent>
      </w:sdt>
      <w:r w:rsidR="00846DC0" w:rsidRPr="008B2F8E">
        <w:rPr>
          <w:rFonts w:ascii="Arial" w:eastAsia="Times New Roman" w:hAnsi="Arial" w:cs="Arial"/>
        </w:rPr>
        <w:t xml:space="preserve"> Yes   </w:t>
      </w:r>
      <w:sdt>
        <w:sdtPr>
          <w:rPr>
            <w:rFonts w:ascii="Segoe UI Symbol" w:eastAsia="Times New Roman" w:hAnsi="Segoe UI Symbol" w:cs="Segoe UI Symbol"/>
          </w:rPr>
          <w:id w:val="-186441007"/>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846DC0" w:rsidRPr="008B2F8E">
        <w:rPr>
          <w:rFonts w:ascii="Arial" w:eastAsia="Times New Roman" w:hAnsi="Arial" w:cs="Arial"/>
        </w:rPr>
        <w:t xml:space="preserve"> No    </w:t>
      </w:r>
    </w:p>
    <w:p w14:paraId="662E466B" w14:textId="57B3C246" w:rsidR="005E185D" w:rsidRDefault="005E185D" w:rsidP="005E185D">
      <w:pPr>
        <w:spacing w:after="0" w:line="240" w:lineRule="auto"/>
        <w:rPr>
          <w:rFonts w:ascii="Arial" w:eastAsia="Times New Roman" w:hAnsi="Arial" w:cs="Arial"/>
          <w:b/>
        </w:rPr>
      </w:pPr>
      <w:r>
        <w:rPr>
          <w:rFonts w:ascii="Arial" w:eastAsia="Times New Roman" w:hAnsi="Arial" w:cs="Arial"/>
          <w:b/>
        </w:rPr>
        <w:t>Auditor Overall Compliance Determination</w:t>
      </w:r>
    </w:p>
    <w:p w14:paraId="1850665E" w14:textId="77777777" w:rsidR="005E185D" w:rsidRPr="00C026DB" w:rsidRDefault="005E185D" w:rsidP="005E185D">
      <w:pPr>
        <w:spacing w:after="0" w:line="240" w:lineRule="auto"/>
        <w:ind w:left="720"/>
        <w:rPr>
          <w:rFonts w:ascii="Arial" w:eastAsia="Times New Roman" w:hAnsi="Arial" w:cs="Arial"/>
        </w:rPr>
      </w:pPr>
    </w:p>
    <w:p w14:paraId="5F73E26A" w14:textId="77777777" w:rsidR="005E185D" w:rsidRPr="00C026DB" w:rsidRDefault="00853618" w:rsidP="005E185D">
      <w:pPr>
        <w:spacing w:after="0" w:line="240" w:lineRule="auto"/>
        <w:ind w:left="720"/>
        <w:rPr>
          <w:rFonts w:ascii="Arial" w:eastAsia="Times New Roman" w:hAnsi="Arial" w:cs="Arial"/>
        </w:rPr>
      </w:pPr>
      <w:sdt>
        <w:sdtPr>
          <w:rPr>
            <w:rFonts w:ascii="Arial" w:eastAsia="Times New Roman" w:hAnsi="Arial" w:cs="Arial"/>
            <w:sz w:val="28"/>
            <w:szCs w:val="28"/>
          </w:rPr>
          <w:id w:val="2112152426"/>
          <w14:checkbox>
            <w14:checked w14:val="0"/>
            <w14:checkedState w14:val="2612" w14:font="MS Gothic"/>
            <w14:uncheckedState w14:val="2610" w14:font="MS Gothic"/>
          </w14:checkbox>
        </w:sdtPr>
        <w:sdtEndPr/>
        <w:sdtContent>
          <w:r w:rsidR="005E185D">
            <w:rPr>
              <w:rFonts w:ascii="MS Gothic" w:eastAsia="MS Gothic" w:hAnsi="MS Gothic" w:cs="Arial" w:hint="eastAsia"/>
              <w:sz w:val="28"/>
              <w:szCs w:val="28"/>
            </w:rPr>
            <w:t>☐</w:t>
          </w:r>
        </w:sdtContent>
      </w:sdt>
      <w:r w:rsidR="005E185D" w:rsidRPr="00C026DB">
        <w:rPr>
          <w:rFonts w:ascii="Arial" w:eastAsia="Times New Roman" w:hAnsi="Arial" w:cs="Arial"/>
        </w:rPr>
        <w:tab/>
      </w:r>
      <w:r w:rsidR="005E185D" w:rsidRPr="00C026DB">
        <w:rPr>
          <w:rFonts w:ascii="Arial" w:eastAsia="Times New Roman" w:hAnsi="Arial" w:cs="Arial"/>
          <w:b/>
        </w:rPr>
        <w:t>Exceeds Standard</w:t>
      </w:r>
      <w:r w:rsidR="005E185D" w:rsidRPr="00C026DB">
        <w:rPr>
          <w:rFonts w:ascii="Arial" w:eastAsia="Times New Roman" w:hAnsi="Arial" w:cs="Arial"/>
        </w:rPr>
        <w:t xml:space="preserve"> (</w:t>
      </w:r>
      <w:r w:rsidR="005E185D" w:rsidRPr="00C026DB">
        <w:rPr>
          <w:rFonts w:ascii="Arial" w:eastAsia="Times New Roman" w:hAnsi="Arial" w:cs="Arial"/>
          <w:i/>
        </w:rPr>
        <w:t>Substantially exceeds requirement of standards</w:t>
      </w:r>
      <w:r w:rsidR="005E185D" w:rsidRPr="00C026DB">
        <w:rPr>
          <w:rFonts w:ascii="Arial" w:eastAsia="Times New Roman" w:hAnsi="Arial" w:cs="Arial"/>
        </w:rPr>
        <w:t>)</w:t>
      </w:r>
    </w:p>
    <w:p w14:paraId="7BC1D42C" w14:textId="77777777" w:rsidR="005E185D" w:rsidRPr="00C026DB" w:rsidRDefault="005E185D" w:rsidP="005E185D">
      <w:pPr>
        <w:spacing w:after="0" w:line="240" w:lineRule="auto"/>
        <w:ind w:left="1440"/>
        <w:rPr>
          <w:rFonts w:ascii="Arial" w:eastAsia="Times New Roman" w:hAnsi="Arial" w:cs="Arial"/>
        </w:rPr>
      </w:pPr>
    </w:p>
    <w:p w14:paraId="55F589C1" w14:textId="3DA781EC" w:rsidR="005E185D" w:rsidRPr="00C026DB" w:rsidRDefault="00853618" w:rsidP="005E185D">
      <w:pPr>
        <w:spacing w:after="0" w:line="240" w:lineRule="auto"/>
        <w:ind w:left="1440" w:hanging="720"/>
        <w:rPr>
          <w:rFonts w:ascii="Arial" w:eastAsia="Times New Roman" w:hAnsi="Arial" w:cs="Arial"/>
        </w:rPr>
      </w:pPr>
      <w:sdt>
        <w:sdtPr>
          <w:rPr>
            <w:rFonts w:ascii="Arial" w:eastAsia="Times New Roman" w:hAnsi="Arial" w:cs="Arial"/>
            <w:sz w:val="28"/>
            <w:szCs w:val="28"/>
          </w:rPr>
          <w:id w:val="-886720926"/>
          <w14:checkbox>
            <w14:checked w14:val="1"/>
            <w14:checkedState w14:val="2612" w14:font="MS Gothic"/>
            <w14:uncheckedState w14:val="2610" w14:font="MS Gothic"/>
          </w14:checkbox>
        </w:sdtPr>
        <w:sdtEndPr/>
        <w:sdtContent>
          <w:r w:rsidR="001A0B76">
            <w:rPr>
              <w:rFonts w:ascii="MS Gothic" w:eastAsia="MS Gothic" w:hAnsi="MS Gothic" w:cs="Arial" w:hint="eastAsia"/>
              <w:sz w:val="28"/>
              <w:szCs w:val="28"/>
            </w:rPr>
            <w:t>☒</w:t>
          </w:r>
        </w:sdtContent>
      </w:sdt>
      <w:r w:rsidR="005E185D" w:rsidRPr="00C026DB">
        <w:rPr>
          <w:rFonts w:ascii="Arial" w:eastAsia="Times New Roman" w:hAnsi="Arial" w:cs="Arial"/>
        </w:rPr>
        <w:tab/>
      </w:r>
      <w:r w:rsidR="005E185D" w:rsidRPr="00C026DB">
        <w:rPr>
          <w:rFonts w:ascii="Arial" w:eastAsia="Times New Roman" w:hAnsi="Arial" w:cs="Arial"/>
          <w:b/>
        </w:rPr>
        <w:t>Meets Standard</w:t>
      </w:r>
      <w:r w:rsidR="005E185D" w:rsidRPr="00C026DB">
        <w:rPr>
          <w:rFonts w:ascii="Arial" w:eastAsia="Times New Roman" w:hAnsi="Arial" w:cs="Arial"/>
        </w:rPr>
        <w:t xml:space="preserve"> (</w:t>
      </w:r>
      <w:r w:rsidR="005E185D" w:rsidRPr="00C026DB">
        <w:rPr>
          <w:rFonts w:ascii="Arial" w:eastAsia="Times New Roman" w:hAnsi="Arial" w:cs="Arial"/>
          <w:i/>
        </w:rPr>
        <w:t>Substantial compliance; complies in all material ways with the standard for the relevant review period</w:t>
      </w:r>
      <w:r w:rsidR="005E185D" w:rsidRPr="00C026DB">
        <w:rPr>
          <w:rFonts w:ascii="Arial" w:eastAsia="Times New Roman" w:hAnsi="Arial" w:cs="Arial"/>
        </w:rPr>
        <w:t>)</w:t>
      </w:r>
    </w:p>
    <w:p w14:paraId="47B28F00" w14:textId="77777777" w:rsidR="005E185D" w:rsidRPr="00C026DB" w:rsidRDefault="005E185D" w:rsidP="005E185D">
      <w:pPr>
        <w:spacing w:after="0" w:line="240" w:lineRule="auto"/>
        <w:ind w:left="1440"/>
        <w:rPr>
          <w:rFonts w:ascii="Arial" w:eastAsia="Times New Roman" w:hAnsi="Arial" w:cs="Arial"/>
        </w:rPr>
      </w:pPr>
    </w:p>
    <w:p w14:paraId="2824BD55" w14:textId="77777777" w:rsidR="005E185D" w:rsidRPr="00C026DB" w:rsidRDefault="00853618" w:rsidP="005E185D">
      <w:pPr>
        <w:spacing w:after="0" w:line="240" w:lineRule="auto"/>
        <w:ind w:left="720"/>
        <w:rPr>
          <w:rFonts w:ascii="Arial" w:eastAsia="Times New Roman" w:hAnsi="Arial" w:cs="Arial"/>
        </w:rPr>
      </w:pPr>
      <w:sdt>
        <w:sdtPr>
          <w:rPr>
            <w:rFonts w:ascii="Arial" w:eastAsia="Times New Roman" w:hAnsi="Arial" w:cs="Arial"/>
            <w:sz w:val="28"/>
            <w:szCs w:val="28"/>
          </w:rPr>
          <w:id w:val="969098872"/>
          <w14:checkbox>
            <w14:checked w14:val="0"/>
            <w14:checkedState w14:val="2612" w14:font="MS Gothic"/>
            <w14:uncheckedState w14:val="2610" w14:font="MS Gothic"/>
          </w14:checkbox>
        </w:sdtPr>
        <w:sdtEndPr/>
        <w:sdtContent>
          <w:r w:rsidR="005E185D">
            <w:rPr>
              <w:rFonts w:ascii="MS Gothic" w:eastAsia="MS Gothic" w:hAnsi="MS Gothic" w:cs="Arial" w:hint="eastAsia"/>
              <w:sz w:val="28"/>
              <w:szCs w:val="28"/>
            </w:rPr>
            <w:t>☐</w:t>
          </w:r>
        </w:sdtContent>
      </w:sdt>
      <w:r w:rsidR="005E185D" w:rsidRPr="00C026DB">
        <w:rPr>
          <w:rFonts w:ascii="Arial" w:eastAsia="Times New Roman" w:hAnsi="Arial" w:cs="Arial"/>
        </w:rPr>
        <w:tab/>
      </w:r>
      <w:r w:rsidR="005E185D" w:rsidRPr="00C026DB">
        <w:rPr>
          <w:rFonts w:ascii="Arial" w:eastAsia="Times New Roman" w:hAnsi="Arial" w:cs="Arial"/>
          <w:b/>
        </w:rPr>
        <w:t>Does Not Meet Standard</w:t>
      </w:r>
      <w:r w:rsidR="005E185D" w:rsidRPr="00C026DB">
        <w:rPr>
          <w:rFonts w:ascii="Arial" w:eastAsia="Times New Roman" w:hAnsi="Arial" w:cs="Arial"/>
        </w:rPr>
        <w:t xml:space="preserve"> (</w:t>
      </w:r>
      <w:r w:rsidR="005E185D" w:rsidRPr="00C026DB">
        <w:rPr>
          <w:rFonts w:ascii="Arial" w:eastAsia="Times New Roman" w:hAnsi="Arial" w:cs="Arial"/>
          <w:i/>
        </w:rPr>
        <w:t>Requires Corrective Action</w:t>
      </w:r>
      <w:r w:rsidR="005E185D" w:rsidRPr="00C026DB">
        <w:rPr>
          <w:rFonts w:ascii="Arial" w:eastAsia="Times New Roman" w:hAnsi="Arial" w:cs="Arial"/>
        </w:rPr>
        <w:t>)</w:t>
      </w:r>
    </w:p>
    <w:p w14:paraId="2480208D" w14:textId="77777777" w:rsidR="005E185D" w:rsidRDefault="005E185D" w:rsidP="005E185D">
      <w:pPr>
        <w:spacing w:after="0" w:line="240" w:lineRule="auto"/>
        <w:rPr>
          <w:rFonts w:ascii="Arial" w:eastAsia="Times New Roman" w:hAnsi="Arial" w:cs="Arial"/>
          <w:b/>
        </w:rPr>
      </w:pPr>
    </w:p>
    <w:p w14:paraId="626D7D50" w14:textId="478CDF8B" w:rsidR="005E185D" w:rsidRPr="00EC3944" w:rsidRDefault="005E185D" w:rsidP="005E185D">
      <w:pPr>
        <w:spacing w:after="0" w:line="240" w:lineRule="auto"/>
        <w:rPr>
          <w:rFonts w:ascii="Arial" w:eastAsia="Times New Roman" w:hAnsi="Arial" w:cs="Arial"/>
          <w:b/>
        </w:rPr>
      </w:pPr>
      <w:r w:rsidRPr="00EC3944">
        <w:rPr>
          <w:rFonts w:ascii="Arial" w:eastAsia="Times New Roman" w:hAnsi="Arial" w:cs="Arial"/>
          <w:b/>
        </w:rPr>
        <w:t>Instructions</w:t>
      </w:r>
      <w:r>
        <w:rPr>
          <w:rFonts w:ascii="Arial" w:eastAsia="Times New Roman" w:hAnsi="Arial" w:cs="Arial"/>
          <w:b/>
        </w:rPr>
        <w:t xml:space="preserve"> for Overall Compliance Determination Narrative</w:t>
      </w:r>
    </w:p>
    <w:p w14:paraId="1D6D59D4" w14:textId="77777777" w:rsidR="005E185D" w:rsidRPr="00EC3944" w:rsidRDefault="005E185D" w:rsidP="005E185D">
      <w:pPr>
        <w:pStyle w:val="ListParagraph"/>
        <w:spacing w:after="0" w:line="240" w:lineRule="auto"/>
        <w:rPr>
          <w:rFonts w:ascii="Arial" w:eastAsia="Times New Roman" w:hAnsi="Arial" w:cs="Arial"/>
          <w:sz w:val="21"/>
          <w:szCs w:val="21"/>
        </w:rPr>
      </w:pPr>
    </w:p>
    <w:p w14:paraId="071BE5D9" w14:textId="77777777" w:rsidR="005E185D" w:rsidRPr="00996DB1" w:rsidRDefault="005E185D" w:rsidP="005E185D">
      <w:pPr>
        <w:spacing w:after="0" w:line="240" w:lineRule="auto"/>
        <w:rPr>
          <w:rFonts w:ascii="Arial" w:eastAsia="Times New Roman" w:hAnsi="Arial" w:cs="Arial"/>
          <w:i/>
          <w:sz w:val="21"/>
          <w:szCs w:val="21"/>
        </w:rPr>
      </w:pPr>
      <w:r w:rsidRPr="00996DB1">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544D626A" w14:textId="77777777" w:rsidR="005E185D" w:rsidRDefault="005E185D" w:rsidP="005E185D">
      <w:pPr>
        <w:spacing w:after="0" w:line="240" w:lineRule="auto"/>
        <w:rPr>
          <w:rFonts w:ascii="Arial" w:eastAsia="Times New Roman" w:hAnsi="Arial" w:cs="Arial"/>
          <w:b/>
        </w:rPr>
      </w:pPr>
    </w:p>
    <w:p w14:paraId="3701D4C6" w14:textId="33B95C74" w:rsidR="001A0B76" w:rsidRPr="001A0B76" w:rsidRDefault="001A0B76" w:rsidP="001A0B76">
      <w:pPr>
        <w:shd w:val="clear" w:color="auto" w:fill="F9F6F6"/>
        <w:spacing w:after="0" w:line="240" w:lineRule="auto"/>
        <w:rPr>
          <w:rFonts w:ascii="Arial" w:eastAsia="Times New Roman" w:hAnsi="Arial" w:cs="Arial"/>
          <w:bCs/>
          <w:lang w:val="en"/>
        </w:rPr>
      </w:pPr>
      <w:r w:rsidRPr="001A0B76">
        <w:rPr>
          <w:rFonts w:ascii="Arial" w:eastAsia="Times New Roman" w:hAnsi="Arial" w:cs="Arial"/>
          <w:bCs/>
          <w:lang w:val="en"/>
        </w:rPr>
        <w:t>The Two Bridges Regional Jail PREA policy (page 16) outlines the reporting requirements for staff. The policy and directives require that all staff must report immediately any knowledge, suspicion, or information regarding an incident of sexual abuse or sexual harassment; retaliation against residents or staff who reported such an incident; and any staff neglect or violation of responsibilities that may have contributed to an incident or retaliation. Policy also requires written documentation be file</w:t>
      </w:r>
      <w:r w:rsidR="000D10BF">
        <w:rPr>
          <w:rFonts w:ascii="Arial" w:eastAsia="Times New Roman" w:hAnsi="Arial" w:cs="Arial"/>
          <w:bCs/>
          <w:lang w:val="en"/>
        </w:rPr>
        <w:t>d</w:t>
      </w:r>
      <w:r w:rsidRPr="001A0B76">
        <w:rPr>
          <w:rFonts w:ascii="Arial" w:eastAsia="Times New Roman" w:hAnsi="Arial" w:cs="Arial"/>
          <w:bCs/>
          <w:lang w:val="en"/>
        </w:rPr>
        <w:t xml:space="preserve"> no later </w:t>
      </w:r>
      <w:r w:rsidR="000D10BF" w:rsidRPr="001A0B76">
        <w:rPr>
          <w:rFonts w:ascii="Arial" w:eastAsia="Times New Roman" w:hAnsi="Arial" w:cs="Arial"/>
          <w:bCs/>
          <w:lang w:val="en"/>
        </w:rPr>
        <w:t>than</w:t>
      </w:r>
      <w:r w:rsidRPr="001A0B76">
        <w:rPr>
          <w:rFonts w:ascii="Arial" w:eastAsia="Times New Roman" w:hAnsi="Arial" w:cs="Arial"/>
          <w:bCs/>
          <w:lang w:val="en"/>
        </w:rPr>
        <w:t xml:space="preserve"> the end of shift. Random staff interviews confirmed policy expectation; other than reporting to designated supervisors or investigators, staff shall not reveal any information related to a sexual abuse report to anyone other than to the extent necessary, to make treatment, investigation and other security and management decisions. The reporting requirements for staff are covered in the PREA training. The Shift Commander will notify PREA Coordinator and the Jail Administrator on incidents of Sexual Assault. Random Staff supported all allegations</w:t>
      </w:r>
      <w:r w:rsidR="000D10BF">
        <w:rPr>
          <w:rFonts w:ascii="Arial" w:eastAsia="Times New Roman" w:hAnsi="Arial" w:cs="Arial"/>
          <w:bCs/>
          <w:lang w:val="en"/>
        </w:rPr>
        <w:t xml:space="preserve">, </w:t>
      </w:r>
      <w:r w:rsidRPr="001A0B76">
        <w:rPr>
          <w:rFonts w:ascii="Arial" w:eastAsia="Times New Roman" w:hAnsi="Arial" w:cs="Arial"/>
          <w:bCs/>
          <w:lang w:val="en"/>
        </w:rPr>
        <w:t>including third-party</w:t>
      </w:r>
      <w:r w:rsidR="000D10BF">
        <w:rPr>
          <w:rFonts w:ascii="Arial" w:eastAsia="Times New Roman" w:hAnsi="Arial" w:cs="Arial"/>
          <w:bCs/>
          <w:lang w:val="en"/>
        </w:rPr>
        <w:t>,</w:t>
      </w:r>
      <w:r w:rsidRPr="001A0B76">
        <w:rPr>
          <w:rFonts w:ascii="Arial" w:eastAsia="Times New Roman" w:hAnsi="Arial" w:cs="Arial"/>
          <w:bCs/>
          <w:lang w:val="en"/>
        </w:rPr>
        <w:t xml:space="preserve"> are referred to the investigation unit or the PREA Monitor.  </w:t>
      </w:r>
    </w:p>
    <w:p w14:paraId="28FE80F6" w14:textId="5C4C92C2" w:rsidR="005E185D" w:rsidRDefault="001A0B76" w:rsidP="001A0B76">
      <w:pPr>
        <w:shd w:val="clear" w:color="auto" w:fill="F9F6F6"/>
        <w:spacing w:after="0" w:line="240" w:lineRule="auto"/>
        <w:rPr>
          <w:rFonts w:ascii="Arial" w:eastAsia="Times New Roman" w:hAnsi="Arial" w:cs="Arial"/>
          <w:bCs/>
          <w:sz w:val="21"/>
          <w:szCs w:val="21"/>
          <w:lang w:val="en"/>
        </w:rPr>
      </w:pPr>
      <w:r w:rsidRPr="001A0B76">
        <w:rPr>
          <w:rFonts w:ascii="Arial" w:eastAsia="Times New Roman" w:hAnsi="Arial" w:cs="Arial"/>
          <w:bCs/>
          <w:lang w:val="en"/>
        </w:rPr>
        <w:t xml:space="preserve">The specialized and random staff interviews confirm that staff are knowledgeable in their reporting duties, the process of reporting and to whom to report sexual abuse and sexual harassment of residents. Medical and Mental Health staff confirmed that inmates are provided information on the limitations of confidentiality (indicator (c). Staff indicated through interviews they were aware of the methods available to report sexual abuse and sexual harassment. Staff were also knowledgeable on the </w:t>
      </w:r>
      <w:proofErr w:type="gramStart"/>
      <w:r w:rsidRPr="001A0B76">
        <w:rPr>
          <w:rFonts w:ascii="Arial" w:eastAsia="Times New Roman" w:hAnsi="Arial" w:cs="Arial"/>
          <w:bCs/>
          <w:lang w:val="en"/>
        </w:rPr>
        <w:t>ways</w:t>
      </w:r>
      <w:proofErr w:type="gramEnd"/>
      <w:r w:rsidRPr="001A0B76">
        <w:rPr>
          <w:rFonts w:ascii="Arial" w:eastAsia="Times New Roman" w:hAnsi="Arial" w:cs="Arial"/>
          <w:bCs/>
          <w:lang w:val="en"/>
        </w:rPr>
        <w:t xml:space="preserve"> inmates could report to staff and their responsibility in the process. They indicated in the interviews they would report immediately to a supervisor. Staff interviewed knew that private reporting may be completed by calling the PREA Coordinator for TBRJ, Speaking to a Supervisor or to the Human Resources Officer. Indicator (d) as it relates to under 18 population does not apply since they would not be housed at TBRJ. Inmates classified as vulnerable adults who have state or local assigned workers would be notified of incidents. Compliance with this standard is based on Policy, random and specialized staff interviews which support a strong understanding of timely reporting, taking all reports no matter the source seriously and the importance of limiting the information to those who need to know.</w:t>
      </w:r>
    </w:p>
    <w:p w14:paraId="5FD0F6BA" w14:textId="77777777" w:rsidR="005E185D" w:rsidRDefault="005E185D"/>
    <w:p w14:paraId="76A67126" w14:textId="0BAEB078" w:rsidR="00A95C72" w:rsidRPr="00D07686" w:rsidRDefault="002A37DF" w:rsidP="00D07686">
      <w:pPr>
        <w:shd w:val="clear" w:color="auto" w:fill="E4F8F8"/>
        <w:spacing w:after="0" w:line="240" w:lineRule="auto"/>
        <w:rPr>
          <w:rFonts w:ascii="Arial" w:eastAsia="Times New Roman" w:hAnsi="Arial" w:cs="Arial"/>
          <w:b/>
          <w:bCs/>
          <w:sz w:val="28"/>
          <w:szCs w:val="28"/>
          <w:shd w:val="clear" w:color="auto" w:fill="E4F8F8"/>
          <w:lang w:val="en"/>
        </w:rPr>
      </w:pPr>
      <w:r>
        <w:rPr>
          <w:rFonts w:ascii="Arial" w:eastAsia="Times New Roman" w:hAnsi="Arial" w:cs="Arial"/>
          <w:b/>
          <w:bCs/>
          <w:sz w:val="28"/>
          <w:szCs w:val="28"/>
          <w:shd w:val="clear" w:color="auto" w:fill="E4F8F8"/>
          <w:lang w:val="en"/>
        </w:rPr>
        <w:t xml:space="preserve">Standard </w:t>
      </w:r>
      <w:r w:rsidR="00A95C72" w:rsidRPr="00D07686">
        <w:rPr>
          <w:rFonts w:ascii="Arial" w:eastAsia="Times New Roman" w:hAnsi="Arial" w:cs="Arial"/>
          <w:b/>
          <w:bCs/>
          <w:sz w:val="28"/>
          <w:szCs w:val="28"/>
          <w:shd w:val="clear" w:color="auto" w:fill="E4F8F8"/>
          <w:lang w:val="en"/>
        </w:rPr>
        <w:t xml:space="preserve">115.62: Agency protection duties </w:t>
      </w:r>
    </w:p>
    <w:p w14:paraId="28820F26" w14:textId="764F5C7F" w:rsidR="00D07686" w:rsidRDefault="00D07686" w:rsidP="00D07686">
      <w:pPr>
        <w:spacing w:after="0" w:line="240" w:lineRule="auto"/>
        <w:rPr>
          <w:rFonts w:ascii="Arial" w:eastAsia="Times New Roman" w:hAnsi="Arial" w:cs="Arial"/>
          <w:sz w:val="21"/>
          <w:szCs w:val="21"/>
        </w:rPr>
      </w:pPr>
    </w:p>
    <w:p w14:paraId="7D323CD3" w14:textId="4CB95118" w:rsidR="005E185D" w:rsidRPr="008B2F8E" w:rsidRDefault="005E185D" w:rsidP="005E185D">
      <w:pPr>
        <w:spacing w:after="0" w:line="240" w:lineRule="auto"/>
        <w:rPr>
          <w:rFonts w:ascii="Arial" w:eastAsia="Times New Roman" w:hAnsi="Arial" w:cs="Arial"/>
          <w:b/>
        </w:rPr>
      </w:pPr>
      <w:r w:rsidRPr="008B2F8E">
        <w:rPr>
          <w:rFonts w:ascii="Arial" w:eastAsia="Times New Roman" w:hAnsi="Arial" w:cs="Arial"/>
          <w:b/>
        </w:rPr>
        <w:t>All Yes/No Questions Must Be Answered by the Auditor to Complete the Report</w:t>
      </w:r>
    </w:p>
    <w:p w14:paraId="5D9C68F3" w14:textId="77777777" w:rsidR="005E185D" w:rsidRPr="008B2F8E" w:rsidRDefault="005E185D" w:rsidP="00D07686">
      <w:pPr>
        <w:spacing w:after="0" w:line="240" w:lineRule="auto"/>
        <w:rPr>
          <w:rFonts w:ascii="Arial" w:eastAsia="Times New Roman" w:hAnsi="Arial" w:cs="Arial"/>
        </w:rPr>
      </w:pPr>
    </w:p>
    <w:p w14:paraId="110639FA" w14:textId="77777777" w:rsidR="00A95C72" w:rsidRPr="008B2F8E" w:rsidRDefault="00A95C72" w:rsidP="00D07686">
      <w:pPr>
        <w:shd w:val="clear" w:color="auto" w:fill="FEF4EC"/>
        <w:spacing w:after="0" w:line="240" w:lineRule="auto"/>
        <w:rPr>
          <w:rFonts w:ascii="Arial" w:eastAsia="Times New Roman" w:hAnsi="Arial" w:cs="Arial"/>
          <w:b/>
        </w:rPr>
      </w:pPr>
      <w:r w:rsidRPr="008B2F8E">
        <w:rPr>
          <w:rFonts w:ascii="Arial" w:eastAsia="Times New Roman" w:hAnsi="Arial" w:cs="Arial"/>
          <w:b/>
        </w:rPr>
        <w:t>115.62 (a)</w:t>
      </w:r>
    </w:p>
    <w:p w14:paraId="6A191A54" w14:textId="77777777" w:rsidR="00D07686" w:rsidRPr="008B2F8E" w:rsidRDefault="00D07686" w:rsidP="00A95C72">
      <w:pPr>
        <w:spacing w:after="0" w:line="240" w:lineRule="auto"/>
        <w:rPr>
          <w:rFonts w:ascii="Arial" w:eastAsia="Times New Roman" w:hAnsi="Arial" w:cs="Arial"/>
        </w:rPr>
      </w:pPr>
    </w:p>
    <w:p w14:paraId="5E0ECA3C" w14:textId="239FCC6E" w:rsidR="00D07686" w:rsidRPr="008B2F8E" w:rsidRDefault="00A95C72" w:rsidP="00D07686">
      <w:pPr>
        <w:pStyle w:val="ListParagraph"/>
        <w:numPr>
          <w:ilvl w:val="0"/>
          <w:numId w:val="18"/>
        </w:numPr>
        <w:rPr>
          <w:rFonts w:ascii="Arial" w:eastAsia="Times New Roman" w:hAnsi="Arial" w:cs="Arial"/>
        </w:rPr>
      </w:pPr>
      <w:r w:rsidRPr="008B2F8E">
        <w:rPr>
          <w:rFonts w:ascii="Arial" w:eastAsia="Times New Roman" w:hAnsi="Arial" w:cs="Arial"/>
        </w:rPr>
        <w:lastRenderedPageBreak/>
        <w:t xml:space="preserve">When the agency learns that an inmate is subject to a substantial risk of imminent sexual abuse, does it take immediate action to protect the inmate? </w:t>
      </w:r>
      <w:sdt>
        <w:sdtPr>
          <w:rPr>
            <w:rFonts w:ascii="MS Gothic" w:eastAsia="MS Gothic" w:hAnsi="MS Gothic" w:cs="Segoe UI Symbol"/>
          </w:rPr>
          <w:id w:val="-335772406"/>
          <w14:checkbox>
            <w14:checked w14:val="1"/>
            <w14:checkedState w14:val="2612" w14:font="MS Gothic"/>
            <w14:uncheckedState w14:val="2610" w14:font="MS Gothic"/>
          </w14:checkbox>
        </w:sdtPr>
        <w:sdtEndPr/>
        <w:sdtContent>
          <w:r w:rsidR="001A0B76">
            <w:rPr>
              <w:rFonts w:ascii="MS Gothic" w:eastAsia="MS Gothic" w:hAnsi="MS Gothic" w:cs="Segoe UI Symbol" w:hint="eastAsia"/>
            </w:rPr>
            <w:t>☒</w:t>
          </w:r>
        </w:sdtContent>
      </w:sdt>
      <w:r w:rsidR="00D07686" w:rsidRPr="008B2F8E">
        <w:rPr>
          <w:rFonts w:ascii="Arial" w:eastAsia="Times New Roman" w:hAnsi="Arial" w:cs="Arial"/>
        </w:rPr>
        <w:t xml:space="preserve"> Yes   </w:t>
      </w:r>
      <w:sdt>
        <w:sdtPr>
          <w:rPr>
            <w:rFonts w:ascii="Segoe UI Symbol" w:eastAsia="Times New Roman" w:hAnsi="Segoe UI Symbol" w:cs="Segoe UI Symbol"/>
          </w:rPr>
          <w:id w:val="1054731568"/>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D07686" w:rsidRPr="008B2F8E">
        <w:rPr>
          <w:rFonts w:ascii="Arial" w:eastAsia="Times New Roman" w:hAnsi="Arial" w:cs="Arial"/>
        </w:rPr>
        <w:t xml:space="preserve"> No    </w:t>
      </w:r>
    </w:p>
    <w:p w14:paraId="36EADCF9" w14:textId="03CA4801" w:rsidR="00A95C72" w:rsidRDefault="00A95C72" w:rsidP="00A95C72">
      <w:pPr>
        <w:spacing w:after="0" w:line="240" w:lineRule="auto"/>
        <w:rPr>
          <w:rFonts w:ascii="Arial" w:eastAsia="Times New Roman" w:hAnsi="Arial" w:cs="Arial"/>
          <w:sz w:val="21"/>
          <w:szCs w:val="21"/>
        </w:rPr>
      </w:pPr>
    </w:p>
    <w:p w14:paraId="57B378FE" w14:textId="77777777" w:rsidR="005E185D" w:rsidRDefault="005E185D" w:rsidP="005E185D">
      <w:pPr>
        <w:spacing w:after="0" w:line="240" w:lineRule="auto"/>
        <w:rPr>
          <w:rFonts w:ascii="Arial" w:eastAsia="Times New Roman" w:hAnsi="Arial" w:cs="Arial"/>
          <w:b/>
        </w:rPr>
      </w:pPr>
      <w:r>
        <w:rPr>
          <w:rFonts w:ascii="Arial" w:eastAsia="Times New Roman" w:hAnsi="Arial" w:cs="Arial"/>
          <w:b/>
        </w:rPr>
        <w:t>Auditor Overall Compliance Determination</w:t>
      </w:r>
    </w:p>
    <w:p w14:paraId="1B359778" w14:textId="77777777" w:rsidR="005E185D" w:rsidRPr="00C026DB" w:rsidRDefault="005E185D" w:rsidP="005E185D">
      <w:pPr>
        <w:spacing w:after="0" w:line="240" w:lineRule="auto"/>
        <w:ind w:left="720"/>
        <w:rPr>
          <w:rFonts w:ascii="Arial" w:eastAsia="Times New Roman" w:hAnsi="Arial" w:cs="Arial"/>
        </w:rPr>
      </w:pPr>
    </w:p>
    <w:p w14:paraId="72009F59" w14:textId="77777777" w:rsidR="005E185D" w:rsidRPr="00C026DB" w:rsidRDefault="00853618" w:rsidP="005E185D">
      <w:pPr>
        <w:spacing w:after="0" w:line="240" w:lineRule="auto"/>
        <w:ind w:left="720"/>
        <w:rPr>
          <w:rFonts w:ascii="Arial" w:eastAsia="Times New Roman" w:hAnsi="Arial" w:cs="Arial"/>
        </w:rPr>
      </w:pPr>
      <w:sdt>
        <w:sdtPr>
          <w:rPr>
            <w:rFonts w:ascii="Arial" w:eastAsia="Times New Roman" w:hAnsi="Arial" w:cs="Arial"/>
            <w:sz w:val="28"/>
            <w:szCs w:val="28"/>
          </w:rPr>
          <w:id w:val="1125428414"/>
          <w14:checkbox>
            <w14:checked w14:val="0"/>
            <w14:checkedState w14:val="2612" w14:font="MS Gothic"/>
            <w14:uncheckedState w14:val="2610" w14:font="MS Gothic"/>
          </w14:checkbox>
        </w:sdtPr>
        <w:sdtEndPr/>
        <w:sdtContent>
          <w:r w:rsidR="005E185D">
            <w:rPr>
              <w:rFonts w:ascii="MS Gothic" w:eastAsia="MS Gothic" w:hAnsi="MS Gothic" w:cs="Arial" w:hint="eastAsia"/>
              <w:sz w:val="28"/>
              <w:szCs w:val="28"/>
            </w:rPr>
            <w:t>☐</w:t>
          </w:r>
        </w:sdtContent>
      </w:sdt>
      <w:r w:rsidR="005E185D" w:rsidRPr="00C026DB">
        <w:rPr>
          <w:rFonts w:ascii="Arial" w:eastAsia="Times New Roman" w:hAnsi="Arial" w:cs="Arial"/>
        </w:rPr>
        <w:tab/>
      </w:r>
      <w:r w:rsidR="005E185D" w:rsidRPr="00C026DB">
        <w:rPr>
          <w:rFonts w:ascii="Arial" w:eastAsia="Times New Roman" w:hAnsi="Arial" w:cs="Arial"/>
          <w:b/>
        </w:rPr>
        <w:t>Exceeds Standard</w:t>
      </w:r>
      <w:r w:rsidR="005E185D" w:rsidRPr="00C026DB">
        <w:rPr>
          <w:rFonts w:ascii="Arial" w:eastAsia="Times New Roman" w:hAnsi="Arial" w:cs="Arial"/>
        </w:rPr>
        <w:t xml:space="preserve"> (</w:t>
      </w:r>
      <w:r w:rsidR="005E185D" w:rsidRPr="00C026DB">
        <w:rPr>
          <w:rFonts w:ascii="Arial" w:eastAsia="Times New Roman" w:hAnsi="Arial" w:cs="Arial"/>
          <w:i/>
        </w:rPr>
        <w:t>Substantially exceeds requirement of standards</w:t>
      </w:r>
      <w:r w:rsidR="005E185D" w:rsidRPr="00C026DB">
        <w:rPr>
          <w:rFonts w:ascii="Arial" w:eastAsia="Times New Roman" w:hAnsi="Arial" w:cs="Arial"/>
        </w:rPr>
        <w:t>)</w:t>
      </w:r>
    </w:p>
    <w:p w14:paraId="1CEE017C" w14:textId="77777777" w:rsidR="005E185D" w:rsidRPr="00C026DB" w:rsidRDefault="005E185D" w:rsidP="005E185D">
      <w:pPr>
        <w:spacing w:after="0" w:line="240" w:lineRule="auto"/>
        <w:ind w:left="1440"/>
        <w:rPr>
          <w:rFonts w:ascii="Arial" w:eastAsia="Times New Roman" w:hAnsi="Arial" w:cs="Arial"/>
        </w:rPr>
      </w:pPr>
    </w:p>
    <w:p w14:paraId="71BBB81A" w14:textId="74C40B4F" w:rsidR="005E185D" w:rsidRPr="00C026DB" w:rsidRDefault="00853618" w:rsidP="005E185D">
      <w:pPr>
        <w:spacing w:after="0" w:line="240" w:lineRule="auto"/>
        <w:ind w:left="1440" w:hanging="720"/>
        <w:rPr>
          <w:rFonts w:ascii="Arial" w:eastAsia="Times New Roman" w:hAnsi="Arial" w:cs="Arial"/>
        </w:rPr>
      </w:pPr>
      <w:sdt>
        <w:sdtPr>
          <w:rPr>
            <w:rFonts w:ascii="Arial" w:eastAsia="Times New Roman" w:hAnsi="Arial" w:cs="Arial"/>
            <w:sz w:val="28"/>
            <w:szCs w:val="28"/>
          </w:rPr>
          <w:id w:val="1724868028"/>
          <w14:checkbox>
            <w14:checked w14:val="1"/>
            <w14:checkedState w14:val="2612" w14:font="MS Gothic"/>
            <w14:uncheckedState w14:val="2610" w14:font="MS Gothic"/>
          </w14:checkbox>
        </w:sdtPr>
        <w:sdtEndPr/>
        <w:sdtContent>
          <w:r w:rsidR="001A0B76">
            <w:rPr>
              <w:rFonts w:ascii="MS Gothic" w:eastAsia="MS Gothic" w:hAnsi="MS Gothic" w:cs="Arial" w:hint="eastAsia"/>
              <w:sz w:val="28"/>
              <w:szCs w:val="28"/>
            </w:rPr>
            <w:t>☒</w:t>
          </w:r>
        </w:sdtContent>
      </w:sdt>
      <w:r w:rsidR="005E185D" w:rsidRPr="00C026DB">
        <w:rPr>
          <w:rFonts w:ascii="Arial" w:eastAsia="Times New Roman" w:hAnsi="Arial" w:cs="Arial"/>
        </w:rPr>
        <w:tab/>
      </w:r>
      <w:r w:rsidR="005E185D" w:rsidRPr="00C026DB">
        <w:rPr>
          <w:rFonts w:ascii="Arial" w:eastAsia="Times New Roman" w:hAnsi="Arial" w:cs="Arial"/>
          <w:b/>
        </w:rPr>
        <w:t>Meets Standard</w:t>
      </w:r>
      <w:r w:rsidR="005E185D" w:rsidRPr="00C026DB">
        <w:rPr>
          <w:rFonts w:ascii="Arial" w:eastAsia="Times New Roman" w:hAnsi="Arial" w:cs="Arial"/>
        </w:rPr>
        <w:t xml:space="preserve"> (</w:t>
      </w:r>
      <w:r w:rsidR="005E185D" w:rsidRPr="00C026DB">
        <w:rPr>
          <w:rFonts w:ascii="Arial" w:eastAsia="Times New Roman" w:hAnsi="Arial" w:cs="Arial"/>
          <w:i/>
        </w:rPr>
        <w:t>Substantial compliance; complies in all material ways with the standard for the relevant review period</w:t>
      </w:r>
      <w:r w:rsidR="005E185D" w:rsidRPr="00C026DB">
        <w:rPr>
          <w:rFonts w:ascii="Arial" w:eastAsia="Times New Roman" w:hAnsi="Arial" w:cs="Arial"/>
        </w:rPr>
        <w:t>)</w:t>
      </w:r>
    </w:p>
    <w:p w14:paraId="4992B747" w14:textId="77777777" w:rsidR="005E185D" w:rsidRPr="00C026DB" w:rsidRDefault="005E185D" w:rsidP="005E185D">
      <w:pPr>
        <w:spacing w:after="0" w:line="240" w:lineRule="auto"/>
        <w:ind w:left="1440"/>
        <w:rPr>
          <w:rFonts w:ascii="Arial" w:eastAsia="Times New Roman" w:hAnsi="Arial" w:cs="Arial"/>
        </w:rPr>
      </w:pPr>
    </w:p>
    <w:p w14:paraId="1C8E061F" w14:textId="77777777" w:rsidR="005E185D" w:rsidRPr="00C026DB" w:rsidRDefault="00853618" w:rsidP="005E185D">
      <w:pPr>
        <w:spacing w:after="0" w:line="240" w:lineRule="auto"/>
        <w:ind w:left="720"/>
        <w:rPr>
          <w:rFonts w:ascii="Arial" w:eastAsia="Times New Roman" w:hAnsi="Arial" w:cs="Arial"/>
        </w:rPr>
      </w:pPr>
      <w:sdt>
        <w:sdtPr>
          <w:rPr>
            <w:rFonts w:ascii="Arial" w:eastAsia="Times New Roman" w:hAnsi="Arial" w:cs="Arial"/>
            <w:sz w:val="28"/>
            <w:szCs w:val="28"/>
          </w:rPr>
          <w:id w:val="945819485"/>
          <w14:checkbox>
            <w14:checked w14:val="0"/>
            <w14:checkedState w14:val="2612" w14:font="MS Gothic"/>
            <w14:uncheckedState w14:val="2610" w14:font="MS Gothic"/>
          </w14:checkbox>
        </w:sdtPr>
        <w:sdtEndPr/>
        <w:sdtContent>
          <w:r w:rsidR="005E185D">
            <w:rPr>
              <w:rFonts w:ascii="MS Gothic" w:eastAsia="MS Gothic" w:hAnsi="MS Gothic" w:cs="Arial" w:hint="eastAsia"/>
              <w:sz w:val="28"/>
              <w:szCs w:val="28"/>
            </w:rPr>
            <w:t>☐</w:t>
          </w:r>
        </w:sdtContent>
      </w:sdt>
      <w:r w:rsidR="005E185D" w:rsidRPr="00C026DB">
        <w:rPr>
          <w:rFonts w:ascii="Arial" w:eastAsia="Times New Roman" w:hAnsi="Arial" w:cs="Arial"/>
        </w:rPr>
        <w:tab/>
      </w:r>
      <w:r w:rsidR="005E185D" w:rsidRPr="00C026DB">
        <w:rPr>
          <w:rFonts w:ascii="Arial" w:eastAsia="Times New Roman" w:hAnsi="Arial" w:cs="Arial"/>
          <w:b/>
        </w:rPr>
        <w:t>Does Not Meet Standard</w:t>
      </w:r>
      <w:r w:rsidR="005E185D" w:rsidRPr="00C026DB">
        <w:rPr>
          <w:rFonts w:ascii="Arial" w:eastAsia="Times New Roman" w:hAnsi="Arial" w:cs="Arial"/>
        </w:rPr>
        <w:t xml:space="preserve"> (</w:t>
      </w:r>
      <w:r w:rsidR="005E185D" w:rsidRPr="00C026DB">
        <w:rPr>
          <w:rFonts w:ascii="Arial" w:eastAsia="Times New Roman" w:hAnsi="Arial" w:cs="Arial"/>
          <w:i/>
        </w:rPr>
        <w:t>Requires Corrective Action</w:t>
      </w:r>
      <w:r w:rsidR="005E185D" w:rsidRPr="00C026DB">
        <w:rPr>
          <w:rFonts w:ascii="Arial" w:eastAsia="Times New Roman" w:hAnsi="Arial" w:cs="Arial"/>
        </w:rPr>
        <w:t>)</w:t>
      </w:r>
    </w:p>
    <w:p w14:paraId="3ABEBEE2" w14:textId="77777777" w:rsidR="00866BCC" w:rsidRDefault="00866BCC" w:rsidP="005E185D">
      <w:pPr>
        <w:spacing w:after="0" w:line="240" w:lineRule="auto"/>
        <w:rPr>
          <w:rFonts w:ascii="Arial" w:eastAsia="Times New Roman" w:hAnsi="Arial" w:cs="Arial"/>
          <w:b/>
        </w:rPr>
      </w:pPr>
    </w:p>
    <w:p w14:paraId="463CD263" w14:textId="59E82ACC" w:rsidR="005E185D" w:rsidRPr="00EC3944" w:rsidRDefault="005E185D" w:rsidP="005E185D">
      <w:pPr>
        <w:spacing w:after="0" w:line="240" w:lineRule="auto"/>
        <w:rPr>
          <w:rFonts w:ascii="Arial" w:eastAsia="Times New Roman" w:hAnsi="Arial" w:cs="Arial"/>
          <w:b/>
        </w:rPr>
      </w:pPr>
      <w:r w:rsidRPr="00EC3944">
        <w:rPr>
          <w:rFonts w:ascii="Arial" w:eastAsia="Times New Roman" w:hAnsi="Arial" w:cs="Arial"/>
          <w:b/>
        </w:rPr>
        <w:t>Instructions</w:t>
      </w:r>
      <w:r>
        <w:rPr>
          <w:rFonts w:ascii="Arial" w:eastAsia="Times New Roman" w:hAnsi="Arial" w:cs="Arial"/>
          <w:b/>
        </w:rPr>
        <w:t xml:space="preserve"> for Overall Compliance Determination Narrative</w:t>
      </w:r>
    </w:p>
    <w:p w14:paraId="26600B44" w14:textId="77777777" w:rsidR="005E185D" w:rsidRPr="00EC3944" w:rsidRDefault="005E185D" w:rsidP="005E185D">
      <w:pPr>
        <w:pStyle w:val="ListParagraph"/>
        <w:spacing w:after="0" w:line="240" w:lineRule="auto"/>
        <w:rPr>
          <w:rFonts w:ascii="Arial" w:eastAsia="Times New Roman" w:hAnsi="Arial" w:cs="Arial"/>
          <w:sz w:val="21"/>
          <w:szCs w:val="21"/>
        </w:rPr>
      </w:pPr>
    </w:p>
    <w:p w14:paraId="4D9CE760" w14:textId="77777777" w:rsidR="005E185D" w:rsidRPr="00996DB1" w:rsidRDefault="005E185D" w:rsidP="005E185D">
      <w:pPr>
        <w:spacing w:after="0" w:line="240" w:lineRule="auto"/>
        <w:rPr>
          <w:rFonts w:ascii="Arial" w:eastAsia="Times New Roman" w:hAnsi="Arial" w:cs="Arial"/>
          <w:i/>
          <w:sz w:val="21"/>
          <w:szCs w:val="21"/>
        </w:rPr>
      </w:pPr>
      <w:r w:rsidRPr="00996DB1">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17652625" w14:textId="77777777" w:rsidR="005E185D" w:rsidRDefault="005E185D" w:rsidP="005E185D">
      <w:pPr>
        <w:spacing w:after="0" w:line="240" w:lineRule="auto"/>
        <w:rPr>
          <w:rFonts w:ascii="Arial" w:eastAsia="Times New Roman" w:hAnsi="Arial" w:cs="Arial"/>
          <w:b/>
        </w:rPr>
      </w:pPr>
    </w:p>
    <w:p w14:paraId="0B5526DB" w14:textId="76819086" w:rsidR="005E185D" w:rsidRDefault="001A0B76" w:rsidP="005E185D">
      <w:pPr>
        <w:shd w:val="clear" w:color="auto" w:fill="F9F6F6"/>
        <w:spacing w:after="0" w:line="240" w:lineRule="auto"/>
        <w:rPr>
          <w:rFonts w:ascii="Arial" w:eastAsia="Times New Roman" w:hAnsi="Arial" w:cs="Arial"/>
          <w:bCs/>
          <w:sz w:val="21"/>
          <w:szCs w:val="21"/>
          <w:lang w:val="en"/>
        </w:rPr>
      </w:pPr>
      <w:r w:rsidRPr="001A0B76">
        <w:rPr>
          <w:rFonts w:ascii="Arial" w:eastAsia="Times New Roman" w:hAnsi="Arial" w:cs="Arial"/>
          <w:bCs/>
          <w:lang w:val="en"/>
        </w:rPr>
        <w:t xml:space="preserve">Two Bridges Regional Jail </w:t>
      </w:r>
      <w:r w:rsidR="000D10BF">
        <w:rPr>
          <w:rFonts w:ascii="Arial" w:eastAsia="Times New Roman" w:hAnsi="Arial" w:cs="Arial"/>
          <w:bCs/>
          <w:lang w:val="en"/>
        </w:rPr>
        <w:t>h</w:t>
      </w:r>
      <w:r w:rsidRPr="001A0B76">
        <w:rPr>
          <w:rFonts w:ascii="Arial" w:eastAsia="Times New Roman" w:hAnsi="Arial" w:cs="Arial"/>
          <w:bCs/>
          <w:lang w:val="en"/>
        </w:rPr>
        <w:t>as not had to use protective custody in the last year to ensure th</w:t>
      </w:r>
      <w:r w:rsidR="000D10BF">
        <w:rPr>
          <w:rFonts w:ascii="Arial" w:eastAsia="Times New Roman" w:hAnsi="Arial" w:cs="Arial"/>
          <w:bCs/>
          <w:lang w:val="en"/>
        </w:rPr>
        <w:t>e</w:t>
      </w:r>
      <w:r w:rsidRPr="001A0B76">
        <w:rPr>
          <w:rFonts w:ascii="Arial" w:eastAsia="Times New Roman" w:hAnsi="Arial" w:cs="Arial"/>
          <w:bCs/>
          <w:lang w:val="en"/>
        </w:rPr>
        <w:t xml:space="preserve"> safety of inmate from sexual assault.  The facility showed examples of a 2016 case where an inmate with significant mental health issues who was assessed initially as a potential risk for victimization was progressed into general population. The Auditor was able to speak to this inmate while onsite. The Inmate reported a favorable experience in the facility describing it “family like” and that they are willing to work with you to make sure you will feel safe. The PREA Monitor documented the transition including the inmates wish to move to general population and the Monitors decision to oversee housing assignment for the inmate. Col Bailey reports the facility will take whatever steps are necessary to ensure inmate safety including moving housing assignment. Documentation of a MOU with the Cumberland County Jail allows the facilities to move potential victims if 1) there is no safe way of keeping them separated from the perpetrator due to both parties. 2) the perpetrator was a staff member and there </w:t>
      </w:r>
      <w:proofErr w:type="gramStart"/>
      <w:r w:rsidRPr="001A0B76">
        <w:rPr>
          <w:rFonts w:ascii="Arial" w:eastAsia="Times New Roman" w:hAnsi="Arial" w:cs="Arial"/>
          <w:bCs/>
          <w:lang w:val="en"/>
        </w:rPr>
        <w:t>is</w:t>
      </w:r>
      <w:proofErr w:type="gramEnd"/>
      <w:r w:rsidRPr="001A0B76">
        <w:rPr>
          <w:rFonts w:ascii="Arial" w:eastAsia="Times New Roman" w:hAnsi="Arial" w:cs="Arial"/>
          <w:bCs/>
          <w:lang w:val="en"/>
        </w:rPr>
        <w:t xml:space="preserve"> exigent circumstances. Or 3) The victim has psychological trauma and either the Mental health </w:t>
      </w:r>
      <w:r w:rsidR="000D10BF">
        <w:rPr>
          <w:rFonts w:ascii="Arial" w:eastAsia="Times New Roman" w:hAnsi="Arial" w:cs="Arial"/>
          <w:bCs/>
          <w:lang w:val="en"/>
        </w:rPr>
        <w:t xml:space="preserve">professional </w:t>
      </w:r>
      <w:r w:rsidRPr="001A0B76">
        <w:rPr>
          <w:rFonts w:ascii="Arial" w:eastAsia="Times New Roman" w:hAnsi="Arial" w:cs="Arial"/>
          <w:bCs/>
          <w:lang w:val="en"/>
        </w:rPr>
        <w:t>or the victims advocate believe a change of venue is necessary.  Compliance was determined based on Protective Custody policy that addresses the issues, Interview with the PREA Monitor, the Jail Administrator and the inmate previously held in Protective Custody in 2016.</w:t>
      </w:r>
    </w:p>
    <w:p w14:paraId="0238EE23" w14:textId="7FD8AF18" w:rsidR="005E185D" w:rsidRDefault="005E185D" w:rsidP="00A95C72">
      <w:pPr>
        <w:spacing w:after="0" w:line="240" w:lineRule="auto"/>
        <w:rPr>
          <w:rFonts w:ascii="Arial" w:eastAsia="Times New Roman" w:hAnsi="Arial" w:cs="Arial"/>
          <w:sz w:val="21"/>
          <w:szCs w:val="21"/>
        </w:rPr>
      </w:pPr>
    </w:p>
    <w:p w14:paraId="38E6B89C" w14:textId="77777777" w:rsidR="005E185D" w:rsidRPr="00A95C72" w:rsidRDefault="005E185D" w:rsidP="00A95C72">
      <w:pPr>
        <w:spacing w:after="0" w:line="240" w:lineRule="auto"/>
        <w:rPr>
          <w:rFonts w:ascii="Arial" w:eastAsia="Times New Roman" w:hAnsi="Arial" w:cs="Arial"/>
          <w:sz w:val="21"/>
          <w:szCs w:val="21"/>
        </w:rPr>
      </w:pPr>
    </w:p>
    <w:p w14:paraId="1C9D41F3" w14:textId="72921C98" w:rsidR="00A95C72" w:rsidRPr="00D07686" w:rsidRDefault="002A37DF" w:rsidP="00D07686">
      <w:pPr>
        <w:shd w:val="clear" w:color="auto" w:fill="E4F8F8"/>
        <w:spacing w:after="0" w:line="240" w:lineRule="auto"/>
        <w:rPr>
          <w:rFonts w:ascii="Arial" w:eastAsia="Times New Roman" w:hAnsi="Arial" w:cs="Arial"/>
          <w:b/>
          <w:bCs/>
          <w:sz w:val="28"/>
          <w:szCs w:val="28"/>
          <w:shd w:val="clear" w:color="auto" w:fill="E4F8F8"/>
          <w:lang w:val="en"/>
        </w:rPr>
      </w:pPr>
      <w:r>
        <w:rPr>
          <w:rFonts w:ascii="Arial" w:eastAsia="Times New Roman" w:hAnsi="Arial" w:cs="Arial"/>
          <w:b/>
          <w:bCs/>
          <w:sz w:val="28"/>
          <w:szCs w:val="28"/>
          <w:shd w:val="clear" w:color="auto" w:fill="E4F8F8"/>
          <w:lang w:val="en"/>
        </w:rPr>
        <w:t xml:space="preserve">Standard </w:t>
      </w:r>
      <w:r w:rsidR="00A95C72" w:rsidRPr="00D07686">
        <w:rPr>
          <w:rFonts w:ascii="Arial" w:eastAsia="Times New Roman" w:hAnsi="Arial" w:cs="Arial"/>
          <w:b/>
          <w:bCs/>
          <w:sz w:val="28"/>
          <w:szCs w:val="28"/>
          <w:shd w:val="clear" w:color="auto" w:fill="E4F8F8"/>
          <w:lang w:val="en"/>
        </w:rPr>
        <w:t xml:space="preserve">115.63: Reporting to other confinement facilities </w:t>
      </w:r>
    </w:p>
    <w:p w14:paraId="72090F34" w14:textId="77777777" w:rsidR="00D07686" w:rsidRDefault="00D07686" w:rsidP="00D07686">
      <w:pPr>
        <w:spacing w:after="0" w:line="240" w:lineRule="auto"/>
        <w:rPr>
          <w:rFonts w:ascii="Arial" w:eastAsia="Times New Roman" w:hAnsi="Arial" w:cs="Arial"/>
          <w:sz w:val="21"/>
          <w:szCs w:val="21"/>
        </w:rPr>
      </w:pPr>
      <w:bookmarkStart w:id="13" w:name="_Hlk485641779"/>
    </w:p>
    <w:p w14:paraId="609923F1" w14:textId="13EC85ED" w:rsidR="00D07686" w:rsidRPr="008B2F8E" w:rsidRDefault="00D07686" w:rsidP="00D07686">
      <w:pPr>
        <w:spacing w:after="0" w:line="240" w:lineRule="auto"/>
        <w:rPr>
          <w:rFonts w:ascii="Arial" w:eastAsia="Times New Roman" w:hAnsi="Arial" w:cs="Arial"/>
          <w:b/>
        </w:rPr>
      </w:pPr>
      <w:r w:rsidRPr="008B2F8E">
        <w:rPr>
          <w:rFonts w:ascii="Arial" w:eastAsia="Times New Roman" w:hAnsi="Arial" w:cs="Arial"/>
          <w:b/>
        </w:rPr>
        <w:t>All Yes/No Questions Must Be Answered by the Auditor to Complete the Report</w:t>
      </w:r>
    </w:p>
    <w:bookmarkEnd w:id="13"/>
    <w:p w14:paraId="3DC2518C" w14:textId="77777777" w:rsidR="00D07686" w:rsidRPr="008B2F8E" w:rsidRDefault="00D07686" w:rsidP="00A95C72">
      <w:pPr>
        <w:spacing w:after="0" w:line="240" w:lineRule="auto"/>
        <w:rPr>
          <w:rFonts w:ascii="Arial" w:eastAsia="Times New Roman" w:hAnsi="Arial" w:cs="Arial"/>
        </w:rPr>
      </w:pPr>
    </w:p>
    <w:p w14:paraId="5A9B380B" w14:textId="0B25A1F1" w:rsidR="00A95C72" w:rsidRPr="008B2F8E" w:rsidRDefault="00A95C72" w:rsidP="00D07686">
      <w:pPr>
        <w:shd w:val="clear" w:color="auto" w:fill="FEF4EC"/>
        <w:spacing w:after="0" w:line="240" w:lineRule="auto"/>
        <w:rPr>
          <w:rFonts w:ascii="Arial" w:eastAsia="Times New Roman" w:hAnsi="Arial" w:cs="Arial"/>
          <w:b/>
        </w:rPr>
      </w:pPr>
      <w:r w:rsidRPr="008B2F8E">
        <w:rPr>
          <w:rFonts w:ascii="Arial" w:eastAsia="Times New Roman" w:hAnsi="Arial" w:cs="Arial"/>
          <w:b/>
        </w:rPr>
        <w:t>115.63 (a)</w:t>
      </w:r>
    </w:p>
    <w:p w14:paraId="7D478779" w14:textId="77777777" w:rsidR="00D07686" w:rsidRPr="008B2F8E" w:rsidRDefault="00D07686" w:rsidP="00D07686">
      <w:pPr>
        <w:spacing w:after="0" w:line="240" w:lineRule="auto"/>
        <w:rPr>
          <w:rFonts w:ascii="Arial" w:eastAsia="Times New Roman" w:hAnsi="Arial" w:cs="Arial"/>
        </w:rPr>
      </w:pPr>
    </w:p>
    <w:p w14:paraId="7D4B7AE3" w14:textId="57C25AE4" w:rsidR="00D07686" w:rsidRPr="008B2F8E" w:rsidRDefault="00A95C72" w:rsidP="00D07686">
      <w:pPr>
        <w:pStyle w:val="ListParagraph"/>
        <w:numPr>
          <w:ilvl w:val="0"/>
          <w:numId w:val="18"/>
        </w:numPr>
        <w:spacing w:line="240" w:lineRule="auto"/>
        <w:rPr>
          <w:rFonts w:ascii="Arial" w:eastAsia="Times New Roman" w:hAnsi="Arial" w:cs="Arial"/>
        </w:rPr>
      </w:pPr>
      <w:r w:rsidRPr="008B2F8E">
        <w:rPr>
          <w:rFonts w:ascii="Arial" w:eastAsia="Times New Roman" w:hAnsi="Arial" w:cs="Arial"/>
        </w:rPr>
        <w:t xml:space="preserve">Upon receiving an allegation that an inmate was sexually abused while confined at another facility, does the head of the facility that received the allegation notify the head of the facility or appropriate office of the agency where the alleged abuse occurred? </w:t>
      </w:r>
      <w:sdt>
        <w:sdtPr>
          <w:rPr>
            <w:rFonts w:ascii="MS Gothic" w:eastAsia="MS Gothic" w:hAnsi="MS Gothic" w:cs="Segoe UI Symbol"/>
          </w:rPr>
          <w:id w:val="-125006331"/>
          <w14:checkbox>
            <w14:checked w14:val="1"/>
            <w14:checkedState w14:val="2612" w14:font="MS Gothic"/>
            <w14:uncheckedState w14:val="2610" w14:font="MS Gothic"/>
          </w14:checkbox>
        </w:sdtPr>
        <w:sdtEndPr/>
        <w:sdtContent>
          <w:r w:rsidR="001A0B76">
            <w:rPr>
              <w:rFonts w:ascii="MS Gothic" w:eastAsia="MS Gothic" w:hAnsi="MS Gothic" w:cs="Segoe UI Symbol" w:hint="eastAsia"/>
            </w:rPr>
            <w:t>☒</w:t>
          </w:r>
        </w:sdtContent>
      </w:sdt>
      <w:r w:rsidR="00D07686" w:rsidRPr="008B2F8E">
        <w:rPr>
          <w:rFonts w:ascii="Arial" w:eastAsia="Times New Roman" w:hAnsi="Arial" w:cs="Arial"/>
        </w:rPr>
        <w:t xml:space="preserve"> Yes   </w:t>
      </w:r>
      <w:sdt>
        <w:sdtPr>
          <w:rPr>
            <w:rFonts w:ascii="Segoe UI Symbol" w:eastAsia="Times New Roman" w:hAnsi="Segoe UI Symbol" w:cs="Segoe UI Symbol"/>
          </w:rPr>
          <w:id w:val="-1337229591"/>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D07686" w:rsidRPr="008B2F8E">
        <w:rPr>
          <w:rFonts w:ascii="Arial" w:eastAsia="Times New Roman" w:hAnsi="Arial" w:cs="Arial"/>
        </w:rPr>
        <w:t xml:space="preserve"> No    </w:t>
      </w:r>
    </w:p>
    <w:p w14:paraId="1722054E" w14:textId="77777777" w:rsidR="00A95C72" w:rsidRPr="008B2F8E" w:rsidRDefault="00A95C72" w:rsidP="00D07686">
      <w:pPr>
        <w:shd w:val="clear" w:color="auto" w:fill="FEF4EC"/>
        <w:spacing w:after="0" w:line="240" w:lineRule="auto"/>
        <w:rPr>
          <w:rFonts w:ascii="Arial" w:eastAsia="Times New Roman" w:hAnsi="Arial" w:cs="Arial"/>
          <w:b/>
        </w:rPr>
      </w:pPr>
      <w:r w:rsidRPr="008B2F8E">
        <w:rPr>
          <w:rFonts w:ascii="Arial" w:eastAsia="Times New Roman" w:hAnsi="Arial" w:cs="Arial"/>
          <w:b/>
        </w:rPr>
        <w:t>115.63 (b)</w:t>
      </w:r>
    </w:p>
    <w:p w14:paraId="26F20F7B" w14:textId="77777777" w:rsidR="00D07686" w:rsidRPr="008B2F8E" w:rsidRDefault="00D07686" w:rsidP="00D07686">
      <w:pPr>
        <w:spacing w:after="0" w:line="240" w:lineRule="auto"/>
        <w:rPr>
          <w:rFonts w:ascii="Arial" w:eastAsia="Times New Roman" w:hAnsi="Arial" w:cs="Arial"/>
        </w:rPr>
      </w:pPr>
    </w:p>
    <w:p w14:paraId="433A05A5" w14:textId="00D7A48C" w:rsidR="00D07686" w:rsidRPr="008B2F8E" w:rsidRDefault="00A95C72" w:rsidP="00D07686">
      <w:pPr>
        <w:pStyle w:val="ListParagraph"/>
        <w:numPr>
          <w:ilvl w:val="0"/>
          <w:numId w:val="18"/>
        </w:numPr>
        <w:spacing w:line="240" w:lineRule="auto"/>
        <w:rPr>
          <w:rFonts w:ascii="Arial" w:eastAsia="Times New Roman" w:hAnsi="Arial" w:cs="Arial"/>
        </w:rPr>
      </w:pPr>
      <w:r w:rsidRPr="008B2F8E">
        <w:rPr>
          <w:rFonts w:ascii="Arial" w:eastAsia="Times New Roman" w:hAnsi="Arial" w:cs="Arial"/>
        </w:rPr>
        <w:t xml:space="preserve">Is such notification provided as soon as possible, but no later than 72 hours after receiving the allegation? </w:t>
      </w:r>
      <w:sdt>
        <w:sdtPr>
          <w:rPr>
            <w:rFonts w:ascii="MS Gothic" w:eastAsia="MS Gothic" w:hAnsi="MS Gothic" w:cs="Segoe UI Symbol"/>
          </w:rPr>
          <w:id w:val="-1789347119"/>
          <w14:checkbox>
            <w14:checked w14:val="1"/>
            <w14:checkedState w14:val="2612" w14:font="MS Gothic"/>
            <w14:uncheckedState w14:val="2610" w14:font="MS Gothic"/>
          </w14:checkbox>
        </w:sdtPr>
        <w:sdtEndPr/>
        <w:sdtContent>
          <w:r w:rsidR="001A0B76">
            <w:rPr>
              <w:rFonts w:ascii="MS Gothic" w:eastAsia="MS Gothic" w:hAnsi="MS Gothic" w:cs="Segoe UI Symbol" w:hint="eastAsia"/>
            </w:rPr>
            <w:t>☒</w:t>
          </w:r>
        </w:sdtContent>
      </w:sdt>
      <w:r w:rsidR="00D07686" w:rsidRPr="008B2F8E">
        <w:rPr>
          <w:rFonts w:ascii="Arial" w:eastAsia="Times New Roman" w:hAnsi="Arial" w:cs="Arial"/>
        </w:rPr>
        <w:t xml:space="preserve"> Yes   </w:t>
      </w:r>
      <w:sdt>
        <w:sdtPr>
          <w:rPr>
            <w:rFonts w:ascii="Segoe UI Symbol" w:eastAsia="Times New Roman" w:hAnsi="Segoe UI Symbol" w:cs="Segoe UI Symbol"/>
          </w:rPr>
          <w:id w:val="1171449234"/>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D07686" w:rsidRPr="008B2F8E">
        <w:rPr>
          <w:rFonts w:ascii="Arial" w:eastAsia="Times New Roman" w:hAnsi="Arial" w:cs="Arial"/>
        </w:rPr>
        <w:t xml:space="preserve"> No    </w:t>
      </w:r>
    </w:p>
    <w:p w14:paraId="2CC83019" w14:textId="77777777" w:rsidR="00A95C72" w:rsidRPr="008B2F8E" w:rsidRDefault="00A95C72" w:rsidP="00D07686">
      <w:pPr>
        <w:shd w:val="clear" w:color="auto" w:fill="FEF4EC"/>
        <w:spacing w:after="0" w:line="240" w:lineRule="auto"/>
        <w:rPr>
          <w:rFonts w:ascii="Arial" w:eastAsia="Times New Roman" w:hAnsi="Arial" w:cs="Arial"/>
          <w:b/>
        </w:rPr>
      </w:pPr>
      <w:r w:rsidRPr="008B2F8E">
        <w:rPr>
          <w:rFonts w:ascii="Arial" w:eastAsia="Times New Roman" w:hAnsi="Arial" w:cs="Arial"/>
          <w:b/>
        </w:rPr>
        <w:t>115.63 (c)</w:t>
      </w:r>
    </w:p>
    <w:p w14:paraId="1468477E" w14:textId="77777777" w:rsidR="00D07686" w:rsidRPr="008B2F8E" w:rsidRDefault="00D07686" w:rsidP="00D07686">
      <w:pPr>
        <w:pStyle w:val="ListParagraph"/>
        <w:spacing w:line="240" w:lineRule="auto"/>
        <w:rPr>
          <w:rFonts w:ascii="Arial" w:eastAsia="Times New Roman" w:hAnsi="Arial" w:cs="Arial"/>
        </w:rPr>
      </w:pPr>
    </w:p>
    <w:p w14:paraId="43DFA4F4" w14:textId="2D7FA695" w:rsidR="00D07686" w:rsidRPr="008B2F8E" w:rsidRDefault="00A95C72" w:rsidP="00D07686">
      <w:pPr>
        <w:pStyle w:val="ListParagraph"/>
        <w:numPr>
          <w:ilvl w:val="0"/>
          <w:numId w:val="18"/>
        </w:numPr>
        <w:spacing w:line="240" w:lineRule="auto"/>
        <w:rPr>
          <w:rFonts w:ascii="Arial" w:eastAsia="Times New Roman" w:hAnsi="Arial" w:cs="Arial"/>
        </w:rPr>
      </w:pPr>
      <w:r w:rsidRPr="008B2F8E">
        <w:rPr>
          <w:rFonts w:ascii="Arial" w:eastAsia="Times New Roman" w:hAnsi="Arial" w:cs="Arial"/>
        </w:rPr>
        <w:t xml:space="preserve">Does the agency document that it has provided such notification? </w:t>
      </w:r>
      <w:sdt>
        <w:sdtPr>
          <w:rPr>
            <w:rFonts w:ascii="MS Gothic" w:eastAsia="MS Gothic" w:hAnsi="MS Gothic" w:cs="Segoe UI Symbol"/>
          </w:rPr>
          <w:id w:val="41407570"/>
          <w14:checkbox>
            <w14:checked w14:val="1"/>
            <w14:checkedState w14:val="2612" w14:font="MS Gothic"/>
            <w14:uncheckedState w14:val="2610" w14:font="MS Gothic"/>
          </w14:checkbox>
        </w:sdtPr>
        <w:sdtEndPr/>
        <w:sdtContent>
          <w:r w:rsidR="001A0B76">
            <w:rPr>
              <w:rFonts w:ascii="MS Gothic" w:eastAsia="MS Gothic" w:hAnsi="MS Gothic" w:cs="Segoe UI Symbol" w:hint="eastAsia"/>
            </w:rPr>
            <w:t>☒</w:t>
          </w:r>
        </w:sdtContent>
      </w:sdt>
      <w:r w:rsidR="00D07686" w:rsidRPr="008B2F8E">
        <w:rPr>
          <w:rFonts w:ascii="Arial" w:eastAsia="Times New Roman" w:hAnsi="Arial" w:cs="Arial"/>
        </w:rPr>
        <w:t xml:space="preserve"> Yes   </w:t>
      </w:r>
      <w:sdt>
        <w:sdtPr>
          <w:rPr>
            <w:rFonts w:ascii="Segoe UI Symbol" w:eastAsia="Times New Roman" w:hAnsi="Segoe UI Symbol" w:cs="Segoe UI Symbol"/>
          </w:rPr>
          <w:id w:val="-1216502160"/>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D07686" w:rsidRPr="008B2F8E">
        <w:rPr>
          <w:rFonts w:ascii="Arial" w:eastAsia="Times New Roman" w:hAnsi="Arial" w:cs="Arial"/>
        </w:rPr>
        <w:t xml:space="preserve"> No    </w:t>
      </w:r>
    </w:p>
    <w:p w14:paraId="708EF0A4" w14:textId="77777777" w:rsidR="00A95C72" w:rsidRPr="008B2F8E" w:rsidRDefault="00A95C72" w:rsidP="00D07686">
      <w:pPr>
        <w:shd w:val="clear" w:color="auto" w:fill="FEF4EC"/>
        <w:spacing w:after="0" w:line="240" w:lineRule="auto"/>
        <w:rPr>
          <w:rFonts w:ascii="Arial" w:eastAsia="Times New Roman" w:hAnsi="Arial" w:cs="Arial"/>
          <w:b/>
        </w:rPr>
      </w:pPr>
      <w:r w:rsidRPr="008B2F8E">
        <w:rPr>
          <w:rFonts w:ascii="Arial" w:eastAsia="Times New Roman" w:hAnsi="Arial" w:cs="Arial"/>
          <w:b/>
        </w:rPr>
        <w:t>115.63 (d)</w:t>
      </w:r>
    </w:p>
    <w:p w14:paraId="45A03403" w14:textId="77777777" w:rsidR="00D07686" w:rsidRPr="008B2F8E" w:rsidRDefault="00D07686" w:rsidP="00D07686">
      <w:pPr>
        <w:spacing w:after="0" w:line="240" w:lineRule="auto"/>
        <w:rPr>
          <w:rFonts w:ascii="Arial" w:eastAsia="Times New Roman" w:hAnsi="Arial" w:cs="Arial"/>
        </w:rPr>
      </w:pPr>
    </w:p>
    <w:p w14:paraId="5582455F" w14:textId="0023EE22" w:rsidR="00D07686" w:rsidRPr="008B2F8E" w:rsidRDefault="00A95C72" w:rsidP="00D07686">
      <w:pPr>
        <w:pStyle w:val="ListParagraph"/>
        <w:numPr>
          <w:ilvl w:val="0"/>
          <w:numId w:val="18"/>
        </w:numPr>
        <w:spacing w:line="240" w:lineRule="auto"/>
        <w:rPr>
          <w:rFonts w:ascii="Arial" w:eastAsia="Times New Roman" w:hAnsi="Arial" w:cs="Arial"/>
        </w:rPr>
      </w:pPr>
      <w:r w:rsidRPr="008B2F8E">
        <w:rPr>
          <w:rFonts w:ascii="Arial" w:eastAsia="Times New Roman" w:hAnsi="Arial" w:cs="Arial"/>
        </w:rPr>
        <w:t xml:space="preserve">Does the facility head or agency office that receives such notification ensure that the allegation is investigated in accordance with these standards? </w:t>
      </w:r>
      <w:sdt>
        <w:sdtPr>
          <w:rPr>
            <w:rFonts w:ascii="MS Gothic" w:eastAsia="MS Gothic" w:hAnsi="MS Gothic" w:cs="Segoe UI Symbol"/>
          </w:rPr>
          <w:id w:val="705837692"/>
          <w14:checkbox>
            <w14:checked w14:val="1"/>
            <w14:checkedState w14:val="2612" w14:font="MS Gothic"/>
            <w14:uncheckedState w14:val="2610" w14:font="MS Gothic"/>
          </w14:checkbox>
        </w:sdtPr>
        <w:sdtEndPr/>
        <w:sdtContent>
          <w:r w:rsidR="001A0B76">
            <w:rPr>
              <w:rFonts w:ascii="MS Gothic" w:eastAsia="MS Gothic" w:hAnsi="MS Gothic" w:cs="Segoe UI Symbol" w:hint="eastAsia"/>
            </w:rPr>
            <w:t>☒</w:t>
          </w:r>
        </w:sdtContent>
      </w:sdt>
      <w:r w:rsidR="00D07686" w:rsidRPr="008B2F8E">
        <w:rPr>
          <w:rFonts w:ascii="Arial" w:eastAsia="Times New Roman" w:hAnsi="Arial" w:cs="Arial"/>
        </w:rPr>
        <w:t xml:space="preserve"> Yes   </w:t>
      </w:r>
      <w:sdt>
        <w:sdtPr>
          <w:rPr>
            <w:rFonts w:ascii="Segoe UI Symbol" w:eastAsia="Times New Roman" w:hAnsi="Segoe UI Symbol" w:cs="Segoe UI Symbol"/>
          </w:rPr>
          <w:id w:val="-146202265"/>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D07686" w:rsidRPr="008B2F8E">
        <w:rPr>
          <w:rFonts w:ascii="Arial" w:eastAsia="Times New Roman" w:hAnsi="Arial" w:cs="Arial"/>
        </w:rPr>
        <w:t xml:space="preserve"> No    </w:t>
      </w:r>
    </w:p>
    <w:p w14:paraId="1CDBE251" w14:textId="77777777" w:rsidR="005E185D" w:rsidRDefault="005E185D" w:rsidP="005E185D">
      <w:pPr>
        <w:spacing w:after="0" w:line="240" w:lineRule="auto"/>
        <w:rPr>
          <w:rFonts w:ascii="Arial" w:eastAsia="Times New Roman" w:hAnsi="Arial" w:cs="Arial"/>
          <w:b/>
        </w:rPr>
      </w:pPr>
      <w:r>
        <w:rPr>
          <w:rFonts w:ascii="Arial" w:eastAsia="Times New Roman" w:hAnsi="Arial" w:cs="Arial"/>
          <w:b/>
        </w:rPr>
        <w:t>Auditor Overall Compliance Determination</w:t>
      </w:r>
    </w:p>
    <w:p w14:paraId="3A860D86" w14:textId="77777777" w:rsidR="005E185D" w:rsidRPr="00C026DB" w:rsidRDefault="005E185D" w:rsidP="005E185D">
      <w:pPr>
        <w:spacing w:after="0" w:line="240" w:lineRule="auto"/>
        <w:ind w:left="720"/>
        <w:rPr>
          <w:rFonts w:ascii="Arial" w:eastAsia="Times New Roman" w:hAnsi="Arial" w:cs="Arial"/>
        </w:rPr>
      </w:pPr>
    </w:p>
    <w:p w14:paraId="43C1AE30" w14:textId="77777777" w:rsidR="005E185D" w:rsidRPr="00C026DB" w:rsidRDefault="00853618" w:rsidP="005E185D">
      <w:pPr>
        <w:spacing w:after="0" w:line="240" w:lineRule="auto"/>
        <w:ind w:left="720"/>
        <w:rPr>
          <w:rFonts w:ascii="Arial" w:eastAsia="Times New Roman" w:hAnsi="Arial" w:cs="Arial"/>
        </w:rPr>
      </w:pPr>
      <w:sdt>
        <w:sdtPr>
          <w:rPr>
            <w:rFonts w:ascii="Arial" w:eastAsia="Times New Roman" w:hAnsi="Arial" w:cs="Arial"/>
            <w:sz w:val="28"/>
            <w:szCs w:val="28"/>
          </w:rPr>
          <w:id w:val="1491976243"/>
          <w14:checkbox>
            <w14:checked w14:val="0"/>
            <w14:checkedState w14:val="2612" w14:font="MS Gothic"/>
            <w14:uncheckedState w14:val="2610" w14:font="MS Gothic"/>
          </w14:checkbox>
        </w:sdtPr>
        <w:sdtEndPr/>
        <w:sdtContent>
          <w:r w:rsidR="005E185D">
            <w:rPr>
              <w:rFonts w:ascii="MS Gothic" w:eastAsia="MS Gothic" w:hAnsi="MS Gothic" w:cs="Arial" w:hint="eastAsia"/>
              <w:sz w:val="28"/>
              <w:szCs w:val="28"/>
            </w:rPr>
            <w:t>☐</w:t>
          </w:r>
        </w:sdtContent>
      </w:sdt>
      <w:r w:rsidR="005E185D" w:rsidRPr="00C026DB">
        <w:rPr>
          <w:rFonts w:ascii="Arial" w:eastAsia="Times New Roman" w:hAnsi="Arial" w:cs="Arial"/>
        </w:rPr>
        <w:tab/>
      </w:r>
      <w:r w:rsidR="005E185D" w:rsidRPr="00C026DB">
        <w:rPr>
          <w:rFonts w:ascii="Arial" w:eastAsia="Times New Roman" w:hAnsi="Arial" w:cs="Arial"/>
          <w:b/>
        </w:rPr>
        <w:t>Exceeds Standard</w:t>
      </w:r>
      <w:r w:rsidR="005E185D" w:rsidRPr="00C026DB">
        <w:rPr>
          <w:rFonts w:ascii="Arial" w:eastAsia="Times New Roman" w:hAnsi="Arial" w:cs="Arial"/>
        </w:rPr>
        <w:t xml:space="preserve"> (</w:t>
      </w:r>
      <w:r w:rsidR="005E185D" w:rsidRPr="00C026DB">
        <w:rPr>
          <w:rFonts w:ascii="Arial" w:eastAsia="Times New Roman" w:hAnsi="Arial" w:cs="Arial"/>
          <w:i/>
        </w:rPr>
        <w:t>Substantially exceeds requirement of standards</w:t>
      </w:r>
      <w:r w:rsidR="005E185D" w:rsidRPr="00C026DB">
        <w:rPr>
          <w:rFonts w:ascii="Arial" w:eastAsia="Times New Roman" w:hAnsi="Arial" w:cs="Arial"/>
        </w:rPr>
        <w:t>)</w:t>
      </w:r>
    </w:p>
    <w:p w14:paraId="78443F7A" w14:textId="77777777" w:rsidR="005E185D" w:rsidRPr="00C026DB" w:rsidRDefault="005E185D" w:rsidP="005E185D">
      <w:pPr>
        <w:spacing w:after="0" w:line="240" w:lineRule="auto"/>
        <w:ind w:left="1440"/>
        <w:rPr>
          <w:rFonts w:ascii="Arial" w:eastAsia="Times New Roman" w:hAnsi="Arial" w:cs="Arial"/>
        </w:rPr>
      </w:pPr>
    </w:p>
    <w:p w14:paraId="6D441591" w14:textId="486F422C" w:rsidR="005E185D" w:rsidRPr="00C026DB" w:rsidRDefault="00853618" w:rsidP="005E185D">
      <w:pPr>
        <w:spacing w:after="0" w:line="240" w:lineRule="auto"/>
        <w:ind w:left="1440" w:hanging="720"/>
        <w:rPr>
          <w:rFonts w:ascii="Arial" w:eastAsia="Times New Roman" w:hAnsi="Arial" w:cs="Arial"/>
        </w:rPr>
      </w:pPr>
      <w:sdt>
        <w:sdtPr>
          <w:rPr>
            <w:rFonts w:ascii="Arial" w:eastAsia="Times New Roman" w:hAnsi="Arial" w:cs="Arial"/>
            <w:sz w:val="28"/>
            <w:szCs w:val="28"/>
          </w:rPr>
          <w:id w:val="-935599149"/>
          <w14:checkbox>
            <w14:checked w14:val="1"/>
            <w14:checkedState w14:val="2612" w14:font="MS Gothic"/>
            <w14:uncheckedState w14:val="2610" w14:font="MS Gothic"/>
          </w14:checkbox>
        </w:sdtPr>
        <w:sdtEndPr/>
        <w:sdtContent>
          <w:r w:rsidR="001A0B76">
            <w:rPr>
              <w:rFonts w:ascii="MS Gothic" w:eastAsia="MS Gothic" w:hAnsi="MS Gothic" w:cs="Arial" w:hint="eastAsia"/>
              <w:sz w:val="28"/>
              <w:szCs w:val="28"/>
            </w:rPr>
            <w:t>☒</w:t>
          </w:r>
        </w:sdtContent>
      </w:sdt>
      <w:r w:rsidR="005E185D" w:rsidRPr="00C026DB">
        <w:rPr>
          <w:rFonts w:ascii="Arial" w:eastAsia="Times New Roman" w:hAnsi="Arial" w:cs="Arial"/>
        </w:rPr>
        <w:tab/>
      </w:r>
      <w:r w:rsidR="005E185D" w:rsidRPr="00C026DB">
        <w:rPr>
          <w:rFonts w:ascii="Arial" w:eastAsia="Times New Roman" w:hAnsi="Arial" w:cs="Arial"/>
          <w:b/>
        </w:rPr>
        <w:t>Meets Standard</w:t>
      </w:r>
      <w:r w:rsidR="005E185D" w:rsidRPr="00C026DB">
        <w:rPr>
          <w:rFonts w:ascii="Arial" w:eastAsia="Times New Roman" w:hAnsi="Arial" w:cs="Arial"/>
        </w:rPr>
        <w:t xml:space="preserve"> (</w:t>
      </w:r>
      <w:r w:rsidR="005E185D" w:rsidRPr="00C026DB">
        <w:rPr>
          <w:rFonts w:ascii="Arial" w:eastAsia="Times New Roman" w:hAnsi="Arial" w:cs="Arial"/>
          <w:i/>
        </w:rPr>
        <w:t>Substantial compliance; complies in all material ways with the standard for the relevant review period</w:t>
      </w:r>
      <w:r w:rsidR="005E185D" w:rsidRPr="00C026DB">
        <w:rPr>
          <w:rFonts w:ascii="Arial" w:eastAsia="Times New Roman" w:hAnsi="Arial" w:cs="Arial"/>
        </w:rPr>
        <w:t>)</w:t>
      </w:r>
    </w:p>
    <w:p w14:paraId="67FC4B64" w14:textId="77777777" w:rsidR="005E185D" w:rsidRPr="00C026DB" w:rsidRDefault="005E185D" w:rsidP="005E185D">
      <w:pPr>
        <w:spacing w:after="0" w:line="240" w:lineRule="auto"/>
        <w:ind w:left="1440"/>
        <w:rPr>
          <w:rFonts w:ascii="Arial" w:eastAsia="Times New Roman" w:hAnsi="Arial" w:cs="Arial"/>
        </w:rPr>
      </w:pPr>
    </w:p>
    <w:p w14:paraId="54E534F0" w14:textId="77777777" w:rsidR="005E185D" w:rsidRPr="00C026DB" w:rsidRDefault="00853618" w:rsidP="005E185D">
      <w:pPr>
        <w:spacing w:after="0" w:line="240" w:lineRule="auto"/>
        <w:ind w:left="720"/>
        <w:rPr>
          <w:rFonts w:ascii="Arial" w:eastAsia="Times New Roman" w:hAnsi="Arial" w:cs="Arial"/>
        </w:rPr>
      </w:pPr>
      <w:sdt>
        <w:sdtPr>
          <w:rPr>
            <w:rFonts w:ascii="Arial" w:eastAsia="Times New Roman" w:hAnsi="Arial" w:cs="Arial"/>
            <w:sz w:val="28"/>
            <w:szCs w:val="28"/>
          </w:rPr>
          <w:id w:val="1994139771"/>
          <w14:checkbox>
            <w14:checked w14:val="0"/>
            <w14:checkedState w14:val="2612" w14:font="MS Gothic"/>
            <w14:uncheckedState w14:val="2610" w14:font="MS Gothic"/>
          </w14:checkbox>
        </w:sdtPr>
        <w:sdtEndPr/>
        <w:sdtContent>
          <w:r w:rsidR="005E185D">
            <w:rPr>
              <w:rFonts w:ascii="MS Gothic" w:eastAsia="MS Gothic" w:hAnsi="MS Gothic" w:cs="Arial" w:hint="eastAsia"/>
              <w:sz w:val="28"/>
              <w:szCs w:val="28"/>
            </w:rPr>
            <w:t>☐</w:t>
          </w:r>
        </w:sdtContent>
      </w:sdt>
      <w:r w:rsidR="005E185D" w:rsidRPr="00C026DB">
        <w:rPr>
          <w:rFonts w:ascii="Arial" w:eastAsia="Times New Roman" w:hAnsi="Arial" w:cs="Arial"/>
        </w:rPr>
        <w:tab/>
      </w:r>
      <w:r w:rsidR="005E185D" w:rsidRPr="00C026DB">
        <w:rPr>
          <w:rFonts w:ascii="Arial" w:eastAsia="Times New Roman" w:hAnsi="Arial" w:cs="Arial"/>
          <w:b/>
        </w:rPr>
        <w:t>Does Not Meet Standard</w:t>
      </w:r>
      <w:r w:rsidR="005E185D" w:rsidRPr="00C026DB">
        <w:rPr>
          <w:rFonts w:ascii="Arial" w:eastAsia="Times New Roman" w:hAnsi="Arial" w:cs="Arial"/>
        </w:rPr>
        <w:t xml:space="preserve"> (</w:t>
      </w:r>
      <w:r w:rsidR="005E185D" w:rsidRPr="00C026DB">
        <w:rPr>
          <w:rFonts w:ascii="Arial" w:eastAsia="Times New Roman" w:hAnsi="Arial" w:cs="Arial"/>
          <w:i/>
        </w:rPr>
        <w:t>Requires Corrective Action</w:t>
      </w:r>
      <w:r w:rsidR="005E185D" w:rsidRPr="00C026DB">
        <w:rPr>
          <w:rFonts w:ascii="Arial" w:eastAsia="Times New Roman" w:hAnsi="Arial" w:cs="Arial"/>
        </w:rPr>
        <w:t>)</w:t>
      </w:r>
    </w:p>
    <w:p w14:paraId="782CAD75" w14:textId="77777777" w:rsidR="005E185D" w:rsidRDefault="005E185D" w:rsidP="005E185D">
      <w:pPr>
        <w:spacing w:after="0" w:line="240" w:lineRule="auto"/>
        <w:rPr>
          <w:rFonts w:ascii="Arial" w:eastAsia="Times New Roman" w:hAnsi="Arial" w:cs="Arial"/>
          <w:b/>
        </w:rPr>
      </w:pPr>
    </w:p>
    <w:p w14:paraId="65074C46" w14:textId="34962114" w:rsidR="005E185D" w:rsidRPr="00EC3944" w:rsidRDefault="005E185D" w:rsidP="005E185D">
      <w:pPr>
        <w:spacing w:after="0" w:line="240" w:lineRule="auto"/>
        <w:rPr>
          <w:rFonts w:ascii="Arial" w:eastAsia="Times New Roman" w:hAnsi="Arial" w:cs="Arial"/>
          <w:b/>
        </w:rPr>
      </w:pPr>
      <w:r w:rsidRPr="00EC3944">
        <w:rPr>
          <w:rFonts w:ascii="Arial" w:eastAsia="Times New Roman" w:hAnsi="Arial" w:cs="Arial"/>
          <w:b/>
        </w:rPr>
        <w:t>Instructions</w:t>
      </w:r>
      <w:r>
        <w:rPr>
          <w:rFonts w:ascii="Arial" w:eastAsia="Times New Roman" w:hAnsi="Arial" w:cs="Arial"/>
          <w:b/>
        </w:rPr>
        <w:t xml:space="preserve"> for Overall Compliance Determination Narrative</w:t>
      </w:r>
    </w:p>
    <w:p w14:paraId="6406137C" w14:textId="77777777" w:rsidR="005E185D" w:rsidRPr="00EC3944" w:rsidRDefault="005E185D" w:rsidP="005E185D">
      <w:pPr>
        <w:pStyle w:val="ListParagraph"/>
        <w:spacing w:after="0" w:line="240" w:lineRule="auto"/>
        <w:rPr>
          <w:rFonts w:ascii="Arial" w:eastAsia="Times New Roman" w:hAnsi="Arial" w:cs="Arial"/>
          <w:sz w:val="21"/>
          <w:szCs w:val="21"/>
        </w:rPr>
      </w:pPr>
    </w:p>
    <w:p w14:paraId="58267821" w14:textId="77777777" w:rsidR="005E185D" w:rsidRPr="00996DB1" w:rsidRDefault="005E185D" w:rsidP="005E185D">
      <w:pPr>
        <w:spacing w:after="0" w:line="240" w:lineRule="auto"/>
        <w:rPr>
          <w:rFonts w:ascii="Arial" w:eastAsia="Times New Roman" w:hAnsi="Arial" w:cs="Arial"/>
          <w:i/>
          <w:sz w:val="21"/>
          <w:szCs w:val="21"/>
        </w:rPr>
      </w:pPr>
      <w:r w:rsidRPr="00996DB1">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56DB5C09" w14:textId="77777777" w:rsidR="005E185D" w:rsidRDefault="005E185D" w:rsidP="005E185D">
      <w:pPr>
        <w:spacing w:after="0" w:line="240" w:lineRule="auto"/>
        <w:rPr>
          <w:rFonts w:ascii="Arial" w:eastAsia="Times New Roman" w:hAnsi="Arial" w:cs="Arial"/>
          <w:b/>
        </w:rPr>
      </w:pPr>
    </w:p>
    <w:p w14:paraId="535A6DB2" w14:textId="31966FE7" w:rsidR="005E185D" w:rsidRDefault="001A0B76" w:rsidP="005E185D">
      <w:pPr>
        <w:shd w:val="clear" w:color="auto" w:fill="F9F6F6"/>
        <w:spacing w:after="0" w:line="240" w:lineRule="auto"/>
        <w:rPr>
          <w:rFonts w:ascii="Arial" w:eastAsia="Times New Roman" w:hAnsi="Arial" w:cs="Arial"/>
          <w:bCs/>
          <w:sz w:val="21"/>
          <w:szCs w:val="21"/>
          <w:lang w:val="en"/>
        </w:rPr>
      </w:pPr>
      <w:r w:rsidRPr="001A0B76">
        <w:rPr>
          <w:rFonts w:ascii="Arial" w:eastAsia="Times New Roman" w:hAnsi="Arial" w:cs="Arial"/>
          <w:bCs/>
          <w:lang w:val="en"/>
        </w:rPr>
        <w:t xml:space="preserve">The TBRJ PREA policy, 19.122 (page 17), outlines upon receiving an allegation that </w:t>
      </w:r>
      <w:r w:rsidR="000D10BF" w:rsidRPr="001A0B76">
        <w:rPr>
          <w:rFonts w:ascii="Arial" w:eastAsia="Times New Roman" w:hAnsi="Arial" w:cs="Arial"/>
          <w:bCs/>
          <w:lang w:val="en"/>
        </w:rPr>
        <w:t>an</w:t>
      </w:r>
      <w:r w:rsidRPr="001A0B76">
        <w:rPr>
          <w:rFonts w:ascii="Arial" w:eastAsia="Times New Roman" w:hAnsi="Arial" w:cs="Arial"/>
          <w:bCs/>
          <w:lang w:val="en"/>
        </w:rPr>
        <w:t xml:space="preserve"> inmate was sexually abused or sexually harassed while confined at another facility, the Shift Commander that received the allegation shall notify the Correctional Administrator, PREA Coordinator or designee. TBRJ will notify the Administration of the facility where the alleged abuse or harassment occurred. The notification shall be provided as soon as possible, but no later than 72 hours after receiving the allegation. The policy requires documentation of such notification. In the past Year TBRJ has reported to two other correctional facilities on information obtained from inmates at TBRJ. In the cases reviewed notification was made in a timely fashion (less than 72 hours after the disclosure) and documented. Also documented was communication between the criminal investigator at the prior facility and the PREA Monitor at TBRJ and the State DOC PREA Coordinator. There were no reported cases where </w:t>
      </w:r>
      <w:r w:rsidR="000D10BF" w:rsidRPr="001A0B76">
        <w:rPr>
          <w:rFonts w:ascii="Arial" w:eastAsia="Times New Roman" w:hAnsi="Arial" w:cs="Arial"/>
          <w:bCs/>
          <w:lang w:val="en"/>
        </w:rPr>
        <w:t>an</w:t>
      </w:r>
      <w:r w:rsidRPr="001A0B76">
        <w:rPr>
          <w:rFonts w:ascii="Arial" w:eastAsia="Times New Roman" w:hAnsi="Arial" w:cs="Arial"/>
          <w:bCs/>
          <w:lang w:val="en"/>
        </w:rPr>
        <w:t xml:space="preserve"> outside agency notified TBRJ of prior abuse cases. Compliance is based on the information provided consistent with standard expectations, Interviews with the facility head and PREA Monitor and policy language that support standard requirements.</w:t>
      </w:r>
    </w:p>
    <w:p w14:paraId="2A2B5462" w14:textId="19DCBA97" w:rsidR="005E185D" w:rsidRDefault="005E185D" w:rsidP="00D07686">
      <w:pPr>
        <w:spacing w:after="0" w:line="240" w:lineRule="auto"/>
        <w:rPr>
          <w:rFonts w:ascii="Arial" w:eastAsia="Times New Roman" w:hAnsi="Arial" w:cs="Arial"/>
          <w:sz w:val="21"/>
          <w:szCs w:val="21"/>
        </w:rPr>
      </w:pPr>
    </w:p>
    <w:p w14:paraId="4C9040F5" w14:textId="77777777" w:rsidR="00866BCC" w:rsidRDefault="00866BCC" w:rsidP="00D07686">
      <w:pPr>
        <w:spacing w:after="0" w:line="240" w:lineRule="auto"/>
        <w:rPr>
          <w:rFonts w:ascii="Arial" w:eastAsia="Times New Roman" w:hAnsi="Arial" w:cs="Arial"/>
          <w:sz w:val="21"/>
          <w:szCs w:val="21"/>
        </w:rPr>
      </w:pPr>
    </w:p>
    <w:p w14:paraId="65BD234F" w14:textId="1F6597B4" w:rsidR="00A95C72" w:rsidRPr="00D07686" w:rsidRDefault="002A37DF" w:rsidP="00D07686">
      <w:pPr>
        <w:shd w:val="clear" w:color="auto" w:fill="E4F8F8"/>
        <w:spacing w:after="0" w:line="240" w:lineRule="auto"/>
        <w:rPr>
          <w:rFonts w:ascii="Arial" w:eastAsia="Times New Roman" w:hAnsi="Arial" w:cs="Arial"/>
          <w:b/>
          <w:bCs/>
          <w:sz w:val="28"/>
          <w:szCs w:val="28"/>
          <w:shd w:val="clear" w:color="auto" w:fill="E4F8F8"/>
          <w:lang w:val="en"/>
        </w:rPr>
      </w:pPr>
      <w:r>
        <w:rPr>
          <w:rFonts w:ascii="Arial" w:eastAsia="Times New Roman" w:hAnsi="Arial" w:cs="Arial"/>
          <w:b/>
          <w:bCs/>
          <w:sz w:val="28"/>
          <w:szCs w:val="28"/>
          <w:shd w:val="clear" w:color="auto" w:fill="E4F8F8"/>
          <w:lang w:val="en"/>
        </w:rPr>
        <w:t xml:space="preserve">Standard </w:t>
      </w:r>
      <w:r w:rsidR="00A95C72" w:rsidRPr="00D07686">
        <w:rPr>
          <w:rFonts w:ascii="Arial" w:eastAsia="Times New Roman" w:hAnsi="Arial" w:cs="Arial"/>
          <w:b/>
          <w:bCs/>
          <w:sz w:val="28"/>
          <w:szCs w:val="28"/>
          <w:shd w:val="clear" w:color="auto" w:fill="E4F8F8"/>
          <w:lang w:val="en"/>
        </w:rPr>
        <w:t xml:space="preserve">115.64: Staff first responder duties </w:t>
      </w:r>
    </w:p>
    <w:p w14:paraId="0CC18F7A" w14:textId="77777777" w:rsidR="00D07686" w:rsidRDefault="00D07686" w:rsidP="00D07686">
      <w:pPr>
        <w:spacing w:after="0" w:line="240" w:lineRule="auto"/>
        <w:rPr>
          <w:rFonts w:ascii="Arial" w:eastAsia="Times New Roman" w:hAnsi="Arial" w:cs="Arial"/>
          <w:sz w:val="21"/>
          <w:szCs w:val="21"/>
        </w:rPr>
      </w:pPr>
      <w:bookmarkStart w:id="14" w:name="_Hlk485641830"/>
    </w:p>
    <w:bookmarkEnd w:id="14"/>
    <w:p w14:paraId="78AA002D" w14:textId="3F706C25" w:rsidR="00D07686" w:rsidRPr="008B2F8E" w:rsidRDefault="00D07686" w:rsidP="00D07686">
      <w:pPr>
        <w:spacing w:after="0" w:line="240" w:lineRule="auto"/>
        <w:rPr>
          <w:rFonts w:ascii="Arial" w:eastAsia="Times New Roman" w:hAnsi="Arial" w:cs="Arial"/>
          <w:b/>
        </w:rPr>
      </w:pPr>
      <w:r w:rsidRPr="008B2F8E">
        <w:rPr>
          <w:rFonts w:ascii="Arial" w:eastAsia="Times New Roman" w:hAnsi="Arial" w:cs="Arial"/>
          <w:b/>
        </w:rPr>
        <w:t>All Yes/No Questions Must Be Answered by the Auditor to Complete the Report</w:t>
      </w:r>
    </w:p>
    <w:p w14:paraId="431A368F" w14:textId="77777777" w:rsidR="00DE148F" w:rsidRPr="008B2F8E" w:rsidRDefault="00DE148F"/>
    <w:p w14:paraId="5FABD60D" w14:textId="77777777" w:rsidR="00A95C72" w:rsidRPr="008B2F8E" w:rsidRDefault="00A95C72" w:rsidP="00D07686">
      <w:pPr>
        <w:shd w:val="clear" w:color="auto" w:fill="FEF4EC"/>
        <w:spacing w:after="0" w:line="240" w:lineRule="auto"/>
        <w:rPr>
          <w:rFonts w:ascii="Arial" w:eastAsia="Times New Roman" w:hAnsi="Arial" w:cs="Arial"/>
          <w:b/>
        </w:rPr>
      </w:pPr>
      <w:r w:rsidRPr="008B2F8E">
        <w:rPr>
          <w:rFonts w:ascii="Arial" w:eastAsia="Times New Roman" w:hAnsi="Arial" w:cs="Arial"/>
          <w:b/>
        </w:rPr>
        <w:lastRenderedPageBreak/>
        <w:t>115.64 (a)</w:t>
      </w:r>
    </w:p>
    <w:p w14:paraId="7E4F4051" w14:textId="77777777" w:rsidR="00D07686" w:rsidRPr="008B2F8E" w:rsidRDefault="00D07686" w:rsidP="00D07686">
      <w:pPr>
        <w:spacing w:after="0" w:line="240" w:lineRule="auto"/>
        <w:rPr>
          <w:rFonts w:ascii="Arial" w:eastAsia="Times New Roman" w:hAnsi="Arial" w:cs="Arial"/>
        </w:rPr>
      </w:pPr>
    </w:p>
    <w:p w14:paraId="44AACCB2" w14:textId="149E2520" w:rsidR="00D07686" w:rsidRPr="008B2F8E" w:rsidRDefault="00A95C72" w:rsidP="00D07686">
      <w:pPr>
        <w:pStyle w:val="ListParagraph"/>
        <w:numPr>
          <w:ilvl w:val="0"/>
          <w:numId w:val="20"/>
        </w:numPr>
        <w:spacing w:after="0" w:line="240" w:lineRule="auto"/>
        <w:rPr>
          <w:rFonts w:ascii="Arial" w:eastAsia="Times New Roman" w:hAnsi="Arial" w:cs="Arial"/>
        </w:rPr>
      </w:pPr>
      <w:r w:rsidRPr="008B2F8E">
        <w:rPr>
          <w:rFonts w:ascii="Arial" w:eastAsia="Times New Roman" w:hAnsi="Arial" w:cs="Arial"/>
        </w:rPr>
        <w:t>Upon learning of an allegation that an inmate was sexually abused, is the first security staff member to respond to the report required to: Separate the alleged victim and abuser?</w:t>
      </w:r>
      <w:r w:rsidR="00866BCC">
        <w:rPr>
          <w:rFonts w:ascii="Arial" w:eastAsia="Times New Roman" w:hAnsi="Arial" w:cs="Arial"/>
        </w:rPr>
        <w:t xml:space="preserve">                   </w:t>
      </w:r>
      <w:r w:rsidRPr="008B2F8E">
        <w:rPr>
          <w:rFonts w:ascii="Arial" w:eastAsia="Times New Roman" w:hAnsi="Arial" w:cs="Arial"/>
        </w:rPr>
        <w:t xml:space="preserve"> </w:t>
      </w:r>
      <w:sdt>
        <w:sdtPr>
          <w:rPr>
            <w:rFonts w:ascii="MS Gothic" w:eastAsia="MS Gothic" w:hAnsi="MS Gothic" w:cs="Segoe UI Symbol"/>
          </w:rPr>
          <w:id w:val="-1239173528"/>
          <w14:checkbox>
            <w14:checked w14:val="1"/>
            <w14:checkedState w14:val="2612" w14:font="MS Gothic"/>
            <w14:uncheckedState w14:val="2610" w14:font="MS Gothic"/>
          </w14:checkbox>
        </w:sdtPr>
        <w:sdtEndPr/>
        <w:sdtContent>
          <w:r w:rsidR="001A0B76">
            <w:rPr>
              <w:rFonts w:ascii="MS Gothic" w:eastAsia="MS Gothic" w:hAnsi="MS Gothic" w:cs="Segoe UI Symbol" w:hint="eastAsia"/>
            </w:rPr>
            <w:t>☒</w:t>
          </w:r>
        </w:sdtContent>
      </w:sdt>
      <w:r w:rsidR="00D07686" w:rsidRPr="008B2F8E">
        <w:rPr>
          <w:rFonts w:ascii="Arial" w:eastAsia="Times New Roman" w:hAnsi="Arial" w:cs="Arial"/>
        </w:rPr>
        <w:t xml:space="preserve"> Yes   </w:t>
      </w:r>
      <w:sdt>
        <w:sdtPr>
          <w:rPr>
            <w:rFonts w:ascii="Segoe UI Symbol" w:eastAsia="Times New Roman" w:hAnsi="Segoe UI Symbol" w:cs="Segoe UI Symbol"/>
          </w:rPr>
          <w:id w:val="726344992"/>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D07686" w:rsidRPr="008B2F8E">
        <w:rPr>
          <w:rFonts w:ascii="Arial" w:eastAsia="Times New Roman" w:hAnsi="Arial" w:cs="Arial"/>
        </w:rPr>
        <w:t xml:space="preserve"> No    </w:t>
      </w:r>
    </w:p>
    <w:p w14:paraId="62067262" w14:textId="77777777" w:rsidR="00D07686" w:rsidRPr="008B2F8E" w:rsidRDefault="00D07686" w:rsidP="00D07686">
      <w:pPr>
        <w:pStyle w:val="ListParagraph"/>
        <w:spacing w:after="0" w:line="240" w:lineRule="auto"/>
        <w:rPr>
          <w:rFonts w:ascii="Arial" w:eastAsia="Times New Roman" w:hAnsi="Arial" w:cs="Arial"/>
        </w:rPr>
      </w:pPr>
    </w:p>
    <w:p w14:paraId="7B905B51" w14:textId="17AA9122" w:rsidR="00D07686" w:rsidRPr="008B2F8E" w:rsidRDefault="00A95C72" w:rsidP="00D07686">
      <w:pPr>
        <w:pStyle w:val="ListParagraph"/>
        <w:numPr>
          <w:ilvl w:val="0"/>
          <w:numId w:val="20"/>
        </w:numPr>
        <w:spacing w:after="0" w:line="240" w:lineRule="auto"/>
        <w:rPr>
          <w:rFonts w:ascii="Arial" w:eastAsia="Times New Roman" w:hAnsi="Arial" w:cs="Arial"/>
        </w:rPr>
      </w:pPr>
      <w:r w:rsidRPr="008B2F8E">
        <w:rPr>
          <w:rFonts w:ascii="Arial" w:eastAsia="Times New Roman" w:hAnsi="Arial" w:cs="Arial"/>
        </w:rPr>
        <w:t xml:space="preserve">Upon learning of an allegation that an inmate was sexually abused, is the first security staff member to respond to the report required to: Preserve and protect any crime scene until appropriate steps can be taken to collect any evidence? </w:t>
      </w:r>
      <w:sdt>
        <w:sdtPr>
          <w:rPr>
            <w:rFonts w:ascii="MS Gothic" w:eastAsia="MS Gothic" w:hAnsi="MS Gothic" w:cs="Segoe UI Symbol"/>
          </w:rPr>
          <w:id w:val="-1669012885"/>
          <w14:checkbox>
            <w14:checked w14:val="1"/>
            <w14:checkedState w14:val="2612" w14:font="MS Gothic"/>
            <w14:uncheckedState w14:val="2610" w14:font="MS Gothic"/>
          </w14:checkbox>
        </w:sdtPr>
        <w:sdtEndPr/>
        <w:sdtContent>
          <w:r w:rsidR="001A0B76">
            <w:rPr>
              <w:rFonts w:ascii="MS Gothic" w:eastAsia="MS Gothic" w:hAnsi="MS Gothic" w:cs="Segoe UI Symbol" w:hint="eastAsia"/>
            </w:rPr>
            <w:t>☒</w:t>
          </w:r>
        </w:sdtContent>
      </w:sdt>
      <w:r w:rsidR="00D07686" w:rsidRPr="008B2F8E">
        <w:rPr>
          <w:rFonts w:ascii="Arial" w:eastAsia="Times New Roman" w:hAnsi="Arial" w:cs="Arial"/>
        </w:rPr>
        <w:t xml:space="preserve"> Yes   </w:t>
      </w:r>
      <w:sdt>
        <w:sdtPr>
          <w:rPr>
            <w:rFonts w:ascii="Segoe UI Symbol" w:eastAsia="Times New Roman" w:hAnsi="Segoe UI Symbol" w:cs="Segoe UI Symbol"/>
          </w:rPr>
          <w:id w:val="2111856051"/>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D07686" w:rsidRPr="008B2F8E">
        <w:rPr>
          <w:rFonts w:ascii="Arial" w:eastAsia="Times New Roman" w:hAnsi="Arial" w:cs="Arial"/>
        </w:rPr>
        <w:t xml:space="preserve"> No    </w:t>
      </w:r>
    </w:p>
    <w:p w14:paraId="3E08B878" w14:textId="77777777" w:rsidR="00D07686" w:rsidRPr="008B2F8E" w:rsidRDefault="00D07686" w:rsidP="00D07686">
      <w:pPr>
        <w:spacing w:after="0" w:line="240" w:lineRule="auto"/>
        <w:rPr>
          <w:rFonts w:ascii="Arial" w:eastAsia="Times New Roman" w:hAnsi="Arial" w:cs="Arial"/>
        </w:rPr>
      </w:pPr>
    </w:p>
    <w:p w14:paraId="5DB345BF" w14:textId="49EB7E94" w:rsidR="00D07686" w:rsidRPr="008B2F8E" w:rsidRDefault="00A95C72" w:rsidP="00D07686">
      <w:pPr>
        <w:pStyle w:val="ListParagraph"/>
        <w:numPr>
          <w:ilvl w:val="0"/>
          <w:numId w:val="20"/>
        </w:numPr>
        <w:spacing w:after="0" w:line="240" w:lineRule="auto"/>
        <w:rPr>
          <w:rFonts w:ascii="Arial" w:eastAsia="Times New Roman" w:hAnsi="Arial" w:cs="Arial"/>
        </w:rPr>
      </w:pPr>
      <w:r w:rsidRPr="008B2F8E">
        <w:rPr>
          <w:rFonts w:ascii="Arial" w:eastAsia="Times New Roman" w:hAnsi="Arial" w:cs="Arial"/>
        </w:rPr>
        <w:t xml:space="preserve">Upon learning of an allegation that an inmate was sexually abused, is the first security staff member to respond to the report required to: Request that the alleged victim not take any actions that could destroy physical evidence, including, as appropriate, washing, brushing teeth, changing clothes, urinating, defecating, smoking, drinking, or eating, if the abuse occurred within a time period that still allows for the collection of physical evidence? </w:t>
      </w:r>
      <w:sdt>
        <w:sdtPr>
          <w:rPr>
            <w:rFonts w:ascii="MS Gothic" w:eastAsia="MS Gothic" w:hAnsi="MS Gothic" w:cs="Segoe UI Symbol"/>
          </w:rPr>
          <w:id w:val="-1509512921"/>
          <w14:checkbox>
            <w14:checked w14:val="1"/>
            <w14:checkedState w14:val="2612" w14:font="MS Gothic"/>
            <w14:uncheckedState w14:val="2610" w14:font="MS Gothic"/>
          </w14:checkbox>
        </w:sdtPr>
        <w:sdtEndPr/>
        <w:sdtContent>
          <w:r w:rsidR="001A0B76">
            <w:rPr>
              <w:rFonts w:ascii="MS Gothic" w:eastAsia="MS Gothic" w:hAnsi="MS Gothic" w:cs="Segoe UI Symbol" w:hint="eastAsia"/>
            </w:rPr>
            <w:t>☒</w:t>
          </w:r>
        </w:sdtContent>
      </w:sdt>
      <w:r w:rsidR="00D07686" w:rsidRPr="008B2F8E">
        <w:rPr>
          <w:rFonts w:ascii="Arial" w:eastAsia="Times New Roman" w:hAnsi="Arial" w:cs="Arial"/>
        </w:rPr>
        <w:t xml:space="preserve"> Yes   </w:t>
      </w:r>
      <w:sdt>
        <w:sdtPr>
          <w:rPr>
            <w:rFonts w:ascii="Segoe UI Symbol" w:eastAsia="Times New Roman" w:hAnsi="Segoe UI Symbol" w:cs="Segoe UI Symbol"/>
          </w:rPr>
          <w:id w:val="-1379089007"/>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D07686" w:rsidRPr="008B2F8E">
        <w:rPr>
          <w:rFonts w:ascii="Arial" w:eastAsia="Times New Roman" w:hAnsi="Arial" w:cs="Arial"/>
        </w:rPr>
        <w:t xml:space="preserve"> No    </w:t>
      </w:r>
    </w:p>
    <w:p w14:paraId="69DE668D" w14:textId="77777777" w:rsidR="00D07686" w:rsidRPr="008B2F8E" w:rsidRDefault="00D07686" w:rsidP="00D07686">
      <w:pPr>
        <w:spacing w:after="0" w:line="240" w:lineRule="auto"/>
        <w:rPr>
          <w:rFonts w:ascii="Arial" w:eastAsia="Times New Roman" w:hAnsi="Arial" w:cs="Arial"/>
        </w:rPr>
      </w:pPr>
    </w:p>
    <w:p w14:paraId="6A79FE11" w14:textId="11FBC32C" w:rsidR="00D07686" w:rsidRPr="008B2F8E" w:rsidRDefault="00A95C72" w:rsidP="00D07686">
      <w:pPr>
        <w:pStyle w:val="ListParagraph"/>
        <w:numPr>
          <w:ilvl w:val="0"/>
          <w:numId w:val="20"/>
        </w:numPr>
        <w:spacing w:after="0" w:line="240" w:lineRule="auto"/>
        <w:rPr>
          <w:rFonts w:ascii="Arial" w:eastAsia="Times New Roman" w:hAnsi="Arial" w:cs="Arial"/>
        </w:rPr>
      </w:pPr>
      <w:r w:rsidRPr="008B2F8E">
        <w:rPr>
          <w:rFonts w:ascii="Arial" w:eastAsia="Times New Roman" w:hAnsi="Arial" w:cs="Arial"/>
        </w:rPr>
        <w:t xml:space="preserve">Upon learning of an allegation that an inmate was sexually abused, is the first security staff member to respond to the report required to: Ensure that the alleged abuser does not take any actions that could destroy physical evidence, including, as appropriate, washing, brushing teeth, changing clothes, urinating, defecating, smoking, drinking, or eating, if the abuse occurred within a time period that still allows for the collection of physical evidence? </w:t>
      </w:r>
      <w:sdt>
        <w:sdtPr>
          <w:rPr>
            <w:rFonts w:ascii="MS Gothic" w:eastAsia="MS Gothic" w:hAnsi="MS Gothic" w:cs="Segoe UI Symbol"/>
          </w:rPr>
          <w:id w:val="1475406335"/>
          <w14:checkbox>
            <w14:checked w14:val="1"/>
            <w14:checkedState w14:val="2612" w14:font="MS Gothic"/>
            <w14:uncheckedState w14:val="2610" w14:font="MS Gothic"/>
          </w14:checkbox>
        </w:sdtPr>
        <w:sdtEndPr/>
        <w:sdtContent>
          <w:r w:rsidR="001A0B76">
            <w:rPr>
              <w:rFonts w:ascii="MS Gothic" w:eastAsia="MS Gothic" w:hAnsi="MS Gothic" w:cs="Segoe UI Symbol" w:hint="eastAsia"/>
            </w:rPr>
            <w:t>☒</w:t>
          </w:r>
        </w:sdtContent>
      </w:sdt>
      <w:r w:rsidR="00D07686" w:rsidRPr="008B2F8E">
        <w:rPr>
          <w:rFonts w:ascii="Arial" w:eastAsia="Times New Roman" w:hAnsi="Arial" w:cs="Arial"/>
        </w:rPr>
        <w:t xml:space="preserve"> Yes   </w:t>
      </w:r>
      <w:sdt>
        <w:sdtPr>
          <w:rPr>
            <w:rFonts w:ascii="Segoe UI Symbol" w:eastAsia="Times New Roman" w:hAnsi="Segoe UI Symbol" w:cs="Segoe UI Symbol"/>
          </w:rPr>
          <w:id w:val="1245688325"/>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D07686" w:rsidRPr="008B2F8E">
        <w:rPr>
          <w:rFonts w:ascii="Arial" w:eastAsia="Times New Roman" w:hAnsi="Arial" w:cs="Arial"/>
        </w:rPr>
        <w:t xml:space="preserve"> No    </w:t>
      </w:r>
    </w:p>
    <w:p w14:paraId="036E8320" w14:textId="5644E455" w:rsidR="00A95C72" w:rsidRPr="008B2F8E" w:rsidRDefault="00A95C72" w:rsidP="00D07686">
      <w:pPr>
        <w:spacing w:after="0" w:line="240" w:lineRule="auto"/>
        <w:rPr>
          <w:rFonts w:ascii="Arial" w:eastAsia="Times New Roman" w:hAnsi="Arial" w:cs="Arial"/>
        </w:rPr>
      </w:pPr>
    </w:p>
    <w:p w14:paraId="113CF88A" w14:textId="77777777" w:rsidR="00A95C72" w:rsidRPr="008B2F8E" w:rsidRDefault="00A95C72" w:rsidP="00D07686">
      <w:pPr>
        <w:shd w:val="clear" w:color="auto" w:fill="FEF4EC"/>
        <w:spacing w:after="0" w:line="240" w:lineRule="auto"/>
        <w:rPr>
          <w:rFonts w:ascii="Arial" w:eastAsia="Times New Roman" w:hAnsi="Arial" w:cs="Arial"/>
          <w:b/>
        </w:rPr>
      </w:pPr>
      <w:r w:rsidRPr="008B2F8E">
        <w:rPr>
          <w:rFonts w:ascii="Arial" w:eastAsia="Times New Roman" w:hAnsi="Arial" w:cs="Arial"/>
          <w:b/>
        </w:rPr>
        <w:t>115.64 (b)</w:t>
      </w:r>
    </w:p>
    <w:p w14:paraId="159CCD78" w14:textId="77777777" w:rsidR="00D07686" w:rsidRPr="008B2F8E" w:rsidRDefault="00D07686" w:rsidP="00D07686">
      <w:pPr>
        <w:spacing w:after="0" w:line="240" w:lineRule="auto"/>
        <w:rPr>
          <w:rFonts w:ascii="Arial" w:eastAsia="Times New Roman" w:hAnsi="Arial" w:cs="Arial"/>
        </w:rPr>
      </w:pPr>
    </w:p>
    <w:p w14:paraId="59142CC5" w14:textId="4BAEBA77" w:rsidR="00D07686" w:rsidRPr="008B2F8E" w:rsidRDefault="00A95C72" w:rsidP="00D07686">
      <w:pPr>
        <w:pStyle w:val="ListParagraph"/>
        <w:numPr>
          <w:ilvl w:val="0"/>
          <w:numId w:val="20"/>
        </w:numPr>
        <w:spacing w:line="240" w:lineRule="auto"/>
        <w:rPr>
          <w:rFonts w:ascii="Arial" w:eastAsia="Times New Roman" w:hAnsi="Arial" w:cs="Arial"/>
        </w:rPr>
      </w:pPr>
      <w:r w:rsidRPr="008B2F8E">
        <w:rPr>
          <w:rFonts w:ascii="Arial" w:eastAsia="Times New Roman" w:hAnsi="Arial" w:cs="Arial"/>
        </w:rPr>
        <w:t xml:space="preserve">If the first staff responder is not a security staff member, is the responder required to request that the alleged victim not take any actions that could destroy physical evidence, and then notify security staff? </w:t>
      </w:r>
      <w:sdt>
        <w:sdtPr>
          <w:rPr>
            <w:rFonts w:ascii="MS Gothic" w:eastAsia="MS Gothic" w:hAnsi="MS Gothic" w:cs="Segoe UI Symbol"/>
          </w:rPr>
          <w:id w:val="-1082446767"/>
          <w14:checkbox>
            <w14:checked w14:val="1"/>
            <w14:checkedState w14:val="2612" w14:font="MS Gothic"/>
            <w14:uncheckedState w14:val="2610" w14:font="MS Gothic"/>
          </w14:checkbox>
        </w:sdtPr>
        <w:sdtEndPr/>
        <w:sdtContent>
          <w:r w:rsidR="001A0B76">
            <w:rPr>
              <w:rFonts w:ascii="MS Gothic" w:eastAsia="MS Gothic" w:hAnsi="MS Gothic" w:cs="Segoe UI Symbol" w:hint="eastAsia"/>
            </w:rPr>
            <w:t>☒</w:t>
          </w:r>
        </w:sdtContent>
      </w:sdt>
      <w:r w:rsidR="00D07686" w:rsidRPr="008B2F8E">
        <w:rPr>
          <w:rFonts w:ascii="Arial" w:eastAsia="Times New Roman" w:hAnsi="Arial" w:cs="Arial"/>
        </w:rPr>
        <w:t xml:space="preserve"> Yes   </w:t>
      </w:r>
      <w:sdt>
        <w:sdtPr>
          <w:rPr>
            <w:rFonts w:ascii="Segoe UI Symbol" w:eastAsia="Times New Roman" w:hAnsi="Segoe UI Symbol" w:cs="Segoe UI Symbol"/>
          </w:rPr>
          <w:id w:val="1597824623"/>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D07686" w:rsidRPr="008B2F8E">
        <w:rPr>
          <w:rFonts w:ascii="Arial" w:eastAsia="Times New Roman" w:hAnsi="Arial" w:cs="Arial"/>
        </w:rPr>
        <w:t xml:space="preserve"> No    </w:t>
      </w:r>
    </w:p>
    <w:p w14:paraId="63FFDFCF" w14:textId="77777777" w:rsidR="005E185D" w:rsidRDefault="005E185D" w:rsidP="005E185D">
      <w:pPr>
        <w:spacing w:after="0" w:line="240" w:lineRule="auto"/>
        <w:rPr>
          <w:rFonts w:ascii="Arial" w:eastAsia="Times New Roman" w:hAnsi="Arial" w:cs="Arial"/>
          <w:b/>
        </w:rPr>
      </w:pPr>
      <w:r>
        <w:rPr>
          <w:rFonts w:ascii="Arial" w:eastAsia="Times New Roman" w:hAnsi="Arial" w:cs="Arial"/>
          <w:b/>
        </w:rPr>
        <w:t>Auditor Overall Compliance Determination</w:t>
      </w:r>
    </w:p>
    <w:p w14:paraId="6A39F31F" w14:textId="77777777" w:rsidR="005E185D" w:rsidRPr="00C026DB" w:rsidRDefault="005E185D" w:rsidP="005E185D">
      <w:pPr>
        <w:spacing w:after="0" w:line="240" w:lineRule="auto"/>
        <w:ind w:left="720"/>
        <w:rPr>
          <w:rFonts w:ascii="Arial" w:eastAsia="Times New Roman" w:hAnsi="Arial" w:cs="Arial"/>
        </w:rPr>
      </w:pPr>
    </w:p>
    <w:p w14:paraId="4C30CDD1" w14:textId="77777777" w:rsidR="005E185D" w:rsidRPr="00C026DB" w:rsidRDefault="00853618" w:rsidP="005E185D">
      <w:pPr>
        <w:spacing w:after="0" w:line="240" w:lineRule="auto"/>
        <w:ind w:left="720"/>
        <w:rPr>
          <w:rFonts w:ascii="Arial" w:eastAsia="Times New Roman" w:hAnsi="Arial" w:cs="Arial"/>
        </w:rPr>
      </w:pPr>
      <w:sdt>
        <w:sdtPr>
          <w:rPr>
            <w:rFonts w:ascii="Arial" w:eastAsia="Times New Roman" w:hAnsi="Arial" w:cs="Arial"/>
            <w:sz w:val="28"/>
            <w:szCs w:val="28"/>
          </w:rPr>
          <w:id w:val="948743857"/>
          <w14:checkbox>
            <w14:checked w14:val="0"/>
            <w14:checkedState w14:val="2612" w14:font="MS Gothic"/>
            <w14:uncheckedState w14:val="2610" w14:font="MS Gothic"/>
          </w14:checkbox>
        </w:sdtPr>
        <w:sdtEndPr/>
        <w:sdtContent>
          <w:r w:rsidR="005E185D">
            <w:rPr>
              <w:rFonts w:ascii="MS Gothic" w:eastAsia="MS Gothic" w:hAnsi="MS Gothic" w:cs="Arial" w:hint="eastAsia"/>
              <w:sz w:val="28"/>
              <w:szCs w:val="28"/>
            </w:rPr>
            <w:t>☐</w:t>
          </w:r>
        </w:sdtContent>
      </w:sdt>
      <w:r w:rsidR="005E185D" w:rsidRPr="00C026DB">
        <w:rPr>
          <w:rFonts w:ascii="Arial" w:eastAsia="Times New Roman" w:hAnsi="Arial" w:cs="Arial"/>
        </w:rPr>
        <w:tab/>
      </w:r>
      <w:r w:rsidR="005E185D" w:rsidRPr="00C026DB">
        <w:rPr>
          <w:rFonts w:ascii="Arial" w:eastAsia="Times New Roman" w:hAnsi="Arial" w:cs="Arial"/>
          <w:b/>
        </w:rPr>
        <w:t>Exceeds Standard</w:t>
      </w:r>
      <w:r w:rsidR="005E185D" w:rsidRPr="00C026DB">
        <w:rPr>
          <w:rFonts w:ascii="Arial" w:eastAsia="Times New Roman" w:hAnsi="Arial" w:cs="Arial"/>
        </w:rPr>
        <w:t xml:space="preserve"> (</w:t>
      </w:r>
      <w:r w:rsidR="005E185D" w:rsidRPr="00C026DB">
        <w:rPr>
          <w:rFonts w:ascii="Arial" w:eastAsia="Times New Roman" w:hAnsi="Arial" w:cs="Arial"/>
          <w:i/>
        </w:rPr>
        <w:t>Substantially exceeds requirement of standards</w:t>
      </w:r>
      <w:r w:rsidR="005E185D" w:rsidRPr="00C026DB">
        <w:rPr>
          <w:rFonts w:ascii="Arial" w:eastAsia="Times New Roman" w:hAnsi="Arial" w:cs="Arial"/>
        </w:rPr>
        <w:t>)</w:t>
      </w:r>
    </w:p>
    <w:p w14:paraId="0754B7CD" w14:textId="77777777" w:rsidR="005E185D" w:rsidRPr="00C026DB" w:rsidRDefault="005E185D" w:rsidP="005E185D">
      <w:pPr>
        <w:spacing w:after="0" w:line="240" w:lineRule="auto"/>
        <w:ind w:left="1440"/>
        <w:rPr>
          <w:rFonts w:ascii="Arial" w:eastAsia="Times New Roman" w:hAnsi="Arial" w:cs="Arial"/>
        </w:rPr>
      </w:pPr>
    </w:p>
    <w:p w14:paraId="581BE406" w14:textId="36B0E132" w:rsidR="005E185D" w:rsidRPr="00C026DB" w:rsidRDefault="00853618" w:rsidP="005E185D">
      <w:pPr>
        <w:spacing w:after="0" w:line="240" w:lineRule="auto"/>
        <w:ind w:left="1440" w:hanging="720"/>
        <w:rPr>
          <w:rFonts w:ascii="Arial" w:eastAsia="Times New Roman" w:hAnsi="Arial" w:cs="Arial"/>
        </w:rPr>
      </w:pPr>
      <w:sdt>
        <w:sdtPr>
          <w:rPr>
            <w:rFonts w:ascii="Arial" w:eastAsia="Times New Roman" w:hAnsi="Arial" w:cs="Arial"/>
            <w:sz w:val="28"/>
            <w:szCs w:val="28"/>
          </w:rPr>
          <w:id w:val="785084320"/>
          <w14:checkbox>
            <w14:checked w14:val="1"/>
            <w14:checkedState w14:val="2612" w14:font="MS Gothic"/>
            <w14:uncheckedState w14:val="2610" w14:font="MS Gothic"/>
          </w14:checkbox>
        </w:sdtPr>
        <w:sdtEndPr/>
        <w:sdtContent>
          <w:r w:rsidR="001A0B76">
            <w:rPr>
              <w:rFonts w:ascii="MS Gothic" w:eastAsia="MS Gothic" w:hAnsi="MS Gothic" w:cs="Arial" w:hint="eastAsia"/>
              <w:sz w:val="28"/>
              <w:szCs w:val="28"/>
            </w:rPr>
            <w:t>☒</w:t>
          </w:r>
        </w:sdtContent>
      </w:sdt>
      <w:r w:rsidR="005E185D" w:rsidRPr="00C026DB">
        <w:rPr>
          <w:rFonts w:ascii="Arial" w:eastAsia="Times New Roman" w:hAnsi="Arial" w:cs="Arial"/>
        </w:rPr>
        <w:tab/>
      </w:r>
      <w:r w:rsidR="005E185D" w:rsidRPr="00C026DB">
        <w:rPr>
          <w:rFonts w:ascii="Arial" w:eastAsia="Times New Roman" w:hAnsi="Arial" w:cs="Arial"/>
          <w:b/>
        </w:rPr>
        <w:t>Meets Standard</w:t>
      </w:r>
      <w:r w:rsidR="005E185D" w:rsidRPr="00C026DB">
        <w:rPr>
          <w:rFonts w:ascii="Arial" w:eastAsia="Times New Roman" w:hAnsi="Arial" w:cs="Arial"/>
        </w:rPr>
        <w:t xml:space="preserve"> (</w:t>
      </w:r>
      <w:r w:rsidR="005E185D" w:rsidRPr="00C026DB">
        <w:rPr>
          <w:rFonts w:ascii="Arial" w:eastAsia="Times New Roman" w:hAnsi="Arial" w:cs="Arial"/>
          <w:i/>
        </w:rPr>
        <w:t>Substantial compliance; complies in all material ways with the standard for the relevant review period</w:t>
      </w:r>
      <w:r w:rsidR="005E185D" w:rsidRPr="00C026DB">
        <w:rPr>
          <w:rFonts w:ascii="Arial" w:eastAsia="Times New Roman" w:hAnsi="Arial" w:cs="Arial"/>
        </w:rPr>
        <w:t>)</w:t>
      </w:r>
    </w:p>
    <w:p w14:paraId="4107AEFE" w14:textId="77777777" w:rsidR="005E185D" w:rsidRPr="00C026DB" w:rsidRDefault="005E185D" w:rsidP="005E185D">
      <w:pPr>
        <w:spacing w:after="0" w:line="240" w:lineRule="auto"/>
        <w:ind w:left="1440"/>
        <w:rPr>
          <w:rFonts w:ascii="Arial" w:eastAsia="Times New Roman" w:hAnsi="Arial" w:cs="Arial"/>
        </w:rPr>
      </w:pPr>
    </w:p>
    <w:p w14:paraId="5ED126EE" w14:textId="77777777" w:rsidR="005E185D" w:rsidRPr="00C026DB" w:rsidRDefault="00853618" w:rsidP="005E185D">
      <w:pPr>
        <w:spacing w:after="0" w:line="240" w:lineRule="auto"/>
        <w:ind w:left="720"/>
        <w:rPr>
          <w:rFonts w:ascii="Arial" w:eastAsia="Times New Roman" w:hAnsi="Arial" w:cs="Arial"/>
        </w:rPr>
      </w:pPr>
      <w:sdt>
        <w:sdtPr>
          <w:rPr>
            <w:rFonts w:ascii="Arial" w:eastAsia="Times New Roman" w:hAnsi="Arial" w:cs="Arial"/>
            <w:sz w:val="28"/>
            <w:szCs w:val="28"/>
          </w:rPr>
          <w:id w:val="-1438049325"/>
          <w14:checkbox>
            <w14:checked w14:val="0"/>
            <w14:checkedState w14:val="2612" w14:font="MS Gothic"/>
            <w14:uncheckedState w14:val="2610" w14:font="MS Gothic"/>
          </w14:checkbox>
        </w:sdtPr>
        <w:sdtEndPr/>
        <w:sdtContent>
          <w:r w:rsidR="005E185D">
            <w:rPr>
              <w:rFonts w:ascii="MS Gothic" w:eastAsia="MS Gothic" w:hAnsi="MS Gothic" w:cs="Arial" w:hint="eastAsia"/>
              <w:sz w:val="28"/>
              <w:szCs w:val="28"/>
            </w:rPr>
            <w:t>☐</w:t>
          </w:r>
        </w:sdtContent>
      </w:sdt>
      <w:r w:rsidR="005E185D" w:rsidRPr="00C026DB">
        <w:rPr>
          <w:rFonts w:ascii="Arial" w:eastAsia="Times New Roman" w:hAnsi="Arial" w:cs="Arial"/>
        </w:rPr>
        <w:tab/>
      </w:r>
      <w:r w:rsidR="005E185D" w:rsidRPr="00C026DB">
        <w:rPr>
          <w:rFonts w:ascii="Arial" w:eastAsia="Times New Roman" w:hAnsi="Arial" w:cs="Arial"/>
          <w:b/>
        </w:rPr>
        <w:t>Does Not Meet Standard</w:t>
      </w:r>
      <w:r w:rsidR="005E185D" w:rsidRPr="00C026DB">
        <w:rPr>
          <w:rFonts w:ascii="Arial" w:eastAsia="Times New Roman" w:hAnsi="Arial" w:cs="Arial"/>
        </w:rPr>
        <w:t xml:space="preserve"> (</w:t>
      </w:r>
      <w:r w:rsidR="005E185D" w:rsidRPr="00C026DB">
        <w:rPr>
          <w:rFonts w:ascii="Arial" w:eastAsia="Times New Roman" w:hAnsi="Arial" w:cs="Arial"/>
          <w:i/>
        </w:rPr>
        <w:t>Requires Corrective Action</w:t>
      </w:r>
      <w:r w:rsidR="005E185D" w:rsidRPr="00C026DB">
        <w:rPr>
          <w:rFonts w:ascii="Arial" w:eastAsia="Times New Roman" w:hAnsi="Arial" w:cs="Arial"/>
        </w:rPr>
        <w:t>)</w:t>
      </w:r>
    </w:p>
    <w:p w14:paraId="18CF5E71" w14:textId="77777777" w:rsidR="005E185D" w:rsidRDefault="005E185D" w:rsidP="005E185D">
      <w:pPr>
        <w:spacing w:after="0" w:line="240" w:lineRule="auto"/>
        <w:rPr>
          <w:rFonts w:ascii="Arial" w:eastAsia="Times New Roman" w:hAnsi="Arial" w:cs="Arial"/>
          <w:b/>
        </w:rPr>
      </w:pPr>
    </w:p>
    <w:p w14:paraId="6666D0B1" w14:textId="789C1224" w:rsidR="005E185D" w:rsidRPr="00EC3944" w:rsidRDefault="005E185D" w:rsidP="005E185D">
      <w:pPr>
        <w:spacing w:after="0" w:line="240" w:lineRule="auto"/>
        <w:rPr>
          <w:rFonts w:ascii="Arial" w:eastAsia="Times New Roman" w:hAnsi="Arial" w:cs="Arial"/>
          <w:b/>
        </w:rPr>
      </w:pPr>
      <w:r w:rsidRPr="00EC3944">
        <w:rPr>
          <w:rFonts w:ascii="Arial" w:eastAsia="Times New Roman" w:hAnsi="Arial" w:cs="Arial"/>
          <w:b/>
        </w:rPr>
        <w:t>Instructions</w:t>
      </w:r>
      <w:r>
        <w:rPr>
          <w:rFonts w:ascii="Arial" w:eastAsia="Times New Roman" w:hAnsi="Arial" w:cs="Arial"/>
          <w:b/>
        </w:rPr>
        <w:t xml:space="preserve"> for Overall Compliance Determination Narrative</w:t>
      </w:r>
    </w:p>
    <w:p w14:paraId="1161069F" w14:textId="77777777" w:rsidR="005E185D" w:rsidRPr="00EC3944" w:rsidRDefault="005E185D" w:rsidP="005E185D">
      <w:pPr>
        <w:pStyle w:val="ListParagraph"/>
        <w:spacing w:after="0" w:line="240" w:lineRule="auto"/>
        <w:rPr>
          <w:rFonts w:ascii="Arial" w:eastAsia="Times New Roman" w:hAnsi="Arial" w:cs="Arial"/>
          <w:sz w:val="21"/>
          <w:szCs w:val="21"/>
        </w:rPr>
      </w:pPr>
    </w:p>
    <w:p w14:paraId="5247BFF4" w14:textId="77777777" w:rsidR="005E185D" w:rsidRPr="00996DB1" w:rsidRDefault="005E185D" w:rsidP="005E185D">
      <w:pPr>
        <w:spacing w:after="0" w:line="240" w:lineRule="auto"/>
        <w:rPr>
          <w:rFonts w:ascii="Arial" w:eastAsia="Times New Roman" w:hAnsi="Arial" w:cs="Arial"/>
          <w:i/>
          <w:sz w:val="21"/>
          <w:szCs w:val="21"/>
        </w:rPr>
      </w:pPr>
      <w:r w:rsidRPr="00996DB1">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259BC457" w14:textId="77777777" w:rsidR="005E185D" w:rsidRDefault="005E185D" w:rsidP="005E185D">
      <w:pPr>
        <w:spacing w:after="0" w:line="240" w:lineRule="auto"/>
        <w:rPr>
          <w:rFonts w:ascii="Arial" w:eastAsia="Times New Roman" w:hAnsi="Arial" w:cs="Arial"/>
          <w:b/>
        </w:rPr>
      </w:pPr>
    </w:p>
    <w:p w14:paraId="0C133ACA" w14:textId="003D3986" w:rsidR="005E185D" w:rsidRDefault="001A0B76" w:rsidP="005E185D">
      <w:pPr>
        <w:shd w:val="clear" w:color="auto" w:fill="F9F6F6"/>
        <w:spacing w:after="0" w:line="240" w:lineRule="auto"/>
        <w:rPr>
          <w:rFonts w:ascii="Arial" w:eastAsia="Times New Roman" w:hAnsi="Arial" w:cs="Arial"/>
          <w:bCs/>
          <w:sz w:val="21"/>
          <w:szCs w:val="21"/>
          <w:lang w:val="en"/>
        </w:rPr>
      </w:pPr>
      <w:r w:rsidRPr="001A0B76">
        <w:rPr>
          <w:rFonts w:ascii="Arial" w:eastAsia="Times New Roman" w:hAnsi="Arial" w:cs="Arial"/>
          <w:bCs/>
          <w:lang w:val="en"/>
        </w:rPr>
        <w:t>Two Bridges Regional Jail has two policies that</w:t>
      </w:r>
      <w:r w:rsidR="007A4E16">
        <w:rPr>
          <w:rFonts w:ascii="Arial" w:eastAsia="Times New Roman" w:hAnsi="Arial" w:cs="Arial"/>
          <w:bCs/>
          <w:lang w:val="en"/>
        </w:rPr>
        <w:t xml:space="preserve"> cover</w:t>
      </w:r>
      <w:r w:rsidRPr="001A0B76">
        <w:rPr>
          <w:rFonts w:ascii="Arial" w:eastAsia="Times New Roman" w:hAnsi="Arial" w:cs="Arial"/>
          <w:bCs/>
          <w:lang w:val="en"/>
        </w:rPr>
        <w:t xml:space="preserve"> the requirement</w:t>
      </w:r>
      <w:r w:rsidR="007A4E16">
        <w:rPr>
          <w:rFonts w:ascii="Arial" w:eastAsia="Times New Roman" w:hAnsi="Arial" w:cs="Arial"/>
          <w:bCs/>
          <w:lang w:val="en"/>
        </w:rPr>
        <w:t xml:space="preserve">s </w:t>
      </w:r>
      <w:r w:rsidRPr="001A0B76">
        <w:rPr>
          <w:rFonts w:ascii="Arial" w:eastAsia="Times New Roman" w:hAnsi="Arial" w:cs="Arial"/>
          <w:bCs/>
          <w:lang w:val="en"/>
        </w:rPr>
        <w:t xml:space="preserve">of the first responder </w:t>
      </w:r>
      <w:r w:rsidR="007A4E16">
        <w:rPr>
          <w:rFonts w:ascii="Arial" w:eastAsia="Times New Roman" w:hAnsi="Arial" w:cs="Arial"/>
          <w:bCs/>
          <w:lang w:val="en"/>
        </w:rPr>
        <w:t>in</w:t>
      </w:r>
      <w:r w:rsidRPr="001A0B76">
        <w:rPr>
          <w:rFonts w:ascii="Arial" w:eastAsia="Times New Roman" w:hAnsi="Arial" w:cs="Arial"/>
          <w:bCs/>
          <w:lang w:val="en"/>
        </w:rPr>
        <w:t xml:space="preserve"> a sexual assault situation. The PREA policy 19.113 and Emergency Procedure Manual 4.322 PREA Response Plan define the duties of the first responder.  The policy outlines upon learning that a resident was sexually abused, the first staff member to respond to the scene must: separate the alleged </w:t>
      </w:r>
      <w:r w:rsidRPr="001A0B76">
        <w:rPr>
          <w:rFonts w:ascii="Arial" w:eastAsia="Times New Roman" w:hAnsi="Arial" w:cs="Arial"/>
          <w:bCs/>
          <w:lang w:val="en"/>
        </w:rPr>
        <w:lastRenderedPageBreak/>
        <w:t>victim and alleged abuser (to protect the victim and prevent further violence); not leave the alleged victim alone; ensure no one else enters the area to preserve and protect the crime scene; call 911 if warranted; and contact the Shift Commander to request assistance. The First Responder will also ensure Medical and Mental health is notified to evaluate the victim. Policy and training also tell First Responders to request that the alleged victim not take any action that could destroy physical evidence, including washing or showering, drinking or eating</w:t>
      </w:r>
      <w:r w:rsidR="007A4E16">
        <w:rPr>
          <w:rFonts w:ascii="Arial" w:eastAsia="Times New Roman" w:hAnsi="Arial" w:cs="Arial"/>
          <w:bCs/>
          <w:lang w:val="en"/>
        </w:rPr>
        <w:t>,</w:t>
      </w:r>
      <w:r w:rsidRPr="001A0B76">
        <w:rPr>
          <w:rFonts w:ascii="Arial" w:eastAsia="Times New Roman" w:hAnsi="Arial" w:cs="Arial"/>
          <w:bCs/>
          <w:lang w:val="en"/>
        </w:rPr>
        <w:t xml:space="preserve"> brushing teeth, changing clothes, or toileting. The First responder will limit the perpetrators ability to do the same and will identify any potential witnesses. Finally, they are required to remain on shift until debriefed by the Lincoln County Sheriff’s Office Investigator. The process is also outlined in the First Responder – Response Cards that are given to all trained staff at TBRJ not just custody staff. In determining compliance, the Auditor relied on random staff interviews on their knowledge of what to do as a first responder. </w:t>
      </w:r>
      <w:r w:rsidR="007A4E16">
        <w:rPr>
          <w:rFonts w:ascii="Arial" w:eastAsia="Times New Roman" w:hAnsi="Arial" w:cs="Arial"/>
          <w:bCs/>
          <w:lang w:val="en"/>
        </w:rPr>
        <w:t xml:space="preserve">In 2017 there was one incident in which a staff person acted in this role. </w:t>
      </w:r>
      <w:r w:rsidRPr="001A0B76">
        <w:rPr>
          <w:rFonts w:ascii="Arial" w:eastAsia="Times New Roman" w:hAnsi="Arial" w:cs="Arial"/>
          <w:bCs/>
          <w:lang w:val="en"/>
        </w:rPr>
        <w:t>The Individual who acted in the first responder role in 2017 has since left service</w:t>
      </w:r>
      <w:r w:rsidR="007A4E16">
        <w:rPr>
          <w:rFonts w:ascii="Arial" w:eastAsia="Times New Roman" w:hAnsi="Arial" w:cs="Arial"/>
          <w:bCs/>
          <w:lang w:val="en"/>
        </w:rPr>
        <w:t xml:space="preserve"> and thus was unavailable for an interview</w:t>
      </w:r>
      <w:r w:rsidRPr="001A0B76">
        <w:rPr>
          <w:rFonts w:ascii="Arial" w:eastAsia="Times New Roman" w:hAnsi="Arial" w:cs="Arial"/>
          <w:bCs/>
          <w:lang w:val="en"/>
        </w:rPr>
        <w:t xml:space="preserve">. </w:t>
      </w:r>
      <w:r w:rsidR="007A4E16" w:rsidRPr="007A4E16">
        <w:rPr>
          <w:rFonts w:ascii="Arial" w:eastAsia="Times New Roman" w:hAnsi="Arial" w:cs="Arial"/>
          <w:bCs/>
          <w:lang w:val="en"/>
        </w:rPr>
        <w:t xml:space="preserve">Since </w:t>
      </w:r>
      <w:r w:rsidR="007A4E16">
        <w:rPr>
          <w:rFonts w:ascii="Arial" w:eastAsia="Times New Roman" w:hAnsi="Arial" w:cs="Arial"/>
          <w:bCs/>
          <w:lang w:val="en"/>
        </w:rPr>
        <w:t>the 2017 incident,</w:t>
      </w:r>
      <w:r w:rsidR="007A4E16" w:rsidRPr="007A4E16">
        <w:rPr>
          <w:rFonts w:ascii="Arial" w:eastAsia="Times New Roman" w:hAnsi="Arial" w:cs="Arial"/>
          <w:bCs/>
          <w:lang w:val="en"/>
        </w:rPr>
        <w:t xml:space="preserve"> the PREA Monitor implemented a PREA Incident Checklist to further aide in a consistent and thorough response. </w:t>
      </w:r>
      <w:r w:rsidRPr="001A0B76">
        <w:rPr>
          <w:rFonts w:ascii="Arial" w:eastAsia="Times New Roman" w:hAnsi="Arial" w:cs="Arial"/>
          <w:bCs/>
          <w:lang w:val="en"/>
        </w:rPr>
        <w:t xml:space="preserve"> Compliance is also based on the policies in place and the resources implemented to aide staff (Response Cards and Incident Checklist).</w:t>
      </w:r>
    </w:p>
    <w:p w14:paraId="2C516635" w14:textId="5FBE7DB0" w:rsidR="005E185D" w:rsidRDefault="005E185D" w:rsidP="00D07686">
      <w:pPr>
        <w:spacing w:after="0" w:line="240" w:lineRule="auto"/>
        <w:rPr>
          <w:rFonts w:ascii="Arial" w:eastAsia="Times New Roman" w:hAnsi="Arial" w:cs="Arial"/>
          <w:sz w:val="21"/>
          <w:szCs w:val="21"/>
        </w:rPr>
      </w:pPr>
    </w:p>
    <w:p w14:paraId="32329F92" w14:textId="77777777" w:rsidR="00866BCC" w:rsidRPr="00A95C72" w:rsidRDefault="00866BCC" w:rsidP="00D07686">
      <w:pPr>
        <w:spacing w:after="0" w:line="240" w:lineRule="auto"/>
        <w:rPr>
          <w:rFonts w:ascii="Arial" w:eastAsia="Times New Roman" w:hAnsi="Arial" w:cs="Arial"/>
          <w:sz w:val="21"/>
          <w:szCs w:val="21"/>
        </w:rPr>
      </w:pPr>
    </w:p>
    <w:p w14:paraId="73172545" w14:textId="18353E22" w:rsidR="00A95C72" w:rsidRPr="00D07686" w:rsidRDefault="002A37DF" w:rsidP="00D07686">
      <w:pPr>
        <w:shd w:val="clear" w:color="auto" w:fill="E4F8F8"/>
        <w:spacing w:after="0" w:line="240" w:lineRule="auto"/>
        <w:rPr>
          <w:rFonts w:ascii="Arial" w:eastAsia="Times New Roman" w:hAnsi="Arial" w:cs="Arial"/>
          <w:b/>
          <w:bCs/>
          <w:sz w:val="28"/>
          <w:szCs w:val="28"/>
          <w:shd w:val="clear" w:color="auto" w:fill="E4F8F8"/>
          <w:lang w:val="en"/>
        </w:rPr>
      </w:pPr>
      <w:r>
        <w:rPr>
          <w:rFonts w:ascii="Arial" w:eastAsia="Times New Roman" w:hAnsi="Arial" w:cs="Arial"/>
          <w:b/>
          <w:bCs/>
          <w:sz w:val="28"/>
          <w:szCs w:val="28"/>
          <w:shd w:val="clear" w:color="auto" w:fill="E4F8F8"/>
          <w:lang w:val="en"/>
        </w:rPr>
        <w:t xml:space="preserve">Standard </w:t>
      </w:r>
      <w:r w:rsidR="00A95C72" w:rsidRPr="00D07686">
        <w:rPr>
          <w:rFonts w:ascii="Arial" w:eastAsia="Times New Roman" w:hAnsi="Arial" w:cs="Arial"/>
          <w:b/>
          <w:bCs/>
          <w:sz w:val="28"/>
          <w:szCs w:val="28"/>
          <w:shd w:val="clear" w:color="auto" w:fill="E4F8F8"/>
          <w:lang w:val="en"/>
        </w:rPr>
        <w:t xml:space="preserve">115.65: Coordinated response </w:t>
      </w:r>
    </w:p>
    <w:p w14:paraId="35A77B12" w14:textId="77777777" w:rsidR="00D07686" w:rsidRDefault="00D07686" w:rsidP="00D07686">
      <w:pPr>
        <w:spacing w:after="0" w:line="240" w:lineRule="auto"/>
        <w:rPr>
          <w:rFonts w:ascii="Arial" w:eastAsia="Times New Roman" w:hAnsi="Arial" w:cs="Arial"/>
          <w:sz w:val="21"/>
          <w:szCs w:val="21"/>
        </w:rPr>
      </w:pPr>
    </w:p>
    <w:p w14:paraId="75292E0A" w14:textId="1231ABA4" w:rsidR="00D07686" w:rsidRPr="008B2F8E" w:rsidRDefault="00D07686" w:rsidP="00D07686">
      <w:pPr>
        <w:spacing w:after="0" w:line="240" w:lineRule="auto"/>
        <w:rPr>
          <w:rFonts w:ascii="Arial" w:eastAsia="Times New Roman" w:hAnsi="Arial" w:cs="Arial"/>
          <w:b/>
        </w:rPr>
      </w:pPr>
      <w:r w:rsidRPr="008B2F8E">
        <w:rPr>
          <w:rFonts w:ascii="Arial" w:eastAsia="Times New Roman" w:hAnsi="Arial" w:cs="Arial"/>
          <w:b/>
        </w:rPr>
        <w:t>All Yes/No Questions Must Be Answered by the Auditor to Complete the Report</w:t>
      </w:r>
    </w:p>
    <w:p w14:paraId="0660D7ED" w14:textId="77777777" w:rsidR="00FC6BCE" w:rsidRPr="008B2F8E" w:rsidRDefault="00FC6BCE"/>
    <w:p w14:paraId="7380C448" w14:textId="77777777" w:rsidR="00A95C72" w:rsidRPr="008B2F8E" w:rsidRDefault="00A95C72" w:rsidP="00D07686">
      <w:pPr>
        <w:shd w:val="clear" w:color="auto" w:fill="FEF4EC"/>
        <w:spacing w:after="0" w:line="240" w:lineRule="auto"/>
        <w:rPr>
          <w:rFonts w:ascii="Arial" w:eastAsia="Times New Roman" w:hAnsi="Arial" w:cs="Arial"/>
          <w:b/>
        </w:rPr>
      </w:pPr>
      <w:r w:rsidRPr="008B2F8E">
        <w:rPr>
          <w:rFonts w:ascii="Arial" w:eastAsia="Times New Roman" w:hAnsi="Arial" w:cs="Arial"/>
          <w:b/>
        </w:rPr>
        <w:t>115.65 (a)</w:t>
      </w:r>
    </w:p>
    <w:p w14:paraId="6AA6BD74" w14:textId="77777777" w:rsidR="008B74A6" w:rsidRPr="008B2F8E" w:rsidRDefault="008B74A6" w:rsidP="00A95C72">
      <w:pPr>
        <w:spacing w:after="0" w:line="240" w:lineRule="auto"/>
        <w:rPr>
          <w:rFonts w:ascii="Arial" w:eastAsia="Times New Roman" w:hAnsi="Arial" w:cs="Arial"/>
        </w:rPr>
      </w:pPr>
    </w:p>
    <w:p w14:paraId="32E5DA4E" w14:textId="2185E2ED" w:rsidR="008B74A6" w:rsidRPr="008B2F8E" w:rsidRDefault="00A95C72" w:rsidP="008B74A6">
      <w:pPr>
        <w:pStyle w:val="ListParagraph"/>
        <w:numPr>
          <w:ilvl w:val="0"/>
          <w:numId w:val="20"/>
        </w:numPr>
        <w:rPr>
          <w:rFonts w:ascii="Arial" w:eastAsia="Times New Roman" w:hAnsi="Arial" w:cs="Arial"/>
        </w:rPr>
      </w:pPr>
      <w:r w:rsidRPr="008B2F8E">
        <w:rPr>
          <w:rFonts w:ascii="Arial" w:eastAsia="Times New Roman" w:hAnsi="Arial" w:cs="Arial"/>
        </w:rPr>
        <w:t xml:space="preserve">Has the facility developed a written institutional plan to coordinate actions among staff first responders, medical and mental health practitioners, investigators, and facility leadership taken in response to an incident of sexual abuse? </w:t>
      </w:r>
      <w:sdt>
        <w:sdtPr>
          <w:rPr>
            <w:rFonts w:ascii="MS Gothic" w:eastAsia="MS Gothic" w:hAnsi="MS Gothic" w:cs="Segoe UI Symbol"/>
          </w:rPr>
          <w:id w:val="642089347"/>
          <w14:checkbox>
            <w14:checked w14:val="1"/>
            <w14:checkedState w14:val="2612" w14:font="MS Gothic"/>
            <w14:uncheckedState w14:val="2610" w14:font="MS Gothic"/>
          </w14:checkbox>
        </w:sdtPr>
        <w:sdtEndPr/>
        <w:sdtContent>
          <w:r w:rsidR="001A0B76">
            <w:rPr>
              <w:rFonts w:ascii="MS Gothic" w:eastAsia="MS Gothic" w:hAnsi="MS Gothic" w:cs="Segoe UI Symbol" w:hint="eastAsia"/>
            </w:rPr>
            <w:t>☒</w:t>
          </w:r>
        </w:sdtContent>
      </w:sdt>
      <w:r w:rsidR="008B74A6" w:rsidRPr="008B2F8E">
        <w:rPr>
          <w:rFonts w:ascii="Arial" w:eastAsia="Times New Roman" w:hAnsi="Arial" w:cs="Arial"/>
        </w:rPr>
        <w:t xml:space="preserve"> Yes   </w:t>
      </w:r>
      <w:sdt>
        <w:sdtPr>
          <w:rPr>
            <w:rFonts w:ascii="Segoe UI Symbol" w:eastAsia="Times New Roman" w:hAnsi="Segoe UI Symbol" w:cs="Segoe UI Symbol"/>
          </w:rPr>
          <w:id w:val="-694924458"/>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8B74A6" w:rsidRPr="008B2F8E">
        <w:rPr>
          <w:rFonts w:ascii="Arial" w:eastAsia="Times New Roman" w:hAnsi="Arial" w:cs="Arial"/>
        </w:rPr>
        <w:t xml:space="preserve"> No    </w:t>
      </w:r>
    </w:p>
    <w:p w14:paraId="50387948" w14:textId="77777777" w:rsidR="005E185D" w:rsidRDefault="005E185D" w:rsidP="005E185D">
      <w:pPr>
        <w:spacing w:after="0" w:line="240" w:lineRule="auto"/>
        <w:rPr>
          <w:rFonts w:ascii="Arial" w:eastAsia="Times New Roman" w:hAnsi="Arial" w:cs="Arial"/>
          <w:b/>
        </w:rPr>
      </w:pPr>
      <w:r>
        <w:rPr>
          <w:rFonts w:ascii="Arial" w:eastAsia="Times New Roman" w:hAnsi="Arial" w:cs="Arial"/>
          <w:b/>
        </w:rPr>
        <w:t>Auditor Overall Compliance Determination</w:t>
      </w:r>
    </w:p>
    <w:p w14:paraId="2191A3CA" w14:textId="77777777" w:rsidR="005E185D" w:rsidRPr="00C026DB" w:rsidRDefault="005E185D" w:rsidP="005E185D">
      <w:pPr>
        <w:spacing w:after="0" w:line="240" w:lineRule="auto"/>
        <w:ind w:left="720"/>
        <w:rPr>
          <w:rFonts w:ascii="Arial" w:eastAsia="Times New Roman" w:hAnsi="Arial" w:cs="Arial"/>
        </w:rPr>
      </w:pPr>
    </w:p>
    <w:p w14:paraId="6B452DAF" w14:textId="77777777" w:rsidR="005E185D" w:rsidRPr="00C026DB" w:rsidRDefault="00853618" w:rsidP="005E185D">
      <w:pPr>
        <w:spacing w:after="0" w:line="240" w:lineRule="auto"/>
        <w:ind w:left="720"/>
        <w:rPr>
          <w:rFonts w:ascii="Arial" w:eastAsia="Times New Roman" w:hAnsi="Arial" w:cs="Arial"/>
        </w:rPr>
      </w:pPr>
      <w:sdt>
        <w:sdtPr>
          <w:rPr>
            <w:rFonts w:ascii="Arial" w:eastAsia="Times New Roman" w:hAnsi="Arial" w:cs="Arial"/>
            <w:sz w:val="28"/>
            <w:szCs w:val="28"/>
          </w:rPr>
          <w:id w:val="-1271698543"/>
          <w14:checkbox>
            <w14:checked w14:val="0"/>
            <w14:checkedState w14:val="2612" w14:font="MS Gothic"/>
            <w14:uncheckedState w14:val="2610" w14:font="MS Gothic"/>
          </w14:checkbox>
        </w:sdtPr>
        <w:sdtEndPr/>
        <w:sdtContent>
          <w:r w:rsidR="005E185D">
            <w:rPr>
              <w:rFonts w:ascii="MS Gothic" w:eastAsia="MS Gothic" w:hAnsi="MS Gothic" w:cs="Arial" w:hint="eastAsia"/>
              <w:sz w:val="28"/>
              <w:szCs w:val="28"/>
            </w:rPr>
            <w:t>☐</w:t>
          </w:r>
        </w:sdtContent>
      </w:sdt>
      <w:r w:rsidR="005E185D" w:rsidRPr="00C026DB">
        <w:rPr>
          <w:rFonts w:ascii="Arial" w:eastAsia="Times New Roman" w:hAnsi="Arial" w:cs="Arial"/>
        </w:rPr>
        <w:tab/>
      </w:r>
      <w:r w:rsidR="005E185D" w:rsidRPr="00C026DB">
        <w:rPr>
          <w:rFonts w:ascii="Arial" w:eastAsia="Times New Roman" w:hAnsi="Arial" w:cs="Arial"/>
          <w:b/>
        </w:rPr>
        <w:t>Exceeds Standard</w:t>
      </w:r>
      <w:r w:rsidR="005E185D" w:rsidRPr="00C026DB">
        <w:rPr>
          <w:rFonts w:ascii="Arial" w:eastAsia="Times New Roman" w:hAnsi="Arial" w:cs="Arial"/>
        </w:rPr>
        <w:t xml:space="preserve"> (</w:t>
      </w:r>
      <w:r w:rsidR="005E185D" w:rsidRPr="00C026DB">
        <w:rPr>
          <w:rFonts w:ascii="Arial" w:eastAsia="Times New Roman" w:hAnsi="Arial" w:cs="Arial"/>
          <w:i/>
        </w:rPr>
        <w:t>Substantially exceeds requirement of standards</w:t>
      </w:r>
      <w:r w:rsidR="005E185D" w:rsidRPr="00C026DB">
        <w:rPr>
          <w:rFonts w:ascii="Arial" w:eastAsia="Times New Roman" w:hAnsi="Arial" w:cs="Arial"/>
        </w:rPr>
        <w:t>)</w:t>
      </w:r>
    </w:p>
    <w:p w14:paraId="57F68058" w14:textId="77777777" w:rsidR="005E185D" w:rsidRPr="00C026DB" w:rsidRDefault="005E185D" w:rsidP="005E185D">
      <w:pPr>
        <w:spacing w:after="0" w:line="240" w:lineRule="auto"/>
        <w:ind w:left="1440"/>
        <w:rPr>
          <w:rFonts w:ascii="Arial" w:eastAsia="Times New Roman" w:hAnsi="Arial" w:cs="Arial"/>
        </w:rPr>
      </w:pPr>
    </w:p>
    <w:p w14:paraId="26A68DDB" w14:textId="6EE2A261" w:rsidR="005E185D" w:rsidRPr="00C026DB" w:rsidRDefault="00853618" w:rsidP="005E185D">
      <w:pPr>
        <w:spacing w:after="0" w:line="240" w:lineRule="auto"/>
        <w:ind w:left="1440" w:hanging="720"/>
        <w:rPr>
          <w:rFonts w:ascii="Arial" w:eastAsia="Times New Roman" w:hAnsi="Arial" w:cs="Arial"/>
        </w:rPr>
      </w:pPr>
      <w:sdt>
        <w:sdtPr>
          <w:rPr>
            <w:rFonts w:ascii="Arial" w:eastAsia="Times New Roman" w:hAnsi="Arial" w:cs="Arial"/>
            <w:sz w:val="28"/>
            <w:szCs w:val="28"/>
          </w:rPr>
          <w:id w:val="44113292"/>
          <w14:checkbox>
            <w14:checked w14:val="1"/>
            <w14:checkedState w14:val="2612" w14:font="MS Gothic"/>
            <w14:uncheckedState w14:val="2610" w14:font="MS Gothic"/>
          </w14:checkbox>
        </w:sdtPr>
        <w:sdtEndPr/>
        <w:sdtContent>
          <w:r w:rsidR="001A0B76">
            <w:rPr>
              <w:rFonts w:ascii="MS Gothic" w:eastAsia="MS Gothic" w:hAnsi="MS Gothic" w:cs="Arial" w:hint="eastAsia"/>
              <w:sz w:val="28"/>
              <w:szCs w:val="28"/>
            </w:rPr>
            <w:t>☒</w:t>
          </w:r>
        </w:sdtContent>
      </w:sdt>
      <w:r w:rsidR="005E185D" w:rsidRPr="00C026DB">
        <w:rPr>
          <w:rFonts w:ascii="Arial" w:eastAsia="Times New Roman" w:hAnsi="Arial" w:cs="Arial"/>
        </w:rPr>
        <w:tab/>
      </w:r>
      <w:r w:rsidR="005E185D" w:rsidRPr="00C026DB">
        <w:rPr>
          <w:rFonts w:ascii="Arial" w:eastAsia="Times New Roman" w:hAnsi="Arial" w:cs="Arial"/>
          <w:b/>
        </w:rPr>
        <w:t>Meets Standard</w:t>
      </w:r>
      <w:r w:rsidR="005E185D" w:rsidRPr="00C026DB">
        <w:rPr>
          <w:rFonts w:ascii="Arial" w:eastAsia="Times New Roman" w:hAnsi="Arial" w:cs="Arial"/>
        </w:rPr>
        <w:t xml:space="preserve"> (</w:t>
      </w:r>
      <w:r w:rsidR="005E185D" w:rsidRPr="00C026DB">
        <w:rPr>
          <w:rFonts w:ascii="Arial" w:eastAsia="Times New Roman" w:hAnsi="Arial" w:cs="Arial"/>
          <w:i/>
        </w:rPr>
        <w:t>Substantial compliance; complies in all material ways with the standard for the relevant review period</w:t>
      </w:r>
      <w:r w:rsidR="005E185D" w:rsidRPr="00C026DB">
        <w:rPr>
          <w:rFonts w:ascii="Arial" w:eastAsia="Times New Roman" w:hAnsi="Arial" w:cs="Arial"/>
        </w:rPr>
        <w:t>)</w:t>
      </w:r>
    </w:p>
    <w:p w14:paraId="5E9CD4E3" w14:textId="77777777" w:rsidR="005E185D" w:rsidRPr="00C026DB" w:rsidRDefault="005E185D" w:rsidP="005E185D">
      <w:pPr>
        <w:spacing w:after="0" w:line="240" w:lineRule="auto"/>
        <w:ind w:left="1440"/>
        <w:rPr>
          <w:rFonts w:ascii="Arial" w:eastAsia="Times New Roman" w:hAnsi="Arial" w:cs="Arial"/>
        </w:rPr>
      </w:pPr>
    </w:p>
    <w:p w14:paraId="419FE97F" w14:textId="77777777" w:rsidR="005E185D" w:rsidRPr="00C026DB" w:rsidRDefault="00853618" w:rsidP="005E185D">
      <w:pPr>
        <w:spacing w:after="0" w:line="240" w:lineRule="auto"/>
        <w:ind w:left="720"/>
        <w:rPr>
          <w:rFonts w:ascii="Arial" w:eastAsia="Times New Roman" w:hAnsi="Arial" w:cs="Arial"/>
        </w:rPr>
      </w:pPr>
      <w:sdt>
        <w:sdtPr>
          <w:rPr>
            <w:rFonts w:ascii="Arial" w:eastAsia="Times New Roman" w:hAnsi="Arial" w:cs="Arial"/>
            <w:sz w:val="28"/>
            <w:szCs w:val="28"/>
          </w:rPr>
          <w:id w:val="-1087757744"/>
          <w14:checkbox>
            <w14:checked w14:val="0"/>
            <w14:checkedState w14:val="2612" w14:font="MS Gothic"/>
            <w14:uncheckedState w14:val="2610" w14:font="MS Gothic"/>
          </w14:checkbox>
        </w:sdtPr>
        <w:sdtEndPr/>
        <w:sdtContent>
          <w:r w:rsidR="005E185D">
            <w:rPr>
              <w:rFonts w:ascii="MS Gothic" w:eastAsia="MS Gothic" w:hAnsi="MS Gothic" w:cs="Arial" w:hint="eastAsia"/>
              <w:sz w:val="28"/>
              <w:szCs w:val="28"/>
            </w:rPr>
            <w:t>☐</w:t>
          </w:r>
        </w:sdtContent>
      </w:sdt>
      <w:r w:rsidR="005E185D" w:rsidRPr="00C026DB">
        <w:rPr>
          <w:rFonts w:ascii="Arial" w:eastAsia="Times New Roman" w:hAnsi="Arial" w:cs="Arial"/>
        </w:rPr>
        <w:tab/>
      </w:r>
      <w:r w:rsidR="005E185D" w:rsidRPr="00C026DB">
        <w:rPr>
          <w:rFonts w:ascii="Arial" w:eastAsia="Times New Roman" w:hAnsi="Arial" w:cs="Arial"/>
          <w:b/>
        </w:rPr>
        <w:t>Does Not Meet Standard</w:t>
      </w:r>
      <w:r w:rsidR="005E185D" w:rsidRPr="00C026DB">
        <w:rPr>
          <w:rFonts w:ascii="Arial" w:eastAsia="Times New Roman" w:hAnsi="Arial" w:cs="Arial"/>
        </w:rPr>
        <w:t xml:space="preserve"> (</w:t>
      </w:r>
      <w:r w:rsidR="005E185D" w:rsidRPr="00C026DB">
        <w:rPr>
          <w:rFonts w:ascii="Arial" w:eastAsia="Times New Roman" w:hAnsi="Arial" w:cs="Arial"/>
          <w:i/>
        </w:rPr>
        <w:t>Requires Corrective Action</w:t>
      </w:r>
      <w:r w:rsidR="005E185D" w:rsidRPr="00C026DB">
        <w:rPr>
          <w:rFonts w:ascii="Arial" w:eastAsia="Times New Roman" w:hAnsi="Arial" w:cs="Arial"/>
        </w:rPr>
        <w:t>)</w:t>
      </w:r>
    </w:p>
    <w:p w14:paraId="2ECD8F98" w14:textId="77777777" w:rsidR="005E185D" w:rsidRDefault="005E185D" w:rsidP="005E185D">
      <w:pPr>
        <w:spacing w:after="0" w:line="240" w:lineRule="auto"/>
        <w:rPr>
          <w:rFonts w:ascii="Arial" w:eastAsia="Times New Roman" w:hAnsi="Arial" w:cs="Arial"/>
          <w:b/>
        </w:rPr>
      </w:pPr>
    </w:p>
    <w:p w14:paraId="1F0A879F" w14:textId="74180026" w:rsidR="005E185D" w:rsidRPr="00EC3944" w:rsidRDefault="005E185D" w:rsidP="005E185D">
      <w:pPr>
        <w:spacing w:after="0" w:line="240" w:lineRule="auto"/>
        <w:rPr>
          <w:rFonts w:ascii="Arial" w:eastAsia="Times New Roman" w:hAnsi="Arial" w:cs="Arial"/>
          <w:b/>
        </w:rPr>
      </w:pPr>
      <w:r w:rsidRPr="00EC3944">
        <w:rPr>
          <w:rFonts w:ascii="Arial" w:eastAsia="Times New Roman" w:hAnsi="Arial" w:cs="Arial"/>
          <w:b/>
        </w:rPr>
        <w:t>Instructions</w:t>
      </w:r>
      <w:r>
        <w:rPr>
          <w:rFonts w:ascii="Arial" w:eastAsia="Times New Roman" w:hAnsi="Arial" w:cs="Arial"/>
          <w:b/>
        </w:rPr>
        <w:t xml:space="preserve"> for Overall Compliance Determination Narrative</w:t>
      </w:r>
    </w:p>
    <w:p w14:paraId="7201AA96" w14:textId="77777777" w:rsidR="005E185D" w:rsidRPr="00EC3944" w:rsidRDefault="005E185D" w:rsidP="005E185D">
      <w:pPr>
        <w:pStyle w:val="ListParagraph"/>
        <w:spacing w:after="0" w:line="240" w:lineRule="auto"/>
        <w:rPr>
          <w:rFonts w:ascii="Arial" w:eastAsia="Times New Roman" w:hAnsi="Arial" w:cs="Arial"/>
          <w:sz w:val="21"/>
          <w:szCs w:val="21"/>
        </w:rPr>
      </w:pPr>
    </w:p>
    <w:p w14:paraId="44FA35CD" w14:textId="77777777" w:rsidR="005E185D" w:rsidRPr="00996DB1" w:rsidRDefault="005E185D" w:rsidP="005E185D">
      <w:pPr>
        <w:spacing w:after="0" w:line="240" w:lineRule="auto"/>
        <w:rPr>
          <w:rFonts w:ascii="Arial" w:eastAsia="Times New Roman" w:hAnsi="Arial" w:cs="Arial"/>
          <w:i/>
          <w:sz w:val="21"/>
          <w:szCs w:val="21"/>
        </w:rPr>
      </w:pPr>
      <w:r w:rsidRPr="00996DB1">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4DEED64F" w14:textId="77777777" w:rsidR="005E185D" w:rsidRDefault="005E185D" w:rsidP="005E185D">
      <w:pPr>
        <w:spacing w:after="0" w:line="240" w:lineRule="auto"/>
        <w:rPr>
          <w:rFonts w:ascii="Arial" w:eastAsia="Times New Roman" w:hAnsi="Arial" w:cs="Arial"/>
          <w:b/>
        </w:rPr>
      </w:pPr>
    </w:p>
    <w:p w14:paraId="4C0B1250" w14:textId="70F1DFCC" w:rsidR="005E185D" w:rsidRDefault="001A0B76" w:rsidP="005E185D">
      <w:pPr>
        <w:shd w:val="clear" w:color="auto" w:fill="F9F6F6"/>
        <w:spacing w:after="0" w:line="240" w:lineRule="auto"/>
        <w:rPr>
          <w:rFonts w:ascii="Arial" w:eastAsia="Times New Roman" w:hAnsi="Arial" w:cs="Arial"/>
          <w:bCs/>
          <w:sz w:val="21"/>
          <w:szCs w:val="21"/>
          <w:lang w:val="en"/>
        </w:rPr>
      </w:pPr>
      <w:r w:rsidRPr="001A0B76">
        <w:rPr>
          <w:rFonts w:ascii="Arial" w:eastAsia="Times New Roman" w:hAnsi="Arial" w:cs="Arial"/>
          <w:bCs/>
          <w:lang w:val="en"/>
        </w:rPr>
        <w:t xml:space="preserve">As noted in 115.64 TBRJ has two policies that address the facility’s response in the event of a sexual assault; the PREA policy 19.113 and Emergency Procedure Manual 4.322 PREA Response Plan. The Emergency Response Plan provides direction to various members of the facility staff on coordination of </w:t>
      </w:r>
      <w:r w:rsidRPr="001A0B76">
        <w:rPr>
          <w:rFonts w:ascii="Arial" w:eastAsia="Times New Roman" w:hAnsi="Arial" w:cs="Arial"/>
          <w:bCs/>
          <w:lang w:val="en"/>
        </w:rPr>
        <w:lastRenderedPageBreak/>
        <w:t>treatment of the victim and ensuring evidence is preserved in the facility. The plan defines the actions of the Discovering Officer (first responder duties), the responsibilities of the Shift Commander and Control Officer</w:t>
      </w:r>
      <w:r w:rsidR="004D439A">
        <w:rPr>
          <w:rFonts w:ascii="Arial" w:eastAsia="Times New Roman" w:hAnsi="Arial" w:cs="Arial"/>
          <w:bCs/>
          <w:lang w:val="en"/>
        </w:rPr>
        <w:t xml:space="preserve">. The plan goes on to describe further </w:t>
      </w:r>
      <w:r w:rsidRPr="001A0B76">
        <w:rPr>
          <w:rFonts w:ascii="Arial" w:eastAsia="Times New Roman" w:hAnsi="Arial" w:cs="Arial"/>
          <w:bCs/>
          <w:lang w:val="en"/>
        </w:rPr>
        <w:t>the needed interactions with Medical, Mental Health, Investigators and Hospital staff. In addition to the policy the facility has developed a flow chart that will help Shift Commanders as a quick visual reference for sexual assaults.  The facility will send inmates out for forensic exams by SAFE trained nurses at Maine’s Mid-Coast Hospital for the first seven days post assault. Compliance is based on policy, documents in place to aide in response, Interviews with random staff, Supervisory staff, Medical staff, Mental Health staff and the TBRJ Administration.</w:t>
      </w:r>
    </w:p>
    <w:p w14:paraId="0D0B85F5" w14:textId="77777777" w:rsidR="005E185D" w:rsidRPr="00A95C72" w:rsidRDefault="005E185D" w:rsidP="00A95C72">
      <w:pPr>
        <w:spacing w:after="0" w:line="240" w:lineRule="auto"/>
        <w:rPr>
          <w:rFonts w:ascii="Arial" w:eastAsia="Times New Roman" w:hAnsi="Arial" w:cs="Arial"/>
          <w:sz w:val="21"/>
          <w:szCs w:val="21"/>
        </w:rPr>
      </w:pPr>
    </w:p>
    <w:p w14:paraId="07DC044A" w14:textId="77777777" w:rsidR="00866BCC" w:rsidRDefault="00866BCC" w:rsidP="00A95C72">
      <w:pPr>
        <w:spacing w:after="0" w:line="240" w:lineRule="auto"/>
        <w:rPr>
          <w:rFonts w:ascii="Arial" w:eastAsia="Times New Roman" w:hAnsi="Arial" w:cs="Arial"/>
          <w:b/>
          <w:bCs/>
          <w:sz w:val="24"/>
          <w:szCs w:val="24"/>
          <w:lang w:val="en"/>
        </w:rPr>
      </w:pPr>
    </w:p>
    <w:p w14:paraId="27EBDBA4" w14:textId="7317D453" w:rsidR="00A95C72" w:rsidRPr="00A95C72" w:rsidRDefault="002A37DF" w:rsidP="00A95C72">
      <w:pPr>
        <w:spacing w:after="0" w:line="240" w:lineRule="auto"/>
        <w:rPr>
          <w:rFonts w:ascii="Arial" w:eastAsia="Times New Roman" w:hAnsi="Arial" w:cs="Arial"/>
          <w:b/>
          <w:bCs/>
          <w:sz w:val="24"/>
          <w:szCs w:val="24"/>
          <w:lang w:val="en"/>
        </w:rPr>
      </w:pPr>
      <w:r>
        <w:rPr>
          <w:rFonts w:ascii="Arial" w:eastAsia="Times New Roman" w:hAnsi="Arial" w:cs="Arial"/>
          <w:b/>
          <w:bCs/>
          <w:sz w:val="28"/>
          <w:szCs w:val="28"/>
          <w:shd w:val="clear" w:color="auto" w:fill="E4F8F8"/>
          <w:lang w:val="en"/>
        </w:rPr>
        <w:t xml:space="preserve">Standard </w:t>
      </w:r>
      <w:r w:rsidR="00A95C72" w:rsidRPr="008B74A6">
        <w:rPr>
          <w:rFonts w:ascii="Arial" w:eastAsia="Times New Roman" w:hAnsi="Arial" w:cs="Arial"/>
          <w:b/>
          <w:bCs/>
          <w:sz w:val="28"/>
          <w:szCs w:val="28"/>
          <w:shd w:val="clear" w:color="auto" w:fill="E4F8F8"/>
          <w:lang w:val="en"/>
        </w:rPr>
        <w:t>115.66: Preservation of ability to protect inmates from contact with abusers</w:t>
      </w:r>
      <w:r w:rsidR="00A95C72" w:rsidRPr="00A95C72">
        <w:rPr>
          <w:rFonts w:ascii="Arial" w:eastAsia="Times New Roman" w:hAnsi="Arial" w:cs="Arial"/>
          <w:b/>
          <w:bCs/>
          <w:sz w:val="24"/>
          <w:szCs w:val="24"/>
          <w:lang w:val="en"/>
        </w:rPr>
        <w:t xml:space="preserve"> </w:t>
      </w:r>
    </w:p>
    <w:p w14:paraId="7FDB5CEB" w14:textId="77777777" w:rsidR="008B74A6" w:rsidRDefault="008B74A6" w:rsidP="008B74A6">
      <w:pPr>
        <w:spacing w:after="0" w:line="240" w:lineRule="auto"/>
        <w:rPr>
          <w:rFonts w:ascii="Arial" w:eastAsia="Times New Roman" w:hAnsi="Arial" w:cs="Arial"/>
          <w:sz w:val="21"/>
          <w:szCs w:val="21"/>
        </w:rPr>
      </w:pPr>
    </w:p>
    <w:p w14:paraId="1D889890" w14:textId="433287F5" w:rsidR="008B74A6" w:rsidRPr="008B2F8E" w:rsidRDefault="008B74A6" w:rsidP="008B74A6">
      <w:pPr>
        <w:spacing w:after="0" w:line="240" w:lineRule="auto"/>
        <w:rPr>
          <w:rFonts w:ascii="Arial" w:eastAsia="Times New Roman" w:hAnsi="Arial" w:cs="Arial"/>
          <w:b/>
        </w:rPr>
      </w:pPr>
      <w:r w:rsidRPr="008B2F8E">
        <w:rPr>
          <w:rFonts w:ascii="Arial" w:eastAsia="Times New Roman" w:hAnsi="Arial" w:cs="Arial"/>
          <w:b/>
        </w:rPr>
        <w:t>All Yes/No Questions Must Be Answered by the Auditor to Complete the Report</w:t>
      </w:r>
    </w:p>
    <w:p w14:paraId="35085F72" w14:textId="77777777" w:rsidR="00FC6BCE" w:rsidRPr="008B2F8E" w:rsidRDefault="00FC6BCE" w:rsidP="00BD476A">
      <w:pPr>
        <w:spacing w:after="0" w:line="240" w:lineRule="auto"/>
      </w:pPr>
    </w:p>
    <w:p w14:paraId="6151A29B" w14:textId="77777777" w:rsidR="00A95C72" w:rsidRPr="008B2F8E" w:rsidRDefault="00A95C72" w:rsidP="00BD476A">
      <w:pPr>
        <w:shd w:val="clear" w:color="auto" w:fill="FEF4EC"/>
        <w:spacing w:after="0" w:line="240" w:lineRule="auto"/>
        <w:rPr>
          <w:rFonts w:ascii="Arial" w:eastAsia="Times New Roman" w:hAnsi="Arial" w:cs="Arial"/>
          <w:b/>
        </w:rPr>
      </w:pPr>
      <w:r w:rsidRPr="008B2F8E">
        <w:rPr>
          <w:rFonts w:ascii="Arial" w:eastAsia="Times New Roman" w:hAnsi="Arial" w:cs="Arial"/>
          <w:b/>
        </w:rPr>
        <w:t>115.66 (a)</w:t>
      </w:r>
    </w:p>
    <w:p w14:paraId="04A4E249" w14:textId="77777777" w:rsidR="00BD476A" w:rsidRPr="008B2F8E" w:rsidRDefault="00BD476A" w:rsidP="00BD476A">
      <w:pPr>
        <w:spacing w:after="0" w:line="240" w:lineRule="auto"/>
        <w:rPr>
          <w:rFonts w:ascii="Arial" w:eastAsia="Times New Roman" w:hAnsi="Arial" w:cs="Arial"/>
        </w:rPr>
      </w:pPr>
    </w:p>
    <w:p w14:paraId="60D30CAC" w14:textId="39C3DE56" w:rsidR="00BD476A" w:rsidRPr="008B2F8E" w:rsidRDefault="00A95C72" w:rsidP="00BD476A">
      <w:pPr>
        <w:pStyle w:val="ListParagraph"/>
        <w:numPr>
          <w:ilvl w:val="0"/>
          <w:numId w:val="20"/>
        </w:numPr>
        <w:rPr>
          <w:rFonts w:ascii="Arial" w:eastAsia="Times New Roman" w:hAnsi="Arial" w:cs="Arial"/>
        </w:rPr>
      </w:pPr>
      <w:r w:rsidRPr="008B2F8E">
        <w:rPr>
          <w:rFonts w:ascii="Arial" w:eastAsia="Times New Roman" w:hAnsi="Arial" w:cs="Arial"/>
        </w:rPr>
        <w:t>Are both the agency and any other governmental entities responsible for collective bargaining on the agency’s behalf prohibited from entering into or renewing any collective bargaining agreement or other agreement that limit</w:t>
      </w:r>
      <w:r w:rsidR="00E30713">
        <w:rPr>
          <w:rFonts w:ascii="Arial" w:eastAsia="Times New Roman" w:hAnsi="Arial" w:cs="Arial"/>
        </w:rPr>
        <w:t>s</w:t>
      </w:r>
      <w:r w:rsidRPr="008B2F8E">
        <w:rPr>
          <w:rFonts w:ascii="Arial" w:eastAsia="Times New Roman" w:hAnsi="Arial" w:cs="Arial"/>
        </w:rPr>
        <w:t xml:space="preserve"> the agency’s ability to remove alleged staff sexual abusers from contact with any inmates pending the outcome of an investigation or of a determination of whether and to what extent discipline is warranted? </w:t>
      </w:r>
      <w:sdt>
        <w:sdtPr>
          <w:rPr>
            <w:rFonts w:ascii="MS Gothic" w:eastAsia="MS Gothic" w:hAnsi="MS Gothic" w:cs="Segoe UI Symbol"/>
          </w:rPr>
          <w:id w:val="-2131926731"/>
          <w14:checkbox>
            <w14:checked w14:val="1"/>
            <w14:checkedState w14:val="2612" w14:font="MS Gothic"/>
            <w14:uncheckedState w14:val="2610" w14:font="MS Gothic"/>
          </w14:checkbox>
        </w:sdtPr>
        <w:sdtEndPr/>
        <w:sdtContent>
          <w:r w:rsidR="001A0B76">
            <w:rPr>
              <w:rFonts w:ascii="MS Gothic" w:eastAsia="MS Gothic" w:hAnsi="MS Gothic" w:cs="Segoe UI Symbol" w:hint="eastAsia"/>
            </w:rPr>
            <w:t>☒</w:t>
          </w:r>
        </w:sdtContent>
      </w:sdt>
      <w:r w:rsidR="00BD476A" w:rsidRPr="008B2F8E">
        <w:rPr>
          <w:rFonts w:ascii="Arial" w:eastAsia="Times New Roman" w:hAnsi="Arial" w:cs="Arial"/>
        </w:rPr>
        <w:t xml:space="preserve"> Yes   </w:t>
      </w:r>
      <w:sdt>
        <w:sdtPr>
          <w:rPr>
            <w:rFonts w:ascii="Segoe UI Symbol" w:eastAsia="Times New Roman" w:hAnsi="Segoe UI Symbol" w:cs="Segoe UI Symbol"/>
          </w:rPr>
          <w:id w:val="-1780935699"/>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BD476A" w:rsidRPr="008B2F8E">
        <w:rPr>
          <w:rFonts w:ascii="Arial" w:eastAsia="Times New Roman" w:hAnsi="Arial" w:cs="Arial"/>
        </w:rPr>
        <w:t xml:space="preserve"> No    </w:t>
      </w:r>
    </w:p>
    <w:p w14:paraId="299FDFFC" w14:textId="77777777" w:rsidR="00A95C72" w:rsidRPr="008B2F8E" w:rsidRDefault="00A95C72" w:rsidP="00BD476A">
      <w:pPr>
        <w:shd w:val="clear" w:color="auto" w:fill="FEF4EC"/>
        <w:spacing w:after="0" w:line="240" w:lineRule="auto"/>
        <w:rPr>
          <w:rFonts w:ascii="Arial" w:eastAsia="Times New Roman" w:hAnsi="Arial" w:cs="Arial"/>
          <w:b/>
        </w:rPr>
      </w:pPr>
      <w:r w:rsidRPr="008B2F8E">
        <w:rPr>
          <w:rFonts w:ascii="Arial" w:eastAsia="Times New Roman" w:hAnsi="Arial" w:cs="Arial"/>
          <w:b/>
        </w:rPr>
        <w:t>115.66 (b)</w:t>
      </w:r>
    </w:p>
    <w:p w14:paraId="6871BED1" w14:textId="77777777" w:rsidR="00BD476A" w:rsidRPr="008B2F8E" w:rsidRDefault="00BD476A" w:rsidP="00BD476A">
      <w:pPr>
        <w:spacing w:after="0" w:line="240" w:lineRule="auto"/>
        <w:rPr>
          <w:rFonts w:ascii="Arial" w:eastAsia="Times New Roman" w:hAnsi="Arial" w:cs="Arial"/>
        </w:rPr>
      </w:pPr>
    </w:p>
    <w:p w14:paraId="7560815D" w14:textId="5DD5A6ED" w:rsidR="00A95C72" w:rsidRPr="008B2F8E" w:rsidRDefault="00DE148F" w:rsidP="00BD476A">
      <w:pPr>
        <w:pStyle w:val="ListParagraph"/>
        <w:numPr>
          <w:ilvl w:val="0"/>
          <w:numId w:val="20"/>
        </w:numPr>
        <w:spacing w:after="0" w:line="240" w:lineRule="auto"/>
        <w:rPr>
          <w:rFonts w:ascii="Arial" w:eastAsia="Times New Roman" w:hAnsi="Arial" w:cs="Arial"/>
        </w:rPr>
      </w:pPr>
      <w:r w:rsidRPr="008B2F8E">
        <w:rPr>
          <w:rFonts w:ascii="Arial" w:eastAsia="Times New Roman" w:hAnsi="Arial" w:cs="Arial"/>
        </w:rPr>
        <w:t>Auditor is not required to audit this provision</w:t>
      </w:r>
      <w:r w:rsidR="00BD476A" w:rsidRPr="008B2F8E">
        <w:rPr>
          <w:rFonts w:ascii="Arial" w:eastAsia="Times New Roman" w:hAnsi="Arial" w:cs="Arial"/>
        </w:rPr>
        <w:t>.</w:t>
      </w:r>
    </w:p>
    <w:p w14:paraId="7AE1548D" w14:textId="56BCD36D" w:rsidR="005E185D" w:rsidRDefault="005E185D"/>
    <w:p w14:paraId="73E33D4A" w14:textId="77777777" w:rsidR="005E185D" w:rsidRDefault="005E185D" w:rsidP="005E185D">
      <w:pPr>
        <w:spacing w:after="0" w:line="240" w:lineRule="auto"/>
        <w:rPr>
          <w:rFonts w:ascii="Arial" w:eastAsia="Times New Roman" w:hAnsi="Arial" w:cs="Arial"/>
          <w:b/>
        </w:rPr>
      </w:pPr>
      <w:r>
        <w:rPr>
          <w:rFonts w:ascii="Arial" w:eastAsia="Times New Roman" w:hAnsi="Arial" w:cs="Arial"/>
          <w:b/>
        </w:rPr>
        <w:t>Auditor Overall Compliance Determination</w:t>
      </w:r>
    </w:p>
    <w:p w14:paraId="6FB332BF" w14:textId="77777777" w:rsidR="005E185D" w:rsidRPr="00C026DB" w:rsidRDefault="005E185D" w:rsidP="005E185D">
      <w:pPr>
        <w:spacing w:after="0" w:line="240" w:lineRule="auto"/>
        <w:ind w:left="720"/>
        <w:rPr>
          <w:rFonts w:ascii="Arial" w:eastAsia="Times New Roman" w:hAnsi="Arial" w:cs="Arial"/>
        </w:rPr>
      </w:pPr>
    </w:p>
    <w:p w14:paraId="48AEB4C2" w14:textId="77777777" w:rsidR="005E185D" w:rsidRPr="00C026DB" w:rsidRDefault="00853618" w:rsidP="005E185D">
      <w:pPr>
        <w:spacing w:after="0" w:line="240" w:lineRule="auto"/>
        <w:ind w:left="720"/>
        <w:rPr>
          <w:rFonts w:ascii="Arial" w:eastAsia="Times New Roman" w:hAnsi="Arial" w:cs="Arial"/>
        </w:rPr>
      </w:pPr>
      <w:sdt>
        <w:sdtPr>
          <w:rPr>
            <w:rFonts w:ascii="Arial" w:eastAsia="Times New Roman" w:hAnsi="Arial" w:cs="Arial"/>
            <w:sz w:val="28"/>
            <w:szCs w:val="28"/>
          </w:rPr>
          <w:id w:val="708229520"/>
          <w14:checkbox>
            <w14:checked w14:val="0"/>
            <w14:checkedState w14:val="2612" w14:font="MS Gothic"/>
            <w14:uncheckedState w14:val="2610" w14:font="MS Gothic"/>
          </w14:checkbox>
        </w:sdtPr>
        <w:sdtEndPr/>
        <w:sdtContent>
          <w:r w:rsidR="005E185D">
            <w:rPr>
              <w:rFonts w:ascii="MS Gothic" w:eastAsia="MS Gothic" w:hAnsi="MS Gothic" w:cs="Arial" w:hint="eastAsia"/>
              <w:sz w:val="28"/>
              <w:szCs w:val="28"/>
            </w:rPr>
            <w:t>☐</w:t>
          </w:r>
        </w:sdtContent>
      </w:sdt>
      <w:r w:rsidR="005E185D" w:rsidRPr="00C026DB">
        <w:rPr>
          <w:rFonts w:ascii="Arial" w:eastAsia="Times New Roman" w:hAnsi="Arial" w:cs="Arial"/>
        </w:rPr>
        <w:tab/>
      </w:r>
      <w:r w:rsidR="005E185D" w:rsidRPr="00C026DB">
        <w:rPr>
          <w:rFonts w:ascii="Arial" w:eastAsia="Times New Roman" w:hAnsi="Arial" w:cs="Arial"/>
          <w:b/>
        </w:rPr>
        <w:t>Exceeds Standard</w:t>
      </w:r>
      <w:r w:rsidR="005E185D" w:rsidRPr="00C026DB">
        <w:rPr>
          <w:rFonts w:ascii="Arial" w:eastAsia="Times New Roman" w:hAnsi="Arial" w:cs="Arial"/>
        </w:rPr>
        <w:t xml:space="preserve"> (</w:t>
      </w:r>
      <w:r w:rsidR="005E185D" w:rsidRPr="00C026DB">
        <w:rPr>
          <w:rFonts w:ascii="Arial" w:eastAsia="Times New Roman" w:hAnsi="Arial" w:cs="Arial"/>
          <w:i/>
        </w:rPr>
        <w:t>Substantially exceeds requirement of standards</w:t>
      </w:r>
      <w:r w:rsidR="005E185D" w:rsidRPr="00C026DB">
        <w:rPr>
          <w:rFonts w:ascii="Arial" w:eastAsia="Times New Roman" w:hAnsi="Arial" w:cs="Arial"/>
        </w:rPr>
        <w:t>)</w:t>
      </w:r>
    </w:p>
    <w:p w14:paraId="71595B8D" w14:textId="77777777" w:rsidR="005E185D" w:rsidRPr="00C026DB" w:rsidRDefault="005E185D" w:rsidP="005E185D">
      <w:pPr>
        <w:spacing w:after="0" w:line="240" w:lineRule="auto"/>
        <w:ind w:left="1440"/>
        <w:rPr>
          <w:rFonts w:ascii="Arial" w:eastAsia="Times New Roman" w:hAnsi="Arial" w:cs="Arial"/>
        </w:rPr>
      </w:pPr>
    </w:p>
    <w:p w14:paraId="0C1A31B4" w14:textId="5CBC9316" w:rsidR="005E185D" w:rsidRPr="00C026DB" w:rsidRDefault="00853618" w:rsidP="005E185D">
      <w:pPr>
        <w:spacing w:after="0" w:line="240" w:lineRule="auto"/>
        <w:ind w:left="1440" w:hanging="720"/>
        <w:rPr>
          <w:rFonts w:ascii="Arial" w:eastAsia="Times New Roman" w:hAnsi="Arial" w:cs="Arial"/>
        </w:rPr>
      </w:pPr>
      <w:sdt>
        <w:sdtPr>
          <w:rPr>
            <w:rFonts w:ascii="Arial" w:eastAsia="Times New Roman" w:hAnsi="Arial" w:cs="Arial"/>
            <w:sz w:val="28"/>
            <w:szCs w:val="28"/>
          </w:rPr>
          <w:id w:val="642396818"/>
          <w14:checkbox>
            <w14:checked w14:val="1"/>
            <w14:checkedState w14:val="2612" w14:font="MS Gothic"/>
            <w14:uncheckedState w14:val="2610" w14:font="MS Gothic"/>
          </w14:checkbox>
        </w:sdtPr>
        <w:sdtEndPr/>
        <w:sdtContent>
          <w:r w:rsidR="001A0B76">
            <w:rPr>
              <w:rFonts w:ascii="MS Gothic" w:eastAsia="MS Gothic" w:hAnsi="MS Gothic" w:cs="Arial" w:hint="eastAsia"/>
              <w:sz w:val="28"/>
              <w:szCs w:val="28"/>
            </w:rPr>
            <w:t>☒</w:t>
          </w:r>
        </w:sdtContent>
      </w:sdt>
      <w:r w:rsidR="005E185D" w:rsidRPr="00C026DB">
        <w:rPr>
          <w:rFonts w:ascii="Arial" w:eastAsia="Times New Roman" w:hAnsi="Arial" w:cs="Arial"/>
        </w:rPr>
        <w:tab/>
      </w:r>
      <w:r w:rsidR="005E185D" w:rsidRPr="00C026DB">
        <w:rPr>
          <w:rFonts w:ascii="Arial" w:eastAsia="Times New Roman" w:hAnsi="Arial" w:cs="Arial"/>
          <w:b/>
        </w:rPr>
        <w:t>Meets Standard</w:t>
      </w:r>
      <w:r w:rsidR="005E185D" w:rsidRPr="00C026DB">
        <w:rPr>
          <w:rFonts w:ascii="Arial" w:eastAsia="Times New Roman" w:hAnsi="Arial" w:cs="Arial"/>
        </w:rPr>
        <w:t xml:space="preserve"> (</w:t>
      </w:r>
      <w:r w:rsidR="005E185D" w:rsidRPr="00C026DB">
        <w:rPr>
          <w:rFonts w:ascii="Arial" w:eastAsia="Times New Roman" w:hAnsi="Arial" w:cs="Arial"/>
          <w:i/>
        </w:rPr>
        <w:t>Substantial compliance; complies in all material ways with the standard for the relevant review period</w:t>
      </w:r>
      <w:r w:rsidR="005E185D" w:rsidRPr="00C026DB">
        <w:rPr>
          <w:rFonts w:ascii="Arial" w:eastAsia="Times New Roman" w:hAnsi="Arial" w:cs="Arial"/>
        </w:rPr>
        <w:t>)</w:t>
      </w:r>
    </w:p>
    <w:p w14:paraId="63F17512" w14:textId="77777777" w:rsidR="005E185D" w:rsidRPr="00C026DB" w:rsidRDefault="005E185D" w:rsidP="005E185D">
      <w:pPr>
        <w:spacing w:after="0" w:line="240" w:lineRule="auto"/>
        <w:ind w:left="1440"/>
        <w:rPr>
          <w:rFonts w:ascii="Arial" w:eastAsia="Times New Roman" w:hAnsi="Arial" w:cs="Arial"/>
        </w:rPr>
      </w:pPr>
    </w:p>
    <w:p w14:paraId="41251399" w14:textId="77777777" w:rsidR="005E185D" w:rsidRPr="00C026DB" w:rsidRDefault="00853618" w:rsidP="005E185D">
      <w:pPr>
        <w:spacing w:after="0" w:line="240" w:lineRule="auto"/>
        <w:ind w:left="720"/>
        <w:rPr>
          <w:rFonts w:ascii="Arial" w:eastAsia="Times New Roman" w:hAnsi="Arial" w:cs="Arial"/>
        </w:rPr>
      </w:pPr>
      <w:sdt>
        <w:sdtPr>
          <w:rPr>
            <w:rFonts w:ascii="Arial" w:eastAsia="Times New Roman" w:hAnsi="Arial" w:cs="Arial"/>
            <w:sz w:val="28"/>
            <w:szCs w:val="28"/>
          </w:rPr>
          <w:id w:val="1291863900"/>
          <w14:checkbox>
            <w14:checked w14:val="0"/>
            <w14:checkedState w14:val="2612" w14:font="MS Gothic"/>
            <w14:uncheckedState w14:val="2610" w14:font="MS Gothic"/>
          </w14:checkbox>
        </w:sdtPr>
        <w:sdtEndPr/>
        <w:sdtContent>
          <w:r w:rsidR="005E185D">
            <w:rPr>
              <w:rFonts w:ascii="MS Gothic" w:eastAsia="MS Gothic" w:hAnsi="MS Gothic" w:cs="Arial" w:hint="eastAsia"/>
              <w:sz w:val="28"/>
              <w:szCs w:val="28"/>
            </w:rPr>
            <w:t>☐</w:t>
          </w:r>
        </w:sdtContent>
      </w:sdt>
      <w:r w:rsidR="005E185D" w:rsidRPr="00C026DB">
        <w:rPr>
          <w:rFonts w:ascii="Arial" w:eastAsia="Times New Roman" w:hAnsi="Arial" w:cs="Arial"/>
        </w:rPr>
        <w:tab/>
      </w:r>
      <w:r w:rsidR="005E185D" w:rsidRPr="00C026DB">
        <w:rPr>
          <w:rFonts w:ascii="Arial" w:eastAsia="Times New Roman" w:hAnsi="Arial" w:cs="Arial"/>
          <w:b/>
        </w:rPr>
        <w:t>Does Not Meet Standard</w:t>
      </w:r>
      <w:r w:rsidR="005E185D" w:rsidRPr="00C026DB">
        <w:rPr>
          <w:rFonts w:ascii="Arial" w:eastAsia="Times New Roman" w:hAnsi="Arial" w:cs="Arial"/>
        </w:rPr>
        <w:t xml:space="preserve"> (</w:t>
      </w:r>
      <w:r w:rsidR="005E185D" w:rsidRPr="00C026DB">
        <w:rPr>
          <w:rFonts w:ascii="Arial" w:eastAsia="Times New Roman" w:hAnsi="Arial" w:cs="Arial"/>
          <w:i/>
        </w:rPr>
        <w:t>Requires Corrective Action</w:t>
      </w:r>
      <w:r w:rsidR="005E185D" w:rsidRPr="00C026DB">
        <w:rPr>
          <w:rFonts w:ascii="Arial" w:eastAsia="Times New Roman" w:hAnsi="Arial" w:cs="Arial"/>
        </w:rPr>
        <w:t>)</w:t>
      </w:r>
    </w:p>
    <w:p w14:paraId="466DA92D" w14:textId="77777777" w:rsidR="005E185D" w:rsidRDefault="005E185D" w:rsidP="005E185D">
      <w:pPr>
        <w:spacing w:after="0" w:line="240" w:lineRule="auto"/>
        <w:rPr>
          <w:rFonts w:ascii="Arial" w:eastAsia="Times New Roman" w:hAnsi="Arial" w:cs="Arial"/>
          <w:b/>
        </w:rPr>
      </w:pPr>
    </w:p>
    <w:p w14:paraId="77FFFFF5" w14:textId="35440F9B" w:rsidR="005E185D" w:rsidRPr="00EC3944" w:rsidRDefault="005E185D" w:rsidP="005E185D">
      <w:pPr>
        <w:spacing w:after="0" w:line="240" w:lineRule="auto"/>
        <w:rPr>
          <w:rFonts w:ascii="Arial" w:eastAsia="Times New Roman" w:hAnsi="Arial" w:cs="Arial"/>
          <w:b/>
        </w:rPr>
      </w:pPr>
      <w:r w:rsidRPr="00EC3944">
        <w:rPr>
          <w:rFonts w:ascii="Arial" w:eastAsia="Times New Roman" w:hAnsi="Arial" w:cs="Arial"/>
          <w:b/>
        </w:rPr>
        <w:t>Instructions</w:t>
      </w:r>
      <w:r>
        <w:rPr>
          <w:rFonts w:ascii="Arial" w:eastAsia="Times New Roman" w:hAnsi="Arial" w:cs="Arial"/>
          <w:b/>
        </w:rPr>
        <w:t xml:space="preserve"> for Overall Compliance Determination Narrative</w:t>
      </w:r>
    </w:p>
    <w:p w14:paraId="330B4753" w14:textId="77777777" w:rsidR="005E185D" w:rsidRPr="00EC3944" w:rsidRDefault="005E185D" w:rsidP="005E185D">
      <w:pPr>
        <w:pStyle w:val="ListParagraph"/>
        <w:spacing w:after="0" w:line="240" w:lineRule="auto"/>
        <w:rPr>
          <w:rFonts w:ascii="Arial" w:eastAsia="Times New Roman" w:hAnsi="Arial" w:cs="Arial"/>
          <w:sz w:val="21"/>
          <w:szCs w:val="21"/>
        </w:rPr>
      </w:pPr>
    </w:p>
    <w:p w14:paraId="52BC1597" w14:textId="77777777" w:rsidR="005E185D" w:rsidRPr="00996DB1" w:rsidRDefault="005E185D" w:rsidP="005E185D">
      <w:pPr>
        <w:spacing w:after="0" w:line="240" w:lineRule="auto"/>
        <w:rPr>
          <w:rFonts w:ascii="Arial" w:eastAsia="Times New Roman" w:hAnsi="Arial" w:cs="Arial"/>
          <w:i/>
          <w:sz w:val="21"/>
          <w:szCs w:val="21"/>
        </w:rPr>
      </w:pPr>
      <w:r w:rsidRPr="00996DB1">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149524EA" w14:textId="77777777" w:rsidR="005E185D" w:rsidRDefault="005E185D" w:rsidP="005E185D">
      <w:pPr>
        <w:spacing w:after="0" w:line="240" w:lineRule="auto"/>
        <w:rPr>
          <w:rFonts w:ascii="Arial" w:eastAsia="Times New Roman" w:hAnsi="Arial" w:cs="Arial"/>
          <w:b/>
        </w:rPr>
      </w:pPr>
    </w:p>
    <w:p w14:paraId="33FC962F" w14:textId="61FC826B" w:rsidR="005E185D" w:rsidRDefault="000A5B16" w:rsidP="005E185D">
      <w:pPr>
        <w:shd w:val="clear" w:color="auto" w:fill="F9F6F6"/>
        <w:spacing w:after="0" w:line="240" w:lineRule="auto"/>
        <w:rPr>
          <w:rFonts w:ascii="Arial" w:eastAsia="Times New Roman" w:hAnsi="Arial" w:cs="Arial"/>
          <w:bCs/>
          <w:sz w:val="21"/>
          <w:szCs w:val="21"/>
          <w:lang w:val="en"/>
        </w:rPr>
      </w:pPr>
      <w:r w:rsidRPr="000A5B16">
        <w:rPr>
          <w:rFonts w:ascii="Arial" w:eastAsia="Times New Roman" w:hAnsi="Arial" w:cs="Arial"/>
          <w:bCs/>
          <w:lang w:val="en"/>
        </w:rPr>
        <w:t xml:space="preserve">The employees of TBRJ are not subject to collective bargaining in as such can be placed out on administrative leave during investigations. The facility was able to provide examples within the </w:t>
      </w:r>
      <w:r w:rsidRPr="000A5B16">
        <w:rPr>
          <w:rFonts w:ascii="Arial" w:eastAsia="Times New Roman" w:hAnsi="Arial" w:cs="Arial"/>
          <w:bCs/>
          <w:lang w:val="en"/>
        </w:rPr>
        <w:lastRenderedPageBreak/>
        <w:t xml:space="preserve">investigative files reviewed that supported a quick removal of staff from contact with inmates if there is any investigation into sexual misconduct by staff. The TBRJ Contracts’ with </w:t>
      </w:r>
      <w:proofErr w:type="spellStart"/>
      <w:r w:rsidRPr="000A5B16">
        <w:rPr>
          <w:rFonts w:ascii="Arial" w:eastAsia="Times New Roman" w:hAnsi="Arial" w:cs="Arial"/>
          <w:bCs/>
          <w:lang w:val="en"/>
        </w:rPr>
        <w:t>ARAMark</w:t>
      </w:r>
      <w:proofErr w:type="spellEnd"/>
      <w:r w:rsidRPr="000A5B16">
        <w:rPr>
          <w:rFonts w:ascii="Arial" w:eastAsia="Times New Roman" w:hAnsi="Arial" w:cs="Arial"/>
          <w:bCs/>
          <w:lang w:val="en"/>
        </w:rPr>
        <w:t xml:space="preserve"> food services (Section 2 letter H) and </w:t>
      </w:r>
      <w:proofErr w:type="spellStart"/>
      <w:r w:rsidRPr="000A5B16">
        <w:rPr>
          <w:rFonts w:ascii="Arial" w:eastAsia="Times New Roman" w:hAnsi="Arial" w:cs="Arial"/>
          <w:bCs/>
          <w:lang w:val="en"/>
        </w:rPr>
        <w:t>Medpro</w:t>
      </w:r>
      <w:proofErr w:type="spellEnd"/>
      <w:r w:rsidRPr="000A5B16">
        <w:rPr>
          <w:rFonts w:ascii="Arial" w:eastAsia="Times New Roman" w:hAnsi="Arial" w:cs="Arial"/>
          <w:bCs/>
          <w:lang w:val="en"/>
        </w:rPr>
        <w:t xml:space="preserve"> medical services (Page 12 Section C) allows TBRJ to remove alleged staff sexual abusers from contact with any residents or place an employee on administrative leave pending the outcome of an investigation. The Agency Head designee confirmed that the agency has not entered any collective bargaining or other agreements with staff that would prevent removal during an investigation. The Auditor was able to review prior years (2015,2016) cases in which staff were placed out on leave during </w:t>
      </w:r>
      <w:r w:rsidR="004D439A" w:rsidRPr="000A5B16">
        <w:rPr>
          <w:rFonts w:ascii="Arial" w:eastAsia="Times New Roman" w:hAnsi="Arial" w:cs="Arial"/>
          <w:bCs/>
          <w:lang w:val="en"/>
        </w:rPr>
        <w:t>an</w:t>
      </w:r>
      <w:r w:rsidRPr="000A5B16">
        <w:rPr>
          <w:rFonts w:ascii="Arial" w:eastAsia="Times New Roman" w:hAnsi="Arial" w:cs="Arial"/>
          <w:bCs/>
          <w:lang w:val="en"/>
        </w:rPr>
        <w:t xml:space="preserve"> investigation.  A harassment case in 2018 resulted in the staff </w:t>
      </w:r>
      <w:r w:rsidR="004D439A">
        <w:rPr>
          <w:rFonts w:ascii="Arial" w:eastAsia="Times New Roman" w:hAnsi="Arial" w:cs="Arial"/>
          <w:bCs/>
          <w:lang w:val="en"/>
        </w:rPr>
        <w:t>member’s</w:t>
      </w:r>
      <w:r w:rsidRPr="000A5B16">
        <w:rPr>
          <w:rFonts w:ascii="Arial" w:eastAsia="Times New Roman" w:hAnsi="Arial" w:cs="Arial"/>
          <w:bCs/>
          <w:lang w:val="en"/>
        </w:rPr>
        <w:t xml:space="preserve"> post being moved to prevent contact with the inmate moving forward. Compliance is based on the information provided on contracts, interview with the facility Head and the facility’s track record of ensuring no contact between inmate victims and staff perpetrators.</w:t>
      </w:r>
    </w:p>
    <w:p w14:paraId="2507E50D" w14:textId="77777777" w:rsidR="005E185D" w:rsidRDefault="005E185D"/>
    <w:p w14:paraId="1E8D0197" w14:textId="36796AAA" w:rsidR="00A95C72" w:rsidRPr="00BD476A" w:rsidRDefault="002A37DF" w:rsidP="00BD476A">
      <w:pPr>
        <w:shd w:val="clear" w:color="auto" w:fill="E4F8F8"/>
        <w:spacing w:after="0" w:line="240" w:lineRule="auto"/>
        <w:rPr>
          <w:rFonts w:ascii="Arial" w:eastAsia="Times New Roman" w:hAnsi="Arial" w:cs="Arial"/>
          <w:b/>
          <w:bCs/>
          <w:sz w:val="28"/>
          <w:szCs w:val="28"/>
          <w:shd w:val="clear" w:color="auto" w:fill="E4F8F8"/>
          <w:lang w:val="en"/>
        </w:rPr>
      </w:pPr>
      <w:r>
        <w:rPr>
          <w:rFonts w:ascii="Arial" w:eastAsia="Times New Roman" w:hAnsi="Arial" w:cs="Arial"/>
          <w:b/>
          <w:bCs/>
          <w:sz w:val="28"/>
          <w:szCs w:val="28"/>
          <w:shd w:val="clear" w:color="auto" w:fill="E4F8F8"/>
          <w:lang w:val="en"/>
        </w:rPr>
        <w:t xml:space="preserve">Standard </w:t>
      </w:r>
      <w:r w:rsidR="00A95C72" w:rsidRPr="00BD476A">
        <w:rPr>
          <w:rFonts w:ascii="Arial" w:eastAsia="Times New Roman" w:hAnsi="Arial" w:cs="Arial"/>
          <w:b/>
          <w:bCs/>
          <w:sz w:val="28"/>
          <w:szCs w:val="28"/>
          <w:shd w:val="clear" w:color="auto" w:fill="E4F8F8"/>
          <w:lang w:val="en"/>
        </w:rPr>
        <w:t xml:space="preserve">115.67: Agency protection against retaliation </w:t>
      </w:r>
    </w:p>
    <w:p w14:paraId="7223ABCF" w14:textId="3EEC93AC" w:rsidR="00BD476A" w:rsidRDefault="00BD476A" w:rsidP="00BD476A">
      <w:pPr>
        <w:spacing w:after="0" w:line="240" w:lineRule="auto"/>
        <w:rPr>
          <w:rFonts w:ascii="MS Gothic" w:eastAsia="MS Gothic" w:hAnsi="MS Gothic" w:cs="Arial"/>
          <w:sz w:val="20"/>
          <w:szCs w:val="20"/>
        </w:rPr>
      </w:pPr>
    </w:p>
    <w:p w14:paraId="5D831052" w14:textId="0847A7F7" w:rsidR="00BD476A" w:rsidRPr="008B2F8E" w:rsidRDefault="00BD476A" w:rsidP="00BD476A">
      <w:pPr>
        <w:spacing w:after="0" w:line="240" w:lineRule="auto"/>
        <w:rPr>
          <w:rFonts w:ascii="Arial" w:eastAsia="Times New Roman" w:hAnsi="Arial" w:cs="Arial"/>
          <w:b/>
        </w:rPr>
      </w:pPr>
      <w:r w:rsidRPr="008B2F8E">
        <w:rPr>
          <w:rFonts w:ascii="Arial" w:eastAsia="Times New Roman" w:hAnsi="Arial" w:cs="Arial"/>
          <w:b/>
        </w:rPr>
        <w:t>All Yes/No Questions Must Be Answered by the Auditor to Complete the Report</w:t>
      </w:r>
    </w:p>
    <w:p w14:paraId="4C20A23C" w14:textId="77777777" w:rsidR="00FC6BCE" w:rsidRPr="008B2F8E" w:rsidRDefault="00FC6BCE" w:rsidP="00254A8D">
      <w:pPr>
        <w:spacing w:after="0" w:line="240" w:lineRule="auto"/>
      </w:pPr>
    </w:p>
    <w:p w14:paraId="0E82F165" w14:textId="77777777" w:rsidR="00A95C72" w:rsidRPr="008B2F8E" w:rsidRDefault="00A95C72" w:rsidP="00254A8D">
      <w:pPr>
        <w:shd w:val="clear" w:color="auto" w:fill="FEF4EC"/>
        <w:spacing w:after="0" w:line="240" w:lineRule="auto"/>
        <w:rPr>
          <w:rFonts w:ascii="Arial" w:eastAsia="Times New Roman" w:hAnsi="Arial" w:cs="Arial"/>
          <w:b/>
        </w:rPr>
      </w:pPr>
      <w:r w:rsidRPr="008B2F8E">
        <w:rPr>
          <w:rFonts w:ascii="Arial" w:eastAsia="Times New Roman" w:hAnsi="Arial" w:cs="Arial"/>
          <w:b/>
        </w:rPr>
        <w:t>115.67 (a)</w:t>
      </w:r>
    </w:p>
    <w:p w14:paraId="47718724" w14:textId="77777777" w:rsidR="00BD476A" w:rsidRPr="008B2F8E" w:rsidRDefault="00BD476A" w:rsidP="00254A8D">
      <w:pPr>
        <w:spacing w:after="0" w:line="240" w:lineRule="auto"/>
        <w:rPr>
          <w:rFonts w:ascii="Arial" w:eastAsia="Times New Roman" w:hAnsi="Arial" w:cs="Arial"/>
        </w:rPr>
      </w:pPr>
    </w:p>
    <w:p w14:paraId="2BD283D8" w14:textId="5C63D64C" w:rsidR="00254A8D" w:rsidRPr="008B2F8E" w:rsidRDefault="00A95C72" w:rsidP="00254A8D">
      <w:pPr>
        <w:pStyle w:val="ListParagraph"/>
        <w:numPr>
          <w:ilvl w:val="0"/>
          <w:numId w:val="20"/>
        </w:numPr>
        <w:spacing w:line="240" w:lineRule="auto"/>
        <w:rPr>
          <w:rFonts w:ascii="Arial" w:eastAsia="Times New Roman" w:hAnsi="Arial" w:cs="Arial"/>
        </w:rPr>
      </w:pPr>
      <w:r w:rsidRPr="008B2F8E">
        <w:rPr>
          <w:rFonts w:ascii="Arial" w:eastAsia="Times New Roman" w:hAnsi="Arial" w:cs="Arial"/>
        </w:rPr>
        <w:t xml:space="preserve">Has the agency established a policy to protect all inmates and staff who report sexual abuse or sexual harassment or cooperate with sexual abuse or sexual harassment investigations from retaliation by other inmates or staff? </w:t>
      </w:r>
      <w:sdt>
        <w:sdtPr>
          <w:rPr>
            <w:rFonts w:ascii="MS Gothic" w:eastAsia="MS Gothic" w:hAnsi="MS Gothic" w:cs="Segoe UI Symbol"/>
          </w:rPr>
          <w:id w:val="-1776156213"/>
          <w14:checkbox>
            <w14:checked w14:val="1"/>
            <w14:checkedState w14:val="2612" w14:font="MS Gothic"/>
            <w14:uncheckedState w14:val="2610" w14:font="MS Gothic"/>
          </w14:checkbox>
        </w:sdtPr>
        <w:sdtEndPr/>
        <w:sdtContent>
          <w:r w:rsidR="000A5B16">
            <w:rPr>
              <w:rFonts w:ascii="MS Gothic" w:eastAsia="MS Gothic" w:hAnsi="MS Gothic" w:cs="Segoe UI Symbol" w:hint="eastAsia"/>
            </w:rPr>
            <w:t>☒</w:t>
          </w:r>
        </w:sdtContent>
      </w:sdt>
      <w:r w:rsidR="00254A8D" w:rsidRPr="008B2F8E">
        <w:rPr>
          <w:rFonts w:ascii="Arial" w:eastAsia="Times New Roman" w:hAnsi="Arial" w:cs="Arial"/>
        </w:rPr>
        <w:t xml:space="preserve"> Yes   </w:t>
      </w:r>
      <w:sdt>
        <w:sdtPr>
          <w:rPr>
            <w:rFonts w:ascii="Segoe UI Symbol" w:eastAsia="Times New Roman" w:hAnsi="Segoe UI Symbol" w:cs="Segoe UI Symbol"/>
          </w:rPr>
          <w:id w:val="190108471"/>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254A8D" w:rsidRPr="008B2F8E">
        <w:rPr>
          <w:rFonts w:ascii="Arial" w:eastAsia="Times New Roman" w:hAnsi="Arial" w:cs="Arial"/>
        </w:rPr>
        <w:t xml:space="preserve"> No    </w:t>
      </w:r>
    </w:p>
    <w:p w14:paraId="00C92313" w14:textId="77777777" w:rsidR="00254A8D" w:rsidRPr="008B2F8E" w:rsidRDefault="00254A8D" w:rsidP="00254A8D">
      <w:pPr>
        <w:pStyle w:val="ListParagraph"/>
        <w:spacing w:line="240" w:lineRule="auto"/>
        <w:rPr>
          <w:rFonts w:ascii="Arial" w:eastAsia="Times New Roman" w:hAnsi="Arial" w:cs="Arial"/>
        </w:rPr>
      </w:pPr>
    </w:p>
    <w:p w14:paraId="4555597E" w14:textId="74E561C0" w:rsidR="00254A8D" w:rsidRPr="008B2F8E" w:rsidRDefault="00A95C72" w:rsidP="00254A8D">
      <w:pPr>
        <w:pStyle w:val="ListParagraph"/>
        <w:numPr>
          <w:ilvl w:val="0"/>
          <w:numId w:val="20"/>
        </w:numPr>
        <w:spacing w:line="240" w:lineRule="auto"/>
        <w:rPr>
          <w:rFonts w:ascii="Arial" w:eastAsia="Times New Roman" w:hAnsi="Arial" w:cs="Arial"/>
        </w:rPr>
      </w:pPr>
      <w:r w:rsidRPr="008B2F8E">
        <w:rPr>
          <w:rFonts w:ascii="Arial" w:eastAsia="Times New Roman" w:hAnsi="Arial" w:cs="Arial"/>
        </w:rPr>
        <w:t xml:space="preserve">Has the agency designated which staff members or departments are charged with monitoring retaliation? </w:t>
      </w:r>
      <w:sdt>
        <w:sdtPr>
          <w:rPr>
            <w:rFonts w:ascii="MS Gothic" w:eastAsia="MS Gothic" w:hAnsi="MS Gothic" w:cs="Segoe UI Symbol"/>
          </w:rPr>
          <w:id w:val="13046516"/>
          <w14:checkbox>
            <w14:checked w14:val="1"/>
            <w14:checkedState w14:val="2612" w14:font="MS Gothic"/>
            <w14:uncheckedState w14:val="2610" w14:font="MS Gothic"/>
          </w14:checkbox>
        </w:sdtPr>
        <w:sdtEndPr/>
        <w:sdtContent>
          <w:r w:rsidR="000A5B16">
            <w:rPr>
              <w:rFonts w:ascii="MS Gothic" w:eastAsia="MS Gothic" w:hAnsi="MS Gothic" w:cs="Segoe UI Symbol" w:hint="eastAsia"/>
            </w:rPr>
            <w:t>☒</w:t>
          </w:r>
        </w:sdtContent>
      </w:sdt>
      <w:r w:rsidR="00254A8D" w:rsidRPr="008B2F8E">
        <w:rPr>
          <w:rFonts w:ascii="Arial" w:eastAsia="Times New Roman" w:hAnsi="Arial" w:cs="Arial"/>
        </w:rPr>
        <w:t xml:space="preserve"> Yes   </w:t>
      </w:r>
      <w:sdt>
        <w:sdtPr>
          <w:rPr>
            <w:rFonts w:ascii="Segoe UI Symbol" w:eastAsia="Times New Roman" w:hAnsi="Segoe UI Symbol" w:cs="Segoe UI Symbol"/>
          </w:rPr>
          <w:id w:val="1579635023"/>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254A8D" w:rsidRPr="008B2F8E">
        <w:rPr>
          <w:rFonts w:ascii="Arial" w:eastAsia="Times New Roman" w:hAnsi="Arial" w:cs="Arial"/>
        </w:rPr>
        <w:t xml:space="preserve"> No    </w:t>
      </w:r>
    </w:p>
    <w:p w14:paraId="75823C5C" w14:textId="5967DBAF" w:rsidR="00A95C72" w:rsidRPr="008B2F8E" w:rsidRDefault="00A95C72" w:rsidP="00254A8D">
      <w:pPr>
        <w:spacing w:after="0" w:line="240" w:lineRule="auto"/>
        <w:rPr>
          <w:rFonts w:ascii="Arial" w:eastAsia="Times New Roman" w:hAnsi="Arial" w:cs="Arial"/>
        </w:rPr>
      </w:pPr>
    </w:p>
    <w:p w14:paraId="1993C046" w14:textId="77777777" w:rsidR="00BA1753" w:rsidRPr="008B2F8E" w:rsidRDefault="00BA1753" w:rsidP="00254A8D">
      <w:pPr>
        <w:shd w:val="clear" w:color="auto" w:fill="FEF4EC"/>
        <w:spacing w:after="0" w:line="240" w:lineRule="auto"/>
        <w:rPr>
          <w:rFonts w:ascii="Arial" w:eastAsia="Times New Roman" w:hAnsi="Arial" w:cs="Arial"/>
          <w:b/>
        </w:rPr>
      </w:pPr>
      <w:r w:rsidRPr="008B2F8E">
        <w:rPr>
          <w:rFonts w:ascii="Arial" w:eastAsia="Times New Roman" w:hAnsi="Arial" w:cs="Arial"/>
          <w:b/>
        </w:rPr>
        <w:t>115.67 (b)</w:t>
      </w:r>
    </w:p>
    <w:p w14:paraId="027A1DF6" w14:textId="77777777" w:rsidR="00BD476A" w:rsidRPr="008B2F8E" w:rsidRDefault="00BD476A" w:rsidP="00254A8D">
      <w:pPr>
        <w:spacing w:after="0" w:line="240" w:lineRule="auto"/>
        <w:rPr>
          <w:rFonts w:ascii="Arial" w:eastAsia="Times New Roman" w:hAnsi="Arial" w:cs="Arial"/>
        </w:rPr>
      </w:pPr>
    </w:p>
    <w:p w14:paraId="4342004C" w14:textId="28D7047B" w:rsidR="00254A8D" w:rsidRPr="008B2F8E" w:rsidRDefault="00BA1753" w:rsidP="00254A8D">
      <w:pPr>
        <w:pStyle w:val="ListParagraph"/>
        <w:numPr>
          <w:ilvl w:val="0"/>
          <w:numId w:val="20"/>
        </w:numPr>
        <w:spacing w:line="240" w:lineRule="auto"/>
        <w:rPr>
          <w:rFonts w:ascii="Arial" w:eastAsia="Times New Roman" w:hAnsi="Arial" w:cs="Arial"/>
        </w:rPr>
      </w:pPr>
      <w:r w:rsidRPr="008B2F8E">
        <w:rPr>
          <w:rFonts w:ascii="Arial" w:eastAsia="Times New Roman" w:hAnsi="Arial" w:cs="Arial"/>
        </w:rPr>
        <w:t xml:space="preserve">Does the agency employ multiple protection measures, such as housing changes or transfers for inmate victims or abusers, removal of alleged staff or inmate abusers from contact with victims, and emotional support services for inmates or staff who fear retaliation for reporting sexual abuse or sexual harassment or for cooperating with investigations? </w:t>
      </w:r>
      <w:sdt>
        <w:sdtPr>
          <w:rPr>
            <w:rFonts w:ascii="MS Gothic" w:eastAsia="MS Gothic" w:hAnsi="MS Gothic" w:cs="Segoe UI Symbol"/>
          </w:rPr>
          <w:id w:val="-1791436075"/>
          <w14:checkbox>
            <w14:checked w14:val="1"/>
            <w14:checkedState w14:val="2612" w14:font="MS Gothic"/>
            <w14:uncheckedState w14:val="2610" w14:font="MS Gothic"/>
          </w14:checkbox>
        </w:sdtPr>
        <w:sdtEndPr/>
        <w:sdtContent>
          <w:r w:rsidR="000A5B16">
            <w:rPr>
              <w:rFonts w:ascii="MS Gothic" w:eastAsia="MS Gothic" w:hAnsi="MS Gothic" w:cs="Segoe UI Symbol" w:hint="eastAsia"/>
            </w:rPr>
            <w:t>☒</w:t>
          </w:r>
        </w:sdtContent>
      </w:sdt>
      <w:r w:rsidR="00254A8D" w:rsidRPr="008B2F8E">
        <w:rPr>
          <w:rFonts w:ascii="Arial" w:eastAsia="Times New Roman" w:hAnsi="Arial" w:cs="Arial"/>
        </w:rPr>
        <w:t xml:space="preserve"> Yes   </w:t>
      </w:r>
      <w:sdt>
        <w:sdtPr>
          <w:rPr>
            <w:rFonts w:ascii="Segoe UI Symbol" w:eastAsia="Times New Roman" w:hAnsi="Segoe UI Symbol" w:cs="Segoe UI Symbol"/>
          </w:rPr>
          <w:id w:val="-1746875946"/>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254A8D" w:rsidRPr="008B2F8E">
        <w:rPr>
          <w:rFonts w:ascii="Arial" w:eastAsia="Times New Roman" w:hAnsi="Arial" w:cs="Arial"/>
        </w:rPr>
        <w:t xml:space="preserve"> No    </w:t>
      </w:r>
    </w:p>
    <w:p w14:paraId="4F1E9333" w14:textId="77777777" w:rsidR="00BA1753" w:rsidRPr="008B2F8E" w:rsidRDefault="00BA1753" w:rsidP="00254A8D">
      <w:pPr>
        <w:spacing w:after="0" w:line="240" w:lineRule="auto"/>
      </w:pPr>
    </w:p>
    <w:p w14:paraId="6301F52D" w14:textId="77777777" w:rsidR="00BA1753" w:rsidRPr="008B2F8E" w:rsidRDefault="00BA1753" w:rsidP="00254A8D">
      <w:pPr>
        <w:shd w:val="clear" w:color="auto" w:fill="FEF4EC"/>
        <w:spacing w:after="0" w:line="240" w:lineRule="auto"/>
        <w:rPr>
          <w:rFonts w:ascii="Arial" w:eastAsia="Times New Roman" w:hAnsi="Arial" w:cs="Arial"/>
          <w:b/>
        </w:rPr>
      </w:pPr>
      <w:r w:rsidRPr="008B2F8E">
        <w:rPr>
          <w:rFonts w:ascii="Arial" w:eastAsia="Times New Roman" w:hAnsi="Arial" w:cs="Arial"/>
          <w:b/>
        </w:rPr>
        <w:t>115.67 (c)</w:t>
      </w:r>
    </w:p>
    <w:p w14:paraId="61262E9D" w14:textId="77777777" w:rsidR="00BD476A" w:rsidRPr="008B2F8E" w:rsidRDefault="00BD476A" w:rsidP="00254A8D">
      <w:pPr>
        <w:spacing w:after="0" w:line="240" w:lineRule="auto"/>
        <w:rPr>
          <w:rFonts w:ascii="Arial" w:eastAsia="Times New Roman" w:hAnsi="Arial" w:cs="Arial"/>
        </w:rPr>
      </w:pPr>
    </w:p>
    <w:p w14:paraId="3F5F6A29" w14:textId="61E93566" w:rsidR="00254A8D" w:rsidRPr="008B2F8E" w:rsidRDefault="00BA1753" w:rsidP="00254A8D">
      <w:pPr>
        <w:pStyle w:val="ListParagraph"/>
        <w:numPr>
          <w:ilvl w:val="0"/>
          <w:numId w:val="20"/>
        </w:numPr>
        <w:spacing w:line="240" w:lineRule="auto"/>
        <w:rPr>
          <w:rFonts w:ascii="Arial" w:eastAsia="Times New Roman" w:hAnsi="Arial" w:cs="Arial"/>
        </w:rPr>
      </w:pPr>
      <w:r w:rsidRPr="008B2F8E">
        <w:rPr>
          <w:rFonts w:ascii="Arial" w:eastAsia="Times New Roman" w:hAnsi="Arial" w:cs="Arial"/>
        </w:rPr>
        <w:t xml:space="preserve">Except in instances where the agency determines that a report of sexual abuse is unfounded, for at least 90 days following a report of sexual abuse, does the agency: Monitor the conduct and treatment of </w:t>
      </w:r>
      <w:r w:rsidR="0016386E">
        <w:rPr>
          <w:rFonts w:ascii="Arial" w:eastAsia="Times New Roman" w:hAnsi="Arial" w:cs="Arial"/>
        </w:rPr>
        <w:t>inmate</w:t>
      </w:r>
      <w:r w:rsidRPr="008B2F8E">
        <w:rPr>
          <w:rFonts w:ascii="Arial" w:eastAsia="Times New Roman" w:hAnsi="Arial" w:cs="Arial"/>
        </w:rPr>
        <w:t xml:space="preserve">s or staff who reported the sexual abuse to see if there are changes that may suggest possible retaliation by inmates or staff? </w:t>
      </w:r>
      <w:sdt>
        <w:sdtPr>
          <w:rPr>
            <w:rFonts w:ascii="MS Gothic" w:eastAsia="MS Gothic" w:hAnsi="MS Gothic" w:cs="Segoe UI Symbol"/>
          </w:rPr>
          <w:id w:val="-836682034"/>
          <w14:checkbox>
            <w14:checked w14:val="1"/>
            <w14:checkedState w14:val="2612" w14:font="MS Gothic"/>
            <w14:uncheckedState w14:val="2610" w14:font="MS Gothic"/>
          </w14:checkbox>
        </w:sdtPr>
        <w:sdtEndPr/>
        <w:sdtContent>
          <w:r w:rsidR="000A5B16">
            <w:rPr>
              <w:rFonts w:ascii="MS Gothic" w:eastAsia="MS Gothic" w:hAnsi="MS Gothic" w:cs="Segoe UI Symbol" w:hint="eastAsia"/>
            </w:rPr>
            <w:t>☒</w:t>
          </w:r>
        </w:sdtContent>
      </w:sdt>
      <w:r w:rsidR="00254A8D" w:rsidRPr="008B2F8E">
        <w:rPr>
          <w:rFonts w:ascii="Arial" w:eastAsia="Times New Roman" w:hAnsi="Arial" w:cs="Arial"/>
        </w:rPr>
        <w:t xml:space="preserve"> Yes   </w:t>
      </w:r>
      <w:sdt>
        <w:sdtPr>
          <w:rPr>
            <w:rFonts w:ascii="Segoe UI Symbol" w:eastAsia="Times New Roman" w:hAnsi="Segoe UI Symbol" w:cs="Segoe UI Symbol"/>
          </w:rPr>
          <w:id w:val="-1126391074"/>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254A8D" w:rsidRPr="008B2F8E">
        <w:rPr>
          <w:rFonts w:ascii="Arial" w:eastAsia="Times New Roman" w:hAnsi="Arial" w:cs="Arial"/>
        </w:rPr>
        <w:t xml:space="preserve"> No    </w:t>
      </w:r>
    </w:p>
    <w:p w14:paraId="2109328A" w14:textId="77777777" w:rsidR="00254A8D" w:rsidRPr="008B2F8E" w:rsidRDefault="00254A8D" w:rsidP="00254A8D">
      <w:pPr>
        <w:pStyle w:val="ListParagraph"/>
        <w:spacing w:line="240" w:lineRule="auto"/>
        <w:rPr>
          <w:rFonts w:ascii="Arial" w:eastAsia="Times New Roman" w:hAnsi="Arial" w:cs="Arial"/>
        </w:rPr>
      </w:pPr>
    </w:p>
    <w:p w14:paraId="5604A1D1" w14:textId="3941B345" w:rsidR="00254A8D" w:rsidRPr="008B2F8E" w:rsidRDefault="00BA1753" w:rsidP="00254A8D">
      <w:pPr>
        <w:pStyle w:val="ListParagraph"/>
        <w:numPr>
          <w:ilvl w:val="0"/>
          <w:numId w:val="20"/>
        </w:numPr>
        <w:spacing w:line="240" w:lineRule="auto"/>
        <w:rPr>
          <w:rFonts w:ascii="Arial" w:eastAsia="Times New Roman" w:hAnsi="Arial" w:cs="Arial"/>
        </w:rPr>
      </w:pPr>
      <w:r w:rsidRPr="008B2F8E">
        <w:rPr>
          <w:rFonts w:ascii="Arial" w:eastAsia="Times New Roman" w:hAnsi="Arial" w:cs="Arial"/>
        </w:rPr>
        <w:t xml:space="preserve">Except in instances where the agency determines that a report of sexual abuse is unfounded, for at least 90 days following a report of sexual abuse, does the agency: Monitor the conduct and treatment of inmates who were reported to have suffered sexual abuse to see if there are changes that may suggest possible retaliation by inmates or staff? </w:t>
      </w:r>
      <w:sdt>
        <w:sdtPr>
          <w:rPr>
            <w:rFonts w:ascii="MS Gothic" w:eastAsia="MS Gothic" w:hAnsi="MS Gothic" w:cs="Segoe UI Symbol"/>
          </w:rPr>
          <w:id w:val="-942687250"/>
          <w14:checkbox>
            <w14:checked w14:val="1"/>
            <w14:checkedState w14:val="2612" w14:font="MS Gothic"/>
            <w14:uncheckedState w14:val="2610" w14:font="MS Gothic"/>
          </w14:checkbox>
        </w:sdtPr>
        <w:sdtEndPr/>
        <w:sdtContent>
          <w:r w:rsidR="000A5B16">
            <w:rPr>
              <w:rFonts w:ascii="MS Gothic" w:eastAsia="MS Gothic" w:hAnsi="MS Gothic" w:cs="Segoe UI Symbol" w:hint="eastAsia"/>
            </w:rPr>
            <w:t>☒</w:t>
          </w:r>
        </w:sdtContent>
      </w:sdt>
      <w:r w:rsidR="00254A8D" w:rsidRPr="008B2F8E">
        <w:rPr>
          <w:rFonts w:ascii="Arial" w:eastAsia="Times New Roman" w:hAnsi="Arial" w:cs="Arial"/>
        </w:rPr>
        <w:t xml:space="preserve"> Yes   </w:t>
      </w:r>
      <w:sdt>
        <w:sdtPr>
          <w:rPr>
            <w:rFonts w:ascii="Segoe UI Symbol" w:eastAsia="Times New Roman" w:hAnsi="Segoe UI Symbol" w:cs="Segoe UI Symbol"/>
          </w:rPr>
          <w:id w:val="126829279"/>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254A8D" w:rsidRPr="008B2F8E">
        <w:rPr>
          <w:rFonts w:ascii="Arial" w:eastAsia="Times New Roman" w:hAnsi="Arial" w:cs="Arial"/>
        </w:rPr>
        <w:t xml:space="preserve"> No    </w:t>
      </w:r>
    </w:p>
    <w:p w14:paraId="522289D4" w14:textId="77777777" w:rsidR="00254A8D" w:rsidRPr="008B2F8E" w:rsidRDefault="00254A8D" w:rsidP="00254A8D">
      <w:pPr>
        <w:pStyle w:val="ListParagraph"/>
        <w:spacing w:line="240" w:lineRule="auto"/>
        <w:rPr>
          <w:rFonts w:ascii="Arial" w:eastAsia="Times New Roman" w:hAnsi="Arial" w:cs="Arial"/>
        </w:rPr>
      </w:pPr>
    </w:p>
    <w:p w14:paraId="132FB01B" w14:textId="63A71169" w:rsidR="00254A8D" w:rsidRPr="008B2F8E" w:rsidRDefault="00BA1753" w:rsidP="00254A8D">
      <w:pPr>
        <w:pStyle w:val="ListParagraph"/>
        <w:numPr>
          <w:ilvl w:val="0"/>
          <w:numId w:val="20"/>
        </w:numPr>
        <w:spacing w:line="240" w:lineRule="auto"/>
        <w:rPr>
          <w:rFonts w:ascii="Arial" w:eastAsia="Times New Roman" w:hAnsi="Arial" w:cs="Arial"/>
        </w:rPr>
      </w:pPr>
      <w:r w:rsidRPr="008B2F8E">
        <w:rPr>
          <w:rFonts w:ascii="Arial" w:eastAsia="Times New Roman" w:hAnsi="Arial" w:cs="Arial"/>
        </w:rPr>
        <w:t xml:space="preserve">Except in instances where the agency determines that a report of sexual abuse is unfounded, for at least 90 days following a report of sexual abuse, does the agency: Act promptly to remedy any such retaliation? </w:t>
      </w:r>
      <w:sdt>
        <w:sdtPr>
          <w:rPr>
            <w:rFonts w:ascii="MS Gothic" w:eastAsia="MS Gothic" w:hAnsi="MS Gothic" w:cs="Segoe UI Symbol"/>
          </w:rPr>
          <w:id w:val="-933351195"/>
          <w14:checkbox>
            <w14:checked w14:val="1"/>
            <w14:checkedState w14:val="2612" w14:font="MS Gothic"/>
            <w14:uncheckedState w14:val="2610" w14:font="MS Gothic"/>
          </w14:checkbox>
        </w:sdtPr>
        <w:sdtEndPr/>
        <w:sdtContent>
          <w:r w:rsidR="000A5B16">
            <w:rPr>
              <w:rFonts w:ascii="MS Gothic" w:eastAsia="MS Gothic" w:hAnsi="MS Gothic" w:cs="Segoe UI Symbol" w:hint="eastAsia"/>
            </w:rPr>
            <w:t>☒</w:t>
          </w:r>
        </w:sdtContent>
      </w:sdt>
      <w:r w:rsidR="00254A8D" w:rsidRPr="008B2F8E">
        <w:rPr>
          <w:rFonts w:ascii="Arial" w:eastAsia="Times New Roman" w:hAnsi="Arial" w:cs="Arial"/>
        </w:rPr>
        <w:t xml:space="preserve"> Yes   </w:t>
      </w:r>
      <w:sdt>
        <w:sdtPr>
          <w:rPr>
            <w:rFonts w:ascii="Segoe UI Symbol" w:eastAsia="Times New Roman" w:hAnsi="Segoe UI Symbol" w:cs="Segoe UI Symbol"/>
          </w:rPr>
          <w:id w:val="141618089"/>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254A8D" w:rsidRPr="008B2F8E">
        <w:rPr>
          <w:rFonts w:ascii="Arial" w:eastAsia="Times New Roman" w:hAnsi="Arial" w:cs="Arial"/>
        </w:rPr>
        <w:t xml:space="preserve"> No    </w:t>
      </w:r>
    </w:p>
    <w:p w14:paraId="7E260CBD" w14:textId="77777777" w:rsidR="00254A8D" w:rsidRPr="008B2F8E" w:rsidRDefault="00254A8D" w:rsidP="00254A8D">
      <w:pPr>
        <w:pStyle w:val="ListParagraph"/>
        <w:spacing w:line="240" w:lineRule="auto"/>
        <w:rPr>
          <w:rFonts w:ascii="Arial" w:eastAsia="Times New Roman" w:hAnsi="Arial" w:cs="Arial"/>
        </w:rPr>
      </w:pPr>
    </w:p>
    <w:p w14:paraId="0746D286" w14:textId="7CE3F03C" w:rsidR="00254A8D" w:rsidRPr="008B2F8E" w:rsidRDefault="00BA1753" w:rsidP="00254A8D">
      <w:pPr>
        <w:pStyle w:val="ListParagraph"/>
        <w:numPr>
          <w:ilvl w:val="0"/>
          <w:numId w:val="20"/>
        </w:numPr>
        <w:spacing w:line="240" w:lineRule="auto"/>
        <w:rPr>
          <w:rFonts w:ascii="Arial" w:eastAsia="Times New Roman" w:hAnsi="Arial" w:cs="Arial"/>
        </w:rPr>
      </w:pPr>
      <w:r w:rsidRPr="008B2F8E">
        <w:rPr>
          <w:rFonts w:ascii="Arial" w:eastAsia="Times New Roman" w:hAnsi="Arial" w:cs="Arial"/>
        </w:rPr>
        <w:t xml:space="preserve">Except in instances where the agency determines that a report of sexual abuse is unfounded, for at least 90 days following a report of sexual abuse, does the agency: Monitor any inmate disciplinary reports? </w:t>
      </w:r>
      <w:sdt>
        <w:sdtPr>
          <w:rPr>
            <w:rFonts w:ascii="MS Gothic" w:eastAsia="MS Gothic" w:hAnsi="MS Gothic" w:cs="Segoe UI Symbol"/>
          </w:rPr>
          <w:id w:val="1403412540"/>
          <w14:checkbox>
            <w14:checked w14:val="1"/>
            <w14:checkedState w14:val="2612" w14:font="MS Gothic"/>
            <w14:uncheckedState w14:val="2610" w14:font="MS Gothic"/>
          </w14:checkbox>
        </w:sdtPr>
        <w:sdtEndPr/>
        <w:sdtContent>
          <w:r w:rsidR="000A5B16">
            <w:rPr>
              <w:rFonts w:ascii="MS Gothic" w:eastAsia="MS Gothic" w:hAnsi="MS Gothic" w:cs="Segoe UI Symbol" w:hint="eastAsia"/>
            </w:rPr>
            <w:t>☒</w:t>
          </w:r>
        </w:sdtContent>
      </w:sdt>
      <w:r w:rsidR="00254A8D" w:rsidRPr="008B2F8E">
        <w:rPr>
          <w:rFonts w:ascii="Arial" w:eastAsia="Times New Roman" w:hAnsi="Arial" w:cs="Arial"/>
        </w:rPr>
        <w:t xml:space="preserve"> Yes   </w:t>
      </w:r>
      <w:sdt>
        <w:sdtPr>
          <w:rPr>
            <w:rFonts w:ascii="Segoe UI Symbol" w:eastAsia="Times New Roman" w:hAnsi="Segoe UI Symbol" w:cs="Segoe UI Symbol"/>
          </w:rPr>
          <w:id w:val="1072777880"/>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254A8D" w:rsidRPr="008B2F8E">
        <w:rPr>
          <w:rFonts w:ascii="Arial" w:eastAsia="Times New Roman" w:hAnsi="Arial" w:cs="Arial"/>
        </w:rPr>
        <w:t xml:space="preserve"> No    </w:t>
      </w:r>
    </w:p>
    <w:p w14:paraId="4D9796E5" w14:textId="77777777" w:rsidR="00254A8D" w:rsidRPr="008B2F8E" w:rsidRDefault="00254A8D" w:rsidP="00254A8D">
      <w:pPr>
        <w:pStyle w:val="ListParagraph"/>
        <w:spacing w:line="240" w:lineRule="auto"/>
        <w:rPr>
          <w:rFonts w:ascii="Arial" w:eastAsia="Times New Roman" w:hAnsi="Arial" w:cs="Arial"/>
        </w:rPr>
      </w:pPr>
    </w:p>
    <w:p w14:paraId="3CF76CBA" w14:textId="1B057D46" w:rsidR="00254A8D" w:rsidRPr="008B2F8E" w:rsidRDefault="00BA1753" w:rsidP="00254A8D">
      <w:pPr>
        <w:pStyle w:val="ListParagraph"/>
        <w:numPr>
          <w:ilvl w:val="0"/>
          <w:numId w:val="20"/>
        </w:numPr>
        <w:spacing w:line="240" w:lineRule="auto"/>
        <w:rPr>
          <w:rFonts w:ascii="Arial" w:eastAsia="Times New Roman" w:hAnsi="Arial" w:cs="Arial"/>
        </w:rPr>
      </w:pPr>
      <w:r w:rsidRPr="008B2F8E">
        <w:rPr>
          <w:rFonts w:ascii="Arial" w:eastAsia="Times New Roman" w:hAnsi="Arial" w:cs="Arial"/>
        </w:rPr>
        <w:t xml:space="preserve">Except in instances where the agency determines that a report of sexual abuse is unfounded, for at least 90 days following a report of sexual abuse, does the agency: Monitor inmate housing changes? </w:t>
      </w:r>
      <w:sdt>
        <w:sdtPr>
          <w:rPr>
            <w:rFonts w:ascii="MS Gothic" w:eastAsia="MS Gothic" w:hAnsi="MS Gothic" w:cs="Segoe UI Symbol"/>
          </w:rPr>
          <w:id w:val="2088031911"/>
          <w14:checkbox>
            <w14:checked w14:val="1"/>
            <w14:checkedState w14:val="2612" w14:font="MS Gothic"/>
            <w14:uncheckedState w14:val="2610" w14:font="MS Gothic"/>
          </w14:checkbox>
        </w:sdtPr>
        <w:sdtEndPr/>
        <w:sdtContent>
          <w:r w:rsidR="000A5B16">
            <w:rPr>
              <w:rFonts w:ascii="MS Gothic" w:eastAsia="MS Gothic" w:hAnsi="MS Gothic" w:cs="Segoe UI Symbol" w:hint="eastAsia"/>
            </w:rPr>
            <w:t>☒</w:t>
          </w:r>
        </w:sdtContent>
      </w:sdt>
      <w:r w:rsidR="00254A8D" w:rsidRPr="008B2F8E">
        <w:rPr>
          <w:rFonts w:ascii="Arial" w:eastAsia="Times New Roman" w:hAnsi="Arial" w:cs="Arial"/>
        </w:rPr>
        <w:t xml:space="preserve"> Yes   </w:t>
      </w:r>
      <w:sdt>
        <w:sdtPr>
          <w:rPr>
            <w:rFonts w:ascii="Segoe UI Symbol" w:eastAsia="Times New Roman" w:hAnsi="Segoe UI Symbol" w:cs="Segoe UI Symbol"/>
          </w:rPr>
          <w:id w:val="482277129"/>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254A8D" w:rsidRPr="008B2F8E">
        <w:rPr>
          <w:rFonts w:ascii="Arial" w:eastAsia="Times New Roman" w:hAnsi="Arial" w:cs="Arial"/>
        </w:rPr>
        <w:t xml:space="preserve"> No    </w:t>
      </w:r>
    </w:p>
    <w:p w14:paraId="3630EDD0" w14:textId="77777777" w:rsidR="00866BCC" w:rsidRDefault="00866BCC" w:rsidP="00866BCC">
      <w:pPr>
        <w:pStyle w:val="ListParagraph"/>
        <w:spacing w:line="240" w:lineRule="auto"/>
        <w:rPr>
          <w:rFonts w:ascii="Arial" w:eastAsia="Times New Roman" w:hAnsi="Arial" w:cs="Arial"/>
        </w:rPr>
      </w:pPr>
    </w:p>
    <w:p w14:paraId="4F31D895" w14:textId="6AE9CFBC" w:rsidR="00254A8D" w:rsidRPr="008B2F8E" w:rsidRDefault="00BA1753" w:rsidP="00254A8D">
      <w:pPr>
        <w:pStyle w:val="ListParagraph"/>
        <w:numPr>
          <w:ilvl w:val="0"/>
          <w:numId w:val="20"/>
        </w:numPr>
        <w:spacing w:line="240" w:lineRule="auto"/>
        <w:rPr>
          <w:rFonts w:ascii="Arial" w:eastAsia="Times New Roman" w:hAnsi="Arial" w:cs="Arial"/>
        </w:rPr>
      </w:pPr>
      <w:r w:rsidRPr="008B2F8E">
        <w:rPr>
          <w:rFonts w:ascii="Arial" w:eastAsia="Times New Roman" w:hAnsi="Arial" w:cs="Arial"/>
        </w:rPr>
        <w:t xml:space="preserve">Except in instances where the agency determines that a report of sexual abuse is unfounded, for at least 90 days following a report of sexual abuse, does the agency: Monitor inmate program changes? </w:t>
      </w:r>
      <w:sdt>
        <w:sdtPr>
          <w:rPr>
            <w:rFonts w:ascii="MS Gothic" w:eastAsia="MS Gothic" w:hAnsi="MS Gothic" w:cs="Segoe UI Symbol"/>
          </w:rPr>
          <w:id w:val="-1683816785"/>
          <w14:checkbox>
            <w14:checked w14:val="1"/>
            <w14:checkedState w14:val="2612" w14:font="MS Gothic"/>
            <w14:uncheckedState w14:val="2610" w14:font="MS Gothic"/>
          </w14:checkbox>
        </w:sdtPr>
        <w:sdtEndPr/>
        <w:sdtContent>
          <w:r w:rsidR="000A5B16">
            <w:rPr>
              <w:rFonts w:ascii="MS Gothic" w:eastAsia="MS Gothic" w:hAnsi="MS Gothic" w:cs="Segoe UI Symbol" w:hint="eastAsia"/>
            </w:rPr>
            <w:t>☒</w:t>
          </w:r>
        </w:sdtContent>
      </w:sdt>
      <w:r w:rsidR="00254A8D" w:rsidRPr="008B2F8E">
        <w:rPr>
          <w:rFonts w:ascii="Arial" w:eastAsia="Times New Roman" w:hAnsi="Arial" w:cs="Arial"/>
        </w:rPr>
        <w:t xml:space="preserve"> Yes   </w:t>
      </w:r>
      <w:sdt>
        <w:sdtPr>
          <w:rPr>
            <w:rFonts w:ascii="Segoe UI Symbol" w:eastAsia="Times New Roman" w:hAnsi="Segoe UI Symbol" w:cs="Segoe UI Symbol"/>
          </w:rPr>
          <w:id w:val="22135514"/>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254A8D" w:rsidRPr="008B2F8E">
        <w:rPr>
          <w:rFonts w:ascii="Arial" w:eastAsia="Times New Roman" w:hAnsi="Arial" w:cs="Arial"/>
        </w:rPr>
        <w:t xml:space="preserve"> No    </w:t>
      </w:r>
    </w:p>
    <w:p w14:paraId="59331D15" w14:textId="77777777" w:rsidR="00254A8D" w:rsidRPr="008B2F8E" w:rsidRDefault="00254A8D" w:rsidP="00254A8D">
      <w:pPr>
        <w:pStyle w:val="ListParagraph"/>
        <w:spacing w:line="240" w:lineRule="auto"/>
        <w:rPr>
          <w:rFonts w:ascii="Arial" w:eastAsia="Times New Roman" w:hAnsi="Arial" w:cs="Arial"/>
        </w:rPr>
      </w:pPr>
    </w:p>
    <w:p w14:paraId="1DC105EE" w14:textId="15CCE5A2" w:rsidR="00254A8D" w:rsidRPr="008B2F8E" w:rsidRDefault="00BA1753" w:rsidP="00254A8D">
      <w:pPr>
        <w:pStyle w:val="ListParagraph"/>
        <w:numPr>
          <w:ilvl w:val="0"/>
          <w:numId w:val="20"/>
        </w:numPr>
        <w:spacing w:line="240" w:lineRule="auto"/>
        <w:rPr>
          <w:rFonts w:ascii="Arial" w:eastAsia="Times New Roman" w:hAnsi="Arial" w:cs="Arial"/>
        </w:rPr>
      </w:pPr>
      <w:r w:rsidRPr="008B2F8E">
        <w:rPr>
          <w:rFonts w:ascii="Arial" w:eastAsia="Times New Roman" w:hAnsi="Arial" w:cs="Arial"/>
        </w:rPr>
        <w:t>Except in instances where the agency determines that a report of sexual abuse is unfounded, for at least 90 days following a report of sexual abuse, does the agency: Monitor negative performance reviews of staff?</w:t>
      </w:r>
      <w:r w:rsidR="00254A8D" w:rsidRPr="008B2F8E">
        <w:rPr>
          <w:rFonts w:ascii="Segoe UI Symbol" w:eastAsia="Times New Roman" w:hAnsi="Segoe UI Symbol" w:cs="Segoe UI Symbol"/>
        </w:rPr>
        <w:t xml:space="preserve"> </w:t>
      </w:r>
      <w:sdt>
        <w:sdtPr>
          <w:rPr>
            <w:rFonts w:ascii="MS Gothic" w:eastAsia="MS Gothic" w:hAnsi="MS Gothic" w:cs="Segoe UI Symbol"/>
          </w:rPr>
          <w:id w:val="-1594626189"/>
          <w14:checkbox>
            <w14:checked w14:val="1"/>
            <w14:checkedState w14:val="2612" w14:font="MS Gothic"/>
            <w14:uncheckedState w14:val="2610" w14:font="MS Gothic"/>
          </w14:checkbox>
        </w:sdtPr>
        <w:sdtEndPr/>
        <w:sdtContent>
          <w:r w:rsidR="000A5B16">
            <w:rPr>
              <w:rFonts w:ascii="MS Gothic" w:eastAsia="MS Gothic" w:hAnsi="MS Gothic" w:cs="Segoe UI Symbol" w:hint="eastAsia"/>
            </w:rPr>
            <w:t>☒</w:t>
          </w:r>
        </w:sdtContent>
      </w:sdt>
      <w:r w:rsidR="00254A8D" w:rsidRPr="008B2F8E">
        <w:rPr>
          <w:rFonts w:ascii="Arial" w:eastAsia="Times New Roman" w:hAnsi="Arial" w:cs="Arial"/>
        </w:rPr>
        <w:t xml:space="preserve"> Yes   </w:t>
      </w:r>
      <w:sdt>
        <w:sdtPr>
          <w:rPr>
            <w:rFonts w:ascii="Segoe UI Symbol" w:eastAsia="Times New Roman" w:hAnsi="Segoe UI Symbol" w:cs="Segoe UI Symbol"/>
          </w:rPr>
          <w:id w:val="2034221664"/>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254A8D" w:rsidRPr="008B2F8E">
        <w:rPr>
          <w:rFonts w:ascii="Arial" w:eastAsia="Times New Roman" w:hAnsi="Arial" w:cs="Arial"/>
        </w:rPr>
        <w:t xml:space="preserve"> No    </w:t>
      </w:r>
    </w:p>
    <w:p w14:paraId="6D4EB170" w14:textId="77777777" w:rsidR="00254A8D" w:rsidRPr="008B2F8E" w:rsidRDefault="00254A8D" w:rsidP="00254A8D">
      <w:pPr>
        <w:pStyle w:val="ListParagraph"/>
        <w:spacing w:line="240" w:lineRule="auto"/>
        <w:rPr>
          <w:rFonts w:ascii="Arial" w:eastAsia="Times New Roman" w:hAnsi="Arial" w:cs="Arial"/>
        </w:rPr>
      </w:pPr>
    </w:p>
    <w:p w14:paraId="309ACAF3" w14:textId="32C02540" w:rsidR="00254A8D" w:rsidRPr="008B2F8E" w:rsidRDefault="00BA1753" w:rsidP="00254A8D">
      <w:pPr>
        <w:pStyle w:val="ListParagraph"/>
        <w:numPr>
          <w:ilvl w:val="0"/>
          <w:numId w:val="20"/>
        </w:numPr>
        <w:spacing w:line="240" w:lineRule="auto"/>
        <w:rPr>
          <w:rFonts w:ascii="Arial" w:eastAsia="Times New Roman" w:hAnsi="Arial" w:cs="Arial"/>
        </w:rPr>
      </w:pPr>
      <w:r w:rsidRPr="008B2F8E">
        <w:rPr>
          <w:rFonts w:ascii="Arial" w:eastAsia="Times New Roman" w:hAnsi="Arial" w:cs="Arial"/>
        </w:rPr>
        <w:t xml:space="preserve">Except in instances where the agency determines that a report of sexual abuse is unfounded, for at least 90 days following a report of sexual abuse, does the agency: Monitor reassignments of staff? </w:t>
      </w:r>
      <w:sdt>
        <w:sdtPr>
          <w:rPr>
            <w:rFonts w:ascii="MS Gothic" w:eastAsia="MS Gothic" w:hAnsi="MS Gothic" w:cs="Segoe UI Symbol"/>
          </w:rPr>
          <w:id w:val="-1230840872"/>
          <w14:checkbox>
            <w14:checked w14:val="1"/>
            <w14:checkedState w14:val="2612" w14:font="MS Gothic"/>
            <w14:uncheckedState w14:val="2610" w14:font="MS Gothic"/>
          </w14:checkbox>
        </w:sdtPr>
        <w:sdtEndPr/>
        <w:sdtContent>
          <w:r w:rsidR="000A5B16">
            <w:rPr>
              <w:rFonts w:ascii="MS Gothic" w:eastAsia="MS Gothic" w:hAnsi="MS Gothic" w:cs="Segoe UI Symbol" w:hint="eastAsia"/>
            </w:rPr>
            <w:t>☒</w:t>
          </w:r>
        </w:sdtContent>
      </w:sdt>
      <w:r w:rsidR="00254A8D" w:rsidRPr="008B2F8E">
        <w:rPr>
          <w:rFonts w:ascii="Arial" w:eastAsia="Times New Roman" w:hAnsi="Arial" w:cs="Arial"/>
        </w:rPr>
        <w:t xml:space="preserve"> Yes   </w:t>
      </w:r>
      <w:sdt>
        <w:sdtPr>
          <w:rPr>
            <w:rFonts w:ascii="Segoe UI Symbol" w:eastAsia="Times New Roman" w:hAnsi="Segoe UI Symbol" w:cs="Segoe UI Symbol"/>
          </w:rPr>
          <w:id w:val="1749310195"/>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254A8D" w:rsidRPr="008B2F8E">
        <w:rPr>
          <w:rFonts w:ascii="Arial" w:eastAsia="Times New Roman" w:hAnsi="Arial" w:cs="Arial"/>
        </w:rPr>
        <w:t xml:space="preserve"> No    </w:t>
      </w:r>
    </w:p>
    <w:p w14:paraId="6E69F51E" w14:textId="77777777" w:rsidR="00254A8D" w:rsidRPr="008B2F8E" w:rsidRDefault="00254A8D" w:rsidP="00254A8D">
      <w:pPr>
        <w:pStyle w:val="ListParagraph"/>
        <w:spacing w:line="240" w:lineRule="auto"/>
        <w:rPr>
          <w:rFonts w:ascii="Arial" w:eastAsia="Times New Roman" w:hAnsi="Arial" w:cs="Arial"/>
        </w:rPr>
      </w:pPr>
    </w:p>
    <w:p w14:paraId="67FD3476" w14:textId="12994728" w:rsidR="00254A8D" w:rsidRPr="008B2F8E" w:rsidRDefault="00BA1753" w:rsidP="00254A8D">
      <w:pPr>
        <w:pStyle w:val="ListParagraph"/>
        <w:numPr>
          <w:ilvl w:val="0"/>
          <w:numId w:val="20"/>
        </w:numPr>
        <w:spacing w:line="240" w:lineRule="auto"/>
        <w:rPr>
          <w:rFonts w:ascii="Arial" w:eastAsia="Times New Roman" w:hAnsi="Arial" w:cs="Arial"/>
        </w:rPr>
      </w:pPr>
      <w:r w:rsidRPr="008B2F8E">
        <w:rPr>
          <w:rFonts w:ascii="Arial" w:eastAsia="Times New Roman" w:hAnsi="Arial" w:cs="Arial"/>
        </w:rPr>
        <w:t xml:space="preserve">Does the agency continue such monitoring beyond 90 days if the initial monitoring indicates a continuing need? </w:t>
      </w:r>
      <w:sdt>
        <w:sdtPr>
          <w:rPr>
            <w:rFonts w:ascii="MS Gothic" w:eastAsia="MS Gothic" w:hAnsi="MS Gothic" w:cs="Segoe UI Symbol"/>
          </w:rPr>
          <w:id w:val="-426502466"/>
          <w14:checkbox>
            <w14:checked w14:val="1"/>
            <w14:checkedState w14:val="2612" w14:font="MS Gothic"/>
            <w14:uncheckedState w14:val="2610" w14:font="MS Gothic"/>
          </w14:checkbox>
        </w:sdtPr>
        <w:sdtEndPr/>
        <w:sdtContent>
          <w:r w:rsidR="000A5B16">
            <w:rPr>
              <w:rFonts w:ascii="MS Gothic" w:eastAsia="MS Gothic" w:hAnsi="MS Gothic" w:cs="Segoe UI Symbol" w:hint="eastAsia"/>
            </w:rPr>
            <w:t>☒</w:t>
          </w:r>
        </w:sdtContent>
      </w:sdt>
      <w:r w:rsidR="00254A8D" w:rsidRPr="008B2F8E">
        <w:rPr>
          <w:rFonts w:ascii="Arial" w:eastAsia="Times New Roman" w:hAnsi="Arial" w:cs="Arial"/>
        </w:rPr>
        <w:t xml:space="preserve"> Yes   </w:t>
      </w:r>
      <w:sdt>
        <w:sdtPr>
          <w:rPr>
            <w:rFonts w:ascii="Segoe UI Symbol" w:eastAsia="Times New Roman" w:hAnsi="Segoe UI Symbol" w:cs="Segoe UI Symbol"/>
          </w:rPr>
          <w:id w:val="-937980290"/>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254A8D" w:rsidRPr="008B2F8E">
        <w:rPr>
          <w:rFonts w:ascii="Arial" w:eastAsia="Times New Roman" w:hAnsi="Arial" w:cs="Arial"/>
        </w:rPr>
        <w:t xml:space="preserve"> No    </w:t>
      </w:r>
    </w:p>
    <w:p w14:paraId="44955A30" w14:textId="77777777" w:rsidR="00BA1753" w:rsidRPr="008B2F8E" w:rsidRDefault="00BA1753" w:rsidP="00254A8D">
      <w:pPr>
        <w:shd w:val="clear" w:color="auto" w:fill="FEF4EC"/>
        <w:spacing w:after="0" w:line="240" w:lineRule="auto"/>
        <w:rPr>
          <w:rFonts w:ascii="Arial" w:eastAsia="Times New Roman" w:hAnsi="Arial" w:cs="Arial"/>
          <w:b/>
        </w:rPr>
      </w:pPr>
      <w:r w:rsidRPr="008B2F8E">
        <w:rPr>
          <w:rFonts w:ascii="Arial" w:eastAsia="Times New Roman" w:hAnsi="Arial" w:cs="Arial"/>
          <w:b/>
        </w:rPr>
        <w:t>115.67 (d)</w:t>
      </w:r>
    </w:p>
    <w:p w14:paraId="2B4E0611" w14:textId="77777777" w:rsidR="00254A8D" w:rsidRPr="008B2F8E" w:rsidRDefault="00254A8D" w:rsidP="00254A8D">
      <w:pPr>
        <w:pStyle w:val="ListParagraph"/>
        <w:spacing w:line="240" w:lineRule="auto"/>
        <w:rPr>
          <w:rFonts w:ascii="Arial" w:eastAsia="Times New Roman" w:hAnsi="Arial" w:cs="Arial"/>
        </w:rPr>
      </w:pPr>
    </w:p>
    <w:p w14:paraId="0371D554" w14:textId="74E1FD91" w:rsidR="00254A8D" w:rsidRPr="008B2F8E" w:rsidRDefault="00BA1753" w:rsidP="00254A8D">
      <w:pPr>
        <w:pStyle w:val="ListParagraph"/>
        <w:numPr>
          <w:ilvl w:val="0"/>
          <w:numId w:val="20"/>
        </w:numPr>
        <w:spacing w:line="240" w:lineRule="auto"/>
        <w:rPr>
          <w:rFonts w:ascii="Arial" w:eastAsia="Times New Roman" w:hAnsi="Arial" w:cs="Arial"/>
        </w:rPr>
      </w:pPr>
      <w:r w:rsidRPr="008B2F8E">
        <w:rPr>
          <w:rFonts w:ascii="Arial" w:eastAsia="Times New Roman" w:hAnsi="Arial" w:cs="Arial"/>
        </w:rPr>
        <w:t>In the case of inmates, does such monitoring also include periodic status checks?</w:t>
      </w:r>
      <w:r w:rsidR="00866BCC">
        <w:rPr>
          <w:rFonts w:ascii="Arial" w:eastAsia="Times New Roman" w:hAnsi="Arial" w:cs="Arial"/>
        </w:rPr>
        <w:t xml:space="preserve">                      </w:t>
      </w:r>
      <w:r w:rsidRPr="008B2F8E">
        <w:rPr>
          <w:rFonts w:ascii="Arial" w:eastAsia="Times New Roman" w:hAnsi="Arial" w:cs="Arial"/>
        </w:rPr>
        <w:t xml:space="preserve"> </w:t>
      </w:r>
      <w:sdt>
        <w:sdtPr>
          <w:rPr>
            <w:rFonts w:ascii="MS Gothic" w:eastAsia="MS Gothic" w:hAnsi="MS Gothic" w:cs="Segoe UI Symbol"/>
          </w:rPr>
          <w:id w:val="-343020058"/>
          <w14:checkbox>
            <w14:checked w14:val="1"/>
            <w14:checkedState w14:val="2612" w14:font="MS Gothic"/>
            <w14:uncheckedState w14:val="2610" w14:font="MS Gothic"/>
          </w14:checkbox>
        </w:sdtPr>
        <w:sdtEndPr/>
        <w:sdtContent>
          <w:r w:rsidR="000A5B16">
            <w:rPr>
              <w:rFonts w:ascii="MS Gothic" w:eastAsia="MS Gothic" w:hAnsi="MS Gothic" w:cs="Segoe UI Symbol" w:hint="eastAsia"/>
            </w:rPr>
            <w:t>☒</w:t>
          </w:r>
        </w:sdtContent>
      </w:sdt>
      <w:r w:rsidR="00254A8D" w:rsidRPr="008B2F8E">
        <w:rPr>
          <w:rFonts w:ascii="Arial" w:eastAsia="Times New Roman" w:hAnsi="Arial" w:cs="Arial"/>
        </w:rPr>
        <w:t xml:space="preserve"> Yes   </w:t>
      </w:r>
      <w:sdt>
        <w:sdtPr>
          <w:rPr>
            <w:rFonts w:ascii="Segoe UI Symbol" w:eastAsia="Times New Roman" w:hAnsi="Segoe UI Symbol" w:cs="Segoe UI Symbol"/>
          </w:rPr>
          <w:id w:val="-161088131"/>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254A8D" w:rsidRPr="008B2F8E">
        <w:rPr>
          <w:rFonts w:ascii="Arial" w:eastAsia="Times New Roman" w:hAnsi="Arial" w:cs="Arial"/>
        </w:rPr>
        <w:t xml:space="preserve"> No    </w:t>
      </w:r>
    </w:p>
    <w:p w14:paraId="3026E267" w14:textId="77777777" w:rsidR="00BA1753" w:rsidRPr="008B2F8E" w:rsidRDefault="00BA1753" w:rsidP="00254A8D">
      <w:pPr>
        <w:spacing w:after="0" w:line="240" w:lineRule="auto"/>
      </w:pPr>
    </w:p>
    <w:p w14:paraId="5EC856E4" w14:textId="77777777" w:rsidR="00BA1753" w:rsidRPr="008B2F8E" w:rsidRDefault="00BA1753" w:rsidP="00254A8D">
      <w:pPr>
        <w:shd w:val="clear" w:color="auto" w:fill="FEF4EC"/>
        <w:spacing w:after="0" w:line="240" w:lineRule="auto"/>
        <w:rPr>
          <w:rFonts w:ascii="Arial" w:eastAsia="Times New Roman" w:hAnsi="Arial" w:cs="Arial"/>
          <w:b/>
        </w:rPr>
      </w:pPr>
      <w:r w:rsidRPr="008B2F8E">
        <w:rPr>
          <w:rFonts w:ascii="Arial" w:eastAsia="Times New Roman" w:hAnsi="Arial" w:cs="Arial"/>
          <w:b/>
        </w:rPr>
        <w:t>115.67 (e)</w:t>
      </w:r>
    </w:p>
    <w:p w14:paraId="5997AEF4" w14:textId="77777777" w:rsidR="00BD476A" w:rsidRPr="008B2F8E" w:rsidRDefault="00BD476A" w:rsidP="00254A8D">
      <w:pPr>
        <w:spacing w:after="0" w:line="240" w:lineRule="auto"/>
        <w:rPr>
          <w:rFonts w:ascii="Arial" w:eastAsia="Times New Roman" w:hAnsi="Arial" w:cs="Arial"/>
        </w:rPr>
      </w:pPr>
    </w:p>
    <w:p w14:paraId="2DBA33C8" w14:textId="7D9E0C1F" w:rsidR="00254A8D" w:rsidRPr="008B2F8E" w:rsidRDefault="00BA1753" w:rsidP="00254A8D">
      <w:pPr>
        <w:pStyle w:val="ListParagraph"/>
        <w:numPr>
          <w:ilvl w:val="0"/>
          <w:numId w:val="20"/>
        </w:numPr>
        <w:spacing w:line="240" w:lineRule="auto"/>
        <w:rPr>
          <w:rFonts w:ascii="Arial" w:eastAsia="Times New Roman" w:hAnsi="Arial" w:cs="Arial"/>
        </w:rPr>
      </w:pPr>
      <w:r w:rsidRPr="008B2F8E">
        <w:rPr>
          <w:rFonts w:ascii="Arial" w:eastAsia="Times New Roman" w:hAnsi="Arial" w:cs="Arial"/>
        </w:rPr>
        <w:t>If any other individual who cooperates with an investigation expresses a fear of retaliation, does the agency take appropriate measures to protect that individual against retaliation?</w:t>
      </w:r>
      <w:r w:rsidR="00866BCC">
        <w:rPr>
          <w:rFonts w:ascii="Arial" w:eastAsia="Times New Roman" w:hAnsi="Arial" w:cs="Arial"/>
        </w:rPr>
        <w:t xml:space="preserve">                    </w:t>
      </w:r>
      <w:r w:rsidRPr="008B2F8E">
        <w:rPr>
          <w:rFonts w:ascii="Arial" w:eastAsia="Times New Roman" w:hAnsi="Arial" w:cs="Arial"/>
        </w:rPr>
        <w:t xml:space="preserve"> </w:t>
      </w:r>
      <w:sdt>
        <w:sdtPr>
          <w:rPr>
            <w:rFonts w:ascii="MS Gothic" w:eastAsia="MS Gothic" w:hAnsi="MS Gothic" w:cs="Segoe UI Symbol"/>
          </w:rPr>
          <w:id w:val="-1005278173"/>
          <w14:checkbox>
            <w14:checked w14:val="1"/>
            <w14:checkedState w14:val="2612" w14:font="MS Gothic"/>
            <w14:uncheckedState w14:val="2610" w14:font="MS Gothic"/>
          </w14:checkbox>
        </w:sdtPr>
        <w:sdtEndPr/>
        <w:sdtContent>
          <w:r w:rsidR="000A5B16">
            <w:rPr>
              <w:rFonts w:ascii="MS Gothic" w:eastAsia="MS Gothic" w:hAnsi="MS Gothic" w:cs="Segoe UI Symbol" w:hint="eastAsia"/>
            </w:rPr>
            <w:t>☒</w:t>
          </w:r>
        </w:sdtContent>
      </w:sdt>
      <w:r w:rsidR="00254A8D" w:rsidRPr="008B2F8E">
        <w:rPr>
          <w:rFonts w:ascii="Arial" w:eastAsia="Times New Roman" w:hAnsi="Arial" w:cs="Arial"/>
        </w:rPr>
        <w:t xml:space="preserve"> Yes   </w:t>
      </w:r>
      <w:sdt>
        <w:sdtPr>
          <w:rPr>
            <w:rFonts w:ascii="Segoe UI Symbol" w:eastAsia="Times New Roman" w:hAnsi="Segoe UI Symbol" w:cs="Segoe UI Symbol"/>
          </w:rPr>
          <w:id w:val="401878110"/>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254A8D" w:rsidRPr="008B2F8E">
        <w:rPr>
          <w:rFonts w:ascii="Arial" w:eastAsia="Times New Roman" w:hAnsi="Arial" w:cs="Arial"/>
        </w:rPr>
        <w:t xml:space="preserve"> No    </w:t>
      </w:r>
    </w:p>
    <w:p w14:paraId="04D90A70" w14:textId="77777777" w:rsidR="00BA1753" w:rsidRPr="008B2F8E" w:rsidRDefault="00BA1753" w:rsidP="00254A8D">
      <w:pPr>
        <w:shd w:val="clear" w:color="auto" w:fill="FEF4EC"/>
        <w:spacing w:after="0" w:line="240" w:lineRule="auto"/>
        <w:rPr>
          <w:rFonts w:ascii="Arial" w:eastAsia="Times New Roman" w:hAnsi="Arial" w:cs="Arial"/>
          <w:b/>
        </w:rPr>
      </w:pPr>
      <w:r w:rsidRPr="008B2F8E">
        <w:rPr>
          <w:rFonts w:ascii="Arial" w:eastAsia="Times New Roman" w:hAnsi="Arial" w:cs="Arial"/>
          <w:b/>
        </w:rPr>
        <w:t>115.67 (f)</w:t>
      </w:r>
    </w:p>
    <w:p w14:paraId="7F7E24FD" w14:textId="77777777" w:rsidR="00BD476A" w:rsidRPr="008B2F8E" w:rsidRDefault="00BD476A" w:rsidP="00254A8D">
      <w:pPr>
        <w:spacing w:after="0" w:line="240" w:lineRule="auto"/>
        <w:rPr>
          <w:rFonts w:ascii="Arial" w:eastAsia="Times New Roman" w:hAnsi="Arial" w:cs="Arial"/>
        </w:rPr>
      </w:pPr>
    </w:p>
    <w:p w14:paraId="157215C6" w14:textId="26C12783" w:rsidR="00BA1753" w:rsidRPr="008B2F8E" w:rsidRDefault="008C4228" w:rsidP="00254A8D">
      <w:pPr>
        <w:pStyle w:val="ListParagraph"/>
        <w:numPr>
          <w:ilvl w:val="0"/>
          <w:numId w:val="20"/>
        </w:numPr>
        <w:spacing w:after="0" w:line="240" w:lineRule="auto"/>
        <w:rPr>
          <w:rFonts w:ascii="Arial" w:eastAsia="Times New Roman" w:hAnsi="Arial" w:cs="Arial"/>
        </w:rPr>
      </w:pPr>
      <w:r w:rsidRPr="008B2F8E">
        <w:rPr>
          <w:rFonts w:ascii="Arial" w:eastAsia="Times New Roman" w:hAnsi="Arial" w:cs="Arial"/>
        </w:rPr>
        <w:t>Auditor is not required to audit this provision</w:t>
      </w:r>
      <w:r w:rsidR="00BD476A" w:rsidRPr="008B2F8E">
        <w:rPr>
          <w:rFonts w:ascii="Arial" w:eastAsia="Times New Roman" w:hAnsi="Arial" w:cs="Arial"/>
        </w:rPr>
        <w:t>.</w:t>
      </w:r>
    </w:p>
    <w:p w14:paraId="5B158D40" w14:textId="4342CCF3" w:rsidR="005E185D" w:rsidRDefault="005E185D" w:rsidP="005E185D">
      <w:pPr>
        <w:spacing w:after="0" w:line="240" w:lineRule="auto"/>
        <w:rPr>
          <w:rFonts w:eastAsia="Times New Roman"/>
        </w:rPr>
      </w:pPr>
    </w:p>
    <w:p w14:paraId="2BFC51C9" w14:textId="77777777" w:rsidR="005E185D" w:rsidRDefault="005E185D" w:rsidP="005E185D">
      <w:pPr>
        <w:spacing w:after="0" w:line="240" w:lineRule="auto"/>
        <w:rPr>
          <w:rFonts w:ascii="Arial" w:eastAsia="Times New Roman" w:hAnsi="Arial" w:cs="Arial"/>
          <w:b/>
        </w:rPr>
      </w:pPr>
      <w:r>
        <w:rPr>
          <w:rFonts w:ascii="Arial" w:eastAsia="Times New Roman" w:hAnsi="Arial" w:cs="Arial"/>
          <w:b/>
        </w:rPr>
        <w:t>Auditor Overall Compliance Determination</w:t>
      </w:r>
    </w:p>
    <w:p w14:paraId="09DA5933" w14:textId="77777777" w:rsidR="005E185D" w:rsidRPr="00C026DB" w:rsidRDefault="005E185D" w:rsidP="005E185D">
      <w:pPr>
        <w:spacing w:after="0" w:line="240" w:lineRule="auto"/>
        <w:ind w:left="720"/>
        <w:rPr>
          <w:rFonts w:ascii="Arial" w:eastAsia="Times New Roman" w:hAnsi="Arial" w:cs="Arial"/>
        </w:rPr>
      </w:pPr>
    </w:p>
    <w:p w14:paraId="189CB074" w14:textId="77777777" w:rsidR="005E185D" w:rsidRPr="00C026DB" w:rsidRDefault="00853618" w:rsidP="005E185D">
      <w:pPr>
        <w:spacing w:after="0" w:line="240" w:lineRule="auto"/>
        <w:ind w:left="720"/>
        <w:rPr>
          <w:rFonts w:ascii="Arial" w:eastAsia="Times New Roman" w:hAnsi="Arial" w:cs="Arial"/>
        </w:rPr>
      </w:pPr>
      <w:sdt>
        <w:sdtPr>
          <w:rPr>
            <w:rFonts w:ascii="Arial" w:eastAsia="Times New Roman" w:hAnsi="Arial" w:cs="Arial"/>
            <w:sz w:val="28"/>
            <w:szCs w:val="28"/>
          </w:rPr>
          <w:id w:val="1509104594"/>
          <w14:checkbox>
            <w14:checked w14:val="0"/>
            <w14:checkedState w14:val="2612" w14:font="MS Gothic"/>
            <w14:uncheckedState w14:val="2610" w14:font="MS Gothic"/>
          </w14:checkbox>
        </w:sdtPr>
        <w:sdtEndPr/>
        <w:sdtContent>
          <w:r w:rsidR="005E185D">
            <w:rPr>
              <w:rFonts w:ascii="MS Gothic" w:eastAsia="MS Gothic" w:hAnsi="MS Gothic" w:cs="Arial" w:hint="eastAsia"/>
              <w:sz w:val="28"/>
              <w:szCs w:val="28"/>
            </w:rPr>
            <w:t>☐</w:t>
          </w:r>
        </w:sdtContent>
      </w:sdt>
      <w:r w:rsidR="005E185D" w:rsidRPr="00C026DB">
        <w:rPr>
          <w:rFonts w:ascii="Arial" w:eastAsia="Times New Roman" w:hAnsi="Arial" w:cs="Arial"/>
        </w:rPr>
        <w:tab/>
      </w:r>
      <w:r w:rsidR="005E185D" w:rsidRPr="00C026DB">
        <w:rPr>
          <w:rFonts w:ascii="Arial" w:eastAsia="Times New Roman" w:hAnsi="Arial" w:cs="Arial"/>
          <w:b/>
        </w:rPr>
        <w:t>Exceeds Standard</w:t>
      </w:r>
      <w:r w:rsidR="005E185D" w:rsidRPr="00C026DB">
        <w:rPr>
          <w:rFonts w:ascii="Arial" w:eastAsia="Times New Roman" w:hAnsi="Arial" w:cs="Arial"/>
        </w:rPr>
        <w:t xml:space="preserve"> (</w:t>
      </w:r>
      <w:r w:rsidR="005E185D" w:rsidRPr="00C026DB">
        <w:rPr>
          <w:rFonts w:ascii="Arial" w:eastAsia="Times New Roman" w:hAnsi="Arial" w:cs="Arial"/>
          <w:i/>
        </w:rPr>
        <w:t>Substantially exceeds requirement of standards</w:t>
      </w:r>
      <w:r w:rsidR="005E185D" w:rsidRPr="00C026DB">
        <w:rPr>
          <w:rFonts w:ascii="Arial" w:eastAsia="Times New Roman" w:hAnsi="Arial" w:cs="Arial"/>
        </w:rPr>
        <w:t>)</w:t>
      </w:r>
    </w:p>
    <w:p w14:paraId="4E2A0B16" w14:textId="77777777" w:rsidR="005E185D" w:rsidRPr="00C026DB" w:rsidRDefault="005E185D" w:rsidP="005E185D">
      <w:pPr>
        <w:spacing w:after="0" w:line="240" w:lineRule="auto"/>
        <w:ind w:left="1440"/>
        <w:rPr>
          <w:rFonts w:ascii="Arial" w:eastAsia="Times New Roman" w:hAnsi="Arial" w:cs="Arial"/>
        </w:rPr>
      </w:pPr>
    </w:p>
    <w:p w14:paraId="3DF826A1" w14:textId="520A6EA3" w:rsidR="005E185D" w:rsidRPr="00C026DB" w:rsidRDefault="00853618" w:rsidP="005E185D">
      <w:pPr>
        <w:spacing w:after="0" w:line="240" w:lineRule="auto"/>
        <w:ind w:left="1440" w:hanging="720"/>
        <w:rPr>
          <w:rFonts w:ascii="Arial" w:eastAsia="Times New Roman" w:hAnsi="Arial" w:cs="Arial"/>
        </w:rPr>
      </w:pPr>
      <w:sdt>
        <w:sdtPr>
          <w:rPr>
            <w:rFonts w:ascii="Arial" w:eastAsia="Times New Roman" w:hAnsi="Arial" w:cs="Arial"/>
            <w:sz w:val="28"/>
            <w:szCs w:val="28"/>
          </w:rPr>
          <w:id w:val="-1764211496"/>
          <w14:checkbox>
            <w14:checked w14:val="1"/>
            <w14:checkedState w14:val="2612" w14:font="MS Gothic"/>
            <w14:uncheckedState w14:val="2610" w14:font="MS Gothic"/>
          </w14:checkbox>
        </w:sdtPr>
        <w:sdtEndPr/>
        <w:sdtContent>
          <w:r w:rsidR="000A5B16">
            <w:rPr>
              <w:rFonts w:ascii="MS Gothic" w:eastAsia="MS Gothic" w:hAnsi="MS Gothic" w:cs="Arial" w:hint="eastAsia"/>
              <w:sz w:val="28"/>
              <w:szCs w:val="28"/>
            </w:rPr>
            <w:t>☒</w:t>
          </w:r>
        </w:sdtContent>
      </w:sdt>
      <w:r w:rsidR="005E185D" w:rsidRPr="00C026DB">
        <w:rPr>
          <w:rFonts w:ascii="Arial" w:eastAsia="Times New Roman" w:hAnsi="Arial" w:cs="Arial"/>
        </w:rPr>
        <w:tab/>
      </w:r>
      <w:r w:rsidR="005E185D" w:rsidRPr="00C026DB">
        <w:rPr>
          <w:rFonts w:ascii="Arial" w:eastAsia="Times New Roman" w:hAnsi="Arial" w:cs="Arial"/>
          <w:b/>
        </w:rPr>
        <w:t>Meets Standard</w:t>
      </w:r>
      <w:r w:rsidR="005E185D" w:rsidRPr="00C026DB">
        <w:rPr>
          <w:rFonts w:ascii="Arial" w:eastAsia="Times New Roman" w:hAnsi="Arial" w:cs="Arial"/>
        </w:rPr>
        <w:t xml:space="preserve"> (</w:t>
      </w:r>
      <w:r w:rsidR="005E185D" w:rsidRPr="00C026DB">
        <w:rPr>
          <w:rFonts w:ascii="Arial" w:eastAsia="Times New Roman" w:hAnsi="Arial" w:cs="Arial"/>
          <w:i/>
        </w:rPr>
        <w:t>Substantial compliance; complies in all material ways with the standard for the relevant review period</w:t>
      </w:r>
      <w:r w:rsidR="005E185D" w:rsidRPr="00C026DB">
        <w:rPr>
          <w:rFonts w:ascii="Arial" w:eastAsia="Times New Roman" w:hAnsi="Arial" w:cs="Arial"/>
        </w:rPr>
        <w:t>)</w:t>
      </w:r>
    </w:p>
    <w:p w14:paraId="73EECDF2" w14:textId="77777777" w:rsidR="005E185D" w:rsidRPr="00C026DB" w:rsidRDefault="005E185D" w:rsidP="005E185D">
      <w:pPr>
        <w:spacing w:after="0" w:line="240" w:lineRule="auto"/>
        <w:ind w:left="1440"/>
        <w:rPr>
          <w:rFonts w:ascii="Arial" w:eastAsia="Times New Roman" w:hAnsi="Arial" w:cs="Arial"/>
        </w:rPr>
      </w:pPr>
    </w:p>
    <w:p w14:paraId="2B5FA67D" w14:textId="77777777" w:rsidR="005E185D" w:rsidRPr="00C026DB" w:rsidRDefault="00853618" w:rsidP="005E185D">
      <w:pPr>
        <w:spacing w:after="0" w:line="240" w:lineRule="auto"/>
        <w:ind w:left="720"/>
        <w:rPr>
          <w:rFonts w:ascii="Arial" w:eastAsia="Times New Roman" w:hAnsi="Arial" w:cs="Arial"/>
        </w:rPr>
      </w:pPr>
      <w:sdt>
        <w:sdtPr>
          <w:rPr>
            <w:rFonts w:ascii="Arial" w:eastAsia="Times New Roman" w:hAnsi="Arial" w:cs="Arial"/>
            <w:sz w:val="28"/>
            <w:szCs w:val="28"/>
          </w:rPr>
          <w:id w:val="1461004078"/>
          <w14:checkbox>
            <w14:checked w14:val="0"/>
            <w14:checkedState w14:val="2612" w14:font="MS Gothic"/>
            <w14:uncheckedState w14:val="2610" w14:font="MS Gothic"/>
          </w14:checkbox>
        </w:sdtPr>
        <w:sdtEndPr/>
        <w:sdtContent>
          <w:r w:rsidR="005E185D">
            <w:rPr>
              <w:rFonts w:ascii="MS Gothic" w:eastAsia="MS Gothic" w:hAnsi="MS Gothic" w:cs="Arial" w:hint="eastAsia"/>
              <w:sz w:val="28"/>
              <w:szCs w:val="28"/>
            </w:rPr>
            <w:t>☐</w:t>
          </w:r>
        </w:sdtContent>
      </w:sdt>
      <w:r w:rsidR="005E185D" w:rsidRPr="00C026DB">
        <w:rPr>
          <w:rFonts w:ascii="Arial" w:eastAsia="Times New Roman" w:hAnsi="Arial" w:cs="Arial"/>
        </w:rPr>
        <w:tab/>
      </w:r>
      <w:r w:rsidR="005E185D" w:rsidRPr="00C026DB">
        <w:rPr>
          <w:rFonts w:ascii="Arial" w:eastAsia="Times New Roman" w:hAnsi="Arial" w:cs="Arial"/>
          <w:b/>
        </w:rPr>
        <w:t>Does Not Meet Standard</w:t>
      </w:r>
      <w:r w:rsidR="005E185D" w:rsidRPr="00C026DB">
        <w:rPr>
          <w:rFonts w:ascii="Arial" w:eastAsia="Times New Roman" w:hAnsi="Arial" w:cs="Arial"/>
        </w:rPr>
        <w:t xml:space="preserve"> (</w:t>
      </w:r>
      <w:r w:rsidR="005E185D" w:rsidRPr="00C026DB">
        <w:rPr>
          <w:rFonts w:ascii="Arial" w:eastAsia="Times New Roman" w:hAnsi="Arial" w:cs="Arial"/>
          <w:i/>
        </w:rPr>
        <w:t>Requires Corrective Action</w:t>
      </w:r>
      <w:r w:rsidR="005E185D" w:rsidRPr="00C026DB">
        <w:rPr>
          <w:rFonts w:ascii="Arial" w:eastAsia="Times New Roman" w:hAnsi="Arial" w:cs="Arial"/>
        </w:rPr>
        <w:t>)</w:t>
      </w:r>
    </w:p>
    <w:p w14:paraId="0F82E0B4" w14:textId="77777777" w:rsidR="005E185D" w:rsidRDefault="005E185D" w:rsidP="005E185D">
      <w:pPr>
        <w:spacing w:after="0" w:line="240" w:lineRule="auto"/>
        <w:rPr>
          <w:rFonts w:ascii="Arial" w:eastAsia="Times New Roman" w:hAnsi="Arial" w:cs="Arial"/>
          <w:b/>
        </w:rPr>
      </w:pPr>
    </w:p>
    <w:p w14:paraId="2AF32452" w14:textId="196A01B8" w:rsidR="005E185D" w:rsidRPr="00EC3944" w:rsidRDefault="005E185D" w:rsidP="005E185D">
      <w:pPr>
        <w:spacing w:after="0" w:line="240" w:lineRule="auto"/>
        <w:rPr>
          <w:rFonts w:ascii="Arial" w:eastAsia="Times New Roman" w:hAnsi="Arial" w:cs="Arial"/>
          <w:b/>
        </w:rPr>
      </w:pPr>
      <w:r w:rsidRPr="00EC3944">
        <w:rPr>
          <w:rFonts w:ascii="Arial" w:eastAsia="Times New Roman" w:hAnsi="Arial" w:cs="Arial"/>
          <w:b/>
        </w:rPr>
        <w:lastRenderedPageBreak/>
        <w:t>Instructions</w:t>
      </w:r>
      <w:r>
        <w:rPr>
          <w:rFonts w:ascii="Arial" w:eastAsia="Times New Roman" w:hAnsi="Arial" w:cs="Arial"/>
          <w:b/>
        </w:rPr>
        <w:t xml:space="preserve"> for Overall Compliance Determination Narrative</w:t>
      </w:r>
    </w:p>
    <w:p w14:paraId="4CC529D7" w14:textId="77777777" w:rsidR="005E185D" w:rsidRPr="00EC3944" w:rsidRDefault="005E185D" w:rsidP="005E185D">
      <w:pPr>
        <w:pStyle w:val="ListParagraph"/>
        <w:spacing w:after="0" w:line="240" w:lineRule="auto"/>
        <w:rPr>
          <w:rFonts w:ascii="Arial" w:eastAsia="Times New Roman" w:hAnsi="Arial" w:cs="Arial"/>
          <w:sz w:val="21"/>
          <w:szCs w:val="21"/>
        </w:rPr>
      </w:pPr>
    </w:p>
    <w:p w14:paraId="42E304F5" w14:textId="77777777" w:rsidR="005E185D" w:rsidRPr="00996DB1" w:rsidRDefault="005E185D" w:rsidP="005E185D">
      <w:pPr>
        <w:spacing w:after="0" w:line="240" w:lineRule="auto"/>
        <w:rPr>
          <w:rFonts w:ascii="Arial" w:eastAsia="Times New Roman" w:hAnsi="Arial" w:cs="Arial"/>
          <w:i/>
          <w:sz w:val="21"/>
          <w:szCs w:val="21"/>
        </w:rPr>
      </w:pPr>
      <w:r w:rsidRPr="00996DB1">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1A41FB68" w14:textId="77777777" w:rsidR="005E185D" w:rsidRDefault="005E185D" w:rsidP="005E185D">
      <w:pPr>
        <w:spacing w:after="0" w:line="240" w:lineRule="auto"/>
        <w:rPr>
          <w:rFonts w:ascii="Arial" w:eastAsia="Times New Roman" w:hAnsi="Arial" w:cs="Arial"/>
          <w:b/>
        </w:rPr>
      </w:pPr>
    </w:p>
    <w:p w14:paraId="369BC91E" w14:textId="77777777" w:rsidR="000A5B16" w:rsidRPr="000A5B16" w:rsidRDefault="000A5B16" w:rsidP="000A5B16">
      <w:pPr>
        <w:shd w:val="clear" w:color="auto" w:fill="F9F6F6"/>
        <w:spacing w:after="0" w:line="240" w:lineRule="auto"/>
        <w:rPr>
          <w:rFonts w:ascii="Arial" w:eastAsia="Times New Roman" w:hAnsi="Arial" w:cs="Arial"/>
          <w:bCs/>
          <w:lang w:val="en"/>
        </w:rPr>
      </w:pPr>
      <w:r w:rsidRPr="000A5B16">
        <w:rPr>
          <w:rFonts w:ascii="Arial" w:eastAsia="Times New Roman" w:hAnsi="Arial" w:cs="Arial"/>
          <w:bCs/>
          <w:lang w:val="en"/>
        </w:rPr>
        <w:t>The PREA policy (page 20) outlines protection of all residents and staff who report sexual abuse or sexual harassment, cooperates with sexual abuse or sexual harassment investigations and from retaliation by staff or residents. Policy designates the PREA Monitor as the staff member to monitor retaliation. The policy states residents and staff who report sexual harassment or abuse or who participate in a related investigation will be protected from retaliation. The PREA Monitor will help staff identify any changes to the program structure or operations necessary to minimize retaliation. The PREA Monitor will meet with any staff who report sexual harassment or abuse or who participate in a related investigation and will inform them that they have a right to protection from retaliation, describe what retaliation might look or feel like and provide how to contact him if a need arises. Any reports of retaliation will be thoroughly investigated and appropriate efforts will be made to keep staff and residents safe.  A Classification Officer has been assigned to monitor retaliation of any inmate involved in a PREA related Investigation. The resident monitoring will include any high rate of disciplinary tickets or noted behavior changes. Monitoring would occur daily through the program staff with more formalized monitoring check ins periodically. The Auditor was provided documentation of retaliation monitoring as part of the material provided.</w:t>
      </w:r>
    </w:p>
    <w:p w14:paraId="3FBDB43F" w14:textId="2F243ECE" w:rsidR="005E185D" w:rsidRDefault="000A5B16" w:rsidP="000A5B16">
      <w:pPr>
        <w:shd w:val="clear" w:color="auto" w:fill="F9F6F6"/>
        <w:spacing w:after="0" w:line="240" w:lineRule="auto"/>
        <w:rPr>
          <w:rFonts w:ascii="Arial" w:eastAsia="Times New Roman" w:hAnsi="Arial" w:cs="Arial"/>
          <w:bCs/>
          <w:sz w:val="21"/>
          <w:szCs w:val="21"/>
          <w:lang w:val="en"/>
        </w:rPr>
      </w:pPr>
      <w:r w:rsidRPr="000A5B16">
        <w:rPr>
          <w:rFonts w:ascii="Arial" w:eastAsia="Times New Roman" w:hAnsi="Arial" w:cs="Arial"/>
          <w:bCs/>
          <w:lang w:val="en"/>
        </w:rPr>
        <w:t>The PREA Monitor was interviewed and confirmed initial contact with all involved would be initiated in the first 24 hours of the investigation. The monitoring would occur for up to ninety (90) days and longer if needed. The staff monitoring would include work assignments, disciplinary actions or morale. Protection for a resident would include housing or program changes but also could include transfer to another county facility if deemed necessary. There were no instances of retaliation reported which triggered a second investigation.  Compliance is based on information provided</w:t>
      </w:r>
      <w:r w:rsidR="004D439A">
        <w:rPr>
          <w:rFonts w:ascii="Arial" w:eastAsia="Times New Roman" w:hAnsi="Arial" w:cs="Arial"/>
          <w:bCs/>
          <w:lang w:val="en"/>
        </w:rPr>
        <w:t>,</w:t>
      </w:r>
      <w:r w:rsidRPr="000A5B16">
        <w:rPr>
          <w:rFonts w:ascii="Arial" w:eastAsia="Times New Roman" w:hAnsi="Arial" w:cs="Arial"/>
          <w:bCs/>
          <w:lang w:val="en"/>
        </w:rPr>
        <w:t xml:space="preserve"> interview with the facility PREA Coordinator and inmates who had filed PREA complaints.</w:t>
      </w:r>
    </w:p>
    <w:p w14:paraId="7FB0251D" w14:textId="77777777" w:rsidR="005E185D" w:rsidRPr="005E185D" w:rsidRDefault="005E185D" w:rsidP="005E185D">
      <w:pPr>
        <w:spacing w:after="0" w:line="240" w:lineRule="auto"/>
        <w:rPr>
          <w:rFonts w:ascii="Arial" w:eastAsia="Times New Roman" w:hAnsi="Arial" w:cs="Arial"/>
          <w:sz w:val="21"/>
          <w:szCs w:val="21"/>
        </w:rPr>
      </w:pPr>
    </w:p>
    <w:p w14:paraId="45456EB3" w14:textId="5093DB15" w:rsidR="00254A8D" w:rsidRDefault="00254A8D" w:rsidP="00BA1753">
      <w:pPr>
        <w:spacing w:after="0" w:line="240" w:lineRule="auto"/>
        <w:rPr>
          <w:rFonts w:ascii="Arial" w:eastAsia="Times New Roman" w:hAnsi="Arial" w:cs="Arial"/>
          <w:b/>
          <w:bCs/>
          <w:sz w:val="24"/>
          <w:szCs w:val="24"/>
          <w:lang w:val="en"/>
        </w:rPr>
      </w:pPr>
    </w:p>
    <w:p w14:paraId="013AEA1A" w14:textId="6D8C511F" w:rsidR="00BA1753" w:rsidRPr="0033302D" w:rsidRDefault="002A37DF" w:rsidP="0033302D">
      <w:pPr>
        <w:shd w:val="clear" w:color="auto" w:fill="E4F8F8"/>
        <w:spacing w:after="0" w:line="240" w:lineRule="auto"/>
        <w:rPr>
          <w:rFonts w:ascii="Arial" w:eastAsia="Times New Roman" w:hAnsi="Arial" w:cs="Arial"/>
          <w:b/>
          <w:bCs/>
          <w:sz w:val="28"/>
          <w:szCs w:val="28"/>
          <w:shd w:val="clear" w:color="auto" w:fill="E4F8F8"/>
          <w:lang w:val="en"/>
        </w:rPr>
      </w:pPr>
      <w:r>
        <w:rPr>
          <w:rFonts w:ascii="Arial" w:eastAsia="Times New Roman" w:hAnsi="Arial" w:cs="Arial"/>
          <w:b/>
          <w:bCs/>
          <w:sz w:val="28"/>
          <w:szCs w:val="28"/>
          <w:shd w:val="clear" w:color="auto" w:fill="E4F8F8"/>
          <w:lang w:val="en"/>
        </w:rPr>
        <w:t xml:space="preserve">Standard </w:t>
      </w:r>
      <w:r w:rsidR="00BA1753" w:rsidRPr="0033302D">
        <w:rPr>
          <w:rFonts w:ascii="Arial" w:eastAsia="Times New Roman" w:hAnsi="Arial" w:cs="Arial"/>
          <w:b/>
          <w:bCs/>
          <w:sz w:val="28"/>
          <w:szCs w:val="28"/>
          <w:shd w:val="clear" w:color="auto" w:fill="E4F8F8"/>
          <w:lang w:val="en"/>
        </w:rPr>
        <w:t xml:space="preserve">115.68: Post-allegation protective custody </w:t>
      </w:r>
    </w:p>
    <w:p w14:paraId="6CF6D7D6" w14:textId="77777777" w:rsidR="00866BCC" w:rsidRDefault="00866BCC" w:rsidP="0033302D">
      <w:pPr>
        <w:spacing w:after="0" w:line="240" w:lineRule="auto"/>
        <w:rPr>
          <w:rFonts w:ascii="Arial" w:eastAsia="Times New Roman" w:hAnsi="Arial" w:cs="Arial"/>
          <w:b/>
        </w:rPr>
      </w:pPr>
    </w:p>
    <w:p w14:paraId="7CFB302F" w14:textId="73646154" w:rsidR="0033302D" w:rsidRPr="008B2F8E" w:rsidRDefault="0033302D" w:rsidP="0033302D">
      <w:pPr>
        <w:spacing w:after="0" w:line="240" w:lineRule="auto"/>
        <w:rPr>
          <w:rFonts w:ascii="Arial" w:eastAsia="Times New Roman" w:hAnsi="Arial" w:cs="Arial"/>
          <w:b/>
        </w:rPr>
      </w:pPr>
      <w:r w:rsidRPr="008B2F8E">
        <w:rPr>
          <w:rFonts w:ascii="Arial" w:eastAsia="Times New Roman" w:hAnsi="Arial" w:cs="Arial"/>
          <w:b/>
        </w:rPr>
        <w:t>All Yes/No Questions Must Be Answered by the Auditor to Complete the Report</w:t>
      </w:r>
    </w:p>
    <w:p w14:paraId="1CEF7627" w14:textId="77777777" w:rsidR="00FC6BCE" w:rsidRPr="008B2F8E" w:rsidRDefault="00FC6BCE"/>
    <w:p w14:paraId="70839BA8" w14:textId="77777777" w:rsidR="00BA1753" w:rsidRPr="008B2F8E" w:rsidRDefault="00BA1753" w:rsidP="0033302D">
      <w:pPr>
        <w:shd w:val="clear" w:color="auto" w:fill="FEF4EC"/>
        <w:spacing w:after="0" w:line="240" w:lineRule="auto"/>
        <w:rPr>
          <w:rFonts w:ascii="Arial" w:eastAsia="Times New Roman" w:hAnsi="Arial" w:cs="Arial"/>
          <w:b/>
        </w:rPr>
      </w:pPr>
      <w:r w:rsidRPr="008B2F8E">
        <w:rPr>
          <w:rFonts w:ascii="Arial" w:eastAsia="Times New Roman" w:hAnsi="Arial" w:cs="Arial"/>
          <w:b/>
        </w:rPr>
        <w:t>115.68 (a)</w:t>
      </w:r>
    </w:p>
    <w:p w14:paraId="7241B136" w14:textId="77777777" w:rsidR="0033302D" w:rsidRPr="008B2F8E" w:rsidRDefault="0033302D" w:rsidP="00BA1753">
      <w:pPr>
        <w:spacing w:after="0" w:line="240" w:lineRule="auto"/>
        <w:rPr>
          <w:rFonts w:ascii="Arial" w:eastAsia="Times New Roman" w:hAnsi="Arial" w:cs="Arial"/>
        </w:rPr>
      </w:pPr>
    </w:p>
    <w:p w14:paraId="3827D54F" w14:textId="7D00214C" w:rsidR="0033302D" w:rsidRPr="008B2F8E" w:rsidRDefault="00BA1753" w:rsidP="0033302D">
      <w:pPr>
        <w:pStyle w:val="ListParagraph"/>
        <w:numPr>
          <w:ilvl w:val="0"/>
          <w:numId w:val="20"/>
        </w:numPr>
        <w:rPr>
          <w:rFonts w:ascii="Arial" w:eastAsia="Times New Roman" w:hAnsi="Arial" w:cs="Arial"/>
        </w:rPr>
      </w:pPr>
      <w:r w:rsidRPr="008B2F8E">
        <w:rPr>
          <w:rFonts w:ascii="Arial" w:eastAsia="Times New Roman" w:hAnsi="Arial" w:cs="Arial"/>
        </w:rPr>
        <w:t xml:space="preserve">Is any and all use of segregated housing to protect an inmate who is alleged to have suffered sexual abuse subject to the requirements of § 115.43? </w:t>
      </w:r>
      <w:sdt>
        <w:sdtPr>
          <w:rPr>
            <w:rFonts w:ascii="MS Gothic" w:eastAsia="MS Gothic" w:hAnsi="MS Gothic" w:cs="Segoe UI Symbol"/>
          </w:rPr>
          <w:id w:val="-957716541"/>
          <w14:checkbox>
            <w14:checked w14:val="1"/>
            <w14:checkedState w14:val="2612" w14:font="MS Gothic"/>
            <w14:uncheckedState w14:val="2610" w14:font="MS Gothic"/>
          </w14:checkbox>
        </w:sdtPr>
        <w:sdtEndPr/>
        <w:sdtContent>
          <w:r w:rsidR="000A5B16">
            <w:rPr>
              <w:rFonts w:ascii="MS Gothic" w:eastAsia="MS Gothic" w:hAnsi="MS Gothic" w:cs="Segoe UI Symbol" w:hint="eastAsia"/>
            </w:rPr>
            <w:t>☒</w:t>
          </w:r>
        </w:sdtContent>
      </w:sdt>
      <w:r w:rsidR="0033302D" w:rsidRPr="008B2F8E">
        <w:rPr>
          <w:rFonts w:ascii="Arial" w:eastAsia="Times New Roman" w:hAnsi="Arial" w:cs="Arial"/>
        </w:rPr>
        <w:t xml:space="preserve"> Yes   </w:t>
      </w:r>
      <w:sdt>
        <w:sdtPr>
          <w:rPr>
            <w:rFonts w:ascii="Segoe UI Symbol" w:eastAsia="Times New Roman" w:hAnsi="Segoe UI Symbol" w:cs="Segoe UI Symbol"/>
          </w:rPr>
          <w:id w:val="28847565"/>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33302D" w:rsidRPr="008B2F8E">
        <w:rPr>
          <w:rFonts w:ascii="Arial" w:eastAsia="Times New Roman" w:hAnsi="Arial" w:cs="Arial"/>
        </w:rPr>
        <w:t xml:space="preserve"> No    </w:t>
      </w:r>
    </w:p>
    <w:p w14:paraId="3B2B3897" w14:textId="77777777" w:rsidR="005E185D" w:rsidRDefault="005E185D" w:rsidP="005E185D">
      <w:pPr>
        <w:spacing w:after="0" w:line="240" w:lineRule="auto"/>
        <w:rPr>
          <w:rFonts w:ascii="Arial" w:eastAsia="Times New Roman" w:hAnsi="Arial" w:cs="Arial"/>
          <w:b/>
        </w:rPr>
      </w:pPr>
      <w:r>
        <w:rPr>
          <w:rFonts w:ascii="Arial" w:eastAsia="Times New Roman" w:hAnsi="Arial" w:cs="Arial"/>
          <w:b/>
        </w:rPr>
        <w:t>Auditor Overall Compliance Determination</w:t>
      </w:r>
    </w:p>
    <w:p w14:paraId="0426CF54" w14:textId="77777777" w:rsidR="005E185D" w:rsidRPr="00C026DB" w:rsidRDefault="005E185D" w:rsidP="005E185D">
      <w:pPr>
        <w:spacing w:after="0" w:line="240" w:lineRule="auto"/>
        <w:ind w:left="720"/>
        <w:rPr>
          <w:rFonts w:ascii="Arial" w:eastAsia="Times New Roman" w:hAnsi="Arial" w:cs="Arial"/>
        </w:rPr>
      </w:pPr>
    </w:p>
    <w:p w14:paraId="5FEC6E27" w14:textId="77777777" w:rsidR="005E185D" w:rsidRPr="00C026DB" w:rsidRDefault="00853618" w:rsidP="005E185D">
      <w:pPr>
        <w:spacing w:after="0" w:line="240" w:lineRule="auto"/>
        <w:ind w:left="720"/>
        <w:rPr>
          <w:rFonts w:ascii="Arial" w:eastAsia="Times New Roman" w:hAnsi="Arial" w:cs="Arial"/>
        </w:rPr>
      </w:pPr>
      <w:sdt>
        <w:sdtPr>
          <w:rPr>
            <w:rFonts w:ascii="Arial" w:eastAsia="Times New Roman" w:hAnsi="Arial" w:cs="Arial"/>
            <w:sz w:val="28"/>
            <w:szCs w:val="28"/>
          </w:rPr>
          <w:id w:val="481513369"/>
          <w14:checkbox>
            <w14:checked w14:val="0"/>
            <w14:checkedState w14:val="2612" w14:font="MS Gothic"/>
            <w14:uncheckedState w14:val="2610" w14:font="MS Gothic"/>
          </w14:checkbox>
        </w:sdtPr>
        <w:sdtEndPr/>
        <w:sdtContent>
          <w:r w:rsidR="005E185D">
            <w:rPr>
              <w:rFonts w:ascii="MS Gothic" w:eastAsia="MS Gothic" w:hAnsi="MS Gothic" w:cs="Arial" w:hint="eastAsia"/>
              <w:sz w:val="28"/>
              <w:szCs w:val="28"/>
            </w:rPr>
            <w:t>☐</w:t>
          </w:r>
        </w:sdtContent>
      </w:sdt>
      <w:r w:rsidR="005E185D" w:rsidRPr="00C026DB">
        <w:rPr>
          <w:rFonts w:ascii="Arial" w:eastAsia="Times New Roman" w:hAnsi="Arial" w:cs="Arial"/>
        </w:rPr>
        <w:tab/>
      </w:r>
      <w:r w:rsidR="005E185D" w:rsidRPr="00C026DB">
        <w:rPr>
          <w:rFonts w:ascii="Arial" w:eastAsia="Times New Roman" w:hAnsi="Arial" w:cs="Arial"/>
          <w:b/>
        </w:rPr>
        <w:t>Exceeds Standard</w:t>
      </w:r>
      <w:r w:rsidR="005E185D" w:rsidRPr="00C026DB">
        <w:rPr>
          <w:rFonts w:ascii="Arial" w:eastAsia="Times New Roman" w:hAnsi="Arial" w:cs="Arial"/>
        </w:rPr>
        <w:t xml:space="preserve"> (</w:t>
      </w:r>
      <w:r w:rsidR="005E185D" w:rsidRPr="00C026DB">
        <w:rPr>
          <w:rFonts w:ascii="Arial" w:eastAsia="Times New Roman" w:hAnsi="Arial" w:cs="Arial"/>
          <w:i/>
        </w:rPr>
        <w:t>Substantially exceeds requirement of standards</w:t>
      </w:r>
      <w:r w:rsidR="005E185D" w:rsidRPr="00C026DB">
        <w:rPr>
          <w:rFonts w:ascii="Arial" w:eastAsia="Times New Roman" w:hAnsi="Arial" w:cs="Arial"/>
        </w:rPr>
        <w:t>)</w:t>
      </w:r>
    </w:p>
    <w:p w14:paraId="0C4AC78E" w14:textId="77777777" w:rsidR="005E185D" w:rsidRPr="00C026DB" w:rsidRDefault="005E185D" w:rsidP="005E185D">
      <w:pPr>
        <w:spacing w:after="0" w:line="240" w:lineRule="auto"/>
        <w:ind w:left="1440"/>
        <w:rPr>
          <w:rFonts w:ascii="Arial" w:eastAsia="Times New Roman" w:hAnsi="Arial" w:cs="Arial"/>
        </w:rPr>
      </w:pPr>
    </w:p>
    <w:p w14:paraId="2BD64FF4" w14:textId="6D7605CA" w:rsidR="005E185D" w:rsidRPr="00C026DB" w:rsidRDefault="00853618" w:rsidP="005E185D">
      <w:pPr>
        <w:spacing w:after="0" w:line="240" w:lineRule="auto"/>
        <w:ind w:left="1440" w:hanging="720"/>
        <w:rPr>
          <w:rFonts w:ascii="Arial" w:eastAsia="Times New Roman" w:hAnsi="Arial" w:cs="Arial"/>
        </w:rPr>
      </w:pPr>
      <w:sdt>
        <w:sdtPr>
          <w:rPr>
            <w:rFonts w:ascii="Arial" w:eastAsia="Times New Roman" w:hAnsi="Arial" w:cs="Arial"/>
            <w:sz w:val="28"/>
            <w:szCs w:val="28"/>
          </w:rPr>
          <w:id w:val="-271013204"/>
          <w14:checkbox>
            <w14:checked w14:val="1"/>
            <w14:checkedState w14:val="2612" w14:font="MS Gothic"/>
            <w14:uncheckedState w14:val="2610" w14:font="MS Gothic"/>
          </w14:checkbox>
        </w:sdtPr>
        <w:sdtEndPr/>
        <w:sdtContent>
          <w:r w:rsidR="000A5B16">
            <w:rPr>
              <w:rFonts w:ascii="MS Gothic" w:eastAsia="MS Gothic" w:hAnsi="MS Gothic" w:cs="Arial" w:hint="eastAsia"/>
              <w:sz w:val="28"/>
              <w:szCs w:val="28"/>
            </w:rPr>
            <w:t>☒</w:t>
          </w:r>
        </w:sdtContent>
      </w:sdt>
      <w:r w:rsidR="005E185D" w:rsidRPr="00C026DB">
        <w:rPr>
          <w:rFonts w:ascii="Arial" w:eastAsia="Times New Roman" w:hAnsi="Arial" w:cs="Arial"/>
        </w:rPr>
        <w:tab/>
      </w:r>
      <w:r w:rsidR="005E185D" w:rsidRPr="00C026DB">
        <w:rPr>
          <w:rFonts w:ascii="Arial" w:eastAsia="Times New Roman" w:hAnsi="Arial" w:cs="Arial"/>
          <w:b/>
        </w:rPr>
        <w:t>Meets Standard</w:t>
      </w:r>
      <w:r w:rsidR="005E185D" w:rsidRPr="00C026DB">
        <w:rPr>
          <w:rFonts w:ascii="Arial" w:eastAsia="Times New Roman" w:hAnsi="Arial" w:cs="Arial"/>
        </w:rPr>
        <w:t xml:space="preserve"> (</w:t>
      </w:r>
      <w:r w:rsidR="005E185D" w:rsidRPr="00C026DB">
        <w:rPr>
          <w:rFonts w:ascii="Arial" w:eastAsia="Times New Roman" w:hAnsi="Arial" w:cs="Arial"/>
          <w:i/>
        </w:rPr>
        <w:t>Substantial compliance; complies in all material ways with the standard for the relevant review period</w:t>
      </w:r>
      <w:r w:rsidR="005E185D" w:rsidRPr="00C026DB">
        <w:rPr>
          <w:rFonts w:ascii="Arial" w:eastAsia="Times New Roman" w:hAnsi="Arial" w:cs="Arial"/>
        </w:rPr>
        <w:t>)</w:t>
      </w:r>
    </w:p>
    <w:p w14:paraId="57C6146A" w14:textId="77777777" w:rsidR="005E185D" w:rsidRPr="00C026DB" w:rsidRDefault="005E185D" w:rsidP="005E185D">
      <w:pPr>
        <w:spacing w:after="0" w:line="240" w:lineRule="auto"/>
        <w:ind w:left="1440"/>
        <w:rPr>
          <w:rFonts w:ascii="Arial" w:eastAsia="Times New Roman" w:hAnsi="Arial" w:cs="Arial"/>
        </w:rPr>
      </w:pPr>
    </w:p>
    <w:p w14:paraId="6509F900" w14:textId="77777777" w:rsidR="005E185D" w:rsidRPr="00C026DB" w:rsidRDefault="00853618" w:rsidP="005E185D">
      <w:pPr>
        <w:spacing w:after="0" w:line="240" w:lineRule="auto"/>
        <w:ind w:left="720"/>
        <w:rPr>
          <w:rFonts w:ascii="Arial" w:eastAsia="Times New Roman" w:hAnsi="Arial" w:cs="Arial"/>
        </w:rPr>
      </w:pPr>
      <w:sdt>
        <w:sdtPr>
          <w:rPr>
            <w:rFonts w:ascii="Arial" w:eastAsia="Times New Roman" w:hAnsi="Arial" w:cs="Arial"/>
            <w:sz w:val="28"/>
            <w:szCs w:val="28"/>
          </w:rPr>
          <w:id w:val="-247428048"/>
          <w14:checkbox>
            <w14:checked w14:val="0"/>
            <w14:checkedState w14:val="2612" w14:font="MS Gothic"/>
            <w14:uncheckedState w14:val="2610" w14:font="MS Gothic"/>
          </w14:checkbox>
        </w:sdtPr>
        <w:sdtEndPr/>
        <w:sdtContent>
          <w:r w:rsidR="005E185D">
            <w:rPr>
              <w:rFonts w:ascii="MS Gothic" w:eastAsia="MS Gothic" w:hAnsi="MS Gothic" w:cs="Arial" w:hint="eastAsia"/>
              <w:sz w:val="28"/>
              <w:szCs w:val="28"/>
            </w:rPr>
            <w:t>☐</w:t>
          </w:r>
        </w:sdtContent>
      </w:sdt>
      <w:r w:rsidR="005E185D" w:rsidRPr="00C026DB">
        <w:rPr>
          <w:rFonts w:ascii="Arial" w:eastAsia="Times New Roman" w:hAnsi="Arial" w:cs="Arial"/>
        </w:rPr>
        <w:tab/>
      </w:r>
      <w:r w:rsidR="005E185D" w:rsidRPr="00C026DB">
        <w:rPr>
          <w:rFonts w:ascii="Arial" w:eastAsia="Times New Roman" w:hAnsi="Arial" w:cs="Arial"/>
          <w:b/>
        </w:rPr>
        <w:t>Does Not Meet Standard</w:t>
      </w:r>
      <w:r w:rsidR="005E185D" w:rsidRPr="00C026DB">
        <w:rPr>
          <w:rFonts w:ascii="Arial" w:eastAsia="Times New Roman" w:hAnsi="Arial" w:cs="Arial"/>
        </w:rPr>
        <w:t xml:space="preserve"> (</w:t>
      </w:r>
      <w:r w:rsidR="005E185D" w:rsidRPr="00C026DB">
        <w:rPr>
          <w:rFonts w:ascii="Arial" w:eastAsia="Times New Roman" w:hAnsi="Arial" w:cs="Arial"/>
          <w:i/>
        </w:rPr>
        <w:t>Requires Corrective Action</w:t>
      </w:r>
      <w:r w:rsidR="005E185D" w:rsidRPr="00C026DB">
        <w:rPr>
          <w:rFonts w:ascii="Arial" w:eastAsia="Times New Roman" w:hAnsi="Arial" w:cs="Arial"/>
        </w:rPr>
        <w:t>)</w:t>
      </w:r>
    </w:p>
    <w:p w14:paraId="4AA274AD" w14:textId="77777777" w:rsidR="005E185D" w:rsidRDefault="005E185D" w:rsidP="005E185D">
      <w:pPr>
        <w:spacing w:after="0" w:line="240" w:lineRule="auto"/>
        <w:rPr>
          <w:rFonts w:ascii="Arial" w:eastAsia="Times New Roman" w:hAnsi="Arial" w:cs="Arial"/>
          <w:b/>
        </w:rPr>
      </w:pPr>
    </w:p>
    <w:p w14:paraId="5562FE77" w14:textId="6C61200F" w:rsidR="005E185D" w:rsidRPr="00EC3944" w:rsidRDefault="005E185D" w:rsidP="005E185D">
      <w:pPr>
        <w:spacing w:after="0" w:line="240" w:lineRule="auto"/>
        <w:rPr>
          <w:rFonts w:ascii="Arial" w:eastAsia="Times New Roman" w:hAnsi="Arial" w:cs="Arial"/>
          <w:b/>
        </w:rPr>
      </w:pPr>
      <w:r w:rsidRPr="00EC3944">
        <w:rPr>
          <w:rFonts w:ascii="Arial" w:eastAsia="Times New Roman" w:hAnsi="Arial" w:cs="Arial"/>
          <w:b/>
        </w:rPr>
        <w:t>Instructions</w:t>
      </w:r>
      <w:r>
        <w:rPr>
          <w:rFonts w:ascii="Arial" w:eastAsia="Times New Roman" w:hAnsi="Arial" w:cs="Arial"/>
          <w:b/>
        </w:rPr>
        <w:t xml:space="preserve"> for Overall Compliance Determination Narrative</w:t>
      </w:r>
    </w:p>
    <w:p w14:paraId="51C91177" w14:textId="77777777" w:rsidR="005E185D" w:rsidRPr="00EC3944" w:rsidRDefault="005E185D" w:rsidP="005E185D">
      <w:pPr>
        <w:pStyle w:val="ListParagraph"/>
        <w:spacing w:after="0" w:line="240" w:lineRule="auto"/>
        <w:rPr>
          <w:rFonts w:ascii="Arial" w:eastAsia="Times New Roman" w:hAnsi="Arial" w:cs="Arial"/>
          <w:sz w:val="21"/>
          <w:szCs w:val="21"/>
        </w:rPr>
      </w:pPr>
    </w:p>
    <w:p w14:paraId="29AFF433" w14:textId="77777777" w:rsidR="005E185D" w:rsidRPr="00996DB1" w:rsidRDefault="005E185D" w:rsidP="005E185D">
      <w:pPr>
        <w:spacing w:after="0" w:line="240" w:lineRule="auto"/>
        <w:rPr>
          <w:rFonts w:ascii="Arial" w:eastAsia="Times New Roman" w:hAnsi="Arial" w:cs="Arial"/>
          <w:i/>
          <w:sz w:val="21"/>
          <w:szCs w:val="21"/>
        </w:rPr>
      </w:pPr>
      <w:r w:rsidRPr="00996DB1">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5E380691" w14:textId="77777777" w:rsidR="005E185D" w:rsidRDefault="005E185D" w:rsidP="005E185D">
      <w:pPr>
        <w:spacing w:after="0" w:line="240" w:lineRule="auto"/>
        <w:rPr>
          <w:rFonts w:ascii="Arial" w:eastAsia="Times New Roman" w:hAnsi="Arial" w:cs="Arial"/>
          <w:b/>
        </w:rPr>
      </w:pPr>
    </w:p>
    <w:p w14:paraId="6B5D793D" w14:textId="670C230E" w:rsidR="005E185D" w:rsidRDefault="000A5B16" w:rsidP="005E185D">
      <w:pPr>
        <w:shd w:val="clear" w:color="auto" w:fill="F9F6F6"/>
        <w:spacing w:after="0" w:line="240" w:lineRule="auto"/>
        <w:rPr>
          <w:rFonts w:ascii="Arial" w:eastAsia="Times New Roman" w:hAnsi="Arial" w:cs="Arial"/>
          <w:bCs/>
          <w:sz w:val="21"/>
          <w:szCs w:val="21"/>
          <w:lang w:val="en"/>
        </w:rPr>
      </w:pPr>
      <w:r w:rsidRPr="000A5B16">
        <w:rPr>
          <w:rFonts w:ascii="Arial" w:eastAsia="Times New Roman" w:hAnsi="Arial" w:cs="Arial"/>
          <w:bCs/>
          <w:lang w:val="en"/>
        </w:rPr>
        <w:t xml:space="preserve">TBRJ utilizes protective custody for various </w:t>
      </w:r>
      <w:r w:rsidR="004D439A" w:rsidRPr="000A5B16">
        <w:rPr>
          <w:rFonts w:ascii="Arial" w:eastAsia="Times New Roman" w:hAnsi="Arial" w:cs="Arial"/>
          <w:bCs/>
          <w:lang w:val="en"/>
        </w:rPr>
        <w:t>reason</w:t>
      </w:r>
      <w:r w:rsidR="004D439A">
        <w:rPr>
          <w:rFonts w:ascii="Arial" w:eastAsia="Times New Roman" w:hAnsi="Arial" w:cs="Arial"/>
          <w:bCs/>
          <w:lang w:val="en"/>
        </w:rPr>
        <w:t>s but</w:t>
      </w:r>
      <w:r w:rsidRPr="000A5B16">
        <w:rPr>
          <w:rFonts w:ascii="Arial" w:eastAsia="Times New Roman" w:hAnsi="Arial" w:cs="Arial"/>
          <w:bCs/>
          <w:lang w:val="en"/>
        </w:rPr>
        <w:t xml:space="preserve"> do</w:t>
      </w:r>
      <w:r w:rsidR="004D439A">
        <w:rPr>
          <w:rFonts w:ascii="Arial" w:eastAsia="Times New Roman" w:hAnsi="Arial" w:cs="Arial"/>
          <w:bCs/>
          <w:lang w:val="en"/>
        </w:rPr>
        <w:t>es</w:t>
      </w:r>
      <w:r w:rsidRPr="000A5B16">
        <w:rPr>
          <w:rFonts w:ascii="Arial" w:eastAsia="Times New Roman" w:hAnsi="Arial" w:cs="Arial"/>
          <w:bCs/>
          <w:lang w:val="en"/>
        </w:rPr>
        <w:t xml:space="preserve"> not routinely use involuntary segregation for victims of sexual abuse. Individuals who may be at risk of sexual victimization may be place</w:t>
      </w:r>
      <w:r w:rsidR="004D439A">
        <w:rPr>
          <w:rFonts w:ascii="Arial" w:eastAsia="Times New Roman" w:hAnsi="Arial" w:cs="Arial"/>
          <w:bCs/>
          <w:lang w:val="en"/>
        </w:rPr>
        <w:t>d</w:t>
      </w:r>
      <w:r w:rsidRPr="000A5B16">
        <w:rPr>
          <w:rFonts w:ascii="Arial" w:eastAsia="Times New Roman" w:hAnsi="Arial" w:cs="Arial"/>
          <w:bCs/>
          <w:lang w:val="en"/>
        </w:rPr>
        <w:t xml:space="preserve"> in the protective units initially. There have been no cases in which victims of sexual assault that occurred at TBRJ were placed in involuntary segregation. As an example of the process TBRJ would employ, the auditor was provided documentation of an inmate previously assaulted in another Jail who requested Protective Custody. This documentation supported an evaluative process that included the inmates need and their opinion on appropriate housing. The Inmate was seen by Mental Health consultant. In a second case of an inmate who was voluntarily segregated eventually asked to move to general population and the documentation supported a review process. The standard is considered compliant based on information provided, interview with the PREA Monitor, and the systems in place to consistently review protective custody inmates.</w:t>
      </w:r>
    </w:p>
    <w:p w14:paraId="06499E66" w14:textId="5FAB5A3E" w:rsidR="005E185D" w:rsidRDefault="005E185D" w:rsidP="00BA1753">
      <w:pPr>
        <w:spacing w:after="0" w:line="240" w:lineRule="auto"/>
        <w:rPr>
          <w:rFonts w:ascii="Arial" w:eastAsia="Times New Roman" w:hAnsi="Arial" w:cs="Arial"/>
          <w:sz w:val="21"/>
          <w:szCs w:val="21"/>
        </w:rPr>
      </w:pPr>
    </w:p>
    <w:p w14:paraId="4BB1EB31" w14:textId="77777777" w:rsidR="00D00F8A" w:rsidRPr="00BA1753" w:rsidRDefault="00D00F8A" w:rsidP="00BA1753">
      <w:pPr>
        <w:spacing w:after="0" w:line="240" w:lineRule="auto"/>
        <w:rPr>
          <w:rFonts w:ascii="Arial" w:eastAsia="Times New Roman" w:hAnsi="Arial" w:cs="Arial"/>
          <w:sz w:val="21"/>
          <w:szCs w:val="21"/>
        </w:rPr>
      </w:pPr>
    </w:p>
    <w:p w14:paraId="2BD0FE7D" w14:textId="65129E6C" w:rsidR="0033302D" w:rsidRDefault="0033302D" w:rsidP="0033302D">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32"/>
          <w:szCs w:val="32"/>
          <w:lang w:val="en"/>
        </w:rPr>
      </w:pPr>
      <w:r>
        <w:rPr>
          <w:rFonts w:ascii="Arial" w:eastAsia="Times New Roman" w:hAnsi="Arial" w:cs="Arial"/>
          <w:b/>
          <w:bCs/>
          <w:sz w:val="32"/>
          <w:szCs w:val="32"/>
          <w:lang w:val="en"/>
        </w:rPr>
        <w:t>INVESTIGATIONS</w:t>
      </w:r>
    </w:p>
    <w:p w14:paraId="16547286" w14:textId="6B00E156" w:rsidR="0033302D" w:rsidRDefault="0033302D" w:rsidP="00BA1753">
      <w:pPr>
        <w:spacing w:after="0" w:line="240" w:lineRule="auto"/>
        <w:rPr>
          <w:rFonts w:ascii="Arial" w:eastAsia="Times New Roman" w:hAnsi="Arial" w:cs="Arial"/>
          <w:b/>
          <w:bCs/>
          <w:sz w:val="16"/>
          <w:szCs w:val="16"/>
          <w:lang w:val="en"/>
        </w:rPr>
      </w:pPr>
    </w:p>
    <w:p w14:paraId="1BD1A1DF" w14:textId="77777777" w:rsidR="004158BC" w:rsidRPr="004158BC" w:rsidRDefault="004158BC" w:rsidP="00BA1753">
      <w:pPr>
        <w:spacing w:after="0" w:line="240" w:lineRule="auto"/>
        <w:rPr>
          <w:rFonts w:ascii="Arial" w:eastAsia="Times New Roman" w:hAnsi="Arial" w:cs="Arial"/>
          <w:b/>
          <w:bCs/>
          <w:sz w:val="16"/>
          <w:szCs w:val="16"/>
          <w:lang w:val="en"/>
        </w:rPr>
      </w:pPr>
    </w:p>
    <w:p w14:paraId="051AFC66" w14:textId="33FEE57F" w:rsidR="00BA1753" w:rsidRPr="0033302D" w:rsidRDefault="002A37DF" w:rsidP="0033302D">
      <w:pPr>
        <w:shd w:val="clear" w:color="auto" w:fill="E4F8F8"/>
        <w:spacing w:after="0" w:line="240" w:lineRule="auto"/>
        <w:rPr>
          <w:rFonts w:ascii="Arial" w:eastAsia="Times New Roman" w:hAnsi="Arial" w:cs="Arial"/>
          <w:b/>
          <w:bCs/>
          <w:sz w:val="28"/>
          <w:szCs w:val="28"/>
          <w:shd w:val="clear" w:color="auto" w:fill="E4F8F8"/>
          <w:lang w:val="en"/>
        </w:rPr>
      </w:pPr>
      <w:r>
        <w:rPr>
          <w:rFonts w:ascii="Arial" w:eastAsia="Times New Roman" w:hAnsi="Arial" w:cs="Arial"/>
          <w:b/>
          <w:bCs/>
          <w:sz w:val="28"/>
          <w:szCs w:val="28"/>
          <w:shd w:val="clear" w:color="auto" w:fill="E4F8F8"/>
          <w:lang w:val="en"/>
        </w:rPr>
        <w:t xml:space="preserve">Standard </w:t>
      </w:r>
      <w:r w:rsidR="00BA1753" w:rsidRPr="0033302D">
        <w:rPr>
          <w:rFonts w:ascii="Arial" w:eastAsia="Times New Roman" w:hAnsi="Arial" w:cs="Arial"/>
          <w:b/>
          <w:bCs/>
          <w:sz w:val="28"/>
          <w:szCs w:val="28"/>
          <w:shd w:val="clear" w:color="auto" w:fill="E4F8F8"/>
          <w:lang w:val="en"/>
        </w:rPr>
        <w:t xml:space="preserve">115.71: Criminal and administrative agency investigations </w:t>
      </w:r>
    </w:p>
    <w:p w14:paraId="1A1E4FBD" w14:textId="77777777" w:rsidR="00AA459A" w:rsidRDefault="00AA459A" w:rsidP="00AA459A">
      <w:pPr>
        <w:spacing w:after="0" w:line="240" w:lineRule="auto"/>
        <w:rPr>
          <w:rFonts w:ascii="Arial" w:eastAsia="Times New Roman" w:hAnsi="Arial" w:cs="Arial"/>
          <w:sz w:val="21"/>
          <w:szCs w:val="21"/>
        </w:rPr>
      </w:pPr>
    </w:p>
    <w:p w14:paraId="17E5BFBB" w14:textId="66B13F4D" w:rsidR="00AA459A" w:rsidRPr="008B2F8E" w:rsidRDefault="00AA459A" w:rsidP="00AA459A">
      <w:pPr>
        <w:spacing w:after="0" w:line="240" w:lineRule="auto"/>
        <w:rPr>
          <w:rFonts w:ascii="Arial" w:eastAsia="Times New Roman" w:hAnsi="Arial" w:cs="Arial"/>
          <w:b/>
        </w:rPr>
      </w:pPr>
      <w:r w:rsidRPr="008B2F8E">
        <w:rPr>
          <w:rFonts w:ascii="Arial" w:eastAsia="Times New Roman" w:hAnsi="Arial" w:cs="Arial"/>
          <w:b/>
        </w:rPr>
        <w:t>All Yes/No Questions Must Be Answered by the Auditor to Complete the Report</w:t>
      </w:r>
    </w:p>
    <w:p w14:paraId="0C709E6E" w14:textId="77777777" w:rsidR="00FC6BCE" w:rsidRPr="008B2F8E" w:rsidRDefault="00FC6BCE" w:rsidP="00C45D49">
      <w:pPr>
        <w:spacing w:after="0" w:line="240" w:lineRule="auto"/>
      </w:pPr>
    </w:p>
    <w:p w14:paraId="0F4B6B6F" w14:textId="77777777" w:rsidR="00BA1753" w:rsidRPr="008B2F8E" w:rsidRDefault="00BA1753" w:rsidP="00C45D49">
      <w:pPr>
        <w:shd w:val="clear" w:color="auto" w:fill="FEF4EC"/>
        <w:spacing w:after="0" w:line="240" w:lineRule="auto"/>
        <w:rPr>
          <w:rFonts w:ascii="Arial" w:eastAsia="Times New Roman" w:hAnsi="Arial" w:cs="Arial"/>
          <w:b/>
        </w:rPr>
      </w:pPr>
      <w:r w:rsidRPr="008B2F8E">
        <w:rPr>
          <w:rFonts w:ascii="Arial" w:eastAsia="Times New Roman" w:hAnsi="Arial" w:cs="Arial"/>
          <w:b/>
        </w:rPr>
        <w:t>115.71 (a)</w:t>
      </w:r>
    </w:p>
    <w:p w14:paraId="0A7EA5BF" w14:textId="77777777" w:rsidR="00AA459A" w:rsidRPr="008B2F8E" w:rsidRDefault="00AA459A" w:rsidP="00C45D49">
      <w:pPr>
        <w:spacing w:after="0" w:line="240" w:lineRule="auto"/>
        <w:rPr>
          <w:rFonts w:ascii="Arial" w:eastAsia="Times New Roman" w:hAnsi="Arial" w:cs="Arial"/>
        </w:rPr>
      </w:pPr>
    </w:p>
    <w:p w14:paraId="0397B4EA" w14:textId="5B9F2FF0" w:rsidR="00AA459A" w:rsidRPr="008B2F8E" w:rsidRDefault="00BA1753" w:rsidP="00C45D49">
      <w:pPr>
        <w:pStyle w:val="ListParagraph"/>
        <w:numPr>
          <w:ilvl w:val="0"/>
          <w:numId w:val="20"/>
        </w:numPr>
        <w:spacing w:after="0" w:line="240" w:lineRule="auto"/>
        <w:rPr>
          <w:rFonts w:ascii="Arial" w:eastAsia="Times New Roman" w:hAnsi="Arial" w:cs="Arial"/>
        </w:rPr>
      </w:pPr>
      <w:r w:rsidRPr="008B2F8E">
        <w:rPr>
          <w:rFonts w:ascii="Arial" w:eastAsia="Times New Roman" w:hAnsi="Arial" w:cs="Arial"/>
        </w:rPr>
        <w:t>When the agency conducts its own investigations into allegations of sexual abuse and sexual harassment, does it do so promptly</w:t>
      </w:r>
      <w:r w:rsidR="00B54673">
        <w:rPr>
          <w:rFonts w:ascii="Arial" w:eastAsia="Times New Roman" w:hAnsi="Arial" w:cs="Arial"/>
        </w:rPr>
        <w:t>, thoroughly, and objectively? [</w:t>
      </w:r>
      <w:r w:rsidRPr="008B2F8E">
        <w:rPr>
          <w:rFonts w:ascii="Arial" w:eastAsia="Times New Roman" w:hAnsi="Arial" w:cs="Arial"/>
        </w:rPr>
        <w:t>N/A if the agency/facility is not responsible for conducting any form of criminal OR administrative sexual abuse</w:t>
      </w:r>
      <w:r w:rsidR="00B54673">
        <w:rPr>
          <w:rFonts w:ascii="Arial" w:eastAsia="Times New Roman" w:hAnsi="Arial" w:cs="Arial"/>
        </w:rPr>
        <w:t xml:space="preserve"> investigations. See 115.21(a).]</w:t>
      </w:r>
      <w:r w:rsidRPr="008B2F8E">
        <w:rPr>
          <w:rFonts w:ascii="Arial" w:eastAsia="Times New Roman" w:hAnsi="Arial" w:cs="Arial"/>
        </w:rPr>
        <w:t xml:space="preserve"> </w:t>
      </w:r>
      <w:sdt>
        <w:sdtPr>
          <w:rPr>
            <w:rFonts w:ascii="Segoe UI Symbol" w:eastAsia="Times New Roman" w:hAnsi="Segoe UI Symbol" w:cs="Segoe UI Symbol"/>
          </w:rPr>
          <w:id w:val="1061136246"/>
          <w14:checkbox>
            <w14:checked w14:val="1"/>
            <w14:checkedState w14:val="2612" w14:font="MS Gothic"/>
            <w14:uncheckedState w14:val="2610" w14:font="MS Gothic"/>
          </w14:checkbox>
        </w:sdtPr>
        <w:sdtEndPr/>
        <w:sdtContent>
          <w:r w:rsidR="000A5B16">
            <w:rPr>
              <w:rFonts w:ascii="MS Gothic" w:eastAsia="MS Gothic" w:hAnsi="MS Gothic" w:cs="Segoe UI Symbol" w:hint="eastAsia"/>
            </w:rPr>
            <w:t>☒</w:t>
          </w:r>
        </w:sdtContent>
      </w:sdt>
      <w:r w:rsidR="00AA459A" w:rsidRPr="008B2F8E">
        <w:rPr>
          <w:rFonts w:ascii="Arial" w:eastAsia="Times New Roman" w:hAnsi="Arial" w:cs="Arial"/>
        </w:rPr>
        <w:t xml:space="preserve"> Yes   </w:t>
      </w:r>
      <w:sdt>
        <w:sdtPr>
          <w:rPr>
            <w:rFonts w:ascii="Segoe UI Symbol" w:eastAsia="Times New Roman" w:hAnsi="Segoe UI Symbol" w:cs="Segoe UI Symbol"/>
          </w:rPr>
          <w:id w:val="-1414770902"/>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AA459A" w:rsidRPr="008B2F8E">
        <w:rPr>
          <w:rFonts w:ascii="Arial" w:eastAsia="Times New Roman" w:hAnsi="Arial" w:cs="Arial"/>
        </w:rPr>
        <w:t xml:space="preserve"> No    </w:t>
      </w:r>
      <w:sdt>
        <w:sdtPr>
          <w:rPr>
            <w:rFonts w:ascii="Segoe UI Symbol" w:eastAsia="Times New Roman" w:hAnsi="Segoe UI Symbol" w:cs="Segoe UI Symbol"/>
          </w:rPr>
          <w:id w:val="1133529025"/>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AA459A" w:rsidRPr="008B2F8E">
        <w:rPr>
          <w:rFonts w:ascii="Arial" w:eastAsia="Times New Roman" w:hAnsi="Arial" w:cs="Arial"/>
        </w:rPr>
        <w:t xml:space="preserve"> NA</w:t>
      </w:r>
    </w:p>
    <w:p w14:paraId="5B653480" w14:textId="6815991D" w:rsidR="00BA1753" w:rsidRPr="008B2F8E" w:rsidRDefault="00BA1753" w:rsidP="00C45D49">
      <w:pPr>
        <w:spacing w:after="0" w:line="240" w:lineRule="auto"/>
        <w:rPr>
          <w:rFonts w:ascii="Arial" w:eastAsia="Times New Roman" w:hAnsi="Arial" w:cs="Arial"/>
        </w:rPr>
      </w:pPr>
    </w:p>
    <w:p w14:paraId="67E5B1DF" w14:textId="40A9FBC9" w:rsidR="00AA459A" w:rsidRPr="008B2F8E" w:rsidRDefault="00BA1753" w:rsidP="00C45D49">
      <w:pPr>
        <w:pStyle w:val="ListParagraph"/>
        <w:numPr>
          <w:ilvl w:val="0"/>
          <w:numId w:val="20"/>
        </w:numPr>
        <w:spacing w:after="0" w:line="240" w:lineRule="auto"/>
        <w:rPr>
          <w:rFonts w:ascii="Arial" w:eastAsia="Times New Roman" w:hAnsi="Arial" w:cs="Arial"/>
        </w:rPr>
      </w:pPr>
      <w:r w:rsidRPr="008B2F8E">
        <w:rPr>
          <w:rFonts w:ascii="Arial" w:eastAsia="Times New Roman" w:hAnsi="Arial" w:cs="Arial"/>
        </w:rPr>
        <w:t>Does the agency conduct such investigations for all allegations, including thir</w:t>
      </w:r>
      <w:r w:rsidR="00B54673">
        <w:rPr>
          <w:rFonts w:ascii="Arial" w:eastAsia="Times New Roman" w:hAnsi="Arial" w:cs="Arial"/>
        </w:rPr>
        <w:t>d party and anonymous reports? [</w:t>
      </w:r>
      <w:r w:rsidRPr="008B2F8E">
        <w:rPr>
          <w:rFonts w:ascii="Arial" w:eastAsia="Times New Roman" w:hAnsi="Arial" w:cs="Arial"/>
        </w:rPr>
        <w:t>N/A if the agency/facility is not responsible for conducting any form of criminal OR administrative sexual abuse</w:t>
      </w:r>
      <w:r w:rsidR="00B54673">
        <w:rPr>
          <w:rFonts w:ascii="Arial" w:eastAsia="Times New Roman" w:hAnsi="Arial" w:cs="Arial"/>
        </w:rPr>
        <w:t xml:space="preserve"> investigations. See 115.21(a).]</w:t>
      </w:r>
      <w:r w:rsidRPr="008B2F8E">
        <w:rPr>
          <w:rFonts w:ascii="Arial" w:eastAsia="Times New Roman" w:hAnsi="Arial" w:cs="Arial"/>
        </w:rPr>
        <w:t xml:space="preserve"> </w:t>
      </w:r>
      <w:sdt>
        <w:sdtPr>
          <w:rPr>
            <w:rFonts w:ascii="Segoe UI Symbol" w:eastAsia="Times New Roman" w:hAnsi="Segoe UI Symbol" w:cs="Segoe UI Symbol"/>
          </w:rPr>
          <w:id w:val="-737323540"/>
          <w14:checkbox>
            <w14:checked w14:val="1"/>
            <w14:checkedState w14:val="2612" w14:font="MS Gothic"/>
            <w14:uncheckedState w14:val="2610" w14:font="MS Gothic"/>
          </w14:checkbox>
        </w:sdtPr>
        <w:sdtEndPr/>
        <w:sdtContent>
          <w:r w:rsidR="000A5B16">
            <w:rPr>
              <w:rFonts w:ascii="MS Gothic" w:eastAsia="MS Gothic" w:hAnsi="MS Gothic" w:cs="Segoe UI Symbol" w:hint="eastAsia"/>
            </w:rPr>
            <w:t>☒</w:t>
          </w:r>
        </w:sdtContent>
      </w:sdt>
      <w:r w:rsidR="00AA459A" w:rsidRPr="008B2F8E">
        <w:rPr>
          <w:rFonts w:ascii="Arial" w:eastAsia="Times New Roman" w:hAnsi="Arial" w:cs="Arial"/>
        </w:rPr>
        <w:t xml:space="preserve"> Yes   </w:t>
      </w:r>
      <w:sdt>
        <w:sdtPr>
          <w:rPr>
            <w:rFonts w:ascii="Segoe UI Symbol" w:eastAsia="Times New Roman" w:hAnsi="Segoe UI Symbol" w:cs="Segoe UI Symbol"/>
          </w:rPr>
          <w:id w:val="-1612354924"/>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AA459A" w:rsidRPr="008B2F8E">
        <w:rPr>
          <w:rFonts w:ascii="Arial" w:eastAsia="Times New Roman" w:hAnsi="Arial" w:cs="Arial"/>
        </w:rPr>
        <w:t xml:space="preserve"> No    </w:t>
      </w:r>
      <w:sdt>
        <w:sdtPr>
          <w:rPr>
            <w:rFonts w:ascii="Segoe UI Symbol" w:eastAsia="Times New Roman" w:hAnsi="Segoe UI Symbol" w:cs="Segoe UI Symbol"/>
          </w:rPr>
          <w:id w:val="286776410"/>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AA459A" w:rsidRPr="008B2F8E">
        <w:rPr>
          <w:rFonts w:ascii="Arial" w:eastAsia="Times New Roman" w:hAnsi="Arial" w:cs="Arial"/>
        </w:rPr>
        <w:t xml:space="preserve"> NA</w:t>
      </w:r>
    </w:p>
    <w:p w14:paraId="549BEEA9" w14:textId="23861602" w:rsidR="00BA1753" w:rsidRPr="008B2F8E" w:rsidRDefault="00BA1753" w:rsidP="00C45D49">
      <w:pPr>
        <w:spacing w:after="0" w:line="240" w:lineRule="auto"/>
        <w:rPr>
          <w:rFonts w:ascii="Arial" w:eastAsia="Times New Roman" w:hAnsi="Arial" w:cs="Arial"/>
        </w:rPr>
      </w:pPr>
    </w:p>
    <w:p w14:paraId="442D2ACB" w14:textId="77777777" w:rsidR="003C70E3" w:rsidRPr="008B2F8E" w:rsidRDefault="003C70E3" w:rsidP="00C45D49">
      <w:pPr>
        <w:shd w:val="clear" w:color="auto" w:fill="FEF4EC"/>
        <w:spacing w:after="0" w:line="240" w:lineRule="auto"/>
        <w:rPr>
          <w:rFonts w:ascii="Arial" w:eastAsia="Times New Roman" w:hAnsi="Arial" w:cs="Arial"/>
          <w:b/>
        </w:rPr>
      </w:pPr>
      <w:r w:rsidRPr="008B2F8E">
        <w:rPr>
          <w:rFonts w:ascii="Arial" w:eastAsia="Times New Roman" w:hAnsi="Arial" w:cs="Arial"/>
          <w:b/>
        </w:rPr>
        <w:t>115.71 (b)</w:t>
      </w:r>
    </w:p>
    <w:p w14:paraId="5C1CCC50" w14:textId="77777777" w:rsidR="00C45D49" w:rsidRPr="008B2F8E" w:rsidRDefault="00C45D49" w:rsidP="00C45D49">
      <w:pPr>
        <w:spacing w:after="0" w:line="240" w:lineRule="auto"/>
        <w:rPr>
          <w:rFonts w:ascii="Arial" w:eastAsia="Times New Roman" w:hAnsi="Arial" w:cs="Arial"/>
        </w:rPr>
      </w:pPr>
    </w:p>
    <w:p w14:paraId="60E86DB0" w14:textId="6302F8BB" w:rsidR="00AA459A" w:rsidRPr="008B2F8E" w:rsidRDefault="003C70E3" w:rsidP="00C45D49">
      <w:pPr>
        <w:pStyle w:val="ListParagraph"/>
        <w:numPr>
          <w:ilvl w:val="0"/>
          <w:numId w:val="20"/>
        </w:numPr>
        <w:spacing w:after="0" w:line="240" w:lineRule="auto"/>
        <w:rPr>
          <w:rFonts w:ascii="Arial" w:eastAsia="Times New Roman" w:hAnsi="Arial" w:cs="Arial"/>
        </w:rPr>
      </w:pPr>
      <w:r w:rsidRPr="008B2F8E">
        <w:rPr>
          <w:rFonts w:ascii="Arial" w:eastAsia="Times New Roman" w:hAnsi="Arial" w:cs="Arial"/>
        </w:rPr>
        <w:t xml:space="preserve">Where sexual abuse is alleged, does the agency use investigators who have received specialized training in sexual abuse investigations as required by 115.34? </w:t>
      </w:r>
      <w:sdt>
        <w:sdtPr>
          <w:rPr>
            <w:rFonts w:ascii="MS Gothic" w:eastAsia="MS Gothic" w:hAnsi="MS Gothic" w:cs="Segoe UI Symbol"/>
          </w:rPr>
          <w:id w:val="-1453629299"/>
          <w14:checkbox>
            <w14:checked w14:val="1"/>
            <w14:checkedState w14:val="2612" w14:font="MS Gothic"/>
            <w14:uncheckedState w14:val="2610" w14:font="MS Gothic"/>
          </w14:checkbox>
        </w:sdtPr>
        <w:sdtEndPr/>
        <w:sdtContent>
          <w:r w:rsidR="000A5B16">
            <w:rPr>
              <w:rFonts w:ascii="MS Gothic" w:eastAsia="MS Gothic" w:hAnsi="MS Gothic" w:cs="Segoe UI Symbol" w:hint="eastAsia"/>
            </w:rPr>
            <w:t>☒</w:t>
          </w:r>
        </w:sdtContent>
      </w:sdt>
      <w:r w:rsidR="00AA459A" w:rsidRPr="008B2F8E">
        <w:rPr>
          <w:rFonts w:ascii="Arial" w:eastAsia="Times New Roman" w:hAnsi="Arial" w:cs="Arial"/>
        </w:rPr>
        <w:t xml:space="preserve"> Yes   </w:t>
      </w:r>
      <w:sdt>
        <w:sdtPr>
          <w:rPr>
            <w:rFonts w:ascii="Segoe UI Symbol" w:eastAsia="Times New Roman" w:hAnsi="Segoe UI Symbol" w:cs="Segoe UI Symbol"/>
          </w:rPr>
          <w:id w:val="1649247589"/>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AA459A" w:rsidRPr="008B2F8E">
        <w:rPr>
          <w:rFonts w:ascii="Arial" w:eastAsia="Times New Roman" w:hAnsi="Arial" w:cs="Arial"/>
        </w:rPr>
        <w:t xml:space="preserve"> No    </w:t>
      </w:r>
    </w:p>
    <w:p w14:paraId="13CF8797" w14:textId="49A18667" w:rsidR="003C70E3" w:rsidRPr="008B2F8E" w:rsidRDefault="003C70E3" w:rsidP="00C45D49">
      <w:pPr>
        <w:spacing w:after="0" w:line="240" w:lineRule="auto"/>
        <w:rPr>
          <w:rFonts w:ascii="Arial" w:eastAsia="Times New Roman" w:hAnsi="Arial" w:cs="Arial"/>
        </w:rPr>
      </w:pPr>
    </w:p>
    <w:p w14:paraId="31C9BFA6" w14:textId="77777777" w:rsidR="003C70E3" w:rsidRPr="008B2F8E" w:rsidRDefault="003C70E3" w:rsidP="00C45D49">
      <w:pPr>
        <w:shd w:val="clear" w:color="auto" w:fill="FEF4EC"/>
        <w:spacing w:after="0" w:line="240" w:lineRule="auto"/>
        <w:rPr>
          <w:rFonts w:ascii="Arial" w:eastAsia="Times New Roman" w:hAnsi="Arial" w:cs="Arial"/>
          <w:b/>
        </w:rPr>
      </w:pPr>
      <w:r w:rsidRPr="008B2F8E">
        <w:rPr>
          <w:rFonts w:ascii="Arial" w:eastAsia="Times New Roman" w:hAnsi="Arial" w:cs="Arial"/>
          <w:b/>
        </w:rPr>
        <w:t>115.71 (c)</w:t>
      </w:r>
    </w:p>
    <w:p w14:paraId="50449221" w14:textId="77777777" w:rsidR="00AA459A" w:rsidRPr="008B2F8E" w:rsidRDefault="00AA459A" w:rsidP="00C45D49">
      <w:pPr>
        <w:spacing w:after="0" w:line="240" w:lineRule="auto"/>
        <w:rPr>
          <w:rFonts w:ascii="Arial" w:eastAsia="Times New Roman" w:hAnsi="Arial" w:cs="Arial"/>
        </w:rPr>
      </w:pPr>
    </w:p>
    <w:p w14:paraId="24875738" w14:textId="02FCDC6A" w:rsidR="00AA459A" w:rsidRPr="008B2F8E" w:rsidRDefault="003C70E3" w:rsidP="00C45D49">
      <w:pPr>
        <w:pStyle w:val="ListParagraph"/>
        <w:numPr>
          <w:ilvl w:val="0"/>
          <w:numId w:val="20"/>
        </w:numPr>
        <w:spacing w:after="0" w:line="240" w:lineRule="auto"/>
        <w:rPr>
          <w:rFonts w:ascii="Arial" w:eastAsia="Times New Roman" w:hAnsi="Arial" w:cs="Arial"/>
        </w:rPr>
      </w:pPr>
      <w:r w:rsidRPr="008B2F8E">
        <w:rPr>
          <w:rFonts w:ascii="Arial" w:eastAsia="Times New Roman" w:hAnsi="Arial" w:cs="Arial"/>
        </w:rPr>
        <w:lastRenderedPageBreak/>
        <w:t xml:space="preserve">Do investigators gather and preserve direct and circumstantial evidence, including any available physical and DNA evidence and any available electronic monitoring data? </w:t>
      </w:r>
      <w:sdt>
        <w:sdtPr>
          <w:rPr>
            <w:rFonts w:ascii="MS Gothic" w:eastAsia="MS Gothic" w:hAnsi="MS Gothic" w:cs="Segoe UI Symbol"/>
          </w:rPr>
          <w:id w:val="-385645174"/>
          <w14:checkbox>
            <w14:checked w14:val="1"/>
            <w14:checkedState w14:val="2612" w14:font="MS Gothic"/>
            <w14:uncheckedState w14:val="2610" w14:font="MS Gothic"/>
          </w14:checkbox>
        </w:sdtPr>
        <w:sdtEndPr/>
        <w:sdtContent>
          <w:r w:rsidR="000A5B16">
            <w:rPr>
              <w:rFonts w:ascii="MS Gothic" w:eastAsia="MS Gothic" w:hAnsi="MS Gothic" w:cs="Segoe UI Symbol" w:hint="eastAsia"/>
            </w:rPr>
            <w:t>☒</w:t>
          </w:r>
        </w:sdtContent>
      </w:sdt>
      <w:r w:rsidR="00AA459A" w:rsidRPr="008B2F8E">
        <w:rPr>
          <w:rFonts w:ascii="Arial" w:eastAsia="Times New Roman" w:hAnsi="Arial" w:cs="Arial"/>
        </w:rPr>
        <w:t xml:space="preserve"> Yes   </w:t>
      </w:r>
      <w:sdt>
        <w:sdtPr>
          <w:rPr>
            <w:rFonts w:ascii="Segoe UI Symbol" w:eastAsia="Times New Roman" w:hAnsi="Segoe UI Symbol" w:cs="Segoe UI Symbol"/>
          </w:rPr>
          <w:id w:val="1401173947"/>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AA459A" w:rsidRPr="008B2F8E">
        <w:rPr>
          <w:rFonts w:ascii="Arial" w:eastAsia="Times New Roman" w:hAnsi="Arial" w:cs="Arial"/>
        </w:rPr>
        <w:t xml:space="preserve"> No    </w:t>
      </w:r>
    </w:p>
    <w:p w14:paraId="60B0F33A" w14:textId="77777777" w:rsidR="00AA459A" w:rsidRPr="008B2F8E" w:rsidRDefault="00AA459A" w:rsidP="00C45D49">
      <w:pPr>
        <w:spacing w:after="0" w:line="240" w:lineRule="auto"/>
        <w:rPr>
          <w:rFonts w:ascii="Arial" w:eastAsia="Times New Roman" w:hAnsi="Arial" w:cs="Arial"/>
        </w:rPr>
      </w:pPr>
    </w:p>
    <w:p w14:paraId="0999E967" w14:textId="5B2F0EAC" w:rsidR="00AA459A" w:rsidRPr="008B2F8E" w:rsidRDefault="003C70E3" w:rsidP="00C45D49">
      <w:pPr>
        <w:pStyle w:val="ListParagraph"/>
        <w:numPr>
          <w:ilvl w:val="0"/>
          <w:numId w:val="20"/>
        </w:numPr>
        <w:spacing w:after="0" w:line="240" w:lineRule="auto"/>
        <w:rPr>
          <w:rFonts w:ascii="Arial" w:eastAsia="Times New Roman" w:hAnsi="Arial" w:cs="Arial"/>
        </w:rPr>
      </w:pPr>
      <w:r w:rsidRPr="008B2F8E">
        <w:rPr>
          <w:rFonts w:ascii="Arial" w:eastAsia="Times New Roman" w:hAnsi="Arial" w:cs="Arial"/>
        </w:rPr>
        <w:t>Do investigators interview alleged victims, suspected perpetrators, and witnesses?</w:t>
      </w:r>
      <w:r w:rsidR="00866BCC">
        <w:rPr>
          <w:rFonts w:ascii="Arial" w:eastAsia="Times New Roman" w:hAnsi="Arial" w:cs="Arial"/>
        </w:rPr>
        <w:t xml:space="preserve">                          </w:t>
      </w:r>
      <w:r w:rsidRPr="008B2F8E">
        <w:rPr>
          <w:rFonts w:ascii="Arial" w:eastAsia="Times New Roman" w:hAnsi="Arial" w:cs="Arial"/>
        </w:rPr>
        <w:t xml:space="preserve"> </w:t>
      </w:r>
      <w:sdt>
        <w:sdtPr>
          <w:rPr>
            <w:rFonts w:ascii="MS Gothic" w:eastAsia="MS Gothic" w:hAnsi="MS Gothic" w:cs="Segoe UI Symbol"/>
          </w:rPr>
          <w:id w:val="691184597"/>
          <w14:checkbox>
            <w14:checked w14:val="1"/>
            <w14:checkedState w14:val="2612" w14:font="MS Gothic"/>
            <w14:uncheckedState w14:val="2610" w14:font="MS Gothic"/>
          </w14:checkbox>
        </w:sdtPr>
        <w:sdtEndPr/>
        <w:sdtContent>
          <w:r w:rsidR="000A5B16">
            <w:rPr>
              <w:rFonts w:ascii="MS Gothic" w:eastAsia="MS Gothic" w:hAnsi="MS Gothic" w:cs="Segoe UI Symbol" w:hint="eastAsia"/>
            </w:rPr>
            <w:t>☒</w:t>
          </w:r>
        </w:sdtContent>
      </w:sdt>
      <w:r w:rsidR="00AA459A" w:rsidRPr="008B2F8E">
        <w:rPr>
          <w:rFonts w:ascii="Arial" w:eastAsia="Times New Roman" w:hAnsi="Arial" w:cs="Arial"/>
        </w:rPr>
        <w:t xml:space="preserve"> Yes   </w:t>
      </w:r>
      <w:sdt>
        <w:sdtPr>
          <w:rPr>
            <w:rFonts w:ascii="Segoe UI Symbol" w:eastAsia="Times New Roman" w:hAnsi="Segoe UI Symbol" w:cs="Segoe UI Symbol"/>
          </w:rPr>
          <w:id w:val="-1979140037"/>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AA459A" w:rsidRPr="008B2F8E">
        <w:rPr>
          <w:rFonts w:ascii="Arial" w:eastAsia="Times New Roman" w:hAnsi="Arial" w:cs="Arial"/>
        </w:rPr>
        <w:t xml:space="preserve"> No    </w:t>
      </w:r>
    </w:p>
    <w:p w14:paraId="1A0F5A29" w14:textId="3D878F81" w:rsidR="003C70E3" w:rsidRPr="008B2F8E" w:rsidRDefault="003C70E3" w:rsidP="00C45D49">
      <w:pPr>
        <w:spacing w:after="0" w:line="240" w:lineRule="auto"/>
        <w:rPr>
          <w:rFonts w:ascii="Arial" w:eastAsia="Times New Roman" w:hAnsi="Arial" w:cs="Arial"/>
        </w:rPr>
      </w:pPr>
    </w:p>
    <w:p w14:paraId="2473BE90" w14:textId="7C6E3135" w:rsidR="00AA459A" w:rsidRPr="008B2F8E" w:rsidRDefault="003C70E3" w:rsidP="00C45D49">
      <w:pPr>
        <w:pStyle w:val="ListParagraph"/>
        <w:numPr>
          <w:ilvl w:val="0"/>
          <w:numId w:val="20"/>
        </w:numPr>
        <w:spacing w:after="0" w:line="240" w:lineRule="auto"/>
        <w:rPr>
          <w:rFonts w:ascii="Arial" w:eastAsia="Times New Roman" w:hAnsi="Arial" w:cs="Arial"/>
        </w:rPr>
      </w:pPr>
      <w:r w:rsidRPr="008B2F8E">
        <w:rPr>
          <w:rFonts w:ascii="Arial" w:eastAsia="Times New Roman" w:hAnsi="Arial" w:cs="Arial"/>
        </w:rPr>
        <w:t xml:space="preserve">Do investigators review prior reports and complaints of sexual abuse involving the suspected perpetrator? </w:t>
      </w:r>
      <w:sdt>
        <w:sdtPr>
          <w:rPr>
            <w:rFonts w:ascii="MS Gothic" w:eastAsia="MS Gothic" w:hAnsi="MS Gothic" w:cs="Segoe UI Symbol"/>
          </w:rPr>
          <w:id w:val="-1517528434"/>
          <w14:checkbox>
            <w14:checked w14:val="1"/>
            <w14:checkedState w14:val="2612" w14:font="MS Gothic"/>
            <w14:uncheckedState w14:val="2610" w14:font="MS Gothic"/>
          </w14:checkbox>
        </w:sdtPr>
        <w:sdtEndPr/>
        <w:sdtContent>
          <w:r w:rsidR="000A5B16">
            <w:rPr>
              <w:rFonts w:ascii="MS Gothic" w:eastAsia="MS Gothic" w:hAnsi="MS Gothic" w:cs="Segoe UI Symbol" w:hint="eastAsia"/>
            </w:rPr>
            <w:t>☒</w:t>
          </w:r>
        </w:sdtContent>
      </w:sdt>
      <w:r w:rsidR="00AA459A" w:rsidRPr="008B2F8E">
        <w:rPr>
          <w:rFonts w:ascii="Arial" w:eastAsia="Times New Roman" w:hAnsi="Arial" w:cs="Arial"/>
        </w:rPr>
        <w:t xml:space="preserve"> Yes   </w:t>
      </w:r>
      <w:sdt>
        <w:sdtPr>
          <w:rPr>
            <w:rFonts w:ascii="Segoe UI Symbol" w:eastAsia="Times New Roman" w:hAnsi="Segoe UI Symbol" w:cs="Segoe UI Symbol"/>
          </w:rPr>
          <w:id w:val="1386215342"/>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AA459A" w:rsidRPr="008B2F8E">
        <w:rPr>
          <w:rFonts w:ascii="Arial" w:eastAsia="Times New Roman" w:hAnsi="Arial" w:cs="Arial"/>
        </w:rPr>
        <w:t xml:space="preserve"> No    </w:t>
      </w:r>
    </w:p>
    <w:p w14:paraId="322F25E5" w14:textId="77777777" w:rsidR="003C70E3" w:rsidRPr="008B2F8E" w:rsidRDefault="003C70E3" w:rsidP="00C45D49">
      <w:pPr>
        <w:spacing w:after="0" w:line="240" w:lineRule="auto"/>
      </w:pPr>
    </w:p>
    <w:p w14:paraId="55CD96B6" w14:textId="77777777" w:rsidR="003C70E3" w:rsidRPr="008B2F8E" w:rsidRDefault="003C70E3" w:rsidP="00C45D49">
      <w:pPr>
        <w:shd w:val="clear" w:color="auto" w:fill="FEF4EC"/>
        <w:spacing w:after="0" w:line="240" w:lineRule="auto"/>
        <w:rPr>
          <w:rFonts w:ascii="Arial" w:eastAsia="Times New Roman" w:hAnsi="Arial" w:cs="Arial"/>
          <w:b/>
        </w:rPr>
      </w:pPr>
      <w:r w:rsidRPr="008B2F8E">
        <w:rPr>
          <w:rFonts w:ascii="Arial" w:eastAsia="Times New Roman" w:hAnsi="Arial" w:cs="Arial"/>
          <w:b/>
        </w:rPr>
        <w:t>115.71 (d)</w:t>
      </w:r>
    </w:p>
    <w:p w14:paraId="195E9BD4" w14:textId="77777777" w:rsidR="00AA459A" w:rsidRPr="008B2F8E" w:rsidRDefault="00AA459A" w:rsidP="00C45D49">
      <w:pPr>
        <w:spacing w:after="0" w:line="240" w:lineRule="auto"/>
        <w:rPr>
          <w:rFonts w:ascii="Arial" w:eastAsia="Times New Roman" w:hAnsi="Arial" w:cs="Arial"/>
        </w:rPr>
      </w:pPr>
    </w:p>
    <w:p w14:paraId="01A02BD6" w14:textId="28540A49" w:rsidR="00AA459A" w:rsidRPr="008B2F8E" w:rsidRDefault="003C70E3" w:rsidP="00C45D49">
      <w:pPr>
        <w:pStyle w:val="ListParagraph"/>
        <w:numPr>
          <w:ilvl w:val="0"/>
          <w:numId w:val="20"/>
        </w:numPr>
        <w:spacing w:after="0" w:line="240" w:lineRule="auto"/>
        <w:rPr>
          <w:rFonts w:ascii="Arial" w:eastAsia="Times New Roman" w:hAnsi="Arial" w:cs="Arial"/>
        </w:rPr>
      </w:pPr>
      <w:r w:rsidRPr="008B2F8E">
        <w:rPr>
          <w:rFonts w:ascii="Arial" w:eastAsia="Times New Roman" w:hAnsi="Arial" w:cs="Arial"/>
        </w:rPr>
        <w:t xml:space="preserve">When the quality of evidence appears to support criminal prosecution, does the agency conduct compelled interviews only after consulting with prosecutors as to whether compelled interviews may be an obstacle for subsequent criminal prosecution? </w:t>
      </w:r>
      <w:sdt>
        <w:sdtPr>
          <w:rPr>
            <w:rFonts w:ascii="MS Gothic" w:eastAsia="MS Gothic" w:hAnsi="MS Gothic" w:cs="Segoe UI Symbol"/>
          </w:rPr>
          <w:id w:val="1700820508"/>
          <w14:checkbox>
            <w14:checked w14:val="1"/>
            <w14:checkedState w14:val="2612" w14:font="MS Gothic"/>
            <w14:uncheckedState w14:val="2610" w14:font="MS Gothic"/>
          </w14:checkbox>
        </w:sdtPr>
        <w:sdtEndPr/>
        <w:sdtContent>
          <w:r w:rsidR="000A5B16">
            <w:rPr>
              <w:rFonts w:ascii="MS Gothic" w:eastAsia="MS Gothic" w:hAnsi="MS Gothic" w:cs="Segoe UI Symbol" w:hint="eastAsia"/>
            </w:rPr>
            <w:t>☒</w:t>
          </w:r>
        </w:sdtContent>
      </w:sdt>
      <w:r w:rsidR="00AA459A" w:rsidRPr="008B2F8E">
        <w:rPr>
          <w:rFonts w:ascii="Arial" w:eastAsia="Times New Roman" w:hAnsi="Arial" w:cs="Arial"/>
        </w:rPr>
        <w:t xml:space="preserve"> Yes   </w:t>
      </w:r>
      <w:sdt>
        <w:sdtPr>
          <w:rPr>
            <w:rFonts w:ascii="Segoe UI Symbol" w:eastAsia="Times New Roman" w:hAnsi="Segoe UI Symbol" w:cs="Segoe UI Symbol"/>
          </w:rPr>
          <w:id w:val="1929227585"/>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AA459A" w:rsidRPr="008B2F8E">
        <w:rPr>
          <w:rFonts w:ascii="Arial" w:eastAsia="Times New Roman" w:hAnsi="Arial" w:cs="Arial"/>
        </w:rPr>
        <w:t xml:space="preserve"> No    </w:t>
      </w:r>
    </w:p>
    <w:p w14:paraId="7CE698EA" w14:textId="77777777" w:rsidR="003C70E3" w:rsidRPr="008B2F8E" w:rsidRDefault="003C70E3" w:rsidP="00C45D49">
      <w:pPr>
        <w:spacing w:after="0" w:line="240" w:lineRule="auto"/>
      </w:pPr>
    </w:p>
    <w:p w14:paraId="3585495C" w14:textId="77777777" w:rsidR="0056158F" w:rsidRPr="008B2F8E" w:rsidRDefault="0056158F" w:rsidP="00C45D49">
      <w:pPr>
        <w:shd w:val="clear" w:color="auto" w:fill="FEF4EC"/>
        <w:spacing w:after="0" w:line="240" w:lineRule="auto"/>
        <w:rPr>
          <w:rFonts w:ascii="Arial" w:eastAsia="Times New Roman" w:hAnsi="Arial" w:cs="Arial"/>
          <w:b/>
        </w:rPr>
      </w:pPr>
      <w:r w:rsidRPr="008B2F8E">
        <w:rPr>
          <w:rFonts w:ascii="Arial" w:eastAsia="Times New Roman" w:hAnsi="Arial" w:cs="Arial"/>
          <w:b/>
        </w:rPr>
        <w:t>115.71 (e)</w:t>
      </w:r>
    </w:p>
    <w:p w14:paraId="56647D6E" w14:textId="77777777" w:rsidR="00AA459A" w:rsidRPr="008B2F8E" w:rsidRDefault="00AA459A" w:rsidP="00C45D49">
      <w:pPr>
        <w:spacing w:after="0" w:line="240" w:lineRule="auto"/>
        <w:rPr>
          <w:rFonts w:ascii="Arial" w:eastAsia="Times New Roman" w:hAnsi="Arial" w:cs="Arial"/>
        </w:rPr>
      </w:pPr>
    </w:p>
    <w:p w14:paraId="56B68274" w14:textId="23EE100E" w:rsidR="00AA459A" w:rsidRPr="008B2F8E" w:rsidRDefault="0056158F" w:rsidP="00C45D49">
      <w:pPr>
        <w:pStyle w:val="ListParagraph"/>
        <w:numPr>
          <w:ilvl w:val="0"/>
          <w:numId w:val="20"/>
        </w:numPr>
        <w:spacing w:after="0" w:line="240" w:lineRule="auto"/>
        <w:rPr>
          <w:rFonts w:ascii="Arial" w:eastAsia="Times New Roman" w:hAnsi="Arial" w:cs="Arial"/>
        </w:rPr>
      </w:pPr>
      <w:r w:rsidRPr="008B2F8E">
        <w:rPr>
          <w:rFonts w:ascii="Arial" w:eastAsia="Times New Roman" w:hAnsi="Arial" w:cs="Arial"/>
        </w:rPr>
        <w:t xml:space="preserve">Do agency investigators assess the credibility of an alleged victim, suspect, or witness on an individual basis and not on the basis of that individual’s status as inmate or staff? </w:t>
      </w:r>
      <w:sdt>
        <w:sdtPr>
          <w:rPr>
            <w:rFonts w:ascii="MS Gothic" w:eastAsia="MS Gothic" w:hAnsi="MS Gothic" w:cs="Segoe UI Symbol"/>
          </w:rPr>
          <w:id w:val="-1123617966"/>
          <w14:checkbox>
            <w14:checked w14:val="1"/>
            <w14:checkedState w14:val="2612" w14:font="MS Gothic"/>
            <w14:uncheckedState w14:val="2610" w14:font="MS Gothic"/>
          </w14:checkbox>
        </w:sdtPr>
        <w:sdtEndPr/>
        <w:sdtContent>
          <w:r w:rsidR="000A5B16">
            <w:rPr>
              <w:rFonts w:ascii="MS Gothic" w:eastAsia="MS Gothic" w:hAnsi="MS Gothic" w:cs="Segoe UI Symbol" w:hint="eastAsia"/>
            </w:rPr>
            <w:t>☒</w:t>
          </w:r>
        </w:sdtContent>
      </w:sdt>
      <w:r w:rsidR="00AA459A" w:rsidRPr="008B2F8E">
        <w:rPr>
          <w:rFonts w:ascii="Arial" w:eastAsia="Times New Roman" w:hAnsi="Arial" w:cs="Arial"/>
        </w:rPr>
        <w:t xml:space="preserve"> Yes   </w:t>
      </w:r>
      <w:sdt>
        <w:sdtPr>
          <w:rPr>
            <w:rFonts w:ascii="Segoe UI Symbol" w:eastAsia="Times New Roman" w:hAnsi="Segoe UI Symbol" w:cs="Segoe UI Symbol"/>
          </w:rPr>
          <w:id w:val="-337318114"/>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AA459A" w:rsidRPr="008B2F8E">
        <w:rPr>
          <w:rFonts w:ascii="Arial" w:eastAsia="Times New Roman" w:hAnsi="Arial" w:cs="Arial"/>
        </w:rPr>
        <w:t xml:space="preserve"> No    </w:t>
      </w:r>
    </w:p>
    <w:p w14:paraId="57769900" w14:textId="77777777" w:rsidR="00AA459A" w:rsidRPr="008B2F8E" w:rsidRDefault="00AA459A" w:rsidP="00C45D49">
      <w:pPr>
        <w:spacing w:after="0" w:line="240" w:lineRule="auto"/>
        <w:rPr>
          <w:rFonts w:ascii="Arial" w:eastAsia="Times New Roman" w:hAnsi="Arial" w:cs="Arial"/>
        </w:rPr>
      </w:pPr>
    </w:p>
    <w:p w14:paraId="49AF7279" w14:textId="0DA9C244" w:rsidR="00C45D49" w:rsidRPr="008B2F8E" w:rsidRDefault="0056158F" w:rsidP="00C45D49">
      <w:pPr>
        <w:pStyle w:val="ListParagraph"/>
        <w:numPr>
          <w:ilvl w:val="0"/>
          <w:numId w:val="20"/>
        </w:numPr>
        <w:rPr>
          <w:rFonts w:ascii="Arial" w:eastAsia="Times New Roman" w:hAnsi="Arial" w:cs="Arial"/>
        </w:rPr>
      </w:pPr>
      <w:r w:rsidRPr="008B2F8E">
        <w:rPr>
          <w:rFonts w:ascii="Arial" w:eastAsia="Times New Roman" w:hAnsi="Arial" w:cs="Arial"/>
        </w:rPr>
        <w:t xml:space="preserve">Does the agency investigate allegations of sexual abuse without requiring an inmate who alleges sexual abuse to submit to a polygraph examination or other truth-telling device as a condition for proceeding? </w:t>
      </w:r>
      <w:sdt>
        <w:sdtPr>
          <w:rPr>
            <w:rFonts w:ascii="MS Gothic" w:eastAsia="MS Gothic" w:hAnsi="MS Gothic" w:cs="Segoe UI Symbol"/>
          </w:rPr>
          <w:id w:val="-2012679985"/>
          <w14:checkbox>
            <w14:checked w14:val="1"/>
            <w14:checkedState w14:val="2612" w14:font="MS Gothic"/>
            <w14:uncheckedState w14:val="2610" w14:font="MS Gothic"/>
          </w14:checkbox>
        </w:sdtPr>
        <w:sdtEndPr/>
        <w:sdtContent>
          <w:r w:rsidR="000A5B16">
            <w:rPr>
              <w:rFonts w:ascii="MS Gothic" w:eastAsia="MS Gothic" w:hAnsi="MS Gothic" w:cs="Segoe UI Symbol" w:hint="eastAsia"/>
            </w:rPr>
            <w:t>☒</w:t>
          </w:r>
        </w:sdtContent>
      </w:sdt>
      <w:r w:rsidR="00C45D49" w:rsidRPr="008B2F8E">
        <w:rPr>
          <w:rFonts w:ascii="Arial" w:eastAsia="Times New Roman" w:hAnsi="Arial" w:cs="Arial"/>
        </w:rPr>
        <w:t xml:space="preserve"> Yes   </w:t>
      </w:r>
      <w:sdt>
        <w:sdtPr>
          <w:rPr>
            <w:rFonts w:ascii="Segoe UI Symbol" w:eastAsia="Times New Roman" w:hAnsi="Segoe UI Symbol" w:cs="Segoe UI Symbol"/>
          </w:rPr>
          <w:id w:val="-1605263266"/>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C45D49" w:rsidRPr="008B2F8E">
        <w:rPr>
          <w:rFonts w:ascii="Arial" w:eastAsia="Times New Roman" w:hAnsi="Arial" w:cs="Arial"/>
        </w:rPr>
        <w:t xml:space="preserve"> No    </w:t>
      </w:r>
    </w:p>
    <w:p w14:paraId="54E7CCB9" w14:textId="77777777" w:rsidR="0056158F" w:rsidRPr="008B2F8E" w:rsidRDefault="0056158F" w:rsidP="00C45D49">
      <w:pPr>
        <w:shd w:val="clear" w:color="auto" w:fill="FEF4EC"/>
        <w:spacing w:after="0" w:line="240" w:lineRule="auto"/>
        <w:rPr>
          <w:rFonts w:ascii="Arial" w:eastAsia="Times New Roman" w:hAnsi="Arial" w:cs="Arial"/>
          <w:b/>
        </w:rPr>
      </w:pPr>
      <w:r w:rsidRPr="008B2F8E">
        <w:rPr>
          <w:rFonts w:ascii="Arial" w:eastAsia="Times New Roman" w:hAnsi="Arial" w:cs="Arial"/>
          <w:b/>
        </w:rPr>
        <w:t>115.71 (f)</w:t>
      </w:r>
    </w:p>
    <w:p w14:paraId="773C188E" w14:textId="77777777" w:rsidR="00AA459A" w:rsidRPr="008B2F8E" w:rsidRDefault="00AA459A" w:rsidP="00C45D49">
      <w:pPr>
        <w:spacing w:after="0" w:line="240" w:lineRule="auto"/>
        <w:rPr>
          <w:rFonts w:ascii="Arial" w:eastAsia="Times New Roman" w:hAnsi="Arial" w:cs="Arial"/>
        </w:rPr>
      </w:pPr>
    </w:p>
    <w:p w14:paraId="6360D2C9" w14:textId="26C5451B" w:rsidR="00AA459A" w:rsidRPr="008B2F8E" w:rsidRDefault="0056158F" w:rsidP="00C45D49">
      <w:pPr>
        <w:pStyle w:val="ListParagraph"/>
        <w:numPr>
          <w:ilvl w:val="0"/>
          <w:numId w:val="20"/>
        </w:numPr>
        <w:spacing w:after="0" w:line="240" w:lineRule="auto"/>
        <w:rPr>
          <w:rFonts w:ascii="Arial" w:eastAsia="Times New Roman" w:hAnsi="Arial" w:cs="Arial"/>
        </w:rPr>
      </w:pPr>
      <w:r w:rsidRPr="008B2F8E">
        <w:rPr>
          <w:rFonts w:ascii="Arial" w:eastAsia="Times New Roman" w:hAnsi="Arial" w:cs="Arial"/>
        </w:rPr>
        <w:t xml:space="preserve">Do administrative investigations include an effort to determine whether staff actions or failures to act contributed to the abuse? </w:t>
      </w:r>
      <w:sdt>
        <w:sdtPr>
          <w:rPr>
            <w:rFonts w:ascii="MS Gothic" w:eastAsia="MS Gothic" w:hAnsi="MS Gothic" w:cs="Segoe UI Symbol"/>
          </w:rPr>
          <w:id w:val="1204672034"/>
          <w14:checkbox>
            <w14:checked w14:val="1"/>
            <w14:checkedState w14:val="2612" w14:font="MS Gothic"/>
            <w14:uncheckedState w14:val="2610" w14:font="MS Gothic"/>
          </w14:checkbox>
        </w:sdtPr>
        <w:sdtEndPr/>
        <w:sdtContent>
          <w:r w:rsidR="000A5B16">
            <w:rPr>
              <w:rFonts w:ascii="MS Gothic" w:eastAsia="MS Gothic" w:hAnsi="MS Gothic" w:cs="Segoe UI Symbol" w:hint="eastAsia"/>
            </w:rPr>
            <w:t>☒</w:t>
          </w:r>
        </w:sdtContent>
      </w:sdt>
      <w:r w:rsidR="00AA459A" w:rsidRPr="008B2F8E">
        <w:rPr>
          <w:rFonts w:ascii="Arial" w:eastAsia="Times New Roman" w:hAnsi="Arial" w:cs="Arial"/>
        </w:rPr>
        <w:t xml:space="preserve"> Yes   </w:t>
      </w:r>
      <w:sdt>
        <w:sdtPr>
          <w:rPr>
            <w:rFonts w:ascii="Segoe UI Symbol" w:eastAsia="Times New Roman" w:hAnsi="Segoe UI Symbol" w:cs="Segoe UI Symbol"/>
          </w:rPr>
          <w:id w:val="824623435"/>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AA459A" w:rsidRPr="008B2F8E">
        <w:rPr>
          <w:rFonts w:ascii="Arial" w:eastAsia="Times New Roman" w:hAnsi="Arial" w:cs="Arial"/>
        </w:rPr>
        <w:t xml:space="preserve"> No    </w:t>
      </w:r>
    </w:p>
    <w:p w14:paraId="717FC767" w14:textId="77777777" w:rsidR="00AA459A" w:rsidRPr="008B2F8E" w:rsidRDefault="00AA459A" w:rsidP="00C45D49">
      <w:pPr>
        <w:spacing w:after="0" w:line="240" w:lineRule="auto"/>
        <w:rPr>
          <w:rFonts w:ascii="Arial" w:eastAsia="Times New Roman" w:hAnsi="Arial" w:cs="Arial"/>
        </w:rPr>
      </w:pPr>
    </w:p>
    <w:p w14:paraId="20A0C47C" w14:textId="001B6700" w:rsidR="00AA459A" w:rsidRPr="008B2F8E" w:rsidRDefault="0056158F" w:rsidP="00C45D49">
      <w:pPr>
        <w:pStyle w:val="ListParagraph"/>
        <w:numPr>
          <w:ilvl w:val="0"/>
          <w:numId w:val="20"/>
        </w:numPr>
        <w:spacing w:after="0" w:line="240" w:lineRule="auto"/>
        <w:rPr>
          <w:rFonts w:ascii="Arial" w:eastAsia="Times New Roman" w:hAnsi="Arial" w:cs="Arial"/>
        </w:rPr>
      </w:pPr>
      <w:r w:rsidRPr="008B2F8E">
        <w:rPr>
          <w:rFonts w:ascii="Arial" w:eastAsia="Times New Roman" w:hAnsi="Arial" w:cs="Arial"/>
        </w:rPr>
        <w:t xml:space="preserve">Are administrative investigations documented in written reports that include a description of the physical evidence and testimonial evidence, the reasoning behind credibility assessments, and investigative facts and findings? </w:t>
      </w:r>
      <w:sdt>
        <w:sdtPr>
          <w:rPr>
            <w:rFonts w:ascii="MS Gothic" w:eastAsia="MS Gothic" w:hAnsi="MS Gothic" w:cs="Segoe UI Symbol"/>
          </w:rPr>
          <w:id w:val="-831363446"/>
          <w14:checkbox>
            <w14:checked w14:val="1"/>
            <w14:checkedState w14:val="2612" w14:font="MS Gothic"/>
            <w14:uncheckedState w14:val="2610" w14:font="MS Gothic"/>
          </w14:checkbox>
        </w:sdtPr>
        <w:sdtEndPr/>
        <w:sdtContent>
          <w:r w:rsidR="000A5B16">
            <w:rPr>
              <w:rFonts w:ascii="MS Gothic" w:eastAsia="MS Gothic" w:hAnsi="MS Gothic" w:cs="Segoe UI Symbol" w:hint="eastAsia"/>
            </w:rPr>
            <w:t>☒</w:t>
          </w:r>
        </w:sdtContent>
      </w:sdt>
      <w:r w:rsidR="00AA459A" w:rsidRPr="008B2F8E">
        <w:rPr>
          <w:rFonts w:ascii="Arial" w:eastAsia="Times New Roman" w:hAnsi="Arial" w:cs="Arial"/>
        </w:rPr>
        <w:t xml:space="preserve"> Yes   </w:t>
      </w:r>
      <w:sdt>
        <w:sdtPr>
          <w:rPr>
            <w:rFonts w:ascii="Segoe UI Symbol" w:eastAsia="Times New Roman" w:hAnsi="Segoe UI Symbol" w:cs="Segoe UI Symbol"/>
          </w:rPr>
          <w:id w:val="381140285"/>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AA459A" w:rsidRPr="008B2F8E">
        <w:rPr>
          <w:rFonts w:ascii="Arial" w:eastAsia="Times New Roman" w:hAnsi="Arial" w:cs="Arial"/>
        </w:rPr>
        <w:t xml:space="preserve"> No    </w:t>
      </w:r>
    </w:p>
    <w:p w14:paraId="31AAF2D6" w14:textId="77777777" w:rsidR="0056158F" w:rsidRPr="008B2F8E" w:rsidRDefault="0056158F" w:rsidP="00C45D49">
      <w:pPr>
        <w:spacing w:after="0" w:line="240" w:lineRule="auto"/>
      </w:pPr>
    </w:p>
    <w:p w14:paraId="0632D7E9" w14:textId="77777777" w:rsidR="0056158F" w:rsidRPr="008B2F8E" w:rsidRDefault="0056158F" w:rsidP="00C45D49">
      <w:pPr>
        <w:shd w:val="clear" w:color="auto" w:fill="FEF4EC"/>
        <w:spacing w:after="0" w:line="240" w:lineRule="auto"/>
        <w:rPr>
          <w:rFonts w:ascii="Arial" w:eastAsia="Times New Roman" w:hAnsi="Arial" w:cs="Arial"/>
          <w:b/>
        </w:rPr>
      </w:pPr>
      <w:r w:rsidRPr="008B2F8E">
        <w:rPr>
          <w:rFonts w:ascii="Arial" w:eastAsia="Times New Roman" w:hAnsi="Arial" w:cs="Arial"/>
          <w:b/>
        </w:rPr>
        <w:t>115.71 (g)</w:t>
      </w:r>
    </w:p>
    <w:p w14:paraId="7682E3B2" w14:textId="77777777" w:rsidR="00AA459A" w:rsidRPr="008B2F8E" w:rsidRDefault="00AA459A" w:rsidP="00C45D49">
      <w:pPr>
        <w:spacing w:after="0" w:line="240" w:lineRule="auto"/>
        <w:rPr>
          <w:rFonts w:ascii="Arial" w:eastAsia="Times New Roman" w:hAnsi="Arial" w:cs="Arial"/>
        </w:rPr>
      </w:pPr>
    </w:p>
    <w:p w14:paraId="370C3CA5" w14:textId="7B7DF8C0" w:rsidR="00AA459A" w:rsidRPr="008B2F8E" w:rsidRDefault="0056158F" w:rsidP="00C45D49">
      <w:pPr>
        <w:pStyle w:val="ListParagraph"/>
        <w:numPr>
          <w:ilvl w:val="0"/>
          <w:numId w:val="20"/>
        </w:numPr>
        <w:spacing w:after="0" w:line="240" w:lineRule="auto"/>
        <w:rPr>
          <w:rFonts w:ascii="Arial" w:eastAsia="Times New Roman" w:hAnsi="Arial" w:cs="Arial"/>
        </w:rPr>
      </w:pPr>
      <w:r w:rsidRPr="008B2F8E">
        <w:rPr>
          <w:rFonts w:ascii="Arial" w:eastAsia="Times New Roman" w:hAnsi="Arial" w:cs="Arial"/>
        </w:rPr>
        <w:t xml:space="preserve">Are criminal investigations documented in a written report that contains a thorough description of the physical, testimonial, and documentary evidence and attaches copies of all documentary evidence where feasible? </w:t>
      </w:r>
      <w:sdt>
        <w:sdtPr>
          <w:rPr>
            <w:rFonts w:ascii="MS Gothic" w:eastAsia="MS Gothic" w:hAnsi="MS Gothic" w:cs="Segoe UI Symbol"/>
          </w:rPr>
          <w:id w:val="-847402076"/>
          <w14:checkbox>
            <w14:checked w14:val="1"/>
            <w14:checkedState w14:val="2612" w14:font="MS Gothic"/>
            <w14:uncheckedState w14:val="2610" w14:font="MS Gothic"/>
          </w14:checkbox>
        </w:sdtPr>
        <w:sdtEndPr/>
        <w:sdtContent>
          <w:r w:rsidR="000A5B16">
            <w:rPr>
              <w:rFonts w:ascii="MS Gothic" w:eastAsia="MS Gothic" w:hAnsi="MS Gothic" w:cs="Segoe UI Symbol" w:hint="eastAsia"/>
            </w:rPr>
            <w:t>☒</w:t>
          </w:r>
        </w:sdtContent>
      </w:sdt>
      <w:r w:rsidR="00AA459A" w:rsidRPr="008B2F8E">
        <w:rPr>
          <w:rFonts w:ascii="Arial" w:eastAsia="Times New Roman" w:hAnsi="Arial" w:cs="Arial"/>
        </w:rPr>
        <w:t xml:space="preserve"> Yes   </w:t>
      </w:r>
      <w:sdt>
        <w:sdtPr>
          <w:rPr>
            <w:rFonts w:ascii="Segoe UI Symbol" w:eastAsia="Times New Roman" w:hAnsi="Segoe UI Symbol" w:cs="Segoe UI Symbol"/>
          </w:rPr>
          <w:id w:val="92448047"/>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AA459A" w:rsidRPr="008B2F8E">
        <w:rPr>
          <w:rFonts w:ascii="Arial" w:eastAsia="Times New Roman" w:hAnsi="Arial" w:cs="Arial"/>
        </w:rPr>
        <w:t xml:space="preserve"> No    </w:t>
      </w:r>
    </w:p>
    <w:p w14:paraId="5AD84E9F" w14:textId="276EF525" w:rsidR="0056158F" w:rsidRPr="008B2F8E" w:rsidRDefault="0056158F" w:rsidP="00C45D49">
      <w:pPr>
        <w:spacing w:after="0" w:line="240" w:lineRule="auto"/>
      </w:pPr>
    </w:p>
    <w:p w14:paraId="374D03FA" w14:textId="77777777" w:rsidR="0056158F" w:rsidRPr="008B2F8E" w:rsidRDefault="0056158F" w:rsidP="00C45D49">
      <w:pPr>
        <w:shd w:val="clear" w:color="auto" w:fill="FEF4EC"/>
        <w:spacing w:after="0" w:line="240" w:lineRule="auto"/>
        <w:rPr>
          <w:rFonts w:ascii="Arial" w:eastAsia="Times New Roman" w:hAnsi="Arial" w:cs="Arial"/>
          <w:b/>
        </w:rPr>
      </w:pPr>
      <w:r w:rsidRPr="008B2F8E">
        <w:rPr>
          <w:rFonts w:ascii="Arial" w:eastAsia="Times New Roman" w:hAnsi="Arial" w:cs="Arial"/>
          <w:b/>
        </w:rPr>
        <w:t>115.71 (h)</w:t>
      </w:r>
    </w:p>
    <w:p w14:paraId="51D88B8D" w14:textId="77777777" w:rsidR="00C45D49" w:rsidRPr="008B2F8E" w:rsidRDefault="00C45D49" w:rsidP="00C45D49">
      <w:pPr>
        <w:spacing w:after="0" w:line="240" w:lineRule="auto"/>
        <w:rPr>
          <w:rFonts w:ascii="Arial" w:eastAsia="Times New Roman" w:hAnsi="Arial" w:cs="Arial"/>
        </w:rPr>
      </w:pPr>
    </w:p>
    <w:p w14:paraId="6A768B51" w14:textId="26DB9696" w:rsidR="00AA459A" w:rsidRPr="008B2F8E" w:rsidRDefault="0056158F" w:rsidP="00C45D49">
      <w:pPr>
        <w:pStyle w:val="ListParagraph"/>
        <w:numPr>
          <w:ilvl w:val="0"/>
          <w:numId w:val="20"/>
        </w:numPr>
        <w:spacing w:after="0" w:line="240" w:lineRule="auto"/>
        <w:rPr>
          <w:rFonts w:ascii="Arial" w:eastAsia="Times New Roman" w:hAnsi="Arial" w:cs="Arial"/>
        </w:rPr>
      </w:pPr>
      <w:r w:rsidRPr="008B2F8E">
        <w:rPr>
          <w:rFonts w:ascii="Arial" w:eastAsia="Times New Roman" w:hAnsi="Arial" w:cs="Arial"/>
        </w:rPr>
        <w:t>Are all substantiated allegations of conduct that appears to be criminal referred for prosecution?</w:t>
      </w:r>
      <w:r w:rsidR="00C45D49" w:rsidRPr="008B2F8E">
        <w:rPr>
          <w:rFonts w:ascii="Arial" w:eastAsia="Times New Roman" w:hAnsi="Arial" w:cs="Arial"/>
        </w:rPr>
        <w:t xml:space="preserve">    </w:t>
      </w:r>
      <w:r w:rsidRPr="008B2F8E">
        <w:rPr>
          <w:rFonts w:ascii="Arial" w:eastAsia="Times New Roman" w:hAnsi="Arial" w:cs="Arial"/>
        </w:rPr>
        <w:t xml:space="preserve"> </w:t>
      </w:r>
      <w:sdt>
        <w:sdtPr>
          <w:rPr>
            <w:rFonts w:ascii="MS Gothic" w:eastAsia="MS Gothic" w:hAnsi="MS Gothic" w:cs="Segoe UI Symbol"/>
          </w:rPr>
          <w:id w:val="-1433120705"/>
          <w14:checkbox>
            <w14:checked w14:val="1"/>
            <w14:checkedState w14:val="2612" w14:font="MS Gothic"/>
            <w14:uncheckedState w14:val="2610" w14:font="MS Gothic"/>
          </w14:checkbox>
        </w:sdtPr>
        <w:sdtEndPr/>
        <w:sdtContent>
          <w:r w:rsidR="000A5B16">
            <w:rPr>
              <w:rFonts w:ascii="MS Gothic" w:eastAsia="MS Gothic" w:hAnsi="MS Gothic" w:cs="Segoe UI Symbol" w:hint="eastAsia"/>
            </w:rPr>
            <w:t>☒</w:t>
          </w:r>
        </w:sdtContent>
      </w:sdt>
      <w:r w:rsidR="00AA459A" w:rsidRPr="008B2F8E">
        <w:rPr>
          <w:rFonts w:ascii="Arial" w:eastAsia="Times New Roman" w:hAnsi="Arial" w:cs="Arial"/>
        </w:rPr>
        <w:t xml:space="preserve"> Yes   </w:t>
      </w:r>
      <w:sdt>
        <w:sdtPr>
          <w:rPr>
            <w:rFonts w:ascii="Segoe UI Symbol" w:eastAsia="Times New Roman" w:hAnsi="Segoe UI Symbol" w:cs="Segoe UI Symbol"/>
          </w:rPr>
          <w:id w:val="-402905655"/>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AA459A" w:rsidRPr="008B2F8E">
        <w:rPr>
          <w:rFonts w:ascii="Arial" w:eastAsia="Times New Roman" w:hAnsi="Arial" w:cs="Arial"/>
        </w:rPr>
        <w:t xml:space="preserve"> No    </w:t>
      </w:r>
    </w:p>
    <w:p w14:paraId="209E5BF9" w14:textId="70E3268B" w:rsidR="0056158F" w:rsidRPr="008B2F8E" w:rsidRDefault="0056158F" w:rsidP="00C45D49">
      <w:pPr>
        <w:spacing w:after="0" w:line="240" w:lineRule="auto"/>
        <w:rPr>
          <w:rFonts w:ascii="Arial" w:eastAsia="Times New Roman" w:hAnsi="Arial" w:cs="Arial"/>
        </w:rPr>
      </w:pPr>
    </w:p>
    <w:p w14:paraId="55EA2E9F" w14:textId="77777777" w:rsidR="0056158F" w:rsidRPr="008B2F8E" w:rsidRDefault="0056158F" w:rsidP="00C45D49">
      <w:pPr>
        <w:shd w:val="clear" w:color="auto" w:fill="FEF4EC"/>
        <w:spacing w:after="0" w:line="240" w:lineRule="auto"/>
        <w:rPr>
          <w:rFonts w:ascii="Arial" w:eastAsia="Times New Roman" w:hAnsi="Arial" w:cs="Arial"/>
          <w:b/>
        </w:rPr>
      </w:pPr>
      <w:r w:rsidRPr="008B2F8E">
        <w:rPr>
          <w:rFonts w:ascii="Arial" w:eastAsia="Times New Roman" w:hAnsi="Arial" w:cs="Arial"/>
          <w:b/>
        </w:rPr>
        <w:t>115.71 (</w:t>
      </w:r>
      <w:proofErr w:type="spellStart"/>
      <w:r w:rsidRPr="008B2F8E">
        <w:rPr>
          <w:rFonts w:ascii="Arial" w:eastAsia="Times New Roman" w:hAnsi="Arial" w:cs="Arial"/>
          <w:b/>
        </w:rPr>
        <w:t>i</w:t>
      </w:r>
      <w:proofErr w:type="spellEnd"/>
      <w:r w:rsidRPr="008B2F8E">
        <w:rPr>
          <w:rFonts w:ascii="Arial" w:eastAsia="Times New Roman" w:hAnsi="Arial" w:cs="Arial"/>
          <w:b/>
        </w:rPr>
        <w:t>)</w:t>
      </w:r>
    </w:p>
    <w:p w14:paraId="2E70268E" w14:textId="77777777" w:rsidR="00AA459A" w:rsidRPr="008B2F8E" w:rsidRDefault="00AA459A" w:rsidP="00C45D49">
      <w:pPr>
        <w:spacing w:after="0" w:line="240" w:lineRule="auto"/>
        <w:rPr>
          <w:rFonts w:ascii="Arial" w:eastAsia="Times New Roman" w:hAnsi="Arial" w:cs="Arial"/>
        </w:rPr>
      </w:pPr>
    </w:p>
    <w:p w14:paraId="0E0C6726" w14:textId="3A15F788" w:rsidR="00AA459A" w:rsidRPr="008B2F8E" w:rsidRDefault="0056158F" w:rsidP="00C45D49">
      <w:pPr>
        <w:pStyle w:val="ListParagraph"/>
        <w:numPr>
          <w:ilvl w:val="0"/>
          <w:numId w:val="20"/>
        </w:numPr>
        <w:spacing w:after="0" w:line="240" w:lineRule="auto"/>
        <w:rPr>
          <w:rFonts w:ascii="Arial" w:eastAsia="Times New Roman" w:hAnsi="Arial" w:cs="Arial"/>
        </w:rPr>
      </w:pPr>
      <w:r w:rsidRPr="008B2F8E">
        <w:rPr>
          <w:rFonts w:ascii="Arial" w:eastAsia="Times New Roman" w:hAnsi="Arial" w:cs="Arial"/>
        </w:rPr>
        <w:t xml:space="preserve">Does the agency retain all written reports referenced in 115.71(f) and (g) for as long as the alleged abuser is incarcerated or employed by the agency, plus five years? </w:t>
      </w:r>
      <w:sdt>
        <w:sdtPr>
          <w:rPr>
            <w:rFonts w:ascii="MS Gothic" w:eastAsia="MS Gothic" w:hAnsi="MS Gothic" w:cs="Segoe UI Symbol"/>
          </w:rPr>
          <w:id w:val="1544252170"/>
          <w14:checkbox>
            <w14:checked w14:val="1"/>
            <w14:checkedState w14:val="2612" w14:font="MS Gothic"/>
            <w14:uncheckedState w14:val="2610" w14:font="MS Gothic"/>
          </w14:checkbox>
        </w:sdtPr>
        <w:sdtEndPr/>
        <w:sdtContent>
          <w:r w:rsidR="000A5B16">
            <w:rPr>
              <w:rFonts w:ascii="MS Gothic" w:eastAsia="MS Gothic" w:hAnsi="MS Gothic" w:cs="Segoe UI Symbol" w:hint="eastAsia"/>
            </w:rPr>
            <w:t>☒</w:t>
          </w:r>
        </w:sdtContent>
      </w:sdt>
      <w:r w:rsidR="00AA459A" w:rsidRPr="008B2F8E">
        <w:rPr>
          <w:rFonts w:ascii="Arial" w:eastAsia="Times New Roman" w:hAnsi="Arial" w:cs="Arial"/>
        </w:rPr>
        <w:t xml:space="preserve"> Yes   </w:t>
      </w:r>
      <w:sdt>
        <w:sdtPr>
          <w:rPr>
            <w:rFonts w:ascii="Segoe UI Symbol" w:eastAsia="Times New Roman" w:hAnsi="Segoe UI Symbol" w:cs="Segoe UI Symbol"/>
          </w:rPr>
          <w:id w:val="-927965432"/>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AA459A" w:rsidRPr="008B2F8E">
        <w:rPr>
          <w:rFonts w:ascii="Arial" w:eastAsia="Times New Roman" w:hAnsi="Arial" w:cs="Arial"/>
        </w:rPr>
        <w:t xml:space="preserve"> No    </w:t>
      </w:r>
    </w:p>
    <w:p w14:paraId="14FB90FB" w14:textId="77777777" w:rsidR="0056158F" w:rsidRPr="008B2F8E" w:rsidRDefault="0056158F" w:rsidP="00C45D49">
      <w:pPr>
        <w:spacing w:after="0" w:line="240" w:lineRule="auto"/>
      </w:pPr>
    </w:p>
    <w:p w14:paraId="11F5ACF3" w14:textId="77777777" w:rsidR="001379BC" w:rsidRPr="008B2F8E" w:rsidRDefault="001379BC" w:rsidP="00C45D49">
      <w:pPr>
        <w:shd w:val="clear" w:color="auto" w:fill="FEF4EC"/>
        <w:spacing w:after="0" w:line="240" w:lineRule="auto"/>
        <w:rPr>
          <w:rFonts w:ascii="Arial" w:eastAsia="Times New Roman" w:hAnsi="Arial" w:cs="Arial"/>
          <w:b/>
        </w:rPr>
      </w:pPr>
      <w:r w:rsidRPr="008B2F8E">
        <w:rPr>
          <w:rFonts w:ascii="Arial" w:eastAsia="Times New Roman" w:hAnsi="Arial" w:cs="Arial"/>
          <w:b/>
        </w:rPr>
        <w:t>115.71 (j)</w:t>
      </w:r>
    </w:p>
    <w:p w14:paraId="4B57137E" w14:textId="77777777" w:rsidR="00AA459A" w:rsidRPr="008B2F8E" w:rsidRDefault="00AA459A" w:rsidP="00C45D49">
      <w:pPr>
        <w:spacing w:after="0" w:line="240" w:lineRule="auto"/>
        <w:rPr>
          <w:rFonts w:ascii="Arial" w:eastAsia="Times New Roman" w:hAnsi="Arial" w:cs="Arial"/>
        </w:rPr>
      </w:pPr>
    </w:p>
    <w:p w14:paraId="27F63B2C" w14:textId="02422C84" w:rsidR="00AA459A" w:rsidRPr="008B2F8E" w:rsidRDefault="001379BC" w:rsidP="00C45D49">
      <w:pPr>
        <w:pStyle w:val="ListParagraph"/>
        <w:numPr>
          <w:ilvl w:val="0"/>
          <w:numId w:val="20"/>
        </w:numPr>
        <w:spacing w:after="0" w:line="240" w:lineRule="auto"/>
        <w:rPr>
          <w:rFonts w:ascii="Arial" w:eastAsia="Times New Roman" w:hAnsi="Arial" w:cs="Arial"/>
        </w:rPr>
      </w:pPr>
      <w:r w:rsidRPr="008B2F8E">
        <w:rPr>
          <w:rFonts w:ascii="Arial" w:eastAsia="Times New Roman" w:hAnsi="Arial" w:cs="Arial"/>
        </w:rPr>
        <w:t>Does the agency ensure that the departure of an alleged abuser or victim from the employment or control of the agency does not provide a basis for terminating an investigation?</w:t>
      </w:r>
      <w:r w:rsidR="00866BCC">
        <w:rPr>
          <w:rFonts w:ascii="Arial" w:eastAsia="Times New Roman" w:hAnsi="Arial" w:cs="Arial"/>
        </w:rPr>
        <w:t xml:space="preserve">                           </w:t>
      </w:r>
      <w:r w:rsidRPr="008B2F8E">
        <w:rPr>
          <w:rFonts w:ascii="Arial" w:eastAsia="Times New Roman" w:hAnsi="Arial" w:cs="Arial"/>
        </w:rPr>
        <w:t xml:space="preserve"> </w:t>
      </w:r>
      <w:sdt>
        <w:sdtPr>
          <w:rPr>
            <w:rFonts w:ascii="MS Gothic" w:eastAsia="MS Gothic" w:hAnsi="MS Gothic" w:cs="Segoe UI Symbol"/>
          </w:rPr>
          <w:id w:val="357393823"/>
          <w14:checkbox>
            <w14:checked w14:val="1"/>
            <w14:checkedState w14:val="2612" w14:font="MS Gothic"/>
            <w14:uncheckedState w14:val="2610" w14:font="MS Gothic"/>
          </w14:checkbox>
        </w:sdtPr>
        <w:sdtEndPr/>
        <w:sdtContent>
          <w:r w:rsidR="000A5B16">
            <w:rPr>
              <w:rFonts w:ascii="MS Gothic" w:eastAsia="MS Gothic" w:hAnsi="MS Gothic" w:cs="Segoe UI Symbol" w:hint="eastAsia"/>
            </w:rPr>
            <w:t>☒</w:t>
          </w:r>
        </w:sdtContent>
      </w:sdt>
      <w:r w:rsidR="00AA459A" w:rsidRPr="008B2F8E">
        <w:rPr>
          <w:rFonts w:ascii="Arial" w:eastAsia="Times New Roman" w:hAnsi="Arial" w:cs="Arial"/>
        </w:rPr>
        <w:t xml:space="preserve"> Yes   </w:t>
      </w:r>
      <w:sdt>
        <w:sdtPr>
          <w:rPr>
            <w:rFonts w:ascii="Segoe UI Symbol" w:eastAsia="Times New Roman" w:hAnsi="Segoe UI Symbol" w:cs="Segoe UI Symbol"/>
          </w:rPr>
          <w:id w:val="-673491218"/>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AA459A" w:rsidRPr="008B2F8E">
        <w:rPr>
          <w:rFonts w:ascii="Arial" w:eastAsia="Times New Roman" w:hAnsi="Arial" w:cs="Arial"/>
        </w:rPr>
        <w:t xml:space="preserve"> No    </w:t>
      </w:r>
    </w:p>
    <w:p w14:paraId="177F4CA3" w14:textId="77777777" w:rsidR="001379BC" w:rsidRPr="008B2F8E" w:rsidRDefault="001379BC" w:rsidP="00C45D49">
      <w:pPr>
        <w:spacing w:after="0" w:line="240" w:lineRule="auto"/>
      </w:pPr>
    </w:p>
    <w:p w14:paraId="09ABC829" w14:textId="77777777" w:rsidR="001379BC" w:rsidRPr="008B2F8E" w:rsidRDefault="001379BC" w:rsidP="00C45D49">
      <w:pPr>
        <w:shd w:val="clear" w:color="auto" w:fill="FEF4EC"/>
        <w:spacing w:after="0" w:line="240" w:lineRule="auto"/>
        <w:rPr>
          <w:rFonts w:ascii="Arial" w:eastAsia="Times New Roman" w:hAnsi="Arial" w:cs="Arial"/>
          <w:b/>
        </w:rPr>
      </w:pPr>
      <w:r w:rsidRPr="008B2F8E">
        <w:rPr>
          <w:rFonts w:ascii="Arial" w:eastAsia="Times New Roman" w:hAnsi="Arial" w:cs="Arial"/>
          <w:b/>
        </w:rPr>
        <w:t>115.71 (k)</w:t>
      </w:r>
    </w:p>
    <w:p w14:paraId="6671E238" w14:textId="77777777" w:rsidR="00AA459A" w:rsidRPr="008B2F8E" w:rsidRDefault="00AA459A" w:rsidP="00C45D49">
      <w:pPr>
        <w:spacing w:after="0" w:line="240" w:lineRule="auto"/>
      </w:pPr>
    </w:p>
    <w:p w14:paraId="1E2A7030" w14:textId="78490B6D" w:rsidR="001379BC" w:rsidRPr="008B2F8E" w:rsidRDefault="008C4228" w:rsidP="00C45D49">
      <w:pPr>
        <w:pStyle w:val="ListParagraph"/>
        <w:numPr>
          <w:ilvl w:val="0"/>
          <w:numId w:val="20"/>
        </w:numPr>
        <w:spacing w:after="0" w:line="240" w:lineRule="auto"/>
        <w:rPr>
          <w:rFonts w:ascii="Arial" w:eastAsia="Times New Roman" w:hAnsi="Arial" w:cs="Arial"/>
        </w:rPr>
      </w:pPr>
      <w:r w:rsidRPr="008B2F8E">
        <w:rPr>
          <w:rFonts w:ascii="Arial" w:eastAsia="Times New Roman" w:hAnsi="Arial" w:cs="Arial"/>
        </w:rPr>
        <w:t>Auditor is not required to audit this provision</w:t>
      </w:r>
      <w:r w:rsidR="00AA459A" w:rsidRPr="008B2F8E">
        <w:rPr>
          <w:rFonts w:ascii="Arial" w:eastAsia="Times New Roman" w:hAnsi="Arial" w:cs="Arial"/>
        </w:rPr>
        <w:t>.</w:t>
      </w:r>
    </w:p>
    <w:p w14:paraId="25483D46" w14:textId="77777777" w:rsidR="00C45D49" w:rsidRPr="008B2F8E" w:rsidRDefault="00C45D49" w:rsidP="00C45D49">
      <w:pPr>
        <w:pStyle w:val="ListParagraph"/>
        <w:spacing w:after="0" w:line="240" w:lineRule="auto"/>
        <w:rPr>
          <w:rFonts w:ascii="Arial" w:eastAsia="Times New Roman" w:hAnsi="Arial" w:cs="Arial"/>
        </w:rPr>
      </w:pPr>
    </w:p>
    <w:p w14:paraId="5D1EAA1E" w14:textId="77777777" w:rsidR="001379BC" w:rsidRPr="008B2F8E" w:rsidRDefault="001379BC" w:rsidP="00C45D49">
      <w:pPr>
        <w:shd w:val="clear" w:color="auto" w:fill="FEF4EC"/>
        <w:spacing w:after="0" w:line="240" w:lineRule="auto"/>
        <w:rPr>
          <w:rFonts w:ascii="Arial" w:eastAsia="Times New Roman" w:hAnsi="Arial" w:cs="Arial"/>
          <w:b/>
        </w:rPr>
      </w:pPr>
      <w:r w:rsidRPr="008B2F8E">
        <w:rPr>
          <w:rFonts w:ascii="Arial" w:eastAsia="Times New Roman" w:hAnsi="Arial" w:cs="Arial"/>
          <w:b/>
        </w:rPr>
        <w:t>115.71 (l)</w:t>
      </w:r>
    </w:p>
    <w:p w14:paraId="29AF76B4" w14:textId="77777777" w:rsidR="00AA459A" w:rsidRPr="008B2F8E" w:rsidRDefault="00AA459A" w:rsidP="00C45D49">
      <w:pPr>
        <w:spacing w:after="0" w:line="240" w:lineRule="auto"/>
        <w:rPr>
          <w:rFonts w:ascii="Arial" w:eastAsia="Times New Roman" w:hAnsi="Arial" w:cs="Arial"/>
        </w:rPr>
      </w:pPr>
    </w:p>
    <w:p w14:paraId="284C4862" w14:textId="3E90B222" w:rsidR="00AA459A" w:rsidRPr="008B2F8E" w:rsidRDefault="001379BC" w:rsidP="00C45D49">
      <w:pPr>
        <w:pStyle w:val="ListParagraph"/>
        <w:numPr>
          <w:ilvl w:val="0"/>
          <w:numId w:val="20"/>
        </w:numPr>
        <w:spacing w:after="0" w:line="240" w:lineRule="auto"/>
        <w:rPr>
          <w:rFonts w:ascii="Arial" w:eastAsia="Times New Roman" w:hAnsi="Arial" w:cs="Arial"/>
        </w:rPr>
      </w:pPr>
      <w:r w:rsidRPr="008B2F8E">
        <w:rPr>
          <w:rFonts w:ascii="Arial" w:eastAsia="Times New Roman" w:hAnsi="Arial" w:cs="Arial"/>
        </w:rPr>
        <w:t xml:space="preserve">When an outside entity investigates sexual abuse, does the facility cooperate with outside investigators and endeavor to remain informed about the progress of the investigation? (N/A if an outside agency does not conduct administrative or criminal sexual abuse investigations. See 115.21(a).) </w:t>
      </w:r>
      <w:sdt>
        <w:sdtPr>
          <w:rPr>
            <w:rFonts w:ascii="Segoe UI Symbol" w:eastAsia="Times New Roman" w:hAnsi="Segoe UI Symbol" w:cs="Segoe UI Symbol"/>
          </w:rPr>
          <w:id w:val="1825766470"/>
          <w14:checkbox>
            <w14:checked w14:val="1"/>
            <w14:checkedState w14:val="2612" w14:font="MS Gothic"/>
            <w14:uncheckedState w14:val="2610" w14:font="MS Gothic"/>
          </w14:checkbox>
        </w:sdtPr>
        <w:sdtEndPr/>
        <w:sdtContent>
          <w:r w:rsidR="000A5B16">
            <w:rPr>
              <w:rFonts w:ascii="MS Gothic" w:eastAsia="MS Gothic" w:hAnsi="MS Gothic" w:cs="Segoe UI Symbol" w:hint="eastAsia"/>
            </w:rPr>
            <w:t>☒</w:t>
          </w:r>
        </w:sdtContent>
      </w:sdt>
      <w:r w:rsidR="00AA459A" w:rsidRPr="008B2F8E">
        <w:rPr>
          <w:rFonts w:ascii="Arial" w:eastAsia="Times New Roman" w:hAnsi="Arial" w:cs="Arial"/>
        </w:rPr>
        <w:t xml:space="preserve"> Yes   </w:t>
      </w:r>
      <w:sdt>
        <w:sdtPr>
          <w:rPr>
            <w:rFonts w:ascii="Segoe UI Symbol" w:eastAsia="Times New Roman" w:hAnsi="Segoe UI Symbol" w:cs="Segoe UI Symbol"/>
          </w:rPr>
          <w:id w:val="1829327228"/>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AA459A" w:rsidRPr="008B2F8E">
        <w:rPr>
          <w:rFonts w:ascii="Arial" w:eastAsia="Times New Roman" w:hAnsi="Arial" w:cs="Arial"/>
        </w:rPr>
        <w:t xml:space="preserve"> No    </w:t>
      </w:r>
      <w:sdt>
        <w:sdtPr>
          <w:rPr>
            <w:rFonts w:ascii="Segoe UI Symbol" w:eastAsia="Times New Roman" w:hAnsi="Segoe UI Symbol" w:cs="Segoe UI Symbol"/>
          </w:rPr>
          <w:id w:val="1589804405"/>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AA459A" w:rsidRPr="008B2F8E">
        <w:rPr>
          <w:rFonts w:ascii="Arial" w:eastAsia="Times New Roman" w:hAnsi="Arial" w:cs="Arial"/>
        </w:rPr>
        <w:t xml:space="preserve"> NA</w:t>
      </w:r>
    </w:p>
    <w:p w14:paraId="7C712214" w14:textId="386FDC75" w:rsidR="001379BC" w:rsidRPr="001379BC" w:rsidRDefault="001379BC" w:rsidP="00C45D49">
      <w:pPr>
        <w:spacing w:after="0" w:line="240" w:lineRule="auto"/>
        <w:rPr>
          <w:rFonts w:ascii="Arial" w:eastAsia="Times New Roman" w:hAnsi="Arial" w:cs="Arial"/>
          <w:sz w:val="21"/>
          <w:szCs w:val="21"/>
        </w:rPr>
      </w:pPr>
    </w:p>
    <w:p w14:paraId="0339B418" w14:textId="1DEAD2B3" w:rsidR="00C46145" w:rsidRDefault="00C46145" w:rsidP="00C46145">
      <w:pPr>
        <w:spacing w:after="0" w:line="240" w:lineRule="auto"/>
        <w:rPr>
          <w:rFonts w:ascii="Arial" w:eastAsia="Times New Roman" w:hAnsi="Arial" w:cs="Arial"/>
          <w:b/>
        </w:rPr>
      </w:pPr>
      <w:r>
        <w:rPr>
          <w:rFonts w:ascii="Arial" w:eastAsia="Times New Roman" w:hAnsi="Arial" w:cs="Arial"/>
          <w:b/>
        </w:rPr>
        <w:t>Auditor Overall Compliance Determination</w:t>
      </w:r>
    </w:p>
    <w:p w14:paraId="57BEB583" w14:textId="77777777" w:rsidR="00C46145" w:rsidRPr="00C026DB" w:rsidRDefault="00C46145" w:rsidP="00C46145">
      <w:pPr>
        <w:spacing w:after="0" w:line="240" w:lineRule="auto"/>
        <w:ind w:left="720"/>
        <w:rPr>
          <w:rFonts w:ascii="Arial" w:eastAsia="Times New Roman" w:hAnsi="Arial" w:cs="Arial"/>
        </w:rPr>
      </w:pPr>
    </w:p>
    <w:p w14:paraId="4A4656A8" w14:textId="77777777" w:rsidR="00C46145" w:rsidRPr="00C026DB" w:rsidRDefault="00853618" w:rsidP="00C46145">
      <w:pPr>
        <w:spacing w:after="0" w:line="240" w:lineRule="auto"/>
        <w:ind w:left="720"/>
        <w:rPr>
          <w:rFonts w:ascii="Arial" w:eastAsia="Times New Roman" w:hAnsi="Arial" w:cs="Arial"/>
        </w:rPr>
      </w:pPr>
      <w:sdt>
        <w:sdtPr>
          <w:rPr>
            <w:rFonts w:ascii="Arial" w:eastAsia="Times New Roman" w:hAnsi="Arial" w:cs="Arial"/>
            <w:sz w:val="28"/>
            <w:szCs w:val="28"/>
          </w:rPr>
          <w:id w:val="-1048532353"/>
          <w14:checkbox>
            <w14:checked w14:val="0"/>
            <w14:checkedState w14:val="2612" w14:font="MS Gothic"/>
            <w14:uncheckedState w14:val="2610" w14:font="MS Gothic"/>
          </w14:checkbox>
        </w:sdtPr>
        <w:sdtEndPr/>
        <w:sdtContent>
          <w:r w:rsidR="00C46145">
            <w:rPr>
              <w:rFonts w:ascii="MS Gothic" w:eastAsia="MS Gothic" w:hAnsi="MS Gothic" w:cs="Arial" w:hint="eastAsia"/>
              <w:sz w:val="28"/>
              <w:szCs w:val="28"/>
            </w:rPr>
            <w:t>☐</w:t>
          </w:r>
        </w:sdtContent>
      </w:sdt>
      <w:r w:rsidR="00C46145" w:rsidRPr="00C026DB">
        <w:rPr>
          <w:rFonts w:ascii="Arial" w:eastAsia="Times New Roman" w:hAnsi="Arial" w:cs="Arial"/>
        </w:rPr>
        <w:tab/>
      </w:r>
      <w:r w:rsidR="00C46145" w:rsidRPr="00C026DB">
        <w:rPr>
          <w:rFonts w:ascii="Arial" w:eastAsia="Times New Roman" w:hAnsi="Arial" w:cs="Arial"/>
          <w:b/>
        </w:rPr>
        <w:t>Exceeds Standard</w:t>
      </w:r>
      <w:r w:rsidR="00C46145" w:rsidRPr="00C026DB">
        <w:rPr>
          <w:rFonts w:ascii="Arial" w:eastAsia="Times New Roman" w:hAnsi="Arial" w:cs="Arial"/>
        </w:rPr>
        <w:t xml:space="preserve"> (</w:t>
      </w:r>
      <w:r w:rsidR="00C46145" w:rsidRPr="00C026DB">
        <w:rPr>
          <w:rFonts w:ascii="Arial" w:eastAsia="Times New Roman" w:hAnsi="Arial" w:cs="Arial"/>
          <w:i/>
        </w:rPr>
        <w:t>Substantially exceeds requirement of standards</w:t>
      </w:r>
      <w:r w:rsidR="00C46145" w:rsidRPr="00C026DB">
        <w:rPr>
          <w:rFonts w:ascii="Arial" w:eastAsia="Times New Roman" w:hAnsi="Arial" w:cs="Arial"/>
        </w:rPr>
        <w:t>)</w:t>
      </w:r>
    </w:p>
    <w:p w14:paraId="07774360" w14:textId="77777777" w:rsidR="00C46145" w:rsidRPr="00C026DB" w:rsidRDefault="00C46145" w:rsidP="00C46145">
      <w:pPr>
        <w:spacing w:after="0" w:line="240" w:lineRule="auto"/>
        <w:ind w:left="1440"/>
        <w:rPr>
          <w:rFonts w:ascii="Arial" w:eastAsia="Times New Roman" w:hAnsi="Arial" w:cs="Arial"/>
        </w:rPr>
      </w:pPr>
    </w:p>
    <w:p w14:paraId="05607346" w14:textId="5AF27C53" w:rsidR="00C46145" w:rsidRPr="00C026DB" w:rsidRDefault="00853618"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794105288"/>
          <w14:checkbox>
            <w14:checked w14:val="1"/>
            <w14:checkedState w14:val="2612" w14:font="MS Gothic"/>
            <w14:uncheckedState w14:val="2610" w14:font="MS Gothic"/>
          </w14:checkbox>
        </w:sdtPr>
        <w:sdtEndPr/>
        <w:sdtContent>
          <w:r w:rsidR="000A5B16">
            <w:rPr>
              <w:rFonts w:ascii="MS Gothic" w:eastAsia="MS Gothic" w:hAnsi="MS Gothic" w:cs="Arial" w:hint="eastAsia"/>
              <w:sz w:val="28"/>
              <w:szCs w:val="28"/>
            </w:rPr>
            <w:t>☒</w:t>
          </w:r>
        </w:sdtContent>
      </w:sdt>
      <w:r w:rsidR="00C46145" w:rsidRPr="00C026DB">
        <w:rPr>
          <w:rFonts w:ascii="Arial" w:eastAsia="Times New Roman" w:hAnsi="Arial" w:cs="Arial"/>
        </w:rPr>
        <w:tab/>
      </w:r>
      <w:r w:rsidR="00C46145" w:rsidRPr="00C026DB">
        <w:rPr>
          <w:rFonts w:ascii="Arial" w:eastAsia="Times New Roman" w:hAnsi="Arial" w:cs="Arial"/>
          <w:b/>
        </w:rPr>
        <w:t>Meets Standard</w:t>
      </w:r>
      <w:r w:rsidR="00C46145" w:rsidRPr="00C026DB">
        <w:rPr>
          <w:rFonts w:ascii="Arial" w:eastAsia="Times New Roman" w:hAnsi="Arial" w:cs="Arial"/>
        </w:rPr>
        <w:t xml:space="preserve"> (</w:t>
      </w:r>
      <w:r w:rsidR="00C46145" w:rsidRPr="00C026DB">
        <w:rPr>
          <w:rFonts w:ascii="Arial" w:eastAsia="Times New Roman" w:hAnsi="Arial" w:cs="Arial"/>
          <w:i/>
        </w:rPr>
        <w:t>Substantial compliance; complies in all material ways with the standard for the relevant review period</w:t>
      </w:r>
      <w:r w:rsidR="00C46145" w:rsidRPr="00C026DB">
        <w:rPr>
          <w:rFonts w:ascii="Arial" w:eastAsia="Times New Roman" w:hAnsi="Arial" w:cs="Arial"/>
        </w:rPr>
        <w:t>)</w:t>
      </w:r>
    </w:p>
    <w:p w14:paraId="6032FD26" w14:textId="77777777" w:rsidR="00C46145" w:rsidRPr="00C026DB" w:rsidRDefault="00C46145" w:rsidP="00C46145">
      <w:pPr>
        <w:spacing w:after="0" w:line="240" w:lineRule="auto"/>
        <w:ind w:left="1440"/>
        <w:rPr>
          <w:rFonts w:ascii="Arial" w:eastAsia="Times New Roman" w:hAnsi="Arial" w:cs="Arial"/>
        </w:rPr>
      </w:pPr>
    </w:p>
    <w:p w14:paraId="1F2687E7" w14:textId="77777777" w:rsidR="00C46145" w:rsidRPr="00C026DB" w:rsidRDefault="00853618" w:rsidP="00C46145">
      <w:pPr>
        <w:spacing w:after="0" w:line="240" w:lineRule="auto"/>
        <w:ind w:left="720"/>
        <w:rPr>
          <w:rFonts w:ascii="Arial" w:eastAsia="Times New Roman" w:hAnsi="Arial" w:cs="Arial"/>
        </w:rPr>
      </w:pPr>
      <w:sdt>
        <w:sdtPr>
          <w:rPr>
            <w:rFonts w:ascii="Arial" w:eastAsia="Times New Roman" w:hAnsi="Arial" w:cs="Arial"/>
            <w:sz w:val="28"/>
            <w:szCs w:val="28"/>
          </w:rPr>
          <w:id w:val="-220369370"/>
          <w14:checkbox>
            <w14:checked w14:val="0"/>
            <w14:checkedState w14:val="2612" w14:font="MS Gothic"/>
            <w14:uncheckedState w14:val="2610" w14:font="MS Gothic"/>
          </w14:checkbox>
        </w:sdtPr>
        <w:sdtEndPr/>
        <w:sdtContent>
          <w:r w:rsidR="00C46145">
            <w:rPr>
              <w:rFonts w:ascii="MS Gothic" w:eastAsia="MS Gothic" w:hAnsi="MS Gothic" w:cs="Arial" w:hint="eastAsia"/>
              <w:sz w:val="28"/>
              <w:szCs w:val="28"/>
            </w:rPr>
            <w:t>☐</w:t>
          </w:r>
        </w:sdtContent>
      </w:sdt>
      <w:r w:rsidR="00C46145" w:rsidRPr="00C026DB">
        <w:rPr>
          <w:rFonts w:ascii="Arial" w:eastAsia="Times New Roman" w:hAnsi="Arial" w:cs="Arial"/>
        </w:rPr>
        <w:tab/>
      </w:r>
      <w:r w:rsidR="00C46145" w:rsidRPr="00C026DB">
        <w:rPr>
          <w:rFonts w:ascii="Arial" w:eastAsia="Times New Roman" w:hAnsi="Arial" w:cs="Arial"/>
          <w:b/>
        </w:rPr>
        <w:t>Does Not Meet Standard</w:t>
      </w:r>
      <w:r w:rsidR="00C46145" w:rsidRPr="00C026DB">
        <w:rPr>
          <w:rFonts w:ascii="Arial" w:eastAsia="Times New Roman" w:hAnsi="Arial" w:cs="Arial"/>
        </w:rPr>
        <w:t xml:space="preserve"> (</w:t>
      </w:r>
      <w:r w:rsidR="00C46145" w:rsidRPr="00C026DB">
        <w:rPr>
          <w:rFonts w:ascii="Arial" w:eastAsia="Times New Roman" w:hAnsi="Arial" w:cs="Arial"/>
          <w:i/>
        </w:rPr>
        <w:t>Requires Corrective Action</w:t>
      </w:r>
      <w:r w:rsidR="00C46145" w:rsidRPr="00C026DB">
        <w:rPr>
          <w:rFonts w:ascii="Arial" w:eastAsia="Times New Roman" w:hAnsi="Arial" w:cs="Arial"/>
        </w:rPr>
        <w:t>)</w:t>
      </w:r>
    </w:p>
    <w:p w14:paraId="24386E61" w14:textId="77777777" w:rsidR="00C46145" w:rsidRDefault="00C46145" w:rsidP="00C46145">
      <w:pPr>
        <w:spacing w:after="0" w:line="240" w:lineRule="auto"/>
        <w:rPr>
          <w:rFonts w:ascii="Arial" w:eastAsia="Times New Roman" w:hAnsi="Arial" w:cs="Arial"/>
          <w:b/>
        </w:rPr>
      </w:pPr>
    </w:p>
    <w:p w14:paraId="23EF4154" w14:textId="3777D89F" w:rsidR="00C46145" w:rsidRPr="00EC3944" w:rsidRDefault="00C46145" w:rsidP="00C46145">
      <w:pPr>
        <w:spacing w:after="0" w:line="240" w:lineRule="auto"/>
        <w:rPr>
          <w:rFonts w:ascii="Arial" w:eastAsia="Times New Roman" w:hAnsi="Arial" w:cs="Arial"/>
          <w:b/>
        </w:rPr>
      </w:pPr>
      <w:r w:rsidRPr="00EC3944">
        <w:rPr>
          <w:rFonts w:ascii="Arial" w:eastAsia="Times New Roman" w:hAnsi="Arial" w:cs="Arial"/>
          <w:b/>
        </w:rPr>
        <w:t>Instructions</w:t>
      </w:r>
      <w:r>
        <w:rPr>
          <w:rFonts w:ascii="Arial" w:eastAsia="Times New Roman" w:hAnsi="Arial" w:cs="Arial"/>
          <w:b/>
        </w:rPr>
        <w:t xml:space="preserve"> for Overall Compliance Determination Narrative</w:t>
      </w:r>
    </w:p>
    <w:p w14:paraId="2CA9EEEF" w14:textId="77777777" w:rsidR="00C46145" w:rsidRPr="00EC3944" w:rsidRDefault="00C46145" w:rsidP="00C46145">
      <w:pPr>
        <w:pStyle w:val="ListParagraph"/>
        <w:spacing w:after="0" w:line="240" w:lineRule="auto"/>
        <w:rPr>
          <w:rFonts w:ascii="Arial" w:eastAsia="Times New Roman" w:hAnsi="Arial" w:cs="Arial"/>
          <w:sz w:val="21"/>
          <w:szCs w:val="21"/>
        </w:rPr>
      </w:pPr>
    </w:p>
    <w:p w14:paraId="0E40223D" w14:textId="77777777" w:rsidR="00C46145" w:rsidRPr="00996DB1" w:rsidRDefault="00C46145" w:rsidP="00C46145">
      <w:pPr>
        <w:spacing w:after="0" w:line="240" w:lineRule="auto"/>
        <w:rPr>
          <w:rFonts w:ascii="Arial" w:eastAsia="Times New Roman" w:hAnsi="Arial" w:cs="Arial"/>
          <w:i/>
          <w:sz w:val="21"/>
          <w:szCs w:val="21"/>
        </w:rPr>
      </w:pPr>
      <w:r w:rsidRPr="00996DB1">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4D6E48B7" w14:textId="77777777" w:rsidR="00C46145" w:rsidRDefault="00C46145" w:rsidP="00C46145">
      <w:pPr>
        <w:spacing w:after="0" w:line="240" w:lineRule="auto"/>
        <w:rPr>
          <w:rFonts w:ascii="Arial" w:eastAsia="Times New Roman" w:hAnsi="Arial" w:cs="Arial"/>
          <w:b/>
        </w:rPr>
      </w:pPr>
    </w:p>
    <w:p w14:paraId="6053432D" w14:textId="46741F69" w:rsidR="00C46145" w:rsidRDefault="000A5B16" w:rsidP="00C46145">
      <w:pPr>
        <w:shd w:val="clear" w:color="auto" w:fill="F9F6F6"/>
        <w:spacing w:after="0" w:line="240" w:lineRule="auto"/>
        <w:rPr>
          <w:rFonts w:ascii="Arial" w:eastAsia="Times New Roman" w:hAnsi="Arial" w:cs="Arial"/>
          <w:bCs/>
          <w:sz w:val="21"/>
          <w:szCs w:val="21"/>
          <w:lang w:val="en"/>
        </w:rPr>
      </w:pPr>
      <w:r w:rsidRPr="000A5B16">
        <w:rPr>
          <w:rFonts w:ascii="Arial" w:eastAsia="Times New Roman" w:hAnsi="Arial" w:cs="Arial"/>
          <w:bCs/>
          <w:lang w:val="en"/>
        </w:rPr>
        <w:t>As a joint venture of two counties in Maine the Two Bridges Regional Jail has access to law enforcement resources of both Lincoln and Sagadahoc counties. The Facility has Special Projects Officer Levon Travis as a primary investigator of criminal activities including PREA. Officer Travis is a Maine Justice Academy certified Law Enforcement Officer with full arrest authority. Though he works for the Jail, he is also employed as part of the Lincoln County Sheriff’s Office.  As noted in 115.34 Officer Travis, Lt Carmichael and Lincoln County Sherif</w:t>
      </w:r>
      <w:r w:rsidR="00242CA1">
        <w:rPr>
          <w:rFonts w:ascii="Arial" w:eastAsia="Times New Roman" w:hAnsi="Arial" w:cs="Arial"/>
          <w:bCs/>
          <w:lang w:val="en"/>
        </w:rPr>
        <w:t>f’s Officer</w:t>
      </w:r>
      <w:r w:rsidRPr="000A5B16">
        <w:rPr>
          <w:rFonts w:ascii="Arial" w:eastAsia="Times New Roman" w:hAnsi="Arial" w:cs="Arial"/>
          <w:bCs/>
          <w:lang w:val="en"/>
        </w:rPr>
        <w:t xml:space="preserve"> Scott Haden have been trained in investigating Sexual Assault in a correctional environment. PREA Policy 19.115 (page 19,22-23) and Special Directive- Investigations 18.01 (Pages 2-8) covers the various elements of this standard. Policy language includes that all investigations are completed in a prompt, thorough and objective manner; it sets the standards for evidence collection, interview process and coordination with the local prosecutorial authority.  The Auditor also confirmed that state statute requires all documents are held for a criminal investigation until the person turns 80 and has had no contact with the criminal justice system for more than 5 years. Interview with the investigator confirmed the standard of proof, </w:t>
      </w:r>
      <w:r w:rsidRPr="000A5B16">
        <w:rPr>
          <w:rFonts w:ascii="Arial" w:eastAsia="Times New Roman" w:hAnsi="Arial" w:cs="Arial"/>
          <w:bCs/>
          <w:lang w:val="en"/>
        </w:rPr>
        <w:lastRenderedPageBreak/>
        <w:t>determining credibility of a witness and that all conduct appearing to be criminal is referred for prosecution. Interviews also confirmed that investigations cases even after the departure of either a victim or a perpetrator and the polygraphs or other truth telling devises are not a condition of proceeding in an investigation. To determine compliance the Auditor took into consideration the results of the interview, the policy in place and the investigatory files reviewed on site.</w:t>
      </w:r>
    </w:p>
    <w:p w14:paraId="1B3549A9" w14:textId="53D5E4F1" w:rsidR="001379BC" w:rsidRDefault="001379BC"/>
    <w:p w14:paraId="4A441D2A" w14:textId="5BB39BA6" w:rsidR="001379BC" w:rsidRPr="0051233E" w:rsidRDefault="002A37DF" w:rsidP="0051233E">
      <w:pPr>
        <w:shd w:val="clear" w:color="auto" w:fill="E4F8F8"/>
        <w:spacing w:after="0" w:line="240" w:lineRule="auto"/>
        <w:rPr>
          <w:rFonts w:ascii="Arial" w:eastAsia="Times New Roman" w:hAnsi="Arial" w:cs="Arial"/>
          <w:b/>
          <w:bCs/>
          <w:sz w:val="28"/>
          <w:szCs w:val="28"/>
          <w:shd w:val="clear" w:color="auto" w:fill="E4F8F8"/>
          <w:lang w:val="en"/>
        </w:rPr>
      </w:pPr>
      <w:r>
        <w:rPr>
          <w:rFonts w:ascii="Arial" w:eastAsia="Times New Roman" w:hAnsi="Arial" w:cs="Arial"/>
          <w:b/>
          <w:bCs/>
          <w:sz w:val="28"/>
          <w:szCs w:val="28"/>
          <w:shd w:val="clear" w:color="auto" w:fill="E4F8F8"/>
          <w:lang w:val="en"/>
        </w:rPr>
        <w:t xml:space="preserve">Standard </w:t>
      </w:r>
      <w:r w:rsidR="001379BC" w:rsidRPr="0051233E">
        <w:rPr>
          <w:rFonts w:ascii="Arial" w:eastAsia="Times New Roman" w:hAnsi="Arial" w:cs="Arial"/>
          <w:b/>
          <w:bCs/>
          <w:sz w:val="28"/>
          <w:szCs w:val="28"/>
          <w:shd w:val="clear" w:color="auto" w:fill="E4F8F8"/>
          <w:lang w:val="en"/>
        </w:rPr>
        <w:t xml:space="preserve">115.72: Evidentiary standard for administrative investigations </w:t>
      </w:r>
    </w:p>
    <w:p w14:paraId="629436AA" w14:textId="77777777" w:rsidR="0051233E" w:rsidRDefault="0051233E" w:rsidP="0051233E">
      <w:pPr>
        <w:spacing w:after="0" w:line="240" w:lineRule="auto"/>
        <w:rPr>
          <w:rFonts w:ascii="Arial" w:eastAsia="Times New Roman" w:hAnsi="Arial" w:cs="Arial"/>
          <w:sz w:val="21"/>
          <w:szCs w:val="21"/>
        </w:rPr>
      </w:pPr>
    </w:p>
    <w:p w14:paraId="27AD1B10" w14:textId="0C30AEFE" w:rsidR="00FC6BCE" w:rsidRPr="008B2F8E" w:rsidRDefault="0051233E" w:rsidP="0051233E">
      <w:r w:rsidRPr="008B2F8E">
        <w:rPr>
          <w:rFonts w:ascii="Arial" w:eastAsia="Times New Roman" w:hAnsi="Arial" w:cs="Arial"/>
          <w:b/>
        </w:rPr>
        <w:t>All Yes/No Questions Must Be Answered by the Auditor to Complete the Report</w:t>
      </w:r>
    </w:p>
    <w:p w14:paraId="02501ED0" w14:textId="77777777" w:rsidR="001379BC" w:rsidRPr="008B2F8E" w:rsidRDefault="001379BC" w:rsidP="0051233E">
      <w:pPr>
        <w:shd w:val="clear" w:color="auto" w:fill="FEF4EC"/>
        <w:spacing w:after="0" w:line="240" w:lineRule="auto"/>
        <w:rPr>
          <w:rFonts w:ascii="Arial" w:eastAsia="Times New Roman" w:hAnsi="Arial" w:cs="Arial"/>
          <w:b/>
        </w:rPr>
      </w:pPr>
      <w:r w:rsidRPr="008B2F8E">
        <w:rPr>
          <w:rFonts w:ascii="Arial" w:eastAsia="Times New Roman" w:hAnsi="Arial" w:cs="Arial"/>
          <w:b/>
        </w:rPr>
        <w:t>115.72 (a)</w:t>
      </w:r>
    </w:p>
    <w:p w14:paraId="22D4920D" w14:textId="77777777" w:rsidR="0051233E" w:rsidRPr="008B2F8E" w:rsidRDefault="0051233E" w:rsidP="001379BC">
      <w:pPr>
        <w:spacing w:after="0" w:line="240" w:lineRule="auto"/>
        <w:rPr>
          <w:rFonts w:ascii="Arial" w:eastAsia="Times New Roman" w:hAnsi="Arial" w:cs="Arial"/>
        </w:rPr>
      </w:pPr>
    </w:p>
    <w:p w14:paraId="64FD7612" w14:textId="437F30B3" w:rsidR="0051233E" w:rsidRPr="008B2F8E" w:rsidRDefault="001379BC" w:rsidP="0051233E">
      <w:pPr>
        <w:pStyle w:val="ListParagraph"/>
        <w:numPr>
          <w:ilvl w:val="0"/>
          <w:numId w:val="20"/>
        </w:numPr>
        <w:rPr>
          <w:rFonts w:ascii="Arial" w:eastAsia="Times New Roman" w:hAnsi="Arial" w:cs="Arial"/>
        </w:rPr>
      </w:pPr>
      <w:r w:rsidRPr="008B2F8E">
        <w:rPr>
          <w:rFonts w:ascii="Arial" w:eastAsia="Times New Roman" w:hAnsi="Arial" w:cs="Arial"/>
        </w:rPr>
        <w:t>Is it true that the agency does not impose a standard higher than a preponderance of the evidence in determining whether allegations of sexual abuse or sexual harassment are substantiated?</w:t>
      </w:r>
      <w:r w:rsidR="0051233E" w:rsidRPr="008B2F8E">
        <w:rPr>
          <w:rFonts w:ascii="Arial" w:eastAsia="Times New Roman" w:hAnsi="Arial" w:cs="Arial"/>
        </w:rPr>
        <w:t xml:space="preserve"> </w:t>
      </w:r>
      <w:sdt>
        <w:sdtPr>
          <w:rPr>
            <w:rFonts w:ascii="MS Gothic" w:eastAsia="MS Gothic" w:hAnsi="MS Gothic" w:cs="Segoe UI Symbol"/>
          </w:rPr>
          <w:id w:val="-1116665477"/>
          <w14:checkbox>
            <w14:checked w14:val="1"/>
            <w14:checkedState w14:val="2612" w14:font="MS Gothic"/>
            <w14:uncheckedState w14:val="2610" w14:font="MS Gothic"/>
          </w14:checkbox>
        </w:sdtPr>
        <w:sdtEndPr/>
        <w:sdtContent>
          <w:r w:rsidR="000A5B16">
            <w:rPr>
              <w:rFonts w:ascii="MS Gothic" w:eastAsia="MS Gothic" w:hAnsi="MS Gothic" w:cs="Segoe UI Symbol" w:hint="eastAsia"/>
            </w:rPr>
            <w:t>☒</w:t>
          </w:r>
        </w:sdtContent>
      </w:sdt>
      <w:r w:rsidR="0051233E" w:rsidRPr="008B2F8E">
        <w:rPr>
          <w:rFonts w:ascii="Arial" w:eastAsia="Times New Roman" w:hAnsi="Arial" w:cs="Arial"/>
        </w:rPr>
        <w:t xml:space="preserve"> Yes   </w:t>
      </w:r>
      <w:sdt>
        <w:sdtPr>
          <w:rPr>
            <w:rFonts w:ascii="Segoe UI Symbol" w:eastAsia="Times New Roman" w:hAnsi="Segoe UI Symbol" w:cs="Segoe UI Symbol"/>
          </w:rPr>
          <w:id w:val="186263151"/>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51233E" w:rsidRPr="008B2F8E">
        <w:rPr>
          <w:rFonts w:ascii="Arial" w:eastAsia="Times New Roman" w:hAnsi="Arial" w:cs="Arial"/>
        </w:rPr>
        <w:t xml:space="preserve"> No    </w:t>
      </w:r>
    </w:p>
    <w:p w14:paraId="418715FA" w14:textId="2630B989" w:rsidR="00C46145" w:rsidRDefault="00C46145" w:rsidP="00C46145">
      <w:pPr>
        <w:spacing w:after="0" w:line="240" w:lineRule="auto"/>
        <w:rPr>
          <w:rFonts w:ascii="Arial" w:eastAsia="Times New Roman" w:hAnsi="Arial" w:cs="Arial"/>
          <w:b/>
        </w:rPr>
      </w:pPr>
      <w:r>
        <w:rPr>
          <w:rFonts w:ascii="Arial" w:eastAsia="Times New Roman" w:hAnsi="Arial" w:cs="Arial"/>
          <w:b/>
        </w:rPr>
        <w:t>Auditor Overall Compliance Determination</w:t>
      </w:r>
    </w:p>
    <w:p w14:paraId="7662FF4B" w14:textId="77777777" w:rsidR="00C46145" w:rsidRPr="00C026DB" w:rsidRDefault="00C46145" w:rsidP="00C46145">
      <w:pPr>
        <w:spacing w:after="0" w:line="240" w:lineRule="auto"/>
        <w:ind w:left="720"/>
        <w:rPr>
          <w:rFonts w:ascii="Arial" w:eastAsia="Times New Roman" w:hAnsi="Arial" w:cs="Arial"/>
        </w:rPr>
      </w:pPr>
    </w:p>
    <w:p w14:paraId="4EE8DA87" w14:textId="77777777" w:rsidR="00C46145" w:rsidRPr="00C026DB" w:rsidRDefault="00853618" w:rsidP="00C46145">
      <w:pPr>
        <w:spacing w:after="0" w:line="240" w:lineRule="auto"/>
        <w:ind w:left="720"/>
        <w:rPr>
          <w:rFonts w:ascii="Arial" w:eastAsia="Times New Roman" w:hAnsi="Arial" w:cs="Arial"/>
        </w:rPr>
      </w:pPr>
      <w:sdt>
        <w:sdtPr>
          <w:rPr>
            <w:rFonts w:ascii="Arial" w:eastAsia="Times New Roman" w:hAnsi="Arial" w:cs="Arial"/>
            <w:sz w:val="28"/>
            <w:szCs w:val="28"/>
          </w:rPr>
          <w:id w:val="680389062"/>
          <w14:checkbox>
            <w14:checked w14:val="0"/>
            <w14:checkedState w14:val="2612" w14:font="MS Gothic"/>
            <w14:uncheckedState w14:val="2610" w14:font="MS Gothic"/>
          </w14:checkbox>
        </w:sdtPr>
        <w:sdtEndPr/>
        <w:sdtContent>
          <w:r w:rsidR="00C46145">
            <w:rPr>
              <w:rFonts w:ascii="MS Gothic" w:eastAsia="MS Gothic" w:hAnsi="MS Gothic" w:cs="Arial" w:hint="eastAsia"/>
              <w:sz w:val="28"/>
              <w:szCs w:val="28"/>
            </w:rPr>
            <w:t>☐</w:t>
          </w:r>
        </w:sdtContent>
      </w:sdt>
      <w:r w:rsidR="00C46145" w:rsidRPr="00C026DB">
        <w:rPr>
          <w:rFonts w:ascii="Arial" w:eastAsia="Times New Roman" w:hAnsi="Arial" w:cs="Arial"/>
        </w:rPr>
        <w:tab/>
      </w:r>
      <w:r w:rsidR="00C46145" w:rsidRPr="00C026DB">
        <w:rPr>
          <w:rFonts w:ascii="Arial" w:eastAsia="Times New Roman" w:hAnsi="Arial" w:cs="Arial"/>
          <w:b/>
        </w:rPr>
        <w:t>Exceeds Standard</w:t>
      </w:r>
      <w:r w:rsidR="00C46145" w:rsidRPr="00C026DB">
        <w:rPr>
          <w:rFonts w:ascii="Arial" w:eastAsia="Times New Roman" w:hAnsi="Arial" w:cs="Arial"/>
        </w:rPr>
        <w:t xml:space="preserve"> (</w:t>
      </w:r>
      <w:r w:rsidR="00C46145" w:rsidRPr="00C026DB">
        <w:rPr>
          <w:rFonts w:ascii="Arial" w:eastAsia="Times New Roman" w:hAnsi="Arial" w:cs="Arial"/>
          <w:i/>
        </w:rPr>
        <w:t>Substantially exceeds requirement of standards</w:t>
      </w:r>
      <w:r w:rsidR="00C46145" w:rsidRPr="00C026DB">
        <w:rPr>
          <w:rFonts w:ascii="Arial" w:eastAsia="Times New Roman" w:hAnsi="Arial" w:cs="Arial"/>
        </w:rPr>
        <w:t>)</w:t>
      </w:r>
    </w:p>
    <w:p w14:paraId="561457AA" w14:textId="77777777" w:rsidR="00C46145" w:rsidRPr="00C026DB" w:rsidRDefault="00C46145" w:rsidP="00C46145">
      <w:pPr>
        <w:spacing w:after="0" w:line="240" w:lineRule="auto"/>
        <w:ind w:left="1440"/>
        <w:rPr>
          <w:rFonts w:ascii="Arial" w:eastAsia="Times New Roman" w:hAnsi="Arial" w:cs="Arial"/>
        </w:rPr>
      </w:pPr>
    </w:p>
    <w:p w14:paraId="657400CD" w14:textId="114F839E" w:rsidR="00C46145" w:rsidRPr="00C026DB" w:rsidRDefault="00853618"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937828167"/>
          <w14:checkbox>
            <w14:checked w14:val="1"/>
            <w14:checkedState w14:val="2612" w14:font="MS Gothic"/>
            <w14:uncheckedState w14:val="2610" w14:font="MS Gothic"/>
          </w14:checkbox>
        </w:sdtPr>
        <w:sdtEndPr/>
        <w:sdtContent>
          <w:r w:rsidR="000A5B16">
            <w:rPr>
              <w:rFonts w:ascii="MS Gothic" w:eastAsia="MS Gothic" w:hAnsi="MS Gothic" w:cs="Arial" w:hint="eastAsia"/>
              <w:sz w:val="28"/>
              <w:szCs w:val="28"/>
            </w:rPr>
            <w:t>☒</w:t>
          </w:r>
        </w:sdtContent>
      </w:sdt>
      <w:r w:rsidR="00C46145" w:rsidRPr="00C026DB">
        <w:rPr>
          <w:rFonts w:ascii="Arial" w:eastAsia="Times New Roman" w:hAnsi="Arial" w:cs="Arial"/>
        </w:rPr>
        <w:tab/>
      </w:r>
      <w:r w:rsidR="00C46145" w:rsidRPr="00C026DB">
        <w:rPr>
          <w:rFonts w:ascii="Arial" w:eastAsia="Times New Roman" w:hAnsi="Arial" w:cs="Arial"/>
          <w:b/>
        </w:rPr>
        <w:t>Meets Standard</w:t>
      </w:r>
      <w:r w:rsidR="00C46145" w:rsidRPr="00C026DB">
        <w:rPr>
          <w:rFonts w:ascii="Arial" w:eastAsia="Times New Roman" w:hAnsi="Arial" w:cs="Arial"/>
        </w:rPr>
        <w:t xml:space="preserve"> (</w:t>
      </w:r>
      <w:r w:rsidR="00C46145" w:rsidRPr="00C026DB">
        <w:rPr>
          <w:rFonts w:ascii="Arial" w:eastAsia="Times New Roman" w:hAnsi="Arial" w:cs="Arial"/>
          <w:i/>
        </w:rPr>
        <w:t>Substantial compliance; complies in all material ways with the standard for the relevant review period</w:t>
      </w:r>
      <w:r w:rsidR="00C46145" w:rsidRPr="00C026DB">
        <w:rPr>
          <w:rFonts w:ascii="Arial" w:eastAsia="Times New Roman" w:hAnsi="Arial" w:cs="Arial"/>
        </w:rPr>
        <w:t>)</w:t>
      </w:r>
    </w:p>
    <w:p w14:paraId="2E4FB5D4" w14:textId="77777777" w:rsidR="00C46145" w:rsidRPr="00C026DB" w:rsidRDefault="00C46145" w:rsidP="00C46145">
      <w:pPr>
        <w:spacing w:after="0" w:line="240" w:lineRule="auto"/>
        <w:ind w:left="1440"/>
        <w:rPr>
          <w:rFonts w:ascii="Arial" w:eastAsia="Times New Roman" w:hAnsi="Arial" w:cs="Arial"/>
        </w:rPr>
      </w:pPr>
    </w:p>
    <w:p w14:paraId="42FF5B6F" w14:textId="77777777" w:rsidR="00C46145" w:rsidRPr="00C026DB" w:rsidRDefault="00853618" w:rsidP="00C46145">
      <w:pPr>
        <w:spacing w:after="0" w:line="240" w:lineRule="auto"/>
        <w:ind w:left="720"/>
        <w:rPr>
          <w:rFonts w:ascii="Arial" w:eastAsia="Times New Roman" w:hAnsi="Arial" w:cs="Arial"/>
        </w:rPr>
      </w:pPr>
      <w:sdt>
        <w:sdtPr>
          <w:rPr>
            <w:rFonts w:ascii="Arial" w:eastAsia="Times New Roman" w:hAnsi="Arial" w:cs="Arial"/>
            <w:sz w:val="28"/>
            <w:szCs w:val="28"/>
          </w:rPr>
          <w:id w:val="1995377323"/>
          <w14:checkbox>
            <w14:checked w14:val="0"/>
            <w14:checkedState w14:val="2612" w14:font="MS Gothic"/>
            <w14:uncheckedState w14:val="2610" w14:font="MS Gothic"/>
          </w14:checkbox>
        </w:sdtPr>
        <w:sdtEndPr/>
        <w:sdtContent>
          <w:r w:rsidR="00C46145">
            <w:rPr>
              <w:rFonts w:ascii="MS Gothic" w:eastAsia="MS Gothic" w:hAnsi="MS Gothic" w:cs="Arial" w:hint="eastAsia"/>
              <w:sz w:val="28"/>
              <w:szCs w:val="28"/>
            </w:rPr>
            <w:t>☐</w:t>
          </w:r>
        </w:sdtContent>
      </w:sdt>
      <w:r w:rsidR="00C46145" w:rsidRPr="00C026DB">
        <w:rPr>
          <w:rFonts w:ascii="Arial" w:eastAsia="Times New Roman" w:hAnsi="Arial" w:cs="Arial"/>
        </w:rPr>
        <w:tab/>
      </w:r>
      <w:r w:rsidR="00C46145" w:rsidRPr="00C026DB">
        <w:rPr>
          <w:rFonts w:ascii="Arial" w:eastAsia="Times New Roman" w:hAnsi="Arial" w:cs="Arial"/>
          <w:b/>
        </w:rPr>
        <w:t>Does Not Meet Standard</w:t>
      </w:r>
      <w:r w:rsidR="00C46145" w:rsidRPr="00C026DB">
        <w:rPr>
          <w:rFonts w:ascii="Arial" w:eastAsia="Times New Roman" w:hAnsi="Arial" w:cs="Arial"/>
        </w:rPr>
        <w:t xml:space="preserve"> (</w:t>
      </w:r>
      <w:r w:rsidR="00C46145" w:rsidRPr="00C026DB">
        <w:rPr>
          <w:rFonts w:ascii="Arial" w:eastAsia="Times New Roman" w:hAnsi="Arial" w:cs="Arial"/>
          <w:i/>
        </w:rPr>
        <w:t>Requires Corrective Action</w:t>
      </w:r>
      <w:r w:rsidR="00C46145" w:rsidRPr="00C026DB">
        <w:rPr>
          <w:rFonts w:ascii="Arial" w:eastAsia="Times New Roman" w:hAnsi="Arial" w:cs="Arial"/>
        </w:rPr>
        <w:t>)</w:t>
      </w:r>
    </w:p>
    <w:p w14:paraId="59638DDC" w14:textId="77777777" w:rsidR="00C46145" w:rsidRDefault="00C46145" w:rsidP="00C46145">
      <w:pPr>
        <w:spacing w:after="0" w:line="240" w:lineRule="auto"/>
        <w:rPr>
          <w:rFonts w:ascii="Arial" w:eastAsia="Times New Roman" w:hAnsi="Arial" w:cs="Arial"/>
          <w:b/>
        </w:rPr>
      </w:pPr>
    </w:p>
    <w:p w14:paraId="5B461746" w14:textId="3B7E7BCB" w:rsidR="00C46145" w:rsidRPr="00EC3944" w:rsidRDefault="00C46145" w:rsidP="00C46145">
      <w:pPr>
        <w:spacing w:after="0" w:line="240" w:lineRule="auto"/>
        <w:rPr>
          <w:rFonts w:ascii="Arial" w:eastAsia="Times New Roman" w:hAnsi="Arial" w:cs="Arial"/>
          <w:b/>
        </w:rPr>
      </w:pPr>
      <w:r w:rsidRPr="00EC3944">
        <w:rPr>
          <w:rFonts w:ascii="Arial" w:eastAsia="Times New Roman" w:hAnsi="Arial" w:cs="Arial"/>
          <w:b/>
        </w:rPr>
        <w:t>Instructions</w:t>
      </w:r>
      <w:r>
        <w:rPr>
          <w:rFonts w:ascii="Arial" w:eastAsia="Times New Roman" w:hAnsi="Arial" w:cs="Arial"/>
          <w:b/>
        </w:rPr>
        <w:t xml:space="preserve"> for Overall Compliance Determination Narrative</w:t>
      </w:r>
    </w:p>
    <w:p w14:paraId="2AF7B6EA" w14:textId="77777777" w:rsidR="00C46145" w:rsidRPr="00EC3944" w:rsidRDefault="00C46145" w:rsidP="00C46145">
      <w:pPr>
        <w:pStyle w:val="ListParagraph"/>
        <w:spacing w:after="0" w:line="240" w:lineRule="auto"/>
        <w:rPr>
          <w:rFonts w:ascii="Arial" w:eastAsia="Times New Roman" w:hAnsi="Arial" w:cs="Arial"/>
          <w:sz w:val="21"/>
          <w:szCs w:val="21"/>
        </w:rPr>
      </w:pPr>
    </w:p>
    <w:p w14:paraId="7C310AB7" w14:textId="77777777" w:rsidR="00C46145" w:rsidRPr="00996DB1" w:rsidRDefault="00C46145" w:rsidP="00C46145">
      <w:pPr>
        <w:spacing w:after="0" w:line="240" w:lineRule="auto"/>
        <w:rPr>
          <w:rFonts w:ascii="Arial" w:eastAsia="Times New Roman" w:hAnsi="Arial" w:cs="Arial"/>
          <w:i/>
          <w:sz w:val="21"/>
          <w:szCs w:val="21"/>
        </w:rPr>
      </w:pPr>
      <w:r w:rsidRPr="00996DB1">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00751B46" w14:textId="77777777" w:rsidR="00C46145" w:rsidRDefault="00C46145" w:rsidP="00C46145">
      <w:pPr>
        <w:spacing w:after="0" w:line="240" w:lineRule="auto"/>
        <w:rPr>
          <w:rFonts w:ascii="Arial" w:eastAsia="Times New Roman" w:hAnsi="Arial" w:cs="Arial"/>
          <w:b/>
        </w:rPr>
      </w:pPr>
    </w:p>
    <w:p w14:paraId="5B5DA4C7" w14:textId="659460E7" w:rsidR="00C46145" w:rsidRDefault="000A5B16" w:rsidP="00C46145">
      <w:pPr>
        <w:shd w:val="clear" w:color="auto" w:fill="F9F6F6"/>
        <w:spacing w:after="0" w:line="240" w:lineRule="auto"/>
        <w:rPr>
          <w:rFonts w:ascii="Arial" w:eastAsia="Times New Roman" w:hAnsi="Arial" w:cs="Arial"/>
          <w:bCs/>
          <w:sz w:val="21"/>
          <w:szCs w:val="21"/>
          <w:lang w:val="en"/>
        </w:rPr>
      </w:pPr>
      <w:r w:rsidRPr="000A5B16">
        <w:rPr>
          <w:rFonts w:ascii="Arial" w:eastAsia="Times New Roman" w:hAnsi="Arial" w:cs="Arial"/>
          <w:bCs/>
          <w:lang w:val="en"/>
        </w:rPr>
        <w:t>Interview with one of the Two Bridges Regional Jail’s trained investigators supports that there is no higher standard th</w:t>
      </w:r>
      <w:r>
        <w:rPr>
          <w:rFonts w:ascii="Arial" w:eastAsia="Times New Roman" w:hAnsi="Arial" w:cs="Arial"/>
          <w:bCs/>
          <w:lang w:val="en"/>
        </w:rPr>
        <w:t>a</w:t>
      </w:r>
      <w:r w:rsidRPr="000A5B16">
        <w:rPr>
          <w:rFonts w:ascii="Arial" w:eastAsia="Times New Roman" w:hAnsi="Arial" w:cs="Arial"/>
          <w:bCs/>
          <w:lang w:val="en"/>
        </w:rPr>
        <w:t>n preponderance of evidence in determining the outcome of an investigation. Discussions with the investigator about the handling of various cases was consistent with this practice. The Auditor took into consideration the interviews with the investigator, documents related to prior investigations and documents the agency has created specific to assist in PREA related investigations moving forward. Compliance was determined on this based on these factors and the agency PREA policy (19.115) that sets forth this standard for determining investigations outcomes.</w:t>
      </w:r>
    </w:p>
    <w:p w14:paraId="4C9479A7" w14:textId="77777777" w:rsidR="00C46145" w:rsidRPr="00C46145" w:rsidRDefault="00C46145" w:rsidP="00C46145">
      <w:pPr>
        <w:rPr>
          <w:rFonts w:ascii="Arial" w:eastAsia="Times New Roman" w:hAnsi="Arial" w:cs="Arial"/>
          <w:sz w:val="20"/>
          <w:szCs w:val="20"/>
        </w:rPr>
      </w:pPr>
    </w:p>
    <w:p w14:paraId="1FAE59DA" w14:textId="3BD76897" w:rsidR="001379BC" w:rsidRPr="0061444C" w:rsidRDefault="002A37DF" w:rsidP="0061444C">
      <w:pPr>
        <w:shd w:val="clear" w:color="auto" w:fill="E4F8F8"/>
        <w:spacing w:after="0" w:line="240" w:lineRule="auto"/>
        <w:rPr>
          <w:rFonts w:ascii="Arial" w:eastAsia="Times New Roman" w:hAnsi="Arial" w:cs="Arial"/>
          <w:b/>
          <w:bCs/>
          <w:sz w:val="28"/>
          <w:szCs w:val="28"/>
          <w:shd w:val="clear" w:color="auto" w:fill="E4F8F8"/>
          <w:lang w:val="en"/>
        </w:rPr>
      </w:pPr>
      <w:r>
        <w:rPr>
          <w:rFonts w:ascii="Arial" w:eastAsia="Times New Roman" w:hAnsi="Arial" w:cs="Arial"/>
          <w:b/>
          <w:bCs/>
          <w:sz w:val="28"/>
          <w:szCs w:val="28"/>
          <w:shd w:val="clear" w:color="auto" w:fill="E4F8F8"/>
          <w:lang w:val="en"/>
        </w:rPr>
        <w:t xml:space="preserve">Standard </w:t>
      </w:r>
      <w:r w:rsidR="001379BC" w:rsidRPr="0061444C">
        <w:rPr>
          <w:rFonts w:ascii="Arial" w:eastAsia="Times New Roman" w:hAnsi="Arial" w:cs="Arial"/>
          <w:b/>
          <w:bCs/>
          <w:sz w:val="28"/>
          <w:szCs w:val="28"/>
          <w:shd w:val="clear" w:color="auto" w:fill="E4F8F8"/>
          <w:lang w:val="en"/>
        </w:rPr>
        <w:t xml:space="preserve">115.73: Reporting to inmates </w:t>
      </w:r>
    </w:p>
    <w:p w14:paraId="3F0CF6D9" w14:textId="77777777" w:rsidR="0061444C" w:rsidRDefault="0061444C" w:rsidP="0061444C">
      <w:pPr>
        <w:spacing w:after="0" w:line="240" w:lineRule="auto"/>
        <w:rPr>
          <w:rFonts w:ascii="Arial" w:eastAsia="Times New Roman" w:hAnsi="Arial" w:cs="Arial"/>
          <w:sz w:val="21"/>
          <w:szCs w:val="21"/>
        </w:rPr>
      </w:pPr>
      <w:bookmarkStart w:id="15" w:name="_Hlk485643492"/>
    </w:p>
    <w:p w14:paraId="6F66C942" w14:textId="486151A4" w:rsidR="0061444C" w:rsidRPr="008B2F8E" w:rsidRDefault="0061444C" w:rsidP="0061444C">
      <w:pPr>
        <w:spacing w:after="0" w:line="240" w:lineRule="auto"/>
        <w:rPr>
          <w:rFonts w:ascii="Arial" w:eastAsia="Times New Roman" w:hAnsi="Arial" w:cs="Arial"/>
          <w:b/>
        </w:rPr>
      </w:pPr>
      <w:r w:rsidRPr="008B2F8E">
        <w:rPr>
          <w:rFonts w:ascii="Arial" w:eastAsia="Times New Roman" w:hAnsi="Arial" w:cs="Arial"/>
          <w:b/>
        </w:rPr>
        <w:t>All Yes/No Questions Must Be Answered by the Auditor to Complete the Report</w:t>
      </w:r>
      <w:bookmarkEnd w:id="15"/>
    </w:p>
    <w:p w14:paraId="3DD25BE4" w14:textId="77777777" w:rsidR="00FC6BCE" w:rsidRPr="008B2F8E" w:rsidRDefault="00FC6BCE" w:rsidP="003904EF">
      <w:pPr>
        <w:spacing w:after="0" w:line="240" w:lineRule="auto"/>
      </w:pPr>
    </w:p>
    <w:p w14:paraId="35E3B702" w14:textId="77777777" w:rsidR="001379BC" w:rsidRPr="008B2F8E" w:rsidRDefault="001379BC" w:rsidP="003904EF">
      <w:pPr>
        <w:shd w:val="clear" w:color="auto" w:fill="FEF4EC"/>
        <w:spacing w:after="0" w:line="240" w:lineRule="auto"/>
        <w:rPr>
          <w:rFonts w:ascii="Arial" w:eastAsia="Times New Roman" w:hAnsi="Arial" w:cs="Arial"/>
          <w:b/>
        </w:rPr>
      </w:pPr>
      <w:r w:rsidRPr="008B2F8E">
        <w:rPr>
          <w:rFonts w:ascii="Arial" w:eastAsia="Times New Roman" w:hAnsi="Arial" w:cs="Arial"/>
          <w:b/>
        </w:rPr>
        <w:t>115.73 (a)</w:t>
      </w:r>
    </w:p>
    <w:p w14:paraId="3E0F7174" w14:textId="77777777" w:rsidR="0061444C" w:rsidRPr="008B2F8E" w:rsidRDefault="0061444C" w:rsidP="003904EF">
      <w:pPr>
        <w:spacing w:after="0" w:line="240" w:lineRule="auto"/>
        <w:rPr>
          <w:rFonts w:ascii="Arial" w:eastAsia="Times New Roman" w:hAnsi="Arial" w:cs="Arial"/>
        </w:rPr>
      </w:pPr>
    </w:p>
    <w:p w14:paraId="6415C426" w14:textId="770C35A2" w:rsidR="009A4ED4" w:rsidRPr="008B2F8E" w:rsidRDefault="001379BC" w:rsidP="003904EF">
      <w:pPr>
        <w:pStyle w:val="ListParagraph"/>
        <w:numPr>
          <w:ilvl w:val="0"/>
          <w:numId w:val="20"/>
        </w:numPr>
        <w:spacing w:after="0" w:line="240" w:lineRule="auto"/>
        <w:rPr>
          <w:rFonts w:ascii="Arial" w:eastAsia="Times New Roman" w:hAnsi="Arial" w:cs="Arial"/>
        </w:rPr>
      </w:pPr>
      <w:r w:rsidRPr="008B2F8E">
        <w:rPr>
          <w:rFonts w:ascii="Arial" w:eastAsia="Times New Roman" w:hAnsi="Arial" w:cs="Arial"/>
        </w:rPr>
        <w:lastRenderedPageBreak/>
        <w:t xml:space="preserve">Following an investigation into an inmate’s allegation that he or she suffered sexual abuse in an agency facility, does the agency inform the inmate as to whether the allegation has been determined to be substantiated, unsubstantiated, or unfounded? </w:t>
      </w:r>
      <w:sdt>
        <w:sdtPr>
          <w:rPr>
            <w:rFonts w:ascii="MS Gothic" w:eastAsia="MS Gothic" w:hAnsi="MS Gothic" w:cs="Segoe UI Symbol"/>
          </w:rPr>
          <w:id w:val="1091037909"/>
          <w14:checkbox>
            <w14:checked w14:val="1"/>
            <w14:checkedState w14:val="2612" w14:font="MS Gothic"/>
            <w14:uncheckedState w14:val="2610" w14:font="MS Gothic"/>
          </w14:checkbox>
        </w:sdtPr>
        <w:sdtEndPr/>
        <w:sdtContent>
          <w:r w:rsidR="000A5B16">
            <w:rPr>
              <w:rFonts w:ascii="MS Gothic" w:eastAsia="MS Gothic" w:hAnsi="MS Gothic" w:cs="Segoe UI Symbol" w:hint="eastAsia"/>
            </w:rPr>
            <w:t>☒</w:t>
          </w:r>
        </w:sdtContent>
      </w:sdt>
      <w:r w:rsidR="009A4ED4" w:rsidRPr="008B2F8E">
        <w:rPr>
          <w:rFonts w:ascii="Arial" w:eastAsia="Times New Roman" w:hAnsi="Arial" w:cs="Arial"/>
        </w:rPr>
        <w:t xml:space="preserve"> Yes   </w:t>
      </w:r>
      <w:sdt>
        <w:sdtPr>
          <w:rPr>
            <w:rFonts w:ascii="Segoe UI Symbol" w:eastAsia="Times New Roman" w:hAnsi="Segoe UI Symbol" w:cs="Segoe UI Symbol"/>
          </w:rPr>
          <w:id w:val="1381135555"/>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9A4ED4" w:rsidRPr="008B2F8E">
        <w:rPr>
          <w:rFonts w:ascii="Arial" w:eastAsia="Times New Roman" w:hAnsi="Arial" w:cs="Arial"/>
        </w:rPr>
        <w:t xml:space="preserve"> No    </w:t>
      </w:r>
    </w:p>
    <w:p w14:paraId="5ABABA9A" w14:textId="77777777" w:rsidR="001379BC" w:rsidRPr="008B2F8E" w:rsidRDefault="001379BC" w:rsidP="003904EF">
      <w:pPr>
        <w:spacing w:after="0" w:line="240" w:lineRule="auto"/>
      </w:pPr>
    </w:p>
    <w:p w14:paraId="48959C42" w14:textId="77777777" w:rsidR="00120F0B" w:rsidRPr="008B2F8E" w:rsidRDefault="00120F0B" w:rsidP="003904EF">
      <w:pPr>
        <w:shd w:val="clear" w:color="auto" w:fill="FEF4EC"/>
        <w:spacing w:after="0" w:line="240" w:lineRule="auto"/>
        <w:rPr>
          <w:rFonts w:ascii="Arial" w:eastAsia="Times New Roman" w:hAnsi="Arial" w:cs="Arial"/>
          <w:b/>
        </w:rPr>
      </w:pPr>
      <w:r w:rsidRPr="008B2F8E">
        <w:rPr>
          <w:rFonts w:ascii="Arial" w:eastAsia="Times New Roman" w:hAnsi="Arial" w:cs="Arial"/>
          <w:b/>
        </w:rPr>
        <w:t>115.73 (b)</w:t>
      </w:r>
    </w:p>
    <w:p w14:paraId="11D49D0D" w14:textId="77777777" w:rsidR="0061444C" w:rsidRPr="008B2F8E" w:rsidRDefault="0061444C" w:rsidP="003904EF">
      <w:pPr>
        <w:spacing w:after="0" w:line="240" w:lineRule="auto"/>
        <w:rPr>
          <w:rFonts w:ascii="Arial" w:eastAsia="Times New Roman" w:hAnsi="Arial" w:cs="Arial"/>
        </w:rPr>
      </w:pPr>
    </w:p>
    <w:p w14:paraId="23C7DE46" w14:textId="39FD4352" w:rsidR="009A4ED4" w:rsidRPr="008B2F8E" w:rsidRDefault="00120F0B" w:rsidP="003904EF">
      <w:pPr>
        <w:pStyle w:val="ListParagraph"/>
        <w:numPr>
          <w:ilvl w:val="0"/>
          <w:numId w:val="20"/>
        </w:numPr>
        <w:spacing w:after="0" w:line="240" w:lineRule="auto"/>
        <w:rPr>
          <w:rFonts w:ascii="Arial" w:eastAsia="Times New Roman" w:hAnsi="Arial" w:cs="Arial"/>
        </w:rPr>
      </w:pPr>
      <w:r w:rsidRPr="008B2F8E">
        <w:rPr>
          <w:rFonts w:ascii="Arial" w:eastAsia="Times New Roman" w:hAnsi="Arial" w:cs="Arial"/>
        </w:rPr>
        <w:t xml:space="preserve">If the agency did not conduct the investigation into an inmate’s allegation of sexual abuse in an agency facility, does the agency request the relevant information from the investigative agency in order to inform the inmate? (N/A if the agency/facility is responsible for conducting administrative and criminal investigations.) </w:t>
      </w:r>
      <w:sdt>
        <w:sdtPr>
          <w:rPr>
            <w:rFonts w:ascii="Segoe UI Symbol" w:eastAsia="Times New Roman" w:hAnsi="Segoe UI Symbol" w:cs="Segoe UI Symbol"/>
          </w:rPr>
          <w:id w:val="-1890794232"/>
          <w14:checkbox>
            <w14:checked w14:val="0"/>
            <w14:checkedState w14:val="2612" w14:font="MS Gothic"/>
            <w14:uncheckedState w14:val="2610" w14:font="MS Gothic"/>
          </w14:checkbox>
        </w:sdtPr>
        <w:sdtEndPr/>
        <w:sdtContent>
          <w:r w:rsidR="000A5B16">
            <w:rPr>
              <w:rFonts w:ascii="MS Gothic" w:eastAsia="MS Gothic" w:hAnsi="MS Gothic" w:cs="Segoe UI Symbol" w:hint="eastAsia"/>
            </w:rPr>
            <w:t>☐</w:t>
          </w:r>
        </w:sdtContent>
      </w:sdt>
      <w:r w:rsidR="009A4ED4" w:rsidRPr="008B2F8E">
        <w:rPr>
          <w:rFonts w:ascii="Arial" w:eastAsia="Times New Roman" w:hAnsi="Arial" w:cs="Arial"/>
        </w:rPr>
        <w:t xml:space="preserve"> Yes   </w:t>
      </w:r>
      <w:sdt>
        <w:sdtPr>
          <w:rPr>
            <w:rFonts w:ascii="Segoe UI Symbol" w:eastAsia="Times New Roman" w:hAnsi="Segoe UI Symbol" w:cs="Segoe UI Symbol"/>
          </w:rPr>
          <w:id w:val="624275605"/>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9A4ED4" w:rsidRPr="008B2F8E">
        <w:rPr>
          <w:rFonts w:ascii="Arial" w:eastAsia="Times New Roman" w:hAnsi="Arial" w:cs="Arial"/>
        </w:rPr>
        <w:t xml:space="preserve"> No    </w:t>
      </w:r>
      <w:sdt>
        <w:sdtPr>
          <w:rPr>
            <w:rFonts w:ascii="Segoe UI Symbol" w:eastAsia="Times New Roman" w:hAnsi="Segoe UI Symbol" w:cs="Segoe UI Symbol"/>
          </w:rPr>
          <w:id w:val="-1373294148"/>
          <w14:checkbox>
            <w14:checked w14:val="1"/>
            <w14:checkedState w14:val="2612" w14:font="MS Gothic"/>
            <w14:uncheckedState w14:val="2610" w14:font="MS Gothic"/>
          </w14:checkbox>
        </w:sdtPr>
        <w:sdtEndPr/>
        <w:sdtContent>
          <w:r w:rsidR="000A5B16">
            <w:rPr>
              <w:rFonts w:ascii="MS Gothic" w:eastAsia="MS Gothic" w:hAnsi="MS Gothic" w:cs="Segoe UI Symbol" w:hint="eastAsia"/>
            </w:rPr>
            <w:t>☒</w:t>
          </w:r>
        </w:sdtContent>
      </w:sdt>
      <w:r w:rsidR="009A4ED4" w:rsidRPr="008B2F8E">
        <w:rPr>
          <w:rFonts w:ascii="Arial" w:eastAsia="Times New Roman" w:hAnsi="Arial" w:cs="Arial"/>
        </w:rPr>
        <w:t xml:space="preserve"> NA</w:t>
      </w:r>
    </w:p>
    <w:p w14:paraId="2E98628D" w14:textId="0D99282B" w:rsidR="00120F0B" w:rsidRPr="008B2F8E" w:rsidRDefault="00120F0B" w:rsidP="003904EF">
      <w:pPr>
        <w:spacing w:after="0" w:line="240" w:lineRule="auto"/>
        <w:rPr>
          <w:rFonts w:ascii="Arial" w:eastAsia="Times New Roman" w:hAnsi="Arial" w:cs="Arial"/>
        </w:rPr>
      </w:pPr>
    </w:p>
    <w:p w14:paraId="30DFCF94" w14:textId="77777777" w:rsidR="00120F0B" w:rsidRPr="008B2F8E" w:rsidRDefault="00120F0B" w:rsidP="003904EF">
      <w:pPr>
        <w:shd w:val="clear" w:color="auto" w:fill="FEF4EC"/>
        <w:spacing w:after="0" w:line="240" w:lineRule="auto"/>
        <w:rPr>
          <w:rFonts w:ascii="Arial" w:eastAsia="Times New Roman" w:hAnsi="Arial" w:cs="Arial"/>
          <w:b/>
        </w:rPr>
      </w:pPr>
      <w:r w:rsidRPr="008B2F8E">
        <w:rPr>
          <w:rFonts w:ascii="Arial" w:eastAsia="Times New Roman" w:hAnsi="Arial" w:cs="Arial"/>
          <w:b/>
        </w:rPr>
        <w:t>115.73 (c)</w:t>
      </w:r>
    </w:p>
    <w:p w14:paraId="6107B3C0" w14:textId="77777777" w:rsidR="0061444C" w:rsidRPr="008B2F8E" w:rsidRDefault="0061444C" w:rsidP="003904EF">
      <w:pPr>
        <w:spacing w:after="0" w:line="240" w:lineRule="auto"/>
        <w:rPr>
          <w:rFonts w:ascii="Arial" w:eastAsia="Times New Roman" w:hAnsi="Arial" w:cs="Arial"/>
        </w:rPr>
      </w:pPr>
    </w:p>
    <w:p w14:paraId="3D1FBE1A" w14:textId="2A6DCAD5" w:rsidR="009A4ED4" w:rsidRPr="008B2F8E" w:rsidRDefault="00120F0B" w:rsidP="003904EF">
      <w:pPr>
        <w:pStyle w:val="ListParagraph"/>
        <w:numPr>
          <w:ilvl w:val="0"/>
          <w:numId w:val="20"/>
        </w:numPr>
        <w:spacing w:after="0" w:line="240" w:lineRule="auto"/>
        <w:rPr>
          <w:rFonts w:ascii="Arial" w:eastAsia="Times New Roman" w:hAnsi="Arial" w:cs="Arial"/>
        </w:rPr>
      </w:pPr>
      <w:r w:rsidRPr="008B2F8E">
        <w:rPr>
          <w:rFonts w:ascii="Arial" w:eastAsia="Times New Roman" w:hAnsi="Arial" w:cs="Arial"/>
        </w:rPr>
        <w:t xml:space="preserve">Following </w:t>
      </w:r>
      <w:r w:rsidR="0061444C" w:rsidRPr="008B2F8E">
        <w:rPr>
          <w:rFonts w:ascii="Arial" w:eastAsia="Times New Roman" w:hAnsi="Arial" w:cs="Arial"/>
        </w:rPr>
        <w:t>an</w:t>
      </w:r>
      <w:r w:rsidRPr="008B2F8E">
        <w:rPr>
          <w:rFonts w:ascii="Arial" w:eastAsia="Times New Roman" w:hAnsi="Arial" w:cs="Arial"/>
        </w:rPr>
        <w:t xml:space="preserve"> inmate’s allegation that a staff member has committed sexual abuse against the </w:t>
      </w:r>
      <w:r w:rsidR="0016386E">
        <w:rPr>
          <w:rFonts w:ascii="Arial" w:eastAsia="Times New Roman" w:hAnsi="Arial" w:cs="Arial"/>
        </w:rPr>
        <w:t>inmate</w:t>
      </w:r>
      <w:r w:rsidRPr="008B2F8E">
        <w:rPr>
          <w:rFonts w:ascii="Arial" w:eastAsia="Times New Roman" w:hAnsi="Arial" w:cs="Arial"/>
        </w:rPr>
        <w:t xml:space="preserve">, unless the agency has determined that the allegation is unfounded, or unless the </w:t>
      </w:r>
      <w:r w:rsidR="0016386E">
        <w:rPr>
          <w:rFonts w:ascii="Arial" w:eastAsia="Times New Roman" w:hAnsi="Arial" w:cs="Arial"/>
        </w:rPr>
        <w:t>inmate</w:t>
      </w:r>
      <w:r w:rsidRPr="008B2F8E">
        <w:rPr>
          <w:rFonts w:ascii="Arial" w:eastAsia="Times New Roman" w:hAnsi="Arial" w:cs="Arial"/>
        </w:rPr>
        <w:t xml:space="preserve"> has been released from custody, does the agency subsequently inform the </w:t>
      </w:r>
      <w:r w:rsidR="0016386E">
        <w:rPr>
          <w:rFonts w:ascii="Arial" w:eastAsia="Times New Roman" w:hAnsi="Arial" w:cs="Arial"/>
        </w:rPr>
        <w:t>inmate</w:t>
      </w:r>
      <w:r w:rsidRPr="008B2F8E">
        <w:rPr>
          <w:rFonts w:ascii="Arial" w:eastAsia="Times New Roman" w:hAnsi="Arial" w:cs="Arial"/>
        </w:rPr>
        <w:t xml:space="preserve"> whenever: The staff member is no longer posted within the inmate’s unit? </w:t>
      </w:r>
      <w:sdt>
        <w:sdtPr>
          <w:rPr>
            <w:rFonts w:ascii="MS Gothic" w:eastAsia="MS Gothic" w:hAnsi="MS Gothic" w:cs="Segoe UI Symbol"/>
          </w:rPr>
          <w:id w:val="-401139014"/>
          <w14:checkbox>
            <w14:checked w14:val="1"/>
            <w14:checkedState w14:val="2612" w14:font="MS Gothic"/>
            <w14:uncheckedState w14:val="2610" w14:font="MS Gothic"/>
          </w14:checkbox>
        </w:sdtPr>
        <w:sdtEndPr/>
        <w:sdtContent>
          <w:r w:rsidR="000A5B16">
            <w:rPr>
              <w:rFonts w:ascii="MS Gothic" w:eastAsia="MS Gothic" w:hAnsi="MS Gothic" w:cs="Segoe UI Symbol" w:hint="eastAsia"/>
            </w:rPr>
            <w:t>☒</w:t>
          </w:r>
        </w:sdtContent>
      </w:sdt>
      <w:r w:rsidR="009A4ED4" w:rsidRPr="008B2F8E">
        <w:rPr>
          <w:rFonts w:ascii="Arial" w:eastAsia="Times New Roman" w:hAnsi="Arial" w:cs="Arial"/>
        </w:rPr>
        <w:t xml:space="preserve"> Yes   </w:t>
      </w:r>
      <w:sdt>
        <w:sdtPr>
          <w:rPr>
            <w:rFonts w:ascii="Segoe UI Symbol" w:eastAsia="Times New Roman" w:hAnsi="Segoe UI Symbol" w:cs="Segoe UI Symbol"/>
          </w:rPr>
          <w:id w:val="-1661842108"/>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9A4ED4" w:rsidRPr="008B2F8E">
        <w:rPr>
          <w:rFonts w:ascii="Arial" w:eastAsia="Times New Roman" w:hAnsi="Arial" w:cs="Arial"/>
        </w:rPr>
        <w:t xml:space="preserve"> No    </w:t>
      </w:r>
    </w:p>
    <w:p w14:paraId="0D6EECA7" w14:textId="77777777" w:rsidR="0061444C" w:rsidRPr="008B2F8E" w:rsidRDefault="0061444C" w:rsidP="003904EF">
      <w:pPr>
        <w:spacing w:after="0" w:line="240" w:lineRule="auto"/>
        <w:rPr>
          <w:rFonts w:ascii="Arial" w:eastAsia="Times New Roman" w:hAnsi="Arial" w:cs="Arial"/>
        </w:rPr>
      </w:pPr>
    </w:p>
    <w:p w14:paraId="77318AA7" w14:textId="2ECABC1E" w:rsidR="009A4ED4" w:rsidRPr="008B2F8E" w:rsidRDefault="00120F0B" w:rsidP="003904EF">
      <w:pPr>
        <w:pStyle w:val="ListParagraph"/>
        <w:numPr>
          <w:ilvl w:val="0"/>
          <w:numId w:val="20"/>
        </w:numPr>
        <w:spacing w:after="0" w:line="240" w:lineRule="auto"/>
        <w:rPr>
          <w:rFonts w:ascii="Arial" w:eastAsia="Times New Roman" w:hAnsi="Arial" w:cs="Arial"/>
        </w:rPr>
      </w:pPr>
      <w:r w:rsidRPr="008B2F8E">
        <w:rPr>
          <w:rFonts w:ascii="Arial" w:eastAsia="Times New Roman" w:hAnsi="Arial" w:cs="Arial"/>
        </w:rPr>
        <w:t xml:space="preserve">Following </w:t>
      </w:r>
      <w:r w:rsidR="0061444C" w:rsidRPr="008B2F8E">
        <w:rPr>
          <w:rFonts w:ascii="Arial" w:eastAsia="Times New Roman" w:hAnsi="Arial" w:cs="Arial"/>
        </w:rPr>
        <w:t>an</w:t>
      </w:r>
      <w:r w:rsidRPr="008B2F8E">
        <w:rPr>
          <w:rFonts w:ascii="Arial" w:eastAsia="Times New Roman" w:hAnsi="Arial" w:cs="Arial"/>
        </w:rPr>
        <w:t xml:space="preserve"> inmate’s allegation that a staff member has committed sexual abuse against the </w:t>
      </w:r>
      <w:r w:rsidR="0016386E">
        <w:rPr>
          <w:rFonts w:ascii="Arial" w:eastAsia="Times New Roman" w:hAnsi="Arial" w:cs="Arial"/>
        </w:rPr>
        <w:t>inmate</w:t>
      </w:r>
      <w:r w:rsidRPr="008B2F8E">
        <w:rPr>
          <w:rFonts w:ascii="Arial" w:eastAsia="Times New Roman" w:hAnsi="Arial" w:cs="Arial"/>
        </w:rPr>
        <w:t xml:space="preserve">, unless the agency has determined that the allegation is unfounded, or unless the </w:t>
      </w:r>
      <w:r w:rsidR="0016386E">
        <w:rPr>
          <w:rFonts w:ascii="Arial" w:eastAsia="Times New Roman" w:hAnsi="Arial" w:cs="Arial"/>
        </w:rPr>
        <w:t>inmate</w:t>
      </w:r>
      <w:r w:rsidRPr="008B2F8E">
        <w:rPr>
          <w:rFonts w:ascii="Arial" w:eastAsia="Times New Roman" w:hAnsi="Arial" w:cs="Arial"/>
        </w:rPr>
        <w:t xml:space="preserve"> has been released from custody, does the agency subsequently inform the </w:t>
      </w:r>
      <w:r w:rsidR="0016386E">
        <w:rPr>
          <w:rFonts w:ascii="Arial" w:eastAsia="Times New Roman" w:hAnsi="Arial" w:cs="Arial"/>
        </w:rPr>
        <w:t>inmate</w:t>
      </w:r>
      <w:r w:rsidRPr="008B2F8E">
        <w:rPr>
          <w:rFonts w:ascii="Arial" w:eastAsia="Times New Roman" w:hAnsi="Arial" w:cs="Arial"/>
        </w:rPr>
        <w:t xml:space="preserve"> whenever: The staff member is no longer employed at the facility? </w:t>
      </w:r>
      <w:sdt>
        <w:sdtPr>
          <w:rPr>
            <w:rFonts w:ascii="MS Gothic" w:eastAsia="MS Gothic" w:hAnsi="MS Gothic" w:cs="Segoe UI Symbol"/>
          </w:rPr>
          <w:id w:val="-1369827469"/>
          <w14:checkbox>
            <w14:checked w14:val="1"/>
            <w14:checkedState w14:val="2612" w14:font="MS Gothic"/>
            <w14:uncheckedState w14:val="2610" w14:font="MS Gothic"/>
          </w14:checkbox>
        </w:sdtPr>
        <w:sdtEndPr/>
        <w:sdtContent>
          <w:r w:rsidR="000A5B16">
            <w:rPr>
              <w:rFonts w:ascii="MS Gothic" w:eastAsia="MS Gothic" w:hAnsi="MS Gothic" w:cs="Segoe UI Symbol" w:hint="eastAsia"/>
            </w:rPr>
            <w:t>☒</w:t>
          </w:r>
        </w:sdtContent>
      </w:sdt>
      <w:r w:rsidR="009A4ED4" w:rsidRPr="008B2F8E">
        <w:rPr>
          <w:rFonts w:ascii="Arial" w:eastAsia="Times New Roman" w:hAnsi="Arial" w:cs="Arial"/>
        </w:rPr>
        <w:t xml:space="preserve"> Yes   </w:t>
      </w:r>
      <w:sdt>
        <w:sdtPr>
          <w:rPr>
            <w:rFonts w:ascii="Segoe UI Symbol" w:eastAsia="Times New Roman" w:hAnsi="Segoe UI Symbol" w:cs="Segoe UI Symbol"/>
          </w:rPr>
          <w:id w:val="-576049438"/>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9A4ED4" w:rsidRPr="008B2F8E">
        <w:rPr>
          <w:rFonts w:ascii="Arial" w:eastAsia="Times New Roman" w:hAnsi="Arial" w:cs="Arial"/>
        </w:rPr>
        <w:t xml:space="preserve"> No    </w:t>
      </w:r>
    </w:p>
    <w:p w14:paraId="38CB56FD" w14:textId="77777777" w:rsidR="0061444C" w:rsidRPr="008B2F8E" w:rsidRDefault="0061444C" w:rsidP="003904EF">
      <w:pPr>
        <w:spacing w:after="0" w:line="240" w:lineRule="auto"/>
        <w:rPr>
          <w:rFonts w:ascii="Arial" w:eastAsia="Times New Roman" w:hAnsi="Arial" w:cs="Arial"/>
        </w:rPr>
      </w:pPr>
    </w:p>
    <w:p w14:paraId="4D8F8563" w14:textId="31F59308" w:rsidR="009A4ED4" w:rsidRPr="008B2F8E" w:rsidRDefault="00120F0B" w:rsidP="003904EF">
      <w:pPr>
        <w:pStyle w:val="ListParagraph"/>
        <w:numPr>
          <w:ilvl w:val="0"/>
          <w:numId w:val="20"/>
        </w:numPr>
        <w:spacing w:after="0" w:line="240" w:lineRule="auto"/>
        <w:rPr>
          <w:rFonts w:ascii="Arial" w:eastAsia="Times New Roman" w:hAnsi="Arial" w:cs="Arial"/>
        </w:rPr>
      </w:pPr>
      <w:r w:rsidRPr="008B2F8E">
        <w:rPr>
          <w:rFonts w:ascii="Arial" w:eastAsia="Times New Roman" w:hAnsi="Arial" w:cs="Arial"/>
        </w:rPr>
        <w:t xml:space="preserve">Following </w:t>
      </w:r>
      <w:r w:rsidR="0061444C" w:rsidRPr="008B2F8E">
        <w:rPr>
          <w:rFonts w:ascii="Arial" w:eastAsia="Times New Roman" w:hAnsi="Arial" w:cs="Arial"/>
        </w:rPr>
        <w:t>an</w:t>
      </w:r>
      <w:r w:rsidRPr="008B2F8E">
        <w:rPr>
          <w:rFonts w:ascii="Arial" w:eastAsia="Times New Roman" w:hAnsi="Arial" w:cs="Arial"/>
        </w:rPr>
        <w:t xml:space="preserve"> inmate’s allegation that a staff member has committed sexual abuse against the </w:t>
      </w:r>
      <w:r w:rsidR="0016386E">
        <w:rPr>
          <w:rFonts w:ascii="Arial" w:eastAsia="Times New Roman" w:hAnsi="Arial" w:cs="Arial"/>
        </w:rPr>
        <w:t>inmate</w:t>
      </w:r>
      <w:r w:rsidRPr="008B2F8E">
        <w:rPr>
          <w:rFonts w:ascii="Arial" w:eastAsia="Times New Roman" w:hAnsi="Arial" w:cs="Arial"/>
        </w:rPr>
        <w:t xml:space="preserve">, unless the agency has determined that the allegation is unfounded, or unless the </w:t>
      </w:r>
      <w:r w:rsidR="0016386E">
        <w:rPr>
          <w:rFonts w:ascii="Arial" w:eastAsia="Times New Roman" w:hAnsi="Arial" w:cs="Arial"/>
        </w:rPr>
        <w:t>inmate</w:t>
      </w:r>
      <w:r w:rsidRPr="008B2F8E">
        <w:rPr>
          <w:rFonts w:ascii="Arial" w:eastAsia="Times New Roman" w:hAnsi="Arial" w:cs="Arial"/>
        </w:rPr>
        <w:t xml:space="preserve"> has been released from custody, does the agency subsequently inform the </w:t>
      </w:r>
      <w:r w:rsidR="0016386E">
        <w:rPr>
          <w:rFonts w:ascii="Arial" w:eastAsia="Times New Roman" w:hAnsi="Arial" w:cs="Arial"/>
        </w:rPr>
        <w:t>inmate</w:t>
      </w:r>
      <w:r w:rsidRPr="008B2F8E">
        <w:rPr>
          <w:rFonts w:ascii="Arial" w:eastAsia="Times New Roman" w:hAnsi="Arial" w:cs="Arial"/>
        </w:rPr>
        <w:t xml:space="preserve"> whenever: The agency learns that the staff member has been indicted on a charge related to sexual abuse in the facility? </w:t>
      </w:r>
      <w:sdt>
        <w:sdtPr>
          <w:rPr>
            <w:rFonts w:ascii="MS Gothic" w:eastAsia="MS Gothic" w:hAnsi="MS Gothic" w:cs="Segoe UI Symbol"/>
          </w:rPr>
          <w:id w:val="241534172"/>
          <w14:checkbox>
            <w14:checked w14:val="1"/>
            <w14:checkedState w14:val="2612" w14:font="MS Gothic"/>
            <w14:uncheckedState w14:val="2610" w14:font="MS Gothic"/>
          </w14:checkbox>
        </w:sdtPr>
        <w:sdtEndPr/>
        <w:sdtContent>
          <w:r w:rsidR="000A5B16">
            <w:rPr>
              <w:rFonts w:ascii="MS Gothic" w:eastAsia="MS Gothic" w:hAnsi="MS Gothic" w:cs="Segoe UI Symbol" w:hint="eastAsia"/>
            </w:rPr>
            <w:t>☒</w:t>
          </w:r>
        </w:sdtContent>
      </w:sdt>
      <w:r w:rsidR="009A4ED4" w:rsidRPr="008B2F8E">
        <w:rPr>
          <w:rFonts w:ascii="Arial" w:eastAsia="Times New Roman" w:hAnsi="Arial" w:cs="Arial"/>
        </w:rPr>
        <w:t xml:space="preserve"> Yes   </w:t>
      </w:r>
      <w:sdt>
        <w:sdtPr>
          <w:rPr>
            <w:rFonts w:ascii="Segoe UI Symbol" w:eastAsia="Times New Roman" w:hAnsi="Segoe UI Symbol" w:cs="Segoe UI Symbol"/>
          </w:rPr>
          <w:id w:val="1513486350"/>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9A4ED4" w:rsidRPr="008B2F8E">
        <w:rPr>
          <w:rFonts w:ascii="Arial" w:eastAsia="Times New Roman" w:hAnsi="Arial" w:cs="Arial"/>
        </w:rPr>
        <w:t xml:space="preserve"> No    </w:t>
      </w:r>
    </w:p>
    <w:p w14:paraId="7C7A0D91" w14:textId="6017AC1D" w:rsidR="00120F0B" w:rsidRPr="008B2F8E" w:rsidRDefault="00120F0B" w:rsidP="003904EF">
      <w:pPr>
        <w:spacing w:after="0" w:line="240" w:lineRule="auto"/>
        <w:rPr>
          <w:rFonts w:ascii="Arial" w:eastAsia="Times New Roman" w:hAnsi="Arial" w:cs="Arial"/>
        </w:rPr>
      </w:pPr>
    </w:p>
    <w:p w14:paraId="52FE40DE" w14:textId="36FEF39B" w:rsidR="009A4ED4" w:rsidRPr="008B2F8E" w:rsidRDefault="00120F0B" w:rsidP="003904EF">
      <w:pPr>
        <w:pStyle w:val="ListParagraph"/>
        <w:numPr>
          <w:ilvl w:val="0"/>
          <w:numId w:val="20"/>
        </w:numPr>
        <w:spacing w:after="0" w:line="240" w:lineRule="auto"/>
        <w:rPr>
          <w:rFonts w:ascii="Arial" w:eastAsia="Times New Roman" w:hAnsi="Arial" w:cs="Arial"/>
        </w:rPr>
      </w:pPr>
      <w:r w:rsidRPr="008B2F8E">
        <w:rPr>
          <w:rFonts w:ascii="Arial" w:eastAsia="Times New Roman" w:hAnsi="Arial" w:cs="Arial"/>
        </w:rPr>
        <w:t xml:space="preserve">Following </w:t>
      </w:r>
      <w:r w:rsidR="0061444C" w:rsidRPr="008B2F8E">
        <w:rPr>
          <w:rFonts w:ascii="Arial" w:eastAsia="Times New Roman" w:hAnsi="Arial" w:cs="Arial"/>
        </w:rPr>
        <w:t>an</w:t>
      </w:r>
      <w:r w:rsidRPr="008B2F8E">
        <w:rPr>
          <w:rFonts w:ascii="Arial" w:eastAsia="Times New Roman" w:hAnsi="Arial" w:cs="Arial"/>
        </w:rPr>
        <w:t xml:space="preserve"> inmate’s allegation that a staff member has committed sexual abuse against the </w:t>
      </w:r>
      <w:r w:rsidR="0016386E">
        <w:rPr>
          <w:rFonts w:ascii="Arial" w:eastAsia="Times New Roman" w:hAnsi="Arial" w:cs="Arial"/>
        </w:rPr>
        <w:t>inmate</w:t>
      </w:r>
      <w:r w:rsidRPr="008B2F8E">
        <w:rPr>
          <w:rFonts w:ascii="Arial" w:eastAsia="Times New Roman" w:hAnsi="Arial" w:cs="Arial"/>
        </w:rPr>
        <w:t xml:space="preserve">, unless the agency has determined that the allegation is unfounded, or unless the </w:t>
      </w:r>
      <w:r w:rsidR="0016386E">
        <w:rPr>
          <w:rFonts w:ascii="Arial" w:eastAsia="Times New Roman" w:hAnsi="Arial" w:cs="Arial"/>
        </w:rPr>
        <w:t>inmate</w:t>
      </w:r>
      <w:r w:rsidRPr="008B2F8E">
        <w:rPr>
          <w:rFonts w:ascii="Arial" w:eastAsia="Times New Roman" w:hAnsi="Arial" w:cs="Arial"/>
        </w:rPr>
        <w:t xml:space="preserve"> has been released from custody, does the agency subsequently inform the </w:t>
      </w:r>
      <w:r w:rsidR="0016386E">
        <w:rPr>
          <w:rFonts w:ascii="Arial" w:eastAsia="Times New Roman" w:hAnsi="Arial" w:cs="Arial"/>
        </w:rPr>
        <w:t>inmate</w:t>
      </w:r>
      <w:r w:rsidRPr="008B2F8E">
        <w:rPr>
          <w:rFonts w:ascii="Arial" w:eastAsia="Times New Roman" w:hAnsi="Arial" w:cs="Arial"/>
        </w:rPr>
        <w:t xml:space="preserve"> whenever: The agency learns that the staff member has been convicted on a charge related to sexual abuse within the facility? </w:t>
      </w:r>
      <w:sdt>
        <w:sdtPr>
          <w:rPr>
            <w:rFonts w:ascii="MS Gothic" w:eastAsia="MS Gothic" w:hAnsi="MS Gothic" w:cs="Segoe UI Symbol"/>
          </w:rPr>
          <w:id w:val="-1789186577"/>
          <w14:checkbox>
            <w14:checked w14:val="1"/>
            <w14:checkedState w14:val="2612" w14:font="MS Gothic"/>
            <w14:uncheckedState w14:val="2610" w14:font="MS Gothic"/>
          </w14:checkbox>
        </w:sdtPr>
        <w:sdtEndPr/>
        <w:sdtContent>
          <w:r w:rsidR="000A5B16">
            <w:rPr>
              <w:rFonts w:ascii="MS Gothic" w:eastAsia="MS Gothic" w:hAnsi="MS Gothic" w:cs="Segoe UI Symbol" w:hint="eastAsia"/>
            </w:rPr>
            <w:t>☒</w:t>
          </w:r>
        </w:sdtContent>
      </w:sdt>
      <w:r w:rsidR="009A4ED4" w:rsidRPr="008B2F8E">
        <w:rPr>
          <w:rFonts w:ascii="Arial" w:eastAsia="Times New Roman" w:hAnsi="Arial" w:cs="Arial"/>
        </w:rPr>
        <w:t xml:space="preserve"> Yes   </w:t>
      </w:r>
      <w:sdt>
        <w:sdtPr>
          <w:rPr>
            <w:rFonts w:ascii="Segoe UI Symbol" w:eastAsia="Times New Roman" w:hAnsi="Segoe UI Symbol" w:cs="Segoe UI Symbol"/>
          </w:rPr>
          <w:id w:val="1873113132"/>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9A4ED4" w:rsidRPr="008B2F8E">
        <w:rPr>
          <w:rFonts w:ascii="Arial" w:eastAsia="Times New Roman" w:hAnsi="Arial" w:cs="Arial"/>
        </w:rPr>
        <w:t xml:space="preserve"> No    </w:t>
      </w:r>
    </w:p>
    <w:p w14:paraId="25A7D503" w14:textId="77777777" w:rsidR="00120F0B" w:rsidRPr="008B2F8E" w:rsidRDefault="00120F0B" w:rsidP="003904EF">
      <w:pPr>
        <w:spacing w:after="0" w:line="240" w:lineRule="auto"/>
      </w:pPr>
    </w:p>
    <w:p w14:paraId="32A3968D" w14:textId="77777777" w:rsidR="00120F0B" w:rsidRPr="008B2F8E" w:rsidRDefault="00120F0B" w:rsidP="003904EF">
      <w:pPr>
        <w:shd w:val="clear" w:color="auto" w:fill="FEF4EC"/>
        <w:spacing w:after="0" w:line="240" w:lineRule="auto"/>
        <w:rPr>
          <w:rFonts w:ascii="Arial" w:eastAsia="Times New Roman" w:hAnsi="Arial" w:cs="Arial"/>
          <w:b/>
        </w:rPr>
      </w:pPr>
      <w:r w:rsidRPr="008B2F8E">
        <w:rPr>
          <w:rFonts w:ascii="Arial" w:eastAsia="Times New Roman" w:hAnsi="Arial" w:cs="Arial"/>
          <w:b/>
        </w:rPr>
        <w:t>115.73 (d)</w:t>
      </w:r>
    </w:p>
    <w:p w14:paraId="4CDE27CE" w14:textId="77777777" w:rsidR="0061444C" w:rsidRPr="008B2F8E" w:rsidRDefault="0061444C" w:rsidP="003904EF">
      <w:pPr>
        <w:spacing w:after="0" w:line="240" w:lineRule="auto"/>
        <w:rPr>
          <w:rFonts w:ascii="Arial" w:eastAsia="Times New Roman" w:hAnsi="Arial" w:cs="Arial"/>
        </w:rPr>
      </w:pPr>
    </w:p>
    <w:p w14:paraId="3F5A0E78" w14:textId="05F8FB25" w:rsidR="009A4ED4" w:rsidRPr="008B2F8E" w:rsidRDefault="00120F0B" w:rsidP="003904EF">
      <w:pPr>
        <w:pStyle w:val="ListParagraph"/>
        <w:numPr>
          <w:ilvl w:val="0"/>
          <w:numId w:val="21"/>
        </w:numPr>
        <w:spacing w:after="0" w:line="240" w:lineRule="auto"/>
        <w:rPr>
          <w:rFonts w:ascii="Arial" w:eastAsia="Times New Roman" w:hAnsi="Arial" w:cs="Arial"/>
        </w:rPr>
      </w:pPr>
      <w:r w:rsidRPr="008B2F8E">
        <w:rPr>
          <w:rFonts w:ascii="Arial" w:eastAsia="Times New Roman" w:hAnsi="Arial" w:cs="Arial"/>
        </w:rPr>
        <w:t>Following an inmate’s allegation that he or she has been sexually abused by another inmate, does the agency subsequently inform the alleged victim whenever: The agency learns that the alleged abuser has been indicted on a charge related to sexual abuse within the facility?</w:t>
      </w:r>
      <w:r w:rsidR="00866BCC">
        <w:rPr>
          <w:rFonts w:ascii="Arial" w:eastAsia="Times New Roman" w:hAnsi="Arial" w:cs="Arial"/>
        </w:rPr>
        <w:t xml:space="preserve">              </w:t>
      </w:r>
      <w:r w:rsidRPr="008B2F8E">
        <w:rPr>
          <w:rFonts w:ascii="Arial" w:eastAsia="Times New Roman" w:hAnsi="Arial" w:cs="Arial"/>
        </w:rPr>
        <w:t xml:space="preserve"> </w:t>
      </w:r>
      <w:sdt>
        <w:sdtPr>
          <w:rPr>
            <w:rFonts w:ascii="MS Gothic" w:eastAsia="MS Gothic" w:hAnsi="MS Gothic" w:cs="Segoe UI Symbol"/>
          </w:rPr>
          <w:id w:val="-78902001"/>
          <w14:checkbox>
            <w14:checked w14:val="1"/>
            <w14:checkedState w14:val="2612" w14:font="MS Gothic"/>
            <w14:uncheckedState w14:val="2610" w14:font="MS Gothic"/>
          </w14:checkbox>
        </w:sdtPr>
        <w:sdtEndPr/>
        <w:sdtContent>
          <w:r w:rsidR="000A5B16">
            <w:rPr>
              <w:rFonts w:ascii="MS Gothic" w:eastAsia="MS Gothic" w:hAnsi="MS Gothic" w:cs="Segoe UI Symbol" w:hint="eastAsia"/>
            </w:rPr>
            <w:t>☒</w:t>
          </w:r>
        </w:sdtContent>
      </w:sdt>
      <w:r w:rsidR="009A4ED4" w:rsidRPr="008B2F8E">
        <w:rPr>
          <w:rFonts w:ascii="Arial" w:eastAsia="Times New Roman" w:hAnsi="Arial" w:cs="Arial"/>
        </w:rPr>
        <w:t xml:space="preserve"> Yes   </w:t>
      </w:r>
      <w:sdt>
        <w:sdtPr>
          <w:rPr>
            <w:rFonts w:ascii="Segoe UI Symbol" w:eastAsia="Times New Roman" w:hAnsi="Segoe UI Symbol" w:cs="Segoe UI Symbol"/>
          </w:rPr>
          <w:id w:val="1361011317"/>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9A4ED4" w:rsidRPr="008B2F8E">
        <w:rPr>
          <w:rFonts w:ascii="Arial" w:eastAsia="Times New Roman" w:hAnsi="Arial" w:cs="Arial"/>
        </w:rPr>
        <w:t xml:space="preserve"> No    </w:t>
      </w:r>
    </w:p>
    <w:p w14:paraId="48D37D7B" w14:textId="1496F0F7" w:rsidR="00120F0B" w:rsidRPr="008B2F8E" w:rsidRDefault="00120F0B" w:rsidP="003904EF">
      <w:pPr>
        <w:spacing w:after="0" w:line="240" w:lineRule="auto"/>
        <w:rPr>
          <w:rFonts w:ascii="Arial" w:eastAsia="Times New Roman" w:hAnsi="Arial" w:cs="Arial"/>
        </w:rPr>
      </w:pPr>
    </w:p>
    <w:p w14:paraId="012664C3" w14:textId="6DE495A0" w:rsidR="009A4ED4" w:rsidRPr="008B2F8E" w:rsidRDefault="00120F0B" w:rsidP="003904EF">
      <w:pPr>
        <w:pStyle w:val="ListParagraph"/>
        <w:numPr>
          <w:ilvl w:val="0"/>
          <w:numId w:val="21"/>
        </w:numPr>
        <w:spacing w:after="0" w:line="240" w:lineRule="auto"/>
        <w:rPr>
          <w:rFonts w:ascii="Arial" w:eastAsia="Times New Roman" w:hAnsi="Arial" w:cs="Arial"/>
        </w:rPr>
      </w:pPr>
      <w:r w:rsidRPr="008B2F8E">
        <w:rPr>
          <w:rFonts w:ascii="Arial" w:eastAsia="Times New Roman" w:hAnsi="Arial" w:cs="Arial"/>
        </w:rPr>
        <w:t>Following an inmate’s allegation that he or she has been sexually abused by another inmate, does the agency subsequently inform the alleged victim whenever: The agency learns that the alleged abuser has been convicted on a charge related to sexual abuse within the facility?</w:t>
      </w:r>
      <w:r w:rsidR="00866BCC">
        <w:rPr>
          <w:rFonts w:ascii="Arial" w:eastAsia="Times New Roman" w:hAnsi="Arial" w:cs="Arial"/>
        </w:rPr>
        <w:t xml:space="preserve">                 </w:t>
      </w:r>
      <w:r w:rsidRPr="008B2F8E">
        <w:rPr>
          <w:rFonts w:ascii="Arial" w:eastAsia="Times New Roman" w:hAnsi="Arial" w:cs="Arial"/>
        </w:rPr>
        <w:t xml:space="preserve"> </w:t>
      </w:r>
      <w:sdt>
        <w:sdtPr>
          <w:rPr>
            <w:rFonts w:ascii="MS Gothic" w:eastAsia="MS Gothic" w:hAnsi="MS Gothic" w:cs="Segoe UI Symbol"/>
          </w:rPr>
          <w:id w:val="-1122767893"/>
          <w14:checkbox>
            <w14:checked w14:val="1"/>
            <w14:checkedState w14:val="2612" w14:font="MS Gothic"/>
            <w14:uncheckedState w14:val="2610" w14:font="MS Gothic"/>
          </w14:checkbox>
        </w:sdtPr>
        <w:sdtEndPr/>
        <w:sdtContent>
          <w:r w:rsidR="000A5B16">
            <w:rPr>
              <w:rFonts w:ascii="MS Gothic" w:eastAsia="MS Gothic" w:hAnsi="MS Gothic" w:cs="Segoe UI Symbol" w:hint="eastAsia"/>
            </w:rPr>
            <w:t>☒</w:t>
          </w:r>
        </w:sdtContent>
      </w:sdt>
      <w:r w:rsidR="009A4ED4" w:rsidRPr="008B2F8E">
        <w:rPr>
          <w:rFonts w:ascii="Arial" w:eastAsia="Times New Roman" w:hAnsi="Arial" w:cs="Arial"/>
        </w:rPr>
        <w:t xml:space="preserve"> Yes   </w:t>
      </w:r>
      <w:sdt>
        <w:sdtPr>
          <w:rPr>
            <w:rFonts w:ascii="Segoe UI Symbol" w:eastAsia="Times New Roman" w:hAnsi="Segoe UI Symbol" w:cs="Segoe UI Symbol"/>
          </w:rPr>
          <w:id w:val="-99188235"/>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9A4ED4" w:rsidRPr="008B2F8E">
        <w:rPr>
          <w:rFonts w:ascii="Arial" w:eastAsia="Times New Roman" w:hAnsi="Arial" w:cs="Arial"/>
        </w:rPr>
        <w:t xml:space="preserve"> No    </w:t>
      </w:r>
    </w:p>
    <w:p w14:paraId="3169D1FD" w14:textId="77777777" w:rsidR="00120F0B" w:rsidRPr="008B2F8E" w:rsidRDefault="00120F0B" w:rsidP="003904EF">
      <w:pPr>
        <w:spacing w:after="0" w:line="240" w:lineRule="auto"/>
      </w:pPr>
    </w:p>
    <w:p w14:paraId="43A994E0" w14:textId="77777777" w:rsidR="00120F0B" w:rsidRPr="008B2F8E" w:rsidRDefault="00120F0B" w:rsidP="003904EF">
      <w:pPr>
        <w:shd w:val="clear" w:color="auto" w:fill="FEF4EC"/>
        <w:spacing w:after="0" w:line="240" w:lineRule="auto"/>
        <w:rPr>
          <w:rFonts w:ascii="Arial" w:eastAsia="Times New Roman" w:hAnsi="Arial" w:cs="Arial"/>
          <w:b/>
        </w:rPr>
      </w:pPr>
      <w:r w:rsidRPr="008B2F8E">
        <w:rPr>
          <w:rFonts w:ascii="Arial" w:eastAsia="Times New Roman" w:hAnsi="Arial" w:cs="Arial"/>
          <w:b/>
        </w:rPr>
        <w:t>115.73 (e)</w:t>
      </w:r>
    </w:p>
    <w:p w14:paraId="36B4BE45" w14:textId="77777777" w:rsidR="003904EF" w:rsidRPr="008B2F8E" w:rsidRDefault="003904EF" w:rsidP="003904EF">
      <w:pPr>
        <w:spacing w:after="0" w:line="240" w:lineRule="auto"/>
        <w:rPr>
          <w:rFonts w:ascii="Arial" w:eastAsia="Times New Roman" w:hAnsi="Arial" w:cs="Arial"/>
        </w:rPr>
      </w:pPr>
    </w:p>
    <w:p w14:paraId="3206B042" w14:textId="28410CBB" w:rsidR="009A4ED4" w:rsidRPr="008B2F8E" w:rsidRDefault="00120F0B" w:rsidP="003904EF">
      <w:pPr>
        <w:pStyle w:val="ListParagraph"/>
        <w:numPr>
          <w:ilvl w:val="0"/>
          <w:numId w:val="22"/>
        </w:numPr>
        <w:spacing w:after="0" w:line="240" w:lineRule="auto"/>
        <w:rPr>
          <w:rFonts w:ascii="Arial" w:eastAsia="Times New Roman" w:hAnsi="Arial" w:cs="Arial"/>
        </w:rPr>
      </w:pPr>
      <w:r w:rsidRPr="008B2F8E">
        <w:rPr>
          <w:rFonts w:ascii="Arial" w:eastAsia="Times New Roman" w:hAnsi="Arial" w:cs="Arial"/>
        </w:rPr>
        <w:lastRenderedPageBreak/>
        <w:t xml:space="preserve">Does the agency document all such notifications or attempted notifications? </w:t>
      </w:r>
      <w:sdt>
        <w:sdtPr>
          <w:rPr>
            <w:rFonts w:ascii="MS Gothic" w:eastAsia="MS Gothic" w:hAnsi="MS Gothic" w:cs="Segoe UI Symbol"/>
          </w:rPr>
          <w:id w:val="-38601667"/>
          <w14:checkbox>
            <w14:checked w14:val="1"/>
            <w14:checkedState w14:val="2612" w14:font="MS Gothic"/>
            <w14:uncheckedState w14:val="2610" w14:font="MS Gothic"/>
          </w14:checkbox>
        </w:sdtPr>
        <w:sdtEndPr/>
        <w:sdtContent>
          <w:r w:rsidR="000A5B16">
            <w:rPr>
              <w:rFonts w:ascii="MS Gothic" w:eastAsia="MS Gothic" w:hAnsi="MS Gothic" w:cs="Segoe UI Symbol" w:hint="eastAsia"/>
            </w:rPr>
            <w:t>☒</w:t>
          </w:r>
        </w:sdtContent>
      </w:sdt>
      <w:r w:rsidR="009A4ED4" w:rsidRPr="008B2F8E">
        <w:rPr>
          <w:rFonts w:ascii="Arial" w:eastAsia="Times New Roman" w:hAnsi="Arial" w:cs="Arial"/>
        </w:rPr>
        <w:t xml:space="preserve"> Yes   </w:t>
      </w:r>
      <w:sdt>
        <w:sdtPr>
          <w:rPr>
            <w:rFonts w:ascii="Segoe UI Symbol" w:eastAsia="Times New Roman" w:hAnsi="Segoe UI Symbol" w:cs="Segoe UI Symbol"/>
          </w:rPr>
          <w:id w:val="838578510"/>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9A4ED4" w:rsidRPr="008B2F8E">
        <w:rPr>
          <w:rFonts w:ascii="Arial" w:eastAsia="Times New Roman" w:hAnsi="Arial" w:cs="Arial"/>
        </w:rPr>
        <w:t xml:space="preserve"> No    </w:t>
      </w:r>
    </w:p>
    <w:p w14:paraId="5BC13788" w14:textId="1B3C9981" w:rsidR="00120F0B" w:rsidRPr="008B2F8E" w:rsidRDefault="00120F0B" w:rsidP="003904EF">
      <w:pPr>
        <w:spacing w:after="0" w:line="240" w:lineRule="auto"/>
        <w:rPr>
          <w:rFonts w:ascii="Arial" w:eastAsia="Times New Roman" w:hAnsi="Arial" w:cs="Arial"/>
        </w:rPr>
      </w:pPr>
    </w:p>
    <w:p w14:paraId="1DEF23EC" w14:textId="77777777" w:rsidR="00120F0B" w:rsidRPr="008B2F8E" w:rsidRDefault="00120F0B" w:rsidP="003904EF">
      <w:pPr>
        <w:shd w:val="clear" w:color="auto" w:fill="FEF4EC"/>
        <w:spacing w:after="0" w:line="240" w:lineRule="auto"/>
        <w:rPr>
          <w:rFonts w:ascii="Arial" w:eastAsia="Times New Roman" w:hAnsi="Arial" w:cs="Arial"/>
          <w:b/>
        </w:rPr>
      </w:pPr>
      <w:r w:rsidRPr="008B2F8E">
        <w:rPr>
          <w:rFonts w:ascii="Arial" w:eastAsia="Times New Roman" w:hAnsi="Arial" w:cs="Arial"/>
          <w:b/>
        </w:rPr>
        <w:t>115.73 (f)</w:t>
      </w:r>
    </w:p>
    <w:p w14:paraId="3034B171" w14:textId="77777777" w:rsidR="0061444C" w:rsidRPr="008B2F8E" w:rsidRDefault="0061444C" w:rsidP="003904EF">
      <w:pPr>
        <w:spacing w:after="0" w:line="240" w:lineRule="auto"/>
      </w:pPr>
    </w:p>
    <w:p w14:paraId="7A41E62E" w14:textId="69FB9F78" w:rsidR="00120F0B" w:rsidRPr="008B2F8E" w:rsidRDefault="008C4228" w:rsidP="003904EF">
      <w:pPr>
        <w:pStyle w:val="ListParagraph"/>
        <w:numPr>
          <w:ilvl w:val="0"/>
          <w:numId w:val="22"/>
        </w:numPr>
        <w:spacing w:after="0" w:line="240" w:lineRule="auto"/>
        <w:rPr>
          <w:rFonts w:ascii="Arial" w:eastAsia="Times New Roman" w:hAnsi="Arial" w:cs="Arial"/>
        </w:rPr>
      </w:pPr>
      <w:r w:rsidRPr="008B2F8E">
        <w:rPr>
          <w:rFonts w:ascii="Arial" w:eastAsia="Times New Roman" w:hAnsi="Arial" w:cs="Arial"/>
        </w:rPr>
        <w:t>Auditor is not required to audit this provision</w:t>
      </w:r>
      <w:r w:rsidR="0061444C" w:rsidRPr="008B2F8E">
        <w:rPr>
          <w:rFonts w:ascii="Arial" w:eastAsia="Times New Roman" w:hAnsi="Arial" w:cs="Arial"/>
        </w:rPr>
        <w:t>.</w:t>
      </w:r>
    </w:p>
    <w:p w14:paraId="7521B162" w14:textId="1CA66B41" w:rsidR="0061444C" w:rsidRDefault="0061444C" w:rsidP="0061444C">
      <w:pPr>
        <w:spacing w:after="0" w:line="240" w:lineRule="auto"/>
        <w:rPr>
          <w:rFonts w:ascii="Arial" w:eastAsia="Times New Roman" w:hAnsi="Arial" w:cs="Arial"/>
          <w:sz w:val="21"/>
          <w:szCs w:val="21"/>
        </w:rPr>
      </w:pPr>
    </w:p>
    <w:p w14:paraId="5C964E31" w14:textId="29B75FC7" w:rsidR="00C46145" w:rsidRDefault="00C46145" w:rsidP="00C46145">
      <w:pPr>
        <w:spacing w:after="0" w:line="240" w:lineRule="auto"/>
        <w:rPr>
          <w:rFonts w:ascii="Arial" w:eastAsia="Times New Roman" w:hAnsi="Arial" w:cs="Arial"/>
          <w:b/>
        </w:rPr>
      </w:pPr>
      <w:r>
        <w:rPr>
          <w:rFonts w:ascii="Arial" w:eastAsia="Times New Roman" w:hAnsi="Arial" w:cs="Arial"/>
          <w:b/>
        </w:rPr>
        <w:t>Auditor Overall Compliance Determination</w:t>
      </w:r>
    </w:p>
    <w:p w14:paraId="0D428A57" w14:textId="77777777" w:rsidR="00C46145" w:rsidRPr="00C026DB" w:rsidRDefault="00C46145" w:rsidP="00C46145">
      <w:pPr>
        <w:spacing w:after="0" w:line="240" w:lineRule="auto"/>
        <w:ind w:left="720"/>
        <w:rPr>
          <w:rFonts w:ascii="Arial" w:eastAsia="Times New Roman" w:hAnsi="Arial" w:cs="Arial"/>
        </w:rPr>
      </w:pPr>
    </w:p>
    <w:p w14:paraId="4CC1EB98" w14:textId="77777777" w:rsidR="00C46145" w:rsidRPr="00C026DB" w:rsidRDefault="00853618" w:rsidP="00C46145">
      <w:pPr>
        <w:spacing w:after="0" w:line="240" w:lineRule="auto"/>
        <w:ind w:left="720"/>
        <w:rPr>
          <w:rFonts w:ascii="Arial" w:eastAsia="Times New Roman" w:hAnsi="Arial" w:cs="Arial"/>
        </w:rPr>
      </w:pPr>
      <w:sdt>
        <w:sdtPr>
          <w:rPr>
            <w:rFonts w:ascii="Arial" w:eastAsia="Times New Roman" w:hAnsi="Arial" w:cs="Arial"/>
            <w:sz w:val="28"/>
            <w:szCs w:val="28"/>
          </w:rPr>
          <w:id w:val="-77532333"/>
          <w14:checkbox>
            <w14:checked w14:val="0"/>
            <w14:checkedState w14:val="2612" w14:font="MS Gothic"/>
            <w14:uncheckedState w14:val="2610" w14:font="MS Gothic"/>
          </w14:checkbox>
        </w:sdtPr>
        <w:sdtEndPr/>
        <w:sdtContent>
          <w:r w:rsidR="00C46145">
            <w:rPr>
              <w:rFonts w:ascii="MS Gothic" w:eastAsia="MS Gothic" w:hAnsi="MS Gothic" w:cs="Arial" w:hint="eastAsia"/>
              <w:sz w:val="28"/>
              <w:szCs w:val="28"/>
            </w:rPr>
            <w:t>☐</w:t>
          </w:r>
        </w:sdtContent>
      </w:sdt>
      <w:r w:rsidR="00C46145" w:rsidRPr="00C026DB">
        <w:rPr>
          <w:rFonts w:ascii="Arial" w:eastAsia="Times New Roman" w:hAnsi="Arial" w:cs="Arial"/>
        </w:rPr>
        <w:tab/>
      </w:r>
      <w:r w:rsidR="00C46145" w:rsidRPr="00C026DB">
        <w:rPr>
          <w:rFonts w:ascii="Arial" w:eastAsia="Times New Roman" w:hAnsi="Arial" w:cs="Arial"/>
          <w:b/>
        </w:rPr>
        <w:t>Exceeds Standard</w:t>
      </w:r>
      <w:r w:rsidR="00C46145" w:rsidRPr="00C026DB">
        <w:rPr>
          <w:rFonts w:ascii="Arial" w:eastAsia="Times New Roman" w:hAnsi="Arial" w:cs="Arial"/>
        </w:rPr>
        <w:t xml:space="preserve"> (</w:t>
      </w:r>
      <w:r w:rsidR="00C46145" w:rsidRPr="00C026DB">
        <w:rPr>
          <w:rFonts w:ascii="Arial" w:eastAsia="Times New Roman" w:hAnsi="Arial" w:cs="Arial"/>
          <w:i/>
        </w:rPr>
        <w:t>Substantially exceeds requirement of standards</w:t>
      </w:r>
      <w:r w:rsidR="00C46145" w:rsidRPr="00C026DB">
        <w:rPr>
          <w:rFonts w:ascii="Arial" w:eastAsia="Times New Roman" w:hAnsi="Arial" w:cs="Arial"/>
        </w:rPr>
        <w:t>)</w:t>
      </w:r>
    </w:p>
    <w:p w14:paraId="467804B4" w14:textId="77777777" w:rsidR="00C46145" w:rsidRPr="00C026DB" w:rsidRDefault="00C46145" w:rsidP="00C46145">
      <w:pPr>
        <w:spacing w:after="0" w:line="240" w:lineRule="auto"/>
        <w:ind w:left="1440"/>
        <w:rPr>
          <w:rFonts w:ascii="Arial" w:eastAsia="Times New Roman" w:hAnsi="Arial" w:cs="Arial"/>
        </w:rPr>
      </w:pPr>
    </w:p>
    <w:p w14:paraId="0559491B" w14:textId="1F11AC58" w:rsidR="00C46145" w:rsidRPr="00C026DB" w:rsidRDefault="00853618"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600146470"/>
          <w14:checkbox>
            <w14:checked w14:val="1"/>
            <w14:checkedState w14:val="2612" w14:font="MS Gothic"/>
            <w14:uncheckedState w14:val="2610" w14:font="MS Gothic"/>
          </w14:checkbox>
        </w:sdtPr>
        <w:sdtEndPr/>
        <w:sdtContent>
          <w:r w:rsidR="000A5B16">
            <w:rPr>
              <w:rFonts w:ascii="MS Gothic" w:eastAsia="MS Gothic" w:hAnsi="MS Gothic" w:cs="Arial" w:hint="eastAsia"/>
              <w:sz w:val="28"/>
              <w:szCs w:val="28"/>
            </w:rPr>
            <w:t>☒</w:t>
          </w:r>
        </w:sdtContent>
      </w:sdt>
      <w:r w:rsidR="00C46145" w:rsidRPr="00C026DB">
        <w:rPr>
          <w:rFonts w:ascii="Arial" w:eastAsia="Times New Roman" w:hAnsi="Arial" w:cs="Arial"/>
        </w:rPr>
        <w:tab/>
      </w:r>
      <w:r w:rsidR="00C46145" w:rsidRPr="00C026DB">
        <w:rPr>
          <w:rFonts w:ascii="Arial" w:eastAsia="Times New Roman" w:hAnsi="Arial" w:cs="Arial"/>
          <w:b/>
        </w:rPr>
        <w:t>Meets Standard</w:t>
      </w:r>
      <w:r w:rsidR="00C46145" w:rsidRPr="00C026DB">
        <w:rPr>
          <w:rFonts w:ascii="Arial" w:eastAsia="Times New Roman" w:hAnsi="Arial" w:cs="Arial"/>
        </w:rPr>
        <w:t xml:space="preserve"> (</w:t>
      </w:r>
      <w:r w:rsidR="00C46145" w:rsidRPr="00C026DB">
        <w:rPr>
          <w:rFonts w:ascii="Arial" w:eastAsia="Times New Roman" w:hAnsi="Arial" w:cs="Arial"/>
          <w:i/>
        </w:rPr>
        <w:t>Substantial compliance; complies in all material ways with the standard for the relevant review period</w:t>
      </w:r>
      <w:r w:rsidR="00C46145" w:rsidRPr="00C026DB">
        <w:rPr>
          <w:rFonts w:ascii="Arial" w:eastAsia="Times New Roman" w:hAnsi="Arial" w:cs="Arial"/>
        </w:rPr>
        <w:t>)</w:t>
      </w:r>
    </w:p>
    <w:p w14:paraId="4D5650DF" w14:textId="77777777" w:rsidR="00C46145" w:rsidRPr="00C026DB" w:rsidRDefault="00C46145" w:rsidP="00C46145">
      <w:pPr>
        <w:spacing w:after="0" w:line="240" w:lineRule="auto"/>
        <w:ind w:left="1440"/>
        <w:rPr>
          <w:rFonts w:ascii="Arial" w:eastAsia="Times New Roman" w:hAnsi="Arial" w:cs="Arial"/>
        </w:rPr>
      </w:pPr>
    </w:p>
    <w:p w14:paraId="03696078" w14:textId="77777777" w:rsidR="00C46145" w:rsidRPr="00C026DB" w:rsidRDefault="00853618" w:rsidP="00C46145">
      <w:pPr>
        <w:spacing w:after="0" w:line="240" w:lineRule="auto"/>
        <w:ind w:left="720"/>
        <w:rPr>
          <w:rFonts w:ascii="Arial" w:eastAsia="Times New Roman" w:hAnsi="Arial" w:cs="Arial"/>
        </w:rPr>
      </w:pPr>
      <w:sdt>
        <w:sdtPr>
          <w:rPr>
            <w:rFonts w:ascii="Arial" w:eastAsia="Times New Roman" w:hAnsi="Arial" w:cs="Arial"/>
            <w:sz w:val="28"/>
            <w:szCs w:val="28"/>
          </w:rPr>
          <w:id w:val="915831730"/>
          <w14:checkbox>
            <w14:checked w14:val="0"/>
            <w14:checkedState w14:val="2612" w14:font="MS Gothic"/>
            <w14:uncheckedState w14:val="2610" w14:font="MS Gothic"/>
          </w14:checkbox>
        </w:sdtPr>
        <w:sdtEndPr/>
        <w:sdtContent>
          <w:r w:rsidR="00C46145">
            <w:rPr>
              <w:rFonts w:ascii="MS Gothic" w:eastAsia="MS Gothic" w:hAnsi="MS Gothic" w:cs="Arial" w:hint="eastAsia"/>
              <w:sz w:val="28"/>
              <w:szCs w:val="28"/>
            </w:rPr>
            <w:t>☐</w:t>
          </w:r>
        </w:sdtContent>
      </w:sdt>
      <w:r w:rsidR="00C46145" w:rsidRPr="00C026DB">
        <w:rPr>
          <w:rFonts w:ascii="Arial" w:eastAsia="Times New Roman" w:hAnsi="Arial" w:cs="Arial"/>
        </w:rPr>
        <w:tab/>
      </w:r>
      <w:r w:rsidR="00C46145" w:rsidRPr="00C026DB">
        <w:rPr>
          <w:rFonts w:ascii="Arial" w:eastAsia="Times New Roman" w:hAnsi="Arial" w:cs="Arial"/>
          <w:b/>
        </w:rPr>
        <w:t>Does Not Meet Standard</w:t>
      </w:r>
      <w:r w:rsidR="00C46145" w:rsidRPr="00C026DB">
        <w:rPr>
          <w:rFonts w:ascii="Arial" w:eastAsia="Times New Roman" w:hAnsi="Arial" w:cs="Arial"/>
        </w:rPr>
        <w:t xml:space="preserve"> (</w:t>
      </w:r>
      <w:r w:rsidR="00C46145" w:rsidRPr="00C026DB">
        <w:rPr>
          <w:rFonts w:ascii="Arial" w:eastAsia="Times New Roman" w:hAnsi="Arial" w:cs="Arial"/>
          <w:i/>
        </w:rPr>
        <w:t>Requires Corrective Action</w:t>
      </w:r>
      <w:r w:rsidR="00C46145" w:rsidRPr="00C026DB">
        <w:rPr>
          <w:rFonts w:ascii="Arial" w:eastAsia="Times New Roman" w:hAnsi="Arial" w:cs="Arial"/>
        </w:rPr>
        <w:t>)</w:t>
      </w:r>
    </w:p>
    <w:p w14:paraId="7CA68CD1" w14:textId="77777777" w:rsidR="00C46145" w:rsidRDefault="00C46145" w:rsidP="00C46145">
      <w:pPr>
        <w:spacing w:after="0" w:line="240" w:lineRule="auto"/>
        <w:rPr>
          <w:rFonts w:ascii="Arial" w:eastAsia="Times New Roman" w:hAnsi="Arial" w:cs="Arial"/>
          <w:b/>
        </w:rPr>
      </w:pPr>
    </w:p>
    <w:p w14:paraId="1C753B18" w14:textId="590D1ACB" w:rsidR="00C46145" w:rsidRPr="00EC3944" w:rsidRDefault="00C46145" w:rsidP="00C46145">
      <w:pPr>
        <w:spacing w:after="0" w:line="240" w:lineRule="auto"/>
        <w:rPr>
          <w:rFonts w:ascii="Arial" w:eastAsia="Times New Roman" w:hAnsi="Arial" w:cs="Arial"/>
          <w:b/>
        </w:rPr>
      </w:pPr>
      <w:r w:rsidRPr="00EC3944">
        <w:rPr>
          <w:rFonts w:ascii="Arial" w:eastAsia="Times New Roman" w:hAnsi="Arial" w:cs="Arial"/>
          <w:b/>
        </w:rPr>
        <w:t>Instructions</w:t>
      </w:r>
      <w:r>
        <w:rPr>
          <w:rFonts w:ascii="Arial" w:eastAsia="Times New Roman" w:hAnsi="Arial" w:cs="Arial"/>
          <w:b/>
        </w:rPr>
        <w:t xml:space="preserve"> for Overall Compliance Determination Narrative</w:t>
      </w:r>
    </w:p>
    <w:p w14:paraId="5868C349" w14:textId="77777777" w:rsidR="00C46145" w:rsidRPr="00EC3944" w:rsidRDefault="00C46145" w:rsidP="00C46145">
      <w:pPr>
        <w:pStyle w:val="ListParagraph"/>
        <w:spacing w:after="0" w:line="240" w:lineRule="auto"/>
        <w:rPr>
          <w:rFonts w:ascii="Arial" w:eastAsia="Times New Roman" w:hAnsi="Arial" w:cs="Arial"/>
          <w:sz w:val="21"/>
          <w:szCs w:val="21"/>
        </w:rPr>
      </w:pPr>
    </w:p>
    <w:p w14:paraId="4618B0DE" w14:textId="77777777" w:rsidR="00C46145" w:rsidRPr="00996DB1" w:rsidRDefault="00C46145" w:rsidP="00C46145">
      <w:pPr>
        <w:spacing w:after="0" w:line="240" w:lineRule="auto"/>
        <w:rPr>
          <w:rFonts w:ascii="Arial" w:eastAsia="Times New Roman" w:hAnsi="Arial" w:cs="Arial"/>
          <w:i/>
          <w:sz w:val="21"/>
          <w:szCs w:val="21"/>
        </w:rPr>
      </w:pPr>
      <w:r w:rsidRPr="00996DB1">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3C461D53" w14:textId="77777777" w:rsidR="00C46145" w:rsidRDefault="00C46145" w:rsidP="00C46145">
      <w:pPr>
        <w:spacing w:after="0" w:line="240" w:lineRule="auto"/>
        <w:rPr>
          <w:rFonts w:ascii="Arial" w:eastAsia="Times New Roman" w:hAnsi="Arial" w:cs="Arial"/>
          <w:b/>
        </w:rPr>
      </w:pPr>
    </w:p>
    <w:p w14:paraId="6C411C5E" w14:textId="020177EF" w:rsidR="00C46145" w:rsidRDefault="00667D4C" w:rsidP="00C46145">
      <w:pPr>
        <w:shd w:val="clear" w:color="auto" w:fill="F9F6F6"/>
        <w:spacing w:after="0" w:line="240" w:lineRule="auto"/>
        <w:rPr>
          <w:rFonts w:ascii="Arial" w:eastAsia="Times New Roman" w:hAnsi="Arial" w:cs="Arial"/>
          <w:bCs/>
          <w:sz w:val="21"/>
          <w:szCs w:val="21"/>
          <w:lang w:val="en"/>
        </w:rPr>
      </w:pPr>
      <w:r w:rsidRPr="00667D4C">
        <w:rPr>
          <w:rFonts w:ascii="Arial" w:eastAsia="Times New Roman" w:hAnsi="Arial" w:cs="Arial"/>
          <w:bCs/>
          <w:lang w:val="en"/>
        </w:rPr>
        <w:t>The Two Bridges Regional Jail PREA Policy 19.115 (page 24) addresses the requirements of notifications of prisoners on the outcomes of investigations. The policy exceeds the standard in that it requires written notification of the outcome of all sexual misconduct and sexual harassment investigations. The policy language and the form TBRJ has developed address</w:t>
      </w:r>
      <w:r w:rsidR="00242CA1">
        <w:rPr>
          <w:rFonts w:ascii="Arial" w:eastAsia="Times New Roman" w:hAnsi="Arial" w:cs="Arial"/>
          <w:bCs/>
          <w:lang w:val="en"/>
        </w:rPr>
        <w:t>es</w:t>
      </w:r>
      <w:r w:rsidRPr="00667D4C">
        <w:rPr>
          <w:rFonts w:ascii="Arial" w:eastAsia="Times New Roman" w:hAnsi="Arial" w:cs="Arial"/>
          <w:bCs/>
          <w:lang w:val="en"/>
        </w:rPr>
        <w:t xml:space="preserve"> notifications requirements described in indicators (c) and (d). I</w:t>
      </w:r>
      <w:r w:rsidR="00242CA1">
        <w:rPr>
          <w:rFonts w:ascii="Arial" w:eastAsia="Times New Roman" w:hAnsi="Arial" w:cs="Arial"/>
          <w:bCs/>
          <w:lang w:val="en"/>
        </w:rPr>
        <w:t>t</w:t>
      </w:r>
      <w:r w:rsidRPr="00667D4C">
        <w:rPr>
          <w:rFonts w:ascii="Arial" w:eastAsia="Times New Roman" w:hAnsi="Arial" w:cs="Arial"/>
          <w:bCs/>
          <w:lang w:val="en"/>
        </w:rPr>
        <w:t xml:space="preserve"> requires notification of arrest and convictions related to all PREA investigations. In the case of staff abusers, the policy also requires notifications when the individual is no longer working the unit or is no longer employed. In the case of inmate abusers, they will also notify if the individual has left custody of TBRJ.  The facility has provided a sample of the form being used to the Auditor including an</w:t>
      </w:r>
      <w:r w:rsidR="00242CA1">
        <w:rPr>
          <w:rFonts w:ascii="Arial" w:eastAsia="Times New Roman" w:hAnsi="Arial" w:cs="Arial"/>
          <w:bCs/>
          <w:lang w:val="en"/>
        </w:rPr>
        <w:t xml:space="preserve"> </w:t>
      </w:r>
      <w:r w:rsidRPr="00667D4C">
        <w:rPr>
          <w:rFonts w:ascii="Arial" w:eastAsia="Times New Roman" w:hAnsi="Arial" w:cs="Arial"/>
          <w:bCs/>
          <w:lang w:val="en"/>
        </w:rPr>
        <w:t>actual case from April 2018 sexual harassment case.  The Auditor suggested a signature receipt line for the inmate to improve documentation.  Indicator B does apply to TBRJ, though they would not complete the criminal investigation of a staff member. The facility will complete Administrative Investigations and Special Projects Officer can complete criminal investigations of inmate on inmate sexual assault. Col Bailey reports he would refer criminal investigations of staff member to the Lincoln County Sheriff’s Office to ensure impartiality of the process. The PREA Coordinator or the Special Project officer who is Deputized by Lincoln County would ensure communication is maintained with the actual investigator. Compliance is based on policy in place, documentation supporting its implementation and the interviews with TBRJ administration.</w:t>
      </w:r>
    </w:p>
    <w:p w14:paraId="376D6E83" w14:textId="77777777" w:rsidR="00C46145" w:rsidRPr="0061444C" w:rsidRDefault="00C46145" w:rsidP="0061444C">
      <w:pPr>
        <w:spacing w:after="0" w:line="240" w:lineRule="auto"/>
        <w:rPr>
          <w:rFonts w:ascii="Arial" w:eastAsia="Times New Roman" w:hAnsi="Arial" w:cs="Arial"/>
          <w:sz w:val="21"/>
          <w:szCs w:val="21"/>
        </w:rPr>
      </w:pPr>
    </w:p>
    <w:p w14:paraId="04565D7A" w14:textId="52FECBFE" w:rsidR="002A37DF" w:rsidRDefault="002A37DF" w:rsidP="002A37DF">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32"/>
          <w:szCs w:val="32"/>
          <w:lang w:val="en"/>
        </w:rPr>
      </w:pPr>
      <w:r>
        <w:rPr>
          <w:rFonts w:ascii="Arial" w:eastAsia="Times New Roman" w:hAnsi="Arial" w:cs="Arial"/>
          <w:b/>
          <w:bCs/>
          <w:sz w:val="32"/>
          <w:szCs w:val="32"/>
          <w:lang w:val="en"/>
        </w:rPr>
        <w:t>DISCIPLINE</w:t>
      </w:r>
    </w:p>
    <w:p w14:paraId="733F7779" w14:textId="224EB952" w:rsidR="00324C0F" w:rsidRDefault="00324C0F" w:rsidP="00120F0B">
      <w:pPr>
        <w:spacing w:after="0" w:line="240" w:lineRule="auto"/>
        <w:rPr>
          <w:rFonts w:ascii="Arial" w:eastAsia="Times New Roman" w:hAnsi="Arial" w:cs="Arial"/>
          <w:b/>
          <w:bCs/>
          <w:sz w:val="18"/>
          <w:szCs w:val="18"/>
          <w:lang w:val="en"/>
        </w:rPr>
      </w:pPr>
    </w:p>
    <w:p w14:paraId="41284CDD" w14:textId="7AC91EA0" w:rsidR="00B54673" w:rsidRDefault="00B54673" w:rsidP="00120F0B">
      <w:pPr>
        <w:spacing w:after="0" w:line="240" w:lineRule="auto"/>
        <w:rPr>
          <w:rFonts w:ascii="Arial" w:eastAsia="Times New Roman" w:hAnsi="Arial" w:cs="Arial"/>
          <w:b/>
          <w:bCs/>
          <w:sz w:val="18"/>
          <w:szCs w:val="18"/>
          <w:lang w:val="en"/>
        </w:rPr>
      </w:pPr>
    </w:p>
    <w:p w14:paraId="209A11B1" w14:textId="1F48CA95" w:rsidR="00120F0B" w:rsidRPr="002A37DF" w:rsidRDefault="002A37DF" w:rsidP="002A37DF">
      <w:pPr>
        <w:shd w:val="clear" w:color="auto" w:fill="E4F8F8"/>
        <w:spacing w:after="0" w:line="240" w:lineRule="auto"/>
        <w:rPr>
          <w:rFonts w:ascii="Arial" w:eastAsia="Times New Roman" w:hAnsi="Arial" w:cs="Arial"/>
          <w:b/>
          <w:bCs/>
          <w:sz w:val="28"/>
          <w:szCs w:val="28"/>
          <w:shd w:val="clear" w:color="auto" w:fill="E4F8F8"/>
          <w:lang w:val="en"/>
        </w:rPr>
      </w:pPr>
      <w:r>
        <w:rPr>
          <w:rFonts w:ascii="Arial" w:eastAsia="Times New Roman" w:hAnsi="Arial" w:cs="Arial"/>
          <w:b/>
          <w:bCs/>
          <w:sz w:val="28"/>
          <w:szCs w:val="28"/>
          <w:shd w:val="clear" w:color="auto" w:fill="E4F8F8"/>
          <w:lang w:val="en"/>
        </w:rPr>
        <w:t xml:space="preserve">Standard </w:t>
      </w:r>
      <w:r w:rsidR="00120F0B" w:rsidRPr="002A37DF">
        <w:rPr>
          <w:rFonts w:ascii="Arial" w:eastAsia="Times New Roman" w:hAnsi="Arial" w:cs="Arial"/>
          <w:b/>
          <w:bCs/>
          <w:sz w:val="28"/>
          <w:szCs w:val="28"/>
          <w:shd w:val="clear" w:color="auto" w:fill="E4F8F8"/>
          <w:lang w:val="en"/>
        </w:rPr>
        <w:t xml:space="preserve">115.76: Disciplinary sanctions for staff </w:t>
      </w:r>
    </w:p>
    <w:p w14:paraId="65F52517" w14:textId="77777777" w:rsidR="00324C0F" w:rsidRDefault="00324C0F" w:rsidP="00324C0F">
      <w:pPr>
        <w:spacing w:after="0" w:line="240" w:lineRule="auto"/>
        <w:rPr>
          <w:rFonts w:ascii="Arial" w:eastAsia="Times New Roman" w:hAnsi="Arial" w:cs="Arial"/>
          <w:sz w:val="21"/>
          <w:szCs w:val="21"/>
        </w:rPr>
      </w:pPr>
    </w:p>
    <w:p w14:paraId="089CDA1F" w14:textId="033A8C59" w:rsidR="00324C0F" w:rsidRPr="008B2F8E" w:rsidRDefault="00324C0F" w:rsidP="00324C0F">
      <w:pPr>
        <w:spacing w:after="0" w:line="240" w:lineRule="auto"/>
        <w:rPr>
          <w:rFonts w:ascii="Arial" w:eastAsia="Times New Roman" w:hAnsi="Arial" w:cs="Arial"/>
          <w:b/>
        </w:rPr>
      </w:pPr>
      <w:r w:rsidRPr="008B2F8E">
        <w:rPr>
          <w:rFonts w:ascii="Arial" w:eastAsia="Times New Roman" w:hAnsi="Arial" w:cs="Arial"/>
          <w:b/>
        </w:rPr>
        <w:t>All Yes/No Questions Must Be Answered by the Auditor to Complete the Report</w:t>
      </w:r>
    </w:p>
    <w:p w14:paraId="48BE6F9E" w14:textId="77777777" w:rsidR="00FC6BCE" w:rsidRPr="008B2F8E" w:rsidRDefault="00FC6BCE" w:rsidP="00324C0F">
      <w:pPr>
        <w:spacing w:line="240" w:lineRule="auto"/>
      </w:pPr>
    </w:p>
    <w:p w14:paraId="5133D42A" w14:textId="77777777" w:rsidR="00120F0B" w:rsidRPr="008B2F8E" w:rsidRDefault="00120F0B" w:rsidP="00324C0F">
      <w:pPr>
        <w:shd w:val="clear" w:color="auto" w:fill="FEF4EC"/>
        <w:spacing w:after="0" w:line="240" w:lineRule="auto"/>
        <w:rPr>
          <w:rFonts w:ascii="Arial" w:eastAsia="Times New Roman" w:hAnsi="Arial" w:cs="Arial"/>
          <w:b/>
        </w:rPr>
      </w:pPr>
      <w:r w:rsidRPr="008B2F8E">
        <w:rPr>
          <w:rFonts w:ascii="Arial" w:eastAsia="Times New Roman" w:hAnsi="Arial" w:cs="Arial"/>
          <w:b/>
        </w:rPr>
        <w:lastRenderedPageBreak/>
        <w:t>115.76 (a)</w:t>
      </w:r>
    </w:p>
    <w:p w14:paraId="0AC5CC2E" w14:textId="77777777" w:rsidR="00866BCC" w:rsidRDefault="00866BCC" w:rsidP="00866BCC">
      <w:pPr>
        <w:pStyle w:val="ListParagraph"/>
        <w:spacing w:line="240" w:lineRule="auto"/>
        <w:rPr>
          <w:rFonts w:ascii="Arial" w:eastAsia="Times New Roman" w:hAnsi="Arial" w:cs="Arial"/>
        </w:rPr>
      </w:pPr>
    </w:p>
    <w:p w14:paraId="15755201" w14:textId="6678753A" w:rsidR="009A4ED4" w:rsidRPr="008B2F8E" w:rsidRDefault="00120F0B" w:rsidP="00324C0F">
      <w:pPr>
        <w:pStyle w:val="ListParagraph"/>
        <w:numPr>
          <w:ilvl w:val="0"/>
          <w:numId w:val="22"/>
        </w:numPr>
        <w:spacing w:line="240" w:lineRule="auto"/>
        <w:rPr>
          <w:rFonts w:ascii="Arial" w:eastAsia="Times New Roman" w:hAnsi="Arial" w:cs="Arial"/>
        </w:rPr>
      </w:pPr>
      <w:r w:rsidRPr="008B2F8E">
        <w:rPr>
          <w:rFonts w:ascii="Arial" w:eastAsia="Times New Roman" w:hAnsi="Arial" w:cs="Arial"/>
        </w:rPr>
        <w:t xml:space="preserve">Are staff subject to disciplinary sanctions up to and including termination for violating agency sexual abuse or sexual harassment policies? </w:t>
      </w:r>
      <w:sdt>
        <w:sdtPr>
          <w:rPr>
            <w:rFonts w:ascii="MS Gothic" w:eastAsia="MS Gothic" w:hAnsi="MS Gothic" w:cs="Segoe UI Symbol"/>
          </w:rPr>
          <w:id w:val="-762915301"/>
          <w14:checkbox>
            <w14:checked w14:val="1"/>
            <w14:checkedState w14:val="2612" w14:font="MS Gothic"/>
            <w14:uncheckedState w14:val="2610" w14:font="MS Gothic"/>
          </w14:checkbox>
        </w:sdtPr>
        <w:sdtEndPr/>
        <w:sdtContent>
          <w:r w:rsidR="00667D4C">
            <w:rPr>
              <w:rFonts w:ascii="MS Gothic" w:eastAsia="MS Gothic" w:hAnsi="MS Gothic" w:cs="Segoe UI Symbol" w:hint="eastAsia"/>
            </w:rPr>
            <w:t>☒</w:t>
          </w:r>
        </w:sdtContent>
      </w:sdt>
      <w:r w:rsidR="009A4ED4" w:rsidRPr="008B2F8E">
        <w:rPr>
          <w:rFonts w:ascii="Arial" w:eastAsia="Times New Roman" w:hAnsi="Arial" w:cs="Arial"/>
        </w:rPr>
        <w:t xml:space="preserve"> Yes   </w:t>
      </w:r>
      <w:sdt>
        <w:sdtPr>
          <w:rPr>
            <w:rFonts w:ascii="Segoe UI Symbol" w:eastAsia="Times New Roman" w:hAnsi="Segoe UI Symbol" w:cs="Segoe UI Symbol"/>
          </w:rPr>
          <w:id w:val="835645877"/>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9A4ED4" w:rsidRPr="008B2F8E">
        <w:rPr>
          <w:rFonts w:ascii="Arial" w:eastAsia="Times New Roman" w:hAnsi="Arial" w:cs="Arial"/>
        </w:rPr>
        <w:t xml:space="preserve"> No    </w:t>
      </w:r>
    </w:p>
    <w:p w14:paraId="4868FAE4" w14:textId="77777777" w:rsidR="00120F0B" w:rsidRPr="008B2F8E" w:rsidRDefault="00120F0B" w:rsidP="00324C0F">
      <w:pPr>
        <w:shd w:val="clear" w:color="auto" w:fill="FEF4EC"/>
        <w:spacing w:after="0" w:line="240" w:lineRule="auto"/>
        <w:rPr>
          <w:rFonts w:ascii="Arial" w:eastAsia="Times New Roman" w:hAnsi="Arial" w:cs="Arial"/>
          <w:b/>
        </w:rPr>
      </w:pPr>
      <w:r w:rsidRPr="008B2F8E">
        <w:rPr>
          <w:rFonts w:ascii="Arial" w:eastAsia="Times New Roman" w:hAnsi="Arial" w:cs="Arial"/>
          <w:b/>
        </w:rPr>
        <w:t>115.76 (b)</w:t>
      </w:r>
    </w:p>
    <w:p w14:paraId="30184BD0" w14:textId="77777777" w:rsidR="00324C0F" w:rsidRPr="008B2F8E" w:rsidRDefault="00324C0F" w:rsidP="00324C0F">
      <w:pPr>
        <w:spacing w:line="240" w:lineRule="auto"/>
        <w:rPr>
          <w:rFonts w:ascii="Arial" w:eastAsia="Times New Roman" w:hAnsi="Arial" w:cs="Arial"/>
        </w:rPr>
      </w:pPr>
    </w:p>
    <w:p w14:paraId="3B173D36" w14:textId="56730D46" w:rsidR="009A4ED4" w:rsidRPr="008B2F8E" w:rsidRDefault="00120F0B" w:rsidP="00324C0F">
      <w:pPr>
        <w:pStyle w:val="ListParagraph"/>
        <w:numPr>
          <w:ilvl w:val="0"/>
          <w:numId w:val="22"/>
        </w:numPr>
        <w:spacing w:line="240" w:lineRule="auto"/>
        <w:rPr>
          <w:rFonts w:ascii="Arial" w:eastAsia="Times New Roman" w:hAnsi="Arial" w:cs="Arial"/>
        </w:rPr>
      </w:pPr>
      <w:r w:rsidRPr="008B2F8E">
        <w:rPr>
          <w:rFonts w:ascii="Arial" w:eastAsia="Times New Roman" w:hAnsi="Arial" w:cs="Arial"/>
        </w:rPr>
        <w:t>Is termination the presumptive disciplinary sanction for staff who have engaged in sexual abuse?</w:t>
      </w:r>
      <w:r w:rsidR="00A17512" w:rsidRPr="008B2F8E">
        <w:rPr>
          <w:rFonts w:ascii="Arial" w:eastAsia="Times New Roman" w:hAnsi="Arial" w:cs="Arial"/>
        </w:rPr>
        <w:t xml:space="preserve">  </w:t>
      </w:r>
      <w:r w:rsidRPr="008B2F8E">
        <w:rPr>
          <w:rFonts w:ascii="Arial" w:eastAsia="Times New Roman" w:hAnsi="Arial" w:cs="Arial"/>
        </w:rPr>
        <w:t xml:space="preserve"> </w:t>
      </w:r>
      <w:sdt>
        <w:sdtPr>
          <w:rPr>
            <w:rFonts w:ascii="MS Gothic" w:eastAsia="MS Gothic" w:hAnsi="MS Gothic" w:cs="Segoe UI Symbol"/>
          </w:rPr>
          <w:id w:val="-1809011212"/>
          <w14:checkbox>
            <w14:checked w14:val="1"/>
            <w14:checkedState w14:val="2612" w14:font="MS Gothic"/>
            <w14:uncheckedState w14:val="2610" w14:font="MS Gothic"/>
          </w14:checkbox>
        </w:sdtPr>
        <w:sdtEndPr/>
        <w:sdtContent>
          <w:r w:rsidR="00667D4C">
            <w:rPr>
              <w:rFonts w:ascii="MS Gothic" w:eastAsia="MS Gothic" w:hAnsi="MS Gothic" w:cs="Segoe UI Symbol" w:hint="eastAsia"/>
            </w:rPr>
            <w:t>☒</w:t>
          </w:r>
        </w:sdtContent>
      </w:sdt>
      <w:r w:rsidR="009A4ED4" w:rsidRPr="008B2F8E">
        <w:rPr>
          <w:rFonts w:ascii="Arial" w:eastAsia="Times New Roman" w:hAnsi="Arial" w:cs="Arial"/>
        </w:rPr>
        <w:t xml:space="preserve"> Yes   </w:t>
      </w:r>
      <w:sdt>
        <w:sdtPr>
          <w:rPr>
            <w:rFonts w:ascii="Segoe UI Symbol" w:eastAsia="Times New Roman" w:hAnsi="Segoe UI Symbol" w:cs="Segoe UI Symbol"/>
          </w:rPr>
          <w:id w:val="-1012836304"/>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9A4ED4" w:rsidRPr="008B2F8E">
        <w:rPr>
          <w:rFonts w:ascii="Arial" w:eastAsia="Times New Roman" w:hAnsi="Arial" w:cs="Arial"/>
        </w:rPr>
        <w:t xml:space="preserve"> No    </w:t>
      </w:r>
    </w:p>
    <w:p w14:paraId="3A3B5CF8" w14:textId="77777777" w:rsidR="00120F0B" w:rsidRPr="008B2F8E" w:rsidRDefault="00120F0B" w:rsidP="00324C0F">
      <w:pPr>
        <w:shd w:val="clear" w:color="auto" w:fill="FEF4EC"/>
        <w:spacing w:after="0" w:line="240" w:lineRule="auto"/>
        <w:rPr>
          <w:rFonts w:ascii="Arial" w:eastAsia="Times New Roman" w:hAnsi="Arial" w:cs="Arial"/>
          <w:b/>
        </w:rPr>
      </w:pPr>
      <w:r w:rsidRPr="008B2F8E">
        <w:rPr>
          <w:rFonts w:ascii="Arial" w:eastAsia="Times New Roman" w:hAnsi="Arial" w:cs="Arial"/>
          <w:b/>
        </w:rPr>
        <w:t>115.76 (c)</w:t>
      </w:r>
    </w:p>
    <w:p w14:paraId="2F2954D7" w14:textId="77777777" w:rsidR="00324C0F" w:rsidRPr="008B2F8E" w:rsidRDefault="00324C0F" w:rsidP="00324C0F">
      <w:pPr>
        <w:spacing w:line="240" w:lineRule="auto"/>
        <w:rPr>
          <w:rFonts w:ascii="Arial" w:eastAsia="Times New Roman" w:hAnsi="Arial" w:cs="Arial"/>
        </w:rPr>
      </w:pPr>
    </w:p>
    <w:p w14:paraId="65FDE189" w14:textId="71B40755" w:rsidR="009A4ED4" w:rsidRPr="008B2F8E" w:rsidRDefault="00120F0B" w:rsidP="00324C0F">
      <w:pPr>
        <w:pStyle w:val="ListParagraph"/>
        <w:numPr>
          <w:ilvl w:val="0"/>
          <w:numId w:val="22"/>
        </w:numPr>
        <w:spacing w:line="240" w:lineRule="auto"/>
        <w:rPr>
          <w:rFonts w:ascii="Arial" w:eastAsia="Times New Roman" w:hAnsi="Arial" w:cs="Arial"/>
        </w:rPr>
      </w:pPr>
      <w:r w:rsidRPr="008B2F8E">
        <w:rPr>
          <w:rFonts w:ascii="Arial" w:eastAsia="Times New Roman" w:hAnsi="Arial" w:cs="Arial"/>
        </w:rPr>
        <w:t xml:space="preserve">Are disciplinary sanctions for violations of agency policies relating to sexual abuse or sexual harassment (other than actually engaging in sexual abuse) commensurate with the nature and circumstances of the acts committed, the staff member’s disciplinary history, and the sanctions imposed for comparable offenses by other staff with similar histories? </w:t>
      </w:r>
      <w:sdt>
        <w:sdtPr>
          <w:rPr>
            <w:rFonts w:ascii="MS Gothic" w:eastAsia="MS Gothic" w:hAnsi="MS Gothic" w:cs="Segoe UI Symbol"/>
          </w:rPr>
          <w:id w:val="-26333365"/>
          <w14:checkbox>
            <w14:checked w14:val="1"/>
            <w14:checkedState w14:val="2612" w14:font="MS Gothic"/>
            <w14:uncheckedState w14:val="2610" w14:font="MS Gothic"/>
          </w14:checkbox>
        </w:sdtPr>
        <w:sdtEndPr/>
        <w:sdtContent>
          <w:r w:rsidR="00667D4C">
            <w:rPr>
              <w:rFonts w:ascii="MS Gothic" w:eastAsia="MS Gothic" w:hAnsi="MS Gothic" w:cs="Segoe UI Symbol" w:hint="eastAsia"/>
            </w:rPr>
            <w:t>☒</w:t>
          </w:r>
        </w:sdtContent>
      </w:sdt>
      <w:r w:rsidR="009A4ED4" w:rsidRPr="008B2F8E">
        <w:rPr>
          <w:rFonts w:ascii="Arial" w:eastAsia="Times New Roman" w:hAnsi="Arial" w:cs="Arial"/>
        </w:rPr>
        <w:t xml:space="preserve"> Yes   </w:t>
      </w:r>
      <w:sdt>
        <w:sdtPr>
          <w:rPr>
            <w:rFonts w:ascii="Segoe UI Symbol" w:eastAsia="Times New Roman" w:hAnsi="Segoe UI Symbol" w:cs="Segoe UI Symbol"/>
          </w:rPr>
          <w:id w:val="-1555999417"/>
          <w14:checkbox>
            <w14:checked w14:val="0"/>
            <w14:checkedState w14:val="2612" w14:font="MS Gothic"/>
            <w14:uncheckedState w14:val="2610" w14:font="MS Gothic"/>
          </w14:checkbox>
        </w:sdtPr>
        <w:sdtEndPr/>
        <w:sdtContent>
          <w:r w:rsidR="008B1CC2">
            <w:rPr>
              <w:rFonts w:ascii="MS Gothic" w:eastAsia="MS Gothic" w:hAnsi="MS Gothic" w:cs="Segoe UI Symbol" w:hint="eastAsia"/>
            </w:rPr>
            <w:t>☐</w:t>
          </w:r>
        </w:sdtContent>
      </w:sdt>
      <w:r w:rsidR="009A4ED4" w:rsidRPr="008B2F8E">
        <w:rPr>
          <w:rFonts w:ascii="Arial" w:eastAsia="Times New Roman" w:hAnsi="Arial" w:cs="Arial"/>
        </w:rPr>
        <w:t xml:space="preserve"> No    </w:t>
      </w:r>
    </w:p>
    <w:p w14:paraId="1E2D9493" w14:textId="77777777" w:rsidR="00120F0B" w:rsidRPr="008B2F8E" w:rsidRDefault="00120F0B" w:rsidP="00324C0F">
      <w:pPr>
        <w:shd w:val="clear" w:color="auto" w:fill="FEF4EC"/>
        <w:spacing w:after="0" w:line="240" w:lineRule="auto"/>
        <w:rPr>
          <w:rFonts w:ascii="Arial" w:eastAsia="Times New Roman" w:hAnsi="Arial" w:cs="Arial"/>
          <w:b/>
        </w:rPr>
      </w:pPr>
      <w:r w:rsidRPr="008B2F8E">
        <w:rPr>
          <w:rFonts w:ascii="Arial" w:eastAsia="Times New Roman" w:hAnsi="Arial" w:cs="Arial"/>
          <w:b/>
        </w:rPr>
        <w:t>115.76 (d)</w:t>
      </w:r>
    </w:p>
    <w:p w14:paraId="59CB8EF6" w14:textId="77777777" w:rsidR="00324C0F" w:rsidRPr="008B2F8E" w:rsidRDefault="00324C0F" w:rsidP="00324C0F">
      <w:pPr>
        <w:pStyle w:val="ListParagraph"/>
        <w:spacing w:line="240" w:lineRule="auto"/>
        <w:rPr>
          <w:rFonts w:ascii="Arial" w:eastAsia="Times New Roman" w:hAnsi="Arial" w:cs="Arial"/>
        </w:rPr>
      </w:pPr>
    </w:p>
    <w:p w14:paraId="14E8FFC6" w14:textId="2DB7227B" w:rsidR="009A4ED4" w:rsidRPr="008B2F8E" w:rsidRDefault="00120F0B" w:rsidP="00324C0F">
      <w:pPr>
        <w:pStyle w:val="ListParagraph"/>
        <w:numPr>
          <w:ilvl w:val="0"/>
          <w:numId w:val="22"/>
        </w:numPr>
        <w:spacing w:line="240" w:lineRule="auto"/>
        <w:rPr>
          <w:rFonts w:ascii="Arial" w:eastAsia="Times New Roman" w:hAnsi="Arial" w:cs="Arial"/>
        </w:rPr>
      </w:pPr>
      <w:r w:rsidRPr="008B2F8E">
        <w:rPr>
          <w:rFonts w:ascii="Arial" w:eastAsia="Times New Roman" w:hAnsi="Arial" w:cs="Arial"/>
        </w:rPr>
        <w:t xml:space="preserve">Are all terminations for violations of agency sexual abuse or sexual harassment policies, or resignations by staff who would have been terminated if not for their resignation, reported to: Law enforcement </w:t>
      </w:r>
      <w:r w:rsidR="00FB7796" w:rsidRPr="008B2F8E">
        <w:rPr>
          <w:rFonts w:ascii="Arial" w:eastAsia="Times New Roman" w:hAnsi="Arial" w:cs="Arial"/>
        </w:rPr>
        <w:t>agencies (</w:t>
      </w:r>
      <w:r w:rsidRPr="008B2F8E">
        <w:rPr>
          <w:rFonts w:ascii="Arial" w:eastAsia="Times New Roman" w:hAnsi="Arial" w:cs="Arial"/>
        </w:rPr>
        <w:t xml:space="preserve">unless the activity was clearly not criminal)? </w:t>
      </w:r>
      <w:sdt>
        <w:sdtPr>
          <w:rPr>
            <w:rFonts w:ascii="MS Gothic" w:eastAsia="MS Gothic" w:hAnsi="MS Gothic" w:cs="Segoe UI Symbol"/>
          </w:rPr>
          <w:id w:val="-871841646"/>
          <w14:checkbox>
            <w14:checked w14:val="1"/>
            <w14:checkedState w14:val="2612" w14:font="MS Gothic"/>
            <w14:uncheckedState w14:val="2610" w14:font="MS Gothic"/>
          </w14:checkbox>
        </w:sdtPr>
        <w:sdtEndPr/>
        <w:sdtContent>
          <w:r w:rsidR="00667D4C">
            <w:rPr>
              <w:rFonts w:ascii="MS Gothic" w:eastAsia="MS Gothic" w:hAnsi="MS Gothic" w:cs="Segoe UI Symbol" w:hint="eastAsia"/>
            </w:rPr>
            <w:t>☒</w:t>
          </w:r>
        </w:sdtContent>
      </w:sdt>
      <w:r w:rsidR="009A4ED4" w:rsidRPr="008B2F8E">
        <w:rPr>
          <w:rFonts w:ascii="Arial" w:eastAsia="Times New Roman" w:hAnsi="Arial" w:cs="Arial"/>
        </w:rPr>
        <w:t xml:space="preserve"> Yes   </w:t>
      </w:r>
      <w:sdt>
        <w:sdtPr>
          <w:rPr>
            <w:rFonts w:ascii="Segoe UI Symbol" w:eastAsia="Times New Roman" w:hAnsi="Segoe UI Symbol" w:cs="Segoe UI Symbol"/>
          </w:rPr>
          <w:id w:val="220101197"/>
          <w14:checkbox>
            <w14:checked w14:val="0"/>
            <w14:checkedState w14:val="2612" w14:font="MS Gothic"/>
            <w14:uncheckedState w14:val="2610" w14:font="MS Gothic"/>
          </w14:checkbox>
        </w:sdtPr>
        <w:sdtEndPr/>
        <w:sdtContent>
          <w:r w:rsidR="008B1CC2">
            <w:rPr>
              <w:rFonts w:ascii="MS Gothic" w:eastAsia="MS Gothic" w:hAnsi="MS Gothic" w:cs="Segoe UI Symbol" w:hint="eastAsia"/>
            </w:rPr>
            <w:t>☐</w:t>
          </w:r>
        </w:sdtContent>
      </w:sdt>
      <w:r w:rsidR="009A4ED4" w:rsidRPr="008B2F8E">
        <w:rPr>
          <w:rFonts w:ascii="Arial" w:eastAsia="Times New Roman" w:hAnsi="Arial" w:cs="Arial"/>
        </w:rPr>
        <w:t xml:space="preserve"> No    </w:t>
      </w:r>
    </w:p>
    <w:p w14:paraId="2C108A13" w14:textId="77777777" w:rsidR="00324C0F" w:rsidRPr="008B2F8E" w:rsidRDefault="00324C0F" w:rsidP="00324C0F">
      <w:pPr>
        <w:pStyle w:val="ListParagraph"/>
        <w:spacing w:line="240" w:lineRule="auto"/>
        <w:rPr>
          <w:rFonts w:ascii="Arial" w:eastAsia="Times New Roman" w:hAnsi="Arial" w:cs="Arial"/>
        </w:rPr>
      </w:pPr>
    </w:p>
    <w:p w14:paraId="3FA42B87" w14:textId="0F9EF10A" w:rsidR="009A4ED4" w:rsidRPr="00324C0F" w:rsidRDefault="00120F0B" w:rsidP="00324C0F">
      <w:pPr>
        <w:pStyle w:val="ListParagraph"/>
        <w:numPr>
          <w:ilvl w:val="0"/>
          <w:numId w:val="22"/>
        </w:numPr>
        <w:spacing w:line="240" w:lineRule="auto"/>
        <w:rPr>
          <w:rFonts w:ascii="Arial" w:eastAsia="Times New Roman" w:hAnsi="Arial" w:cs="Arial"/>
          <w:sz w:val="20"/>
          <w:szCs w:val="20"/>
        </w:rPr>
      </w:pPr>
      <w:r w:rsidRPr="008B2F8E">
        <w:rPr>
          <w:rFonts w:ascii="Arial" w:eastAsia="Times New Roman" w:hAnsi="Arial" w:cs="Arial"/>
        </w:rPr>
        <w:t xml:space="preserve">Are all terminations for violations of agency sexual abuse or sexual harassment policies, or resignations by staff who would have been terminated if not for their resignation, reported to: Relevant licensing bodies? </w:t>
      </w:r>
      <w:sdt>
        <w:sdtPr>
          <w:rPr>
            <w:rFonts w:ascii="MS Gothic" w:eastAsia="MS Gothic" w:hAnsi="MS Gothic" w:cs="Segoe UI Symbol"/>
          </w:rPr>
          <w:id w:val="1362007406"/>
          <w14:checkbox>
            <w14:checked w14:val="1"/>
            <w14:checkedState w14:val="2612" w14:font="MS Gothic"/>
            <w14:uncheckedState w14:val="2610" w14:font="MS Gothic"/>
          </w14:checkbox>
        </w:sdtPr>
        <w:sdtEndPr/>
        <w:sdtContent>
          <w:r w:rsidR="00667D4C">
            <w:rPr>
              <w:rFonts w:ascii="MS Gothic" w:eastAsia="MS Gothic" w:hAnsi="MS Gothic" w:cs="Segoe UI Symbol" w:hint="eastAsia"/>
            </w:rPr>
            <w:t>☒</w:t>
          </w:r>
        </w:sdtContent>
      </w:sdt>
      <w:r w:rsidR="009A4ED4" w:rsidRPr="008B2F8E">
        <w:rPr>
          <w:rFonts w:ascii="Arial" w:eastAsia="Times New Roman" w:hAnsi="Arial" w:cs="Arial"/>
        </w:rPr>
        <w:t xml:space="preserve"> Yes   </w:t>
      </w:r>
      <w:sdt>
        <w:sdtPr>
          <w:rPr>
            <w:rFonts w:ascii="Segoe UI Symbol" w:eastAsia="Times New Roman" w:hAnsi="Segoe UI Symbol" w:cs="Segoe UI Symbol"/>
          </w:rPr>
          <w:id w:val="52821663"/>
          <w14:checkbox>
            <w14:checked w14:val="0"/>
            <w14:checkedState w14:val="2612" w14:font="MS Gothic"/>
            <w14:uncheckedState w14:val="2610" w14:font="MS Gothic"/>
          </w14:checkbox>
        </w:sdtPr>
        <w:sdtEndPr/>
        <w:sdtContent>
          <w:r w:rsidR="008B1CC2">
            <w:rPr>
              <w:rFonts w:ascii="MS Gothic" w:eastAsia="MS Gothic" w:hAnsi="MS Gothic" w:cs="Segoe UI Symbol" w:hint="eastAsia"/>
            </w:rPr>
            <w:t>☐</w:t>
          </w:r>
        </w:sdtContent>
      </w:sdt>
      <w:r w:rsidR="009A4ED4" w:rsidRPr="008B2F8E">
        <w:rPr>
          <w:rFonts w:ascii="Arial" w:eastAsia="Times New Roman" w:hAnsi="Arial" w:cs="Arial"/>
        </w:rPr>
        <w:t xml:space="preserve"> No</w:t>
      </w:r>
      <w:r w:rsidR="009A4ED4" w:rsidRPr="00324C0F">
        <w:rPr>
          <w:rFonts w:ascii="Arial" w:eastAsia="Times New Roman" w:hAnsi="Arial" w:cs="Arial"/>
          <w:sz w:val="20"/>
          <w:szCs w:val="20"/>
        </w:rPr>
        <w:t xml:space="preserve">    </w:t>
      </w:r>
    </w:p>
    <w:p w14:paraId="6B285262" w14:textId="77777777" w:rsidR="00C46145" w:rsidRDefault="00C46145" w:rsidP="00C46145">
      <w:pPr>
        <w:spacing w:after="0" w:line="240" w:lineRule="auto"/>
        <w:rPr>
          <w:rFonts w:ascii="Arial" w:eastAsia="Times New Roman" w:hAnsi="Arial" w:cs="Arial"/>
          <w:b/>
        </w:rPr>
      </w:pPr>
      <w:r>
        <w:rPr>
          <w:rFonts w:ascii="Arial" w:eastAsia="Times New Roman" w:hAnsi="Arial" w:cs="Arial"/>
          <w:b/>
        </w:rPr>
        <w:t>Auditor Overall Compliance Determination</w:t>
      </w:r>
    </w:p>
    <w:p w14:paraId="04ED7310" w14:textId="77777777" w:rsidR="00C46145" w:rsidRPr="00C026DB" w:rsidRDefault="00C46145" w:rsidP="00C46145">
      <w:pPr>
        <w:spacing w:after="0" w:line="240" w:lineRule="auto"/>
        <w:ind w:left="720"/>
        <w:rPr>
          <w:rFonts w:ascii="Arial" w:eastAsia="Times New Roman" w:hAnsi="Arial" w:cs="Arial"/>
        </w:rPr>
      </w:pPr>
    </w:p>
    <w:p w14:paraId="2463F139" w14:textId="77777777" w:rsidR="00C46145" w:rsidRPr="00C026DB" w:rsidRDefault="00853618" w:rsidP="00C46145">
      <w:pPr>
        <w:spacing w:after="0" w:line="240" w:lineRule="auto"/>
        <w:ind w:left="720"/>
        <w:rPr>
          <w:rFonts w:ascii="Arial" w:eastAsia="Times New Roman" w:hAnsi="Arial" w:cs="Arial"/>
        </w:rPr>
      </w:pPr>
      <w:sdt>
        <w:sdtPr>
          <w:rPr>
            <w:rFonts w:ascii="Arial" w:eastAsia="Times New Roman" w:hAnsi="Arial" w:cs="Arial"/>
            <w:sz w:val="28"/>
            <w:szCs w:val="28"/>
          </w:rPr>
          <w:id w:val="-1930118123"/>
          <w14:checkbox>
            <w14:checked w14:val="0"/>
            <w14:checkedState w14:val="2612" w14:font="MS Gothic"/>
            <w14:uncheckedState w14:val="2610" w14:font="MS Gothic"/>
          </w14:checkbox>
        </w:sdtPr>
        <w:sdtEndPr/>
        <w:sdtContent>
          <w:r w:rsidR="00C46145">
            <w:rPr>
              <w:rFonts w:ascii="MS Gothic" w:eastAsia="MS Gothic" w:hAnsi="MS Gothic" w:cs="Arial" w:hint="eastAsia"/>
              <w:sz w:val="28"/>
              <w:szCs w:val="28"/>
            </w:rPr>
            <w:t>☐</w:t>
          </w:r>
        </w:sdtContent>
      </w:sdt>
      <w:r w:rsidR="00C46145" w:rsidRPr="00C026DB">
        <w:rPr>
          <w:rFonts w:ascii="Arial" w:eastAsia="Times New Roman" w:hAnsi="Arial" w:cs="Arial"/>
        </w:rPr>
        <w:tab/>
      </w:r>
      <w:r w:rsidR="00C46145" w:rsidRPr="00C026DB">
        <w:rPr>
          <w:rFonts w:ascii="Arial" w:eastAsia="Times New Roman" w:hAnsi="Arial" w:cs="Arial"/>
          <w:b/>
        </w:rPr>
        <w:t>Exceeds Standard</w:t>
      </w:r>
      <w:r w:rsidR="00C46145" w:rsidRPr="00C026DB">
        <w:rPr>
          <w:rFonts w:ascii="Arial" w:eastAsia="Times New Roman" w:hAnsi="Arial" w:cs="Arial"/>
        </w:rPr>
        <w:t xml:space="preserve"> (</w:t>
      </w:r>
      <w:r w:rsidR="00C46145" w:rsidRPr="00C026DB">
        <w:rPr>
          <w:rFonts w:ascii="Arial" w:eastAsia="Times New Roman" w:hAnsi="Arial" w:cs="Arial"/>
          <w:i/>
        </w:rPr>
        <w:t>Substantially exceeds requirement of standards</w:t>
      </w:r>
      <w:r w:rsidR="00C46145" w:rsidRPr="00C026DB">
        <w:rPr>
          <w:rFonts w:ascii="Arial" w:eastAsia="Times New Roman" w:hAnsi="Arial" w:cs="Arial"/>
        </w:rPr>
        <w:t>)</w:t>
      </w:r>
    </w:p>
    <w:p w14:paraId="2929EB54" w14:textId="77777777" w:rsidR="00C46145" w:rsidRPr="00C026DB" w:rsidRDefault="00C46145" w:rsidP="00C46145">
      <w:pPr>
        <w:spacing w:after="0" w:line="240" w:lineRule="auto"/>
        <w:ind w:left="1440"/>
        <w:rPr>
          <w:rFonts w:ascii="Arial" w:eastAsia="Times New Roman" w:hAnsi="Arial" w:cs="Arial"/>
        </w:rPr>
      </w:pPr>
    </w:p>
    <w:p w14:paraId="4835C444" w14:textId="74A0AE0F" w:rsidR="00C46145" w:rsidRPr="00C026DB" w:rsidRDefault="00853618"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855733912"/>
          <w14:checkbox>
            <w14:checked w14:val="1"/>
            <w14:checkedState w14:val="2612" w14:font="MS Gothic"/>
            <w14:uncheckedState w14:val="2610" w14:font="MS Gothic"/>
          </w14:checkbox>
        </w:sdtPr>
        <w:sdtEndPr/>
        <w:sdtContent>
          <w:r w:rsidR="00667D4C">
            <w:rPr>
              <w:rFonts w:ascii="MS Gothic" w:eastAsia="MS Gothic" w:hAnsi="MS Gothic" w:cs="Arial" w:hint="eastAsia"/>
              <w:sz w:val="28"/>
              <w:szCs w:val="28"/>
            </w:rPr>
            <w:t>☒</w:t>
          </w:r>
        </w:sdtContent>
      </w:sdt>
      <w:r w:rsidR="00C46145" w:rsidRPr="00C026DB">
        <w:rPr>
          <w:rFonts w:ascii="Arial" w:eastAsia="Times New Roman" w:hAnsi="Arial" w:cs="Arial"/>
        </w:rPr>
        <w:tab/>
      </w:r>
      <w:r w:rsidR="00C46145" w:rsidRPr="00C026DB">
        <w:rPr>
          <w:rFonts w:ascii="Arial" w:eastAsia="Times New Roman" w:hAnsi="Arial" w:cs="Arial"/>
          <w:b/>
        </w:rPr>
        <w:t>Meets Standard</w:t>
      </w:r>
      <w:r w:rsidR="00C46145" w:rsidRPr="00C026DB">
        <w:rPr>
          <w:rFonts w:ascii="Arial" w:eastAsia="Times New Roman" w:hAnsi="Arial" w:cs="Arial"/>
        </w:rPr>
        <w:t xml:space="preserve"> (</w:t>
      </w:r>
      <w:r w:rsidR="00C46145" w:rsidRPr="00C026DB">
        <w:rPr>
          <w:rFonts w:ascii="Arial" w:eastAsia="Times New Roman" w:hAnsi="Arial" w:cs="Arial"/>
          <w:i/>
        </w:rPr>
        <w:t>Substantial compliance; complies in all material ways with the standard for the relevant review period</w:t>
      </w:r>
      <w:r w:rsidR="00C46145" w:rsidRPr="00C026DB">
        <w:rPr>
          <w:rFonts w:ascii="Arial" w:eastAsia="Times New Roman" w:hAnsi="Arial" w:cs="Arial"/>
        </w:rPr>
        <w:t>)</w:t>
      </w:r>
    </w:p>
    <w:p w14:paraId="51B73ADF" w14:textId="77777777" w:rsidR="00C46145" w:rsidRPr="00C026DB" w:rsidRDefault="00C46145" w:rsidP="00C46145">
      <w:pPr>
        <w:spacing w:after="0" w:line="240" w:lineRule="auto"/>
        <w:ind w:left="1440"/>
        <w:rPr>
          <w:rFonts w:ascii="Arial" w:eastAsia="Times New Roman" w:hAnsi="Arial" w:cs="Arial"/>
        </w:rPr>
      </w:pPr>
    </w:p>
    <w:p w14:paraId="7D5A5280" w14:textId="77777777" w:rsidR="00C46145" w:rsidRPr="00C026DB" w:rsidRDefault="00853618" w:rsidP="00C46145">
      <w:pPr>
        <w:spacing w:after="0" w:line="240" w:lineRule="auto"/>
        <w:ind w:left="720"/>
        <w:rPr>
          <w:rFonts w:ascii="Arial" w:eastAsia="Times New Roman" w:hAnsi="Arial" w:cs="Arial"/>
        </w:rPr>
      </w:pPr>
      <w:sdt>
        <w:sdtPr>
          <w:rPr>
            <w:rFonts w:ascii="Arial" w:eastAsia="Times New Roman" w:hAnsi="Arial" w:cs="Arial"/>
            <w:sz w:val="28"/>
            <w:szCs w:val="28"/>
          </w:rPr>
          <w:id w:val="-930895609"/>
          <w14:checkbox>
            <w14:checked w14:val="0"/>
            <w14:checkedState w14:val="2612" w14:font="MS Gothic"/>
            <w14:uncheckedState w14:val="2610" w14:font="MS Gothic"/>
          </w14:checkbox>
        </w:sdtPr>
        <w:sdtEndPr/>
        <w:sdtContent>
          <w:r w:rsidR="00C46145">
            <w:rPr>
              <w:rFonts w:ascii="MS Gothic" w:eastAsia="MS Gothic" w:hAnsi="MS Gothic" w:cs="Arial" w:hint="eastAsia"/>
              <w:sz w:val="28"/>
              <w:szCs w:val="28"/>
            </w:rPr>
            <w:t>☐</w:t>
          </w:r>
        </w:sdtContent>
      </w:sdt>
      <w:r w:rsidR="00C46145" w:rsidRPr="00C026DB">
        <w:rPr>
          <w:rFonts w:ascii="Arial" w:eastAsia="Times New Roman" w:hAnsi="Arial" w:cs="Arial"/>
        </w:rPr>
        <w:tab/>
      </w:r>
      <w:r w:rsidR="00C46145" w:rsidRPr="00C026DB">
        <w:rPr>
          <w:rFonts w:ascii="Arial" w:eastAsia="Times New Roman" w:hAnsi="Arial" w:cs="Arial"/>
          <w:b/>
        </w:rPr>
        <w:t>Does Not Meet Standard</w:t>
      </w:r>
      <w:r w:rsidR="00C46145" w:rsidRPr="00C026DB">
        <w:rPr>
          <w:rFonts w:ascii="Arial" w:eastAsia="Times New Roman" w:hAnsi="Arial" w:cs="Arial"/>
        </w:rPr>
        <w:t xml:space="preserve"> (</w:t>
      </w:r>
      <w:r w:rsidR="00C46145" w:rsidRPr="00C026DB">
        <w:rPr>
          <w:rFonts w:ascii="Arial" w:eastAsia="Times New Roman" w:hAnsi="Arial" w:cs="Arial"/>
          <w:i/>
        </w:rPr>
        <w:t>Requires Corrective Action</w:t>
      </w:r>
      <w:r w:rsidR="00C46145" w:rsidRPr="00C026DB">
        <w:rPr>
          <w:rFonts w:ascii="Arial" w:eastAsia="Times New Roman" w:hAnsi="Arial" w:cs="Arial"/>
        </w:rPr>
        <w:t>)</w:t>
      </w:r>
    </w:p>
    <w:p w14:paraId="0D1C025F" w14:textId="77777777" w:rsidR="00C46145" w:rsidRDefault="00C46145" w:rsidP="00C46145">
      <w:pPr>
        <w:spacing w:after="0" w:line="240" w:lineRule="auto"/>
        <w:rPr>
          <w:rFonts w:ascii="Arial" w:eastAsia="Times New Roman" w:hAnsi="Arial" w:cs="Arial"/>
          <w:b/>
        </w:rPr>
      </w:pPr>
    </w:p>
    <w:p w14:paraId="0693B262" w14:textId="143F8F85" w:rsidR="00C46145" w:rsidRPr="00EC3944" w:rsidRDefault="00C46145" w:rsidP="00C46145">
      <w:pPr>
        <w:spacing w:after="0" w:line="240" w:lineRule="auto"/>
        <w:rPr>
          <w:rFonts w:ascii="Arial" w:eastAsia="Times New Roman" w:hAnsi="Arial" w:cs="Arial"/>
          <w:b/>
        </w:rPr>
      </w:pPr>
      <w:r w:rsidRPr="00EC3944">
        <w:rPr>
          <w:rFonts w:ascii="Arial" w:eastAsia="Times New Roman" w:hAnsi="Arial" w:cs="Arial"/>
          <w:b/>
        </w:rPr>
        <w:t>Instructions</w:t>
      </w:r>
      <w:r>
        <w:rPr>
          <w:rFonts w:ascii="Arial" w:eastAsia="Times New Roman" w:hAnsi="Arial" w:cs="Arial"/>
          <w:b/>
        </w:rPr>
        <w:t xml:space="preserve"> for Overall Compliance Determination Narrative</w:t>
      </w:r>
    </w:p>
    <w:p w14:paraId="6B2F1218" w14:textId="77777777" w:rsidR="00C46145" w:rsidRPr="00EC3944" w:rsidRDefault="00C46145" w:rsidP="00C46145">
      <w:pPr>
        <w:pStyle w:val="ListParagraph"/>
        <w:spacing w:after="0" w:line="240" w:lineRule="auto"/>
        <w:rPr>
          <w:rFonts w:ascii="Arial" w:eastAsia="Times New Roman" w:hAnsi="Arial" w:cs="Arial"/>
          <w:sz w:val="21"/>
          <w:szCs w:val="21"/>
        </w:rPr>
      </w:pPr>
    </w:p>
    <w:p w14:paraId="07D62147" w14:textId="77777777" w:rsidR="00C46145" w:rsidRPr="00996DB1" w:rsidRDefault="00C46145" w:rsidP="00C46145">
      <w:pPr>
        <w:spacing w:after="0" w:line="240" w:lineRule="auto"/>
        <w:rPr>
          <w:rFonts w:ascii="Arial" w:eastAsia="Times New Roman" w:hAnsi="Arial" w:cs="Arial"/>
          <w:i/>
          <w:sz w:val="21"/>
          <w:szCs w:val="21"/>
        </w:rPr>
      </w:pPr>
      <w:r w:rsidRPr="00996DB1">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3CC74C54" w14:textId="77777777" w:rsidR="00C46145" w:rsidRDefault="00C46145" w:rsidP="00C46145">
      <w:pPr>
        <w:spacing w:after="0" w:line="240" w:lineRule="auto"/>
        <w:rPr>
          <w:rFonts w:ascii="Arial" w:eastAsia="Times New Roman" w:hAnsi="Arial" w:cs="Arial"/>
          <w:b/>
        </w:rPr>
      </w:pPr>
    </w:p>
    <w:p w14:paraId="3F5E775E" w14:textId="4C0321F6" w:rsidR="00667D4C" w:rsidRPr="00667D4C" w:rsidRDefault="00667D4C" w:rsidP="00667D4C">
      <w:pPr>
        <w:shd w:val="clear" w:color="auto" w:fill="F9F6F6"/>
        <w:spacing w:after="0" w:line="240" w:lineRule="auto"/>
        <w:rPr>
          <w:rFonts w:ascii="Arial" w:eastAsia="Times New Roman" w:hAnsi="Arial" w:cs="Arial"/>
          <w:bCs/>
          <w:lang w:val="en"/>
        </w:rPr>
      </w:pPr>
      <w:r w:rsidRPr="00667D4C">
        <w:rPr>
          <w:rFonts w:ascii="Arial" w:eastAsia="Times New Roman" w:hAnsi="Arial" w:cs="Arial"/>
          <w:bCs/>
          <w:lang w:val="en"/>
        </w:rPr>
        <w:t xml:space="preserve">In addition to the TBRJ PREA Policy 19.103 the facility provided the Auditor with the Employee Conduct policy 2.400 and Staff Discipline policy 2.800. These documents set forth expectation on staff interactions with inmates and that termination is the presumptive discipline for sexual assault of inmates.  In July an additional staff directive (SD 18.04) was added to cover the standard language in </w:t>
      </w:r>
      <w:r w:rsidRPr="00667D4C">
        <w:rPr>
          <w:rFonts w:ascii="Arial" w:eastAsia="Times New Roman" w:hAnsi="Arial" w:cs="Arial"/>
          <w:bCs/>
          <w:lang w:val="en"/>
        </w:rPr>
        <w:lastRenderedPageBreak/>
        <w:t>indicator (c). The language provides the facility with the latitude in non-abuse situations on using factors including the staff prior discipline history and the nature and circumstance of the offense in determining sanction. TBRJ’s PREA policy (19.115) is very descriptive of the investigative process and determining discipline for staff. The policy requires the Special Projects Officer and or Investigator to notify the Correctional Administrator if staff actions, including the level of truthfulness resulted in a substantiated PREA investigation. The policy further states, when appropriate, notifications will also be made to the District Attorney</w:t>
      </w:r>
      <w:r>
        <w:rPr>
          <w:rFonts w:ascii="Arial" w:eastAsia="Times New Roman" w:hAnsi="Arial" w:cs="Arial"/>
          <w:bCs/>
          <w:lang w:val="en"/>
        </w:rPr>
        <w:t>’</w:t>
      </w:r>
      <w:r w:rsidRPr="00667D4C">
        <w:rPr>
          <w:rFonts w:ascii="Arial" w:eastAsia="Times New Roman" w:hAnsi="Arial" w:cs="Arial"/>
          <w:bCs/>
          <w:lang w:val="en"/>
        </w:rPr>
        <w:t>s office and in cases of staff sexual misconduct the Maine Justice Academy. The Maine Justice Academy is the certifying body for</w:t>
      </w:r>
      <w:r>
        <w:rPr>
          <w:rFonts w:ascii="Arial" w:eastAsia="Times New Roman" w:hAnsi="Arial" w:cs="Arial"/>
          <w:bCs/>
          <w:lang w:val="en"/>
        </w:rPr>
        <w:t xml:space="preserve"> all</w:t>
      </w:r>
      <w:r w:rsidRPr="00667D4C">
        <w:rPr>
          <w:rFonts w:ascii="Arial" w:eastAsia="Times New Roman" w:hAnsi="Arial" w:cs="Arial"/>
          <w:bCs/>
          <w:lang w:val="en"/>
        </w:rPr>
        <w:t xml:space="preserve"> Correctional Officers</w:t>
      </w:r>
      <w:r>
        <w:rPr>
          <w:rFonts w:ascii="Arial" w:eastAsia="Times New Roman" w:hAnsi="Arial" w:cs="Arial"/>
          <w:bCs/>
          <w:lang w:val="en"/>
        </w:rPr>
        <w:t xml:space="preserve"> in Maine</w:t>
      </w:r>
      <w:r w:rsidRPr="00667D4C">
        <w:rPr>
          <w:rFonts w:ascii="Arial" w:eastAsia="Times New Roman" w:hAnsi="Arial" w:cs="Arial"/>
          <w:bCs/>
          <w:lang w:val="en"/>
        </w:rPr>
        <w:t>.</w:t>
      </w:r>
    </w:p>
    <w:p w14:paraId="46DFCFA4" w14:textId="261617CF" w:rsidR="00C46145" w:rsidRDefault="00667D4C" w:rsidP="00667D4C">
      <w:pPr>
        <w:shd w:val="clear" w:color="auto" w:fill="F9F6F6"/>
        <w:spacing w:after="0" w:line="240" w:lineRule="auto"/>
        <w:rPr>
          <w:rFonts w:ascii="Arial" w:eastAsia="Times New Roman" w:hAnsi="Arial" w:cs="Arial"/>
          <w:bCs/>
          <w:sz w:val="21"/>
          <w:szCs w:val="21"/>
          <w:lang w:val="en"/>
        </w:rPr>
      </w:pPr>
      <w:r w:rsidRPr="00667D4C">
        <w:rPr>
          <w:rFonts w:ascii="Arial" w:eastAsia="Times New Roman" w:hAnsi="Arial" w:cs="Arial"/>
          <w:bCs/>
          <w:lang w:val="en"/>
        </w:rPr>
        <w:t xml:space="preserve"> The facility has not had to discipline any staff person for a sexual offense in the last year. The TBRJ provided the Auditor with several levels of discipline imposed on staff for PREA related violations from counseling for inappropriate verbal interaction (2018) to formal criminal investigations (2015,2016) for staff having sexual relationships with former inmates. TBRJ policy defines a time period in which staff and former inmates or their families cannot have contact. The various investigations support that the Facility responds quickly to any improper actions by staff, that they complete investigations including providing Garrity Warnings and that they will suspend staff administratively while investigations are being completed.  Compliance was determined based on policy, the examples of past investigations and outcomes and information provided by the PREA Monitor and the Facility Head.</w:t>
      </w:r>
    </w:p>
    <w:p w14:paraId="2BE498A7" w14:textId="5E0D2B00" w:rsidR="00C46145" w:rsidRDefault="00C46145" w:rsidP="00120F0B">
      <w:pPr>
        <w:spacing w:after="0" w:line="240" w:lineRule="auto"/>
        <w:rPr>
          <w:rFonts w:ascii="Arial" w:eastAsia="Times New Roman" w:hAnsi="Arial" w:cs="Arial"/>
          <w:sz w:val="21"/>
          <w:szCs w:val="21"/>
        </w:rPr>
      </w:pPr>
    </w:p>
    <w:p w14:paraId="3A379370" w14:textId="77777777" w:rsidR="00C46145" w:rsidRDefault="00C46145" w:rsidP="00120F0B">
      <w:pPr>
        <w:spacing w:after="0" w:line="240" w:lineRule="auto"/>
        <w:rPr>
          <w:rFonts w:ascii="Arial" w:eastAsia="Times New Roman" w:hAnsi="Arial" w:cs="Arial"/>
          <w:sz w:val="21"/>
          <w:szCs w:val="21"/>
        </w:rPr>
      </w:pPr>
    </w:p>
    <w:p w14:paraId="1A721EDC" w14:textId="01888E3A" w:rsidR="00120F0B" w:rsidRPr="00324C0F" w:rsidRDefault="00D46C54" w:rsidP="00324C0F">
      <w:pPr>
        <w:shd w:val="clear" w:color="auto" w:fill="E4F8F8"/>
        <w:spacing w:after="0" w:line="240" w:lineRule="auto"/>
        <w:rPr>
          <w:rFonts w:ascii="Arial" w:eastAsia="Times New Roman" w:hAnsi="Arial" w:cs="Arial"/>
          <w:b/>
          <w:bCs/>
          <w:sz w:val="28"/>
          <w:szCs w:val="28"/>
          <w:shd w:val="clear" w:color="auto" w:fill="E4F8F8"/>
          <w:lang w:val="en"/>
        </w:rPr>
      </w:pPr>
      <w:r>
        <w:rPr>
          <w:rFonts w:ascii="Arial" w:eastAsia="Times New Roman" w:hAnsi="Arial" w:cs="Arial"/>
          <w:b/>
          <w:bCs/>
          <w:sz w:val="28"/>
          <w:szCs w:val="28"/>
          <w:shd w:val="clear" w:color="auto" w:fill="E4F8F8"/>
          <w:lang w:val="en"/>
        </w:rPr>
        <w:t xml:space="preserve">Standard </w:t>
      </w:r>
      <w:r w:rsidR="00120F0B" w:rsidRPr="00324C0F">
        <w:rPr>
          <w:rFonts w:ascii="Arial" w:eastAsia="Times New Roman" w:hAnsi="Arial" w:cs="Arial"/>
          <w:b/>
          <w:bCs/>
          <w:sz w:val="28"/>
          <w:szCs w:val="28"/>
          <w:shd w:val="clear" w:color="auto" w:fill="E4F8F8"/>
          <w:lang w:val="en"/>
        </w:rPr>
        <w:t xml:space="preserve">115.77: Corrective action for contractors and volunteers </w:t>
      </w:r>
    </w:p>
    <w:p w14:paraId="2031246B" w14:textId="77777777" w:rsidR="00324C0F" w:rsidRDefault="00324C0F" w:rsidP="00324C0F">
      <w:pPr>
        <w:spacing w:after="0" w:line="240" w:lineRule="auto"/>
        <w:rPr>
          <w:rFonts w:ascii="Arial" w:eastAsia="Times New Roman" w:hAnsi="Arial" w:cs="Arial"/>
          <w:sz w:val="21"/>
          <w:szCs w:val="21"/>
        </w:rPr>
      </w:pPr>
    </w:p>
    <w:p w14:paraId="184EE99A" w14:textId="17417278" w:rsidR="00324C0F" w:rsidRPr="008B2F8E" w:rsidRDefault="00324C0F" w:rsidP="00324C0F">
      <w:pPr>
        <w:spacing w:after="0" w:line="240" w:lineRule="auto"/>
        <w:rPr>
          <w:rFonts w:ascii="Arial" w:eastAsia="Times New Roman" w:hAnsi="Arial" w:cs="Arial"/>
          <w:b/>
        </w:rPr>
      </w:pPr>
      <w:r w:rsidRPr="008B2F8E">
        <w:rPr>
          <w:rFonts w:ascii="Arial" w:eastAsia="Times New Roman" w:hAnsi="Arial" w:cs="Arial"/>
          <w:b/>
        </w:rPr>
        <w:t>All Yes/No Questions Must Be Answered by the Auditor to Complete the Report</w:t>
      </w:r>
    </w:p>
    <w:p w14:paraId="6A56C815" w14:textId="77777777" w:rsidR="00FC6BCE" w:rsidRPr="008B2F8E" w:rsidRDefault="00FC6BCE" w:rsidP="00324C0F">
      <w:pPr>
        <w:spacing w:after="0" w:line="240" w:lineRule="auto"/>
      </w:pPr>
    </w:p>
    <w:p w14:paraId="294D56C9" w14:textId="77777777" w:rsidR="00120F0B" w:rsidRPr="008B2F8E" w:rsidRDefault="00120F0B" w:rsidP="00324C0F">
      <w:pPr>
        <w:shd w:val="clear" w:color="auto" w:fill="FEF4EC"/>
        <w:spacing w:after="0" w:line="240" w:lineRule="auto"/>
        <w:rPr>
          <w:rFonts w:ascii="Arial" w:eastAsia="Times New Roman" w:hAnsi="Arial" w:cs="Arial"/>
          <w:b/>
        </w:rPr>
      </w:pPr>
      <w:r w:rsidRPr="008B2F8E">
        <w:rPr>
          <w:rFonts w:ascii="Arial" w:eastAsia="Times New Roman" w:hAnsi="Arial" w:cs="Arial"/>
          <w:b/>
        </w:rPr>
        <w:t>115.77 (a)</w:t>
      </w:r>
    </w:p>
    <w:p w14:paraId="60FE9635" w14:textId="77777777" w:rsidR="00324C0F" w:rsidRPr="008B2F8E" w:rsidRDefault="00324C0F" w:rsidP="00324C0F">
      <w:pPr>
        <w:spacing w:after="0" w:line="240" w:lineRule="auto"/>
        <w:rPr>
          <w:rFonts w:ascii="Arial" w:eastAsia="Times New Roman" w:hAnsi="Arial" w:cs="Arial"/>
        </w:rPr>
      </w:pPr>
    </w:p>
    <w:p w14:paraId="3FE7C7D0" w14:textId="7B8A56A1" w:rsidR="009A4ED4" w:rsidRPr="008B2F8E" w:rsidRDefault="00120F0B" w:rsidP="00324C0F">
      <w:pPr>
        <w:pStyle w:val="ListParagraph"/>
        <w:numPr>
          <w:ilvl w:val="0"/>
          <w:numId w:val="22"/>
        </w:numPr>
        <w:spacing w:after="0" w:line="240" w:lineRule="auto"/>
        <w:rPr>
          <w:rFonts w:ascii="Arial" w:eastAsia="Times New Roman" w:hAnsi="Arial" w:cs="Arial"/>
        </w:rPr>
      </w:pPr>
      <w:r w:rsidRPr="008B2F8E">
        <w:rPr>
          <w:rFonts w:ascii="Arial" w:eastAsia="Times New Roman" w:hAnsi="Arial" w:cs="Arial"/>
        </w:rPr>
        <w:t>Is any contractor or volunteer who engages in sexual abuse prohibited from contact with inmates?</w:t>
      </w:r>
      <w:r w:rsidR="00A17512" w:rsidRPr="008B2F8E">
        <w:rPr>
          <w:rFonts w:ascii="Arial" w:eastAsia="Times New Roman" w:hAnsi="Arial" w:cs="Arial"/>
        </w:rPr>
        <w:t xml:space="preserve"> </w:t>
      </w:r>
      <w:r w:rsidRPr="008B2F8E">
        <w:rPr>
          <w:rFonts w:ascii="Arial" w:eastAsia="Times New Roman" w:hAnsi="Arial" w:cs="Arial"/>
        </w:rPr>
        <w:t xml:space="preserve"> </w:t>
      </w:r>
      <w:sdt>
        <w:sdtPr>
          <w:rPr>
            <w:rFonts w:ascii="MS Gothic" w:eastAsia="MS Gothic" w:hAnsi="MS Gothic" w:cs="Segoe UI Symbol"/>
          </w:rPr>
          <w:id w:val="112559555"/>
          <w14:checkbox>
            <w14:checked w14:val="1"/>
            <w14:checkedState w14:val="2612" w14:font="MS Gothic"/>
            <w14:uncheckedState w14:val="2610" w14:font="MS Gothic"/>
          </w14:checkbox>
        </w:sdtPr>
        <w:sdtEndPr/>
        <w:sdtContent>
          <w:r w:rsidR="00667D4C">
            <w:rPr>
              <w:rFonts w:ascii="MS Gothic" w:eastAsia="MS Gothic" w:hAnsi="MS Gothic" w:cs="Segoe UI Symbol" w:hint="eastAsia"/>
            </w:rPr>
            <w:t>☒</w:t>
          </w:r>
        </w:sdtContent>
      </w:sdt>
      <w:r w:rsidR="009A4ED4" w:rsidRPr="008B2F8E">
        <w:rPr>
          <w:rFonts w:ascii="Arial" w:eastAsia="Times New Roman" w:hAnsi="Arial" w:cs="Arial"/>
        </w:rPr>
        <w:t xml:space="preserve"> Yes   </w:t>
      </w:r>
      <w:sdt>
        <w:sdtPr>
          <w:rPr>
            <w:rFonts w:ascii="Segoe UI Symbol" w:eastAsia="Times New Roman" w:hAnsi="Segoe UI Symbol" w:cs="Segoe UI Symbol"/>
          </w:rPr>
          <w:id w:val="-243572674"/>
          <w14:checkbox>
            <w14:checked w14:val="0"/>
            <w14:checkedState w14:val="2612" w14:font="MS Gothic"/>
            <w14:uncheckedState w14:val="2610" w14:font="MS Gothic"/>
          </w14:checkbox>
        </w:sdtPr>
        <w:sdtEndPr/>
        <w:sdtContent>
          <w:r w:rsidR="008B1CC2">
            <w:rPr>
              <w:rFonts w:ascii="MS Gothic" w:eastAsia="MS Gothic" w:hAnsi="MS Gothic" w:cs="Segoe UI Symbol" w:hint="eastAsia"/>
            </w:rPr>
            <w:t>☐</w:t>
          </w:r>
        </w:sdtContent>
      </w:sdt>
      <w:r w:rsidR="009A4ED4" w:rsidRPr="008B2F8E">
        <w:rPr>
          <w:rFonts w:ascii="Arial" w:eastAsia="Times New Roman" w:hAnsi="Arial" w:cs="Arial"/>
        </w:rPr>
        <w:t xml:space="preserve"> No    </w:t>
      </w:r>
    </w:p>
    <w:p w14:paraId="170733A4" w14:textId="52AAF3DF" w:rsidR="00120F0B" w:rsidRPr="008B2F8E" w:rsidRDefault="00120F0B" w:rsidP="00324C0F">
      <w:pPr>
        <w:spacing w:after="0" w:line="240" w:lineRule="auto"/>
        <w:rPr>
          <w:rFonts w:ascii="Arial" w:eastAsia="Times New Roman" w:hAnsi="Arial" w:cs="Arial"/>
        </w:rPr>
      </w:pPr>
    </w:p>
    <w:p w14:paraId="3F1D349B" w14:textId="425AA242" w:rsidR="009A4ED4" w:rsidRPr="008B2F8E" w:rsidRDefault="00120F0B" w:rsidP="00324C0F">
      <w:pPr>
        <w:pStyle w:val="ListParagraph"/>
        <w:numPr>
          <w:ilvl w:val="0"/>
          <w:numId w:val="22"/>
        </w:numPr>
        <w:spacing w:after="0" w:line="240" w:lineRule="auto"/>
        <w:rPr>
          <w:rFonts w:ascii="Arial" w:eastAsia="Times New Roman" w:hAnsi="Arial" w:cs="Arial"/>
        </w:rPr>
      </w:pPr>
      <w:r w:rsidRPr="008B2F8E">
        <w:rPr>
          <w:rFonts w:ascii="Arial" w:eastAsia="Times New Roman" w:hAnsi="Arial" w:cs="Arial"/>
        </w:rPr>
        <w:t xml:space="preserve">Is any contractor or volunteer who engages in sexual abuse reported to: Law enforcement agencies (unless the activity was clearly not criminal)? </w:t>
      </w:r>
      <w:sdt>
        <w:sdtPr>
          <w:rPr>
            <w:rFonts w:ascii="MS Gothic" w:eastAsia="MS Gothic" w:hAnsi="MS Gothic" w:cs="Segoe UI Symbol"/>
          </w:rPr>
          <w:id w:val="1995381916"/>
          <w14:checkbox>
            <w14:checked w14:val="1"/>
            <w14:checkedState w14:val="2612" w14:font="MS Gothic"/>
            <w14:uncheckedState w14:val="2610" w14:font="MS Gothic"/>
          </w14:checkbox>
        </w:sdtPr>
        <w:sdtEndPr/>
        <w:sdtContent>
          <w:r w:rsidR="00667D4C">
            <w:rPr>
              <w:rFonts w:ascii="MS Gothic" w:eastAsia="MS Gothic" w:hAnsi="MS Gothic" w:cs="Segoe UI Symbol" w:hint="eastAsia"/>
            </w:rPr>
            <w:t>☒</w:t>
          </w:r>
        </w:sdtContent>
      </w:sdt>
      <w:r w:rsidR="009A4ED4" w:rsidRPr="008B2F8E">
        <w:rPr>
          <w:rFonts w:ascii="Arial" w:eastAsia="Times New Roman" w:hAnsi="Arial" w:cs="Arial"/>
        </w:rPr>
        <w:t xml:space="preserve"> Yes   </w:t>
      </w:r>
      <w:sdt>
        <w:sdtPr>
          <w:rPr>
            <w:rFonts w:ascii="Segoe UI Symbol" w:eastAsia="Times New Roman" w:hAnsi="Segoe UI Symbol" w:cs="Segoe UI Symbol"/>
          </w:rPr>
          <w:id w:val="-363138205"/>
          <w14:checkbox>
            <w14:checked w14:val="0"/>
            <w14:checkedState w14:val="2612" w14:font="MS Gothic"/>
            <w14:uncheckedState w14:val="2610" w14:font="MS Gothic"/>
          </w14:checkbox>
        </w:sdtPr>
        <w:sdtEndPr/>
        <w:sdtContent>
          <w:r w:rsidR="008B1CC2">
            <w:rPr>
              <w:rFonts w:ascii="MS Gothic" w:eastAsia="MS Gothic" w:hAnsi="MS Gothic" w:cs="Segoe UI Symbol" w:hint="eastAsia"/>
            </w:rPr>
            <w:t>☐</w:t>
          </w:r>
        </w:sdtContent>
      </w:sdt>
      <w:r w:rsidR="009A4ED4" w:rsidRPr="008B2F8E">
        <w:rPr>
          <w:rFonts w:ascii="Arial" w:eastAsia="Times New Roman" w:hAnsi="Arial" w:cs="Arial"/>
        </w:rPr>
        <w:t xml:space="preserve"> No    </w:t>
      </w:r>
    </w:p>
    <w:p w14:paraId="0A54CD29" w14:textId="308A0F43" w:rsidR="00120F0B" w:rsidRPr="008B2F8E" w:rsidRDefault="00120F0B" w:rsidP="00324C0F">
      <w:pPr>
        <w:spacing w:after="0" w:line="240" w:lineRule="auto"/>
        <w:rPr>
          <w:rFonts w:ascii="Arial" w:eastAsia="Times New Roman" w:hAnsi="Arial" w:cs="Arial"/>
        </w:rPr>
      </w:pPr>
    </w:p>
    <w:p w14:paraId="4BA2FCD7" w14:textId="34AD0E2D" w:rsidR="009A4ED4" w:rsidRPr="008B2F8E" w:rsidRDefault="00120F0B" w:rsidP="00324C0F">
      <w:pPr>
        <w:pStyle w:val="ListParagraph"/>
        <w:numPr>
          <w:ilvl w:val="0"/>
          <w:numId w:val="22"/>
        </w:numPr>
        <w:spacing w:after="0" w:line="240" w:lineRule="auto"/>
        <w:rPr>
          <w:rFonts w:ascii="Arial" w:eastAsia="Times New Roman" w:hAnsi="Arial" w:cs="Arial"/>
        </w:rPr>
      </w:pPr>
      <w:r w:rsidRPr="008B2F8E">
        <w:rPr>
          <w:rFonts w:ascii="Arial" w:eastAsia="Times New Roman" w:hAnsi="Arial" w:cs="Arial"/>
        </w:rPr>
        <w:t xml:space="preserve">Is any contractor or volunteer who engages in sexual abuse reported to: Relevant licensing bodies? </w:t>
      </w:r>
      <w:sdt>
        <w:sdtPr>
          <w:rPr>
            <w:rFonts w:ascii="MS Gothic" w:eastAsia="MS Gothic" w:hAnsi="MS Gothic" w:cs="Segoe UI Symbol"/>
          </w:rPr>
          <w:id w:val="1092584560"/>
          <w14:checkbox>
            <w14:checked w14:val="1"/>
            <w14:checkedState w14:val="2612" w14:font="MS Gothic"/>
            <w14:uncheckedState w14:val="2610" w14:font="MS Gothic"/>
          </w14:checkbox>
        </w:sdtPr>
        <w:sdtEndPr/>
        <w:sdtContent>
          <w:r w:rsidR="00667D4C">
            <w:rPr>
              <w:rFonts w:ascii="MS Gothic" w:eastAsia="MS Gothic" w:hAnsi="MS Gothic" w:cs="Segoe UI Symbol" w:hint="eastAsia"/>
            </w:rPr>
            <w:t>☒</w:t>
          </w:r>
        </w:sdtContent>
      </w:sdt>
      <w:r w:rsidR="009A4ED4" w:rsidRPr="008B2F8E">
        <w:rPr>
          <w:rFonts w:ascii="Arial" w:eastAsia="Times New Roman" w:hAnsi="Arial" w:cs="Arial"/>
        </w:rPr>
        <w:t xml:space="preserve"> Yes   </w:t>
      </w:r>
      <w:sdt>
        <w:sdtPr>
          <w:rPr>
            <w:rFonts w:ascii="Segoe UI Symbol" w:eastAsia="Times New Roman" w:hAnsi="Segoe UI Symbol" w:cs="Segoe UI Symbol"/>
          </w:rPr>
          <w:id w:val="480517534"/>
          <w14:checkbox>
            <w14:checked w14:val="0"/>
            <w14:checkedState w14:val="2612" w14:font="MS Gothic"/>
            <w14:uncheckedState w14:val="2610" w14:font="MS Gothic"/>
          </w14:checkbox>
        </w:sdtPr>
        <w:sdtEndPr/>
        <w:sdtContent>
          <w:r w:rsidR="008B1CC2">
            <w:rPr>
              <w:rFonts w:ascii="MS Gothic" w:eastAsia="MS Gothic" w:hAnsi="MS Gothic" w:cs="Segoe UI Symbol" w:hint="eastAsia"/>
            </w:rPr>
            <w:t>☐</w:t>
          </w:r>
        </w:sdtContent>
      </w:sdt>
      <w:r w:rsidR="009A4ED4" w:rsidRPr="008B2F8E">
        <w:rPr>
          <w:rFonts w:ascii="Arial" w:eastAsia="Times New Roman" w:hAnsi="Arial" w:cs="Arial"/>
        </w:rPr>
        <w:t xml:space="preserve"> No    </w:t>
      </w:r>
    </w:p>
    <w:p w14:paraId="65AFB52D" w14:textId="439E076D" w:rsidR="00120F0B" w:rsidRPr="008B2F8E" w:rsidRDefault="00120F0B" w:rsidP="00324C0F">
      <w:pPr>
        <w:spacing w:after="0" w:line="240" w:lineRule="auto"/>
      </w:pPr>
    </w:p>
    <w:p w14:paraId="20C66F84" w14:textId="77777777" w:rsidR="00120F0B" w:rsidRPr="008B2F8E" w:rsidRDefault="00120F0B" w:rsidP="00324C0F">
      <w:pPr>
        <w:shd w:val="clear" w:color="auto" w:fill="FEF4EC"/>
        <w:spacing w:after="0" w:line="240" w:lineRule="auto"/>
        <w:rPr>
          <w:rFonts w:ascii="Arial" w:eastAsia="Times New Roman" w:hAnsi="Arial" w:cs="Arial"/>
          <w:b/>
        </w:rPr>
      </w:pPr>
      <w:r w:rsidRPr="008B2F8E">
        <w:rPr>
          <w:rFonts w:ascii="Arial" w:eastAsia="Times New Roman" w:hAnsi="Arial" w:cs="Arial"/>
          <w:b/>
        </w:rPr>
        <w:t>115.77 (b)</w:t>
      </w:r>
    </w:p>
    <w:p w14:paraId="2900B931" w14:textId="77777777" w:rsidR="00324C0F" w:rsidRPr="008B2F8E" w:rsidRDefault="00324C0F" w:rsidP="00324C0F">
      <w:pPr>
        <w:spacing w:after="0" w:line="240" w:lineRule="auto"/>
        <w:rPr>
          <w:rFonts w:ascii="Arial" w:eastAsia="Times New Roman" w:hAnsi="Arial" w:cs="Arial"/>
        </w:rPr>
      </w:pPr>
    </w:p>
    <w:p w14:paraId="646DE245" w14:textId="6735446E" w:rsidR="009A4ED4" w:rsidRPr="008B2F8E" w:rsidRDefault="00120F0B" w:rsidP="00324C0F">
      <w:pPr>
        <w:pStyle w:val="ListParagraph"/>
        <w:numPr>
          <w:ilvl w:val="0"/>
          <w:numId w:val="23"/>
        </w:numPr>
        <w:spacing w:after="0" w:line="240" w:lineRule="auto"/>
        <w:rPr>
          <w:rFonts w:ascii="Arial" w:eastAsia="Times New Roman" w:hAnsi="Arial" w:cs="Arial"/>
        </w:rPr>
      </w:pPr>
      <w:r w:rsidRPr="008B2F8E">
        <w:rPr>
          <w:rFonts w:ascii="Arial" w:eastAsia="Times New Roman" w:hAnsi="Arial" w:cs="Arial"/>
        </w:rPr>
        <w:t xml:space="preserve">In the case of any other violation of agency sexual abuse or sexual harassment policies by a contractor or volunteer, does the facility take appropriate remedial measures, and consider whether to prohibit further contact with inmates? </w:t>
      </w:r>
      <w:sdt>
        <w:sdtPr>
          <w:rPr>
            <w:rFonts w:ascii="MS Gothic" w:eastAsia="MS Gothic" w:hAnsi="MS Gothic" w:cs="Segoe UI Symbol"/>
          </w:rPr>
          <w:id w:val="-1851321581"/>
          <w14:checkbox>
            <w14:checked w14:val="1"/>
            <w14:checkedState w14:val="2612" w14:font="MS Gothic"/>
            <w14:uncheckedState w14:val="2610" w14:font="MS Gothic"/>
          </w14:checkbox>
        </w:sdtPr>
        <w:sdtEndPr/>
        <w:sdtContent>
          <w:r w:rsidR="00667D4C">
            <w:rPr>
              <w:rFonts w:ascii="MS Gothic" w:eastAsia="MS Gothic" w:hAnsi="MS Gothic" w:cs="Segoe UI Symbol" w:hint="eastAsia"/>
            </w:rPr>
            <w:t>☒</w:t>
          </w:r>
        </w:sdtContent>
      </w:sdt>
      <w:r w:rsidR="009A4ED4" w:rsidRPr="008B2F8E">
        <w:rPr>
          <w:rFonts w:ascii="Arial" w:eastAsia="Times New Roman" w:hAnsi="Arial" w:cs="Arial"/>
        </w:rPr>
        <w:t xml:space="preserve"> Yes   </w:t>
      </w:r>
      <w:sdt>
        <w:sdtPr>
          <w:rPr>
            <w:rFonts w:ascii="Segoe UI Symbol" w:eastAsia="Times New Roman" w:hAnsi="Segoe UI Symbol" w:cs="Segoe UI Symbol"/>
          </w:rPr>
          <w:id w:val="87973798"/>
          <w14:checkbox>
            <w14:checked w14:val="0"/>
            <w14:checkedState w14:val="2612" w14:font="MS Gothic"/>
            <w14:uncheckedState w14:val="2610" w14:font="MS Gothic"/>
          </w14:checkbox>
        </w:sdtPr>
        <w:sdtEndPr/>
        <w:sdtContent>
          <w:r w:rsidR="008B1CC2">
            <w:rPr>
              <w:rFonts w:ascii="MS Gothic" w:eastAsia="MS Gothic" w:hAnsi="MS Gothic" w:cs="Segoe UI Symbol" w:hint="eastAsia"/>
            </w:rPr>
            <w:t>☐</w:t>
          </w:r>
        </w:sdtContent>
      </w:sdt>
      <w:r w:rsidR="009A4ED4" w:rsidRPr="008B2F8E">
        <w:rPr>
          <w:rFonts w:ascii="Arial" w:eastAsia="Times New Roman" w:hAnsi="Arial" w:cs="Arial"/>
        </w:rPr>
        <w:t xml:space="preserve"> No    </w:t>
      </w:r>
    </w:p>
    <w:p w14:paraId="729E33C6" w14:textId="77777777" w:rsidR="00C46145" w:rsidRDefault="00C46145" w:rsidP="00C46145">
      <w:pPr>
        <w:spacing w:after="0" w:line="240" w:lineRule="auto"/>
        <w:rPr>
          <w:rFonts w:ascii="Arial" w:eastAsia="Times New Roman" w:hAnsi="Arial" w:cs="Arial"/>
          <w:b/>
        </w:rPr>
      </w:pPr>
    </w:p>
    <w:p w14:paraId="46292CAA" w14:textId="51B39D16" w:rsidR="00C46145" w:rsidRDefault="00C46145" w:rsidP="00C46145">
      <w:pPr>
        <w:spacing w:after="0" w:line="240" w:lineRule="auto"/>
        <w:rPr>
          <w:rFonts w:ascii="Arial" w:eastAsia="Times New Roman" w:hAnsi="Arial" w:cs="Arial"/>
          <w:b/>
        </w:rPr>
      </w:pPr>
      <w:r>
        <w:rPr>
          <w:rFonts w:ascii="Arial" w:eastAsia="Times New Roman" w:hAnsi="Arial" w:cs="Arial"/>
          <w:b/>
        </w:rPr>
        <w:t>Auditor Overall Compliance Determination</w:t>
      </w:r>
    </w:p>
    <w:p w14:paraId="34A357EA" w14:textId="77777777" w:rsidR="00C46145" w:rsidRPr="00C026DB" w:rsidRDefault="00C46145" w:rsidP="00C46145">
      <w:pPr>
        <w:spacing w:after="0" w:line="240" w:lineRule="auto"/>
        <w:ind w:left="720"/>
        <w:rPr>
          <w:rFonts w:ascii="Arial" w:eastAsia="Times New Roman" w:hAnsi="Arial" w:cs="Arial"/>
        </w:rPr>
      </w:pPr>
    </w:p>
    <w:p w14:paraId="797083E5" w14:textId="77777777" w:rsidR="00C46145" w:rsidRPr="00C026DB" w:rsidRDefault="00853618" w:rsidP="00C46145">
      <w:pPr>
        <w:spacing w:after="0" w:line="240" w:lineRule="auto"/>
        <w:ind w:left="720"/>
        <w:rPr>
          <w:rFonts w:ascii="Arial" w:eastAsia="Times New Roman" w:hAnsi="Arial" w:cs="Arial"/>
        </w:rPr>
      </w:pPr>
      <w:sdt>
        <w:sdtPr>
          <w:rPr>
            <w:rFonts w:ascii="Arial" w:eastAsia="Times New Roman" w:hAnsi="Arial" w:cs="Arial"/>
            <w:sz w:val="28"/>
            <w:szCs w:val="28"/>
          </w:rPr>
          <w:id w:val="1997141659"/>
          <w14:checkbox>
            <w14:checked w14:val="0"/>
            <w14:checkedState w14:val="2612" w14:font="MS Gothic"/>
            <w14:uncheckedState w14:val="2610" w14:font="MS Gothic"/>
          </w14:checkbox>
        </w:sdtPr>
        <w:sdtEndPr/>
        <w:sdtContent>
          <w:r w:rsidR="00C46145">
            <w:rPr>
              <w:rFonts w:ascii="MS Gothic" w:eastAsia="MS Gothic" w:hAnsi="MS Gothic" w:cs="Arial" w:hint="eastAsia"/>
              <w:sz w:val="28"/>
              <w:szCs w:val="28"/>
            </w:rPr>
            <w:t>☐</w:t>
          </w:r>
        </w:sdtContent>
      </w:sdt>
      <w:r w:rsidR="00C46145" w:rsidRPr="00C026DB">
        <w:rPr>
          <w:rFonts w:ascii="Arial" w:eastAsia="Times New Roman" w:hAnsi="Arial" w:cs="Arial"/>
        </w:rPr>
        <w:tab/>
      </w:r>
      <w:r w:rsidR="00C46145" w:rsidRPr="00C026DB">
        <w:rPr>
          <w:rFonts w:ascii="Arial" w:eastAsia="Times New Roman" w:hAnsi="Arial" w:cs="Arial"/>
          <w:b/>
        </w:rPr>
        <w:t>Exceeds Standard</w:t>
      </w:r>
      <w:r w:rsidR="00C46145" w:rsidRPr="00C026DB">
        <w:rPr>
          <w:rFonts w:ascii="Arial" w:eastAsia="Times New Roman" w:hAnsi="Arial" w:cs="Arial"/>
        </w:rPr>
        <w:t xml:space="preserve"> (</w:t>
      </w:r>
      <w:r w:rsidR="00C46145" w:rsidRPr="00C026DB">
        <w:rPr>
          <w:rFonts w:ascii="Arial" w:eastAsia="Times New Roman" w:hAnsi="Arial" w:cs="Arial"/>
          <w:i/>
        </w:rPr>
        <w:t>Substantially exceeds requirement of standards</w:t>
      </w:r>
      <w:r w:rsidR="00C46145" w:rsidRPr="00C026DB">
        <w:rPr>
          <w:rFonts w:ascii="Arial" w:eastAsia="Times New Roman" w:hAnsi="Arial" w:cs="Arial"/>
        </w:rPr>
        <w:t>)</w:t>
      </w:r>
    </w:p>
    <w:p w14:paraId="6C80EADD" w14:textId="77777777" w:rsidR="00C46145" w:rsidRPr="00C026DB" w:rsidRDefault="00C46145" w:rsidP="00C46145">
      <w:pPr>
        <w:spacing w:after="0" w:line="240" w:lineRule="auto"/>
        <w:ind w:left="1440"/>
        <w:rPr>
          <w:rFonts w:ascii="Arial" w:eastAsia="Times New Roman" w:hAnsi="Arial" w:cs="Arial"/>
        </w:rPr>
      </w:pPr>
    </w:p>
    <w:p w14:paraId="28BF1819" w14:textId="6D150E7B" w:rsidR="00C46145" w:rsidRPr="00C026DB" w:rsidRDefault="00853618"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52701838"/>
          <w14:checkbox>
            <w14:checked w14:val="1"/>
            <w14:checkedState w14:val="2612" w14:font="MS Gothic"/>
            <w14:uncheckedState w14:val="2610" w14:font="MS Gothic"/>
          </w14:checkbox>
        </w:sdtPr>
        <w:sdtEndPr/>
        <w:sdtContent>
          <w:r w:rsidR="00667D4C">
            <w:rPr>
              <w:rFonts w:ascii="MS Gothic" w:eastAsia="MS Gothic" w:hAnsi="MS Gothic" w:cs="Arial" w:hint="eastAsia"/>
              <w:sz w:val="28"/>
              <w:szCs w:val="28"/>
            </w:rPr>
            <w:t>☒</w:t>
          </w:r>
        </w:sdtContent>
      </w:sdt>
      <w:r w:rsidR="00C46145" w:rsidRPr="00C026DB">
        <w:rPr>
          <w:rFonts w:ascii="Arial" w:eastAsia="Times New Roman" w:hAnsi="Arial" w:cs="Arial"/>
        </w:rPr>
        <w:tab/>
      </w:r>
      <w:r w:rsidR="00C46145" w:rsidRPr="00C026DB">
        <w:rPr>
          <w:rFonts w:ascii="Arial" w:eastAsia="Times New Roman" w:hAnsi="Arial" w:cs="Arial"/>
          <w:b/>
        </w:rPr>
        <w:t>Meets Standard</w:t>
      </w:r>
      <w:r w:rsidR="00C46145" w:rsidRPr="00C026DB">
        <w:rPr>
          <w:rFonts w:ascii="Arial" w:eastAsia="Times New Roman" w:hAnsi="Arial" w:cs="Arial"/>
        </w:rPr>
        <w:t xml:space="preserve"> (</w:t>
      </w:r>
      <w:r w:rsidR="00C46145" w:rsidRPr="00C026DB">
        <w:rPr>
          <w:rFonts w:ascii="Arial" w:eastAsia="Times New Roman" w:hAnsi="Arial" w:cs="Arial"/>
          <w:i/>
        </w:rPr>
        <w:t>Substantial compliance; complies in all material ways with the standard for the relevant review period</w:t>
      </w:r>
      <w:r w:rsidR="00C46145" w:rsidRPr="00C026DB">
        <w:rPr>
          <w:rFonts w:ascii="Arial" w:eastAsia="Times New Roman" w:hAnsi="Arial" w:cs="Arial"/>
        </w:rPr>
        <w:t>)</w:t>
      </w:r>
    </w:p>
    <w:p w14:paraId="460C3BA4" w14:textId="77777777" w:rsidR="00C46145" w:rsidRPr="00C026DB" w:rsidRDefault="00C46145" w:rsidP="00C46145">
      <w:pPr>
        <w:spacing w:after="0" w:line="240" w:lineRule="auto"/>
        <w:ind w:left="1440"/>
        <w:rPr>
          <w:rFonts w:ascii="Arial" w:eastAsia="Times New Roman" w:hAnsi="Arial" w:cs="Arial"/>
        </w:rPr>
      </w:pPr>
    </w:p>
    <w:p w14:paraId="5E58E422" w14:textId="77777777" w:rsidR="00C46145" w:rsidRPr="00C026DB" w:rsidRDefault="00853618" w:rsidP="00C46145">
      <w:pPr>
        <w:spacing w:after="0" w:line="240" w:lineRule="auto"/>
        <w:ind w:left="720"/>
        <w:rPr>
          <w:rFonts w:ascii="Arial" w:eastAsia="Times New Roman" w:hAnsi="Arial" w:cs="Arial"/>
        </w:rPr>
      </w:pPr>
      <w:sdt>
        <w:sdtPr>
          <w:rPr>
            <w:rFonts w:ascii="Arial" w:eastAsia="Times New Roman" w:hAnsi="Arial" w:cs="Arial"/>
            <w:sz w:val="28"/>
            <w:szCs w:val="28"/>
          </w:rPr>
          <w:id w:val="-639876046"/>
          <w14:checkbox>
            <w14:checked w14:val="0"/>
            <w14:checkedState w14:val="2612" w14:font="MS Gothic"/>
            <w14:uncheckedState w14:val="2610" w14:font="MS Gothic"/>
          </w14:checkbox>
        </w:sdtPr>
        <w:sdtEndPr/>
        <w:sdtContent>
          <w:r w:rsidR="00C46145">
            <w:rPr>
              <w:rFonts w:ascii="MS Gothic" w:eastAsia="MS Gothic" w:hAnsi="MS Gothic" w:cs="Arial" w:hint="eastAsia"/>
              <w:sz w:val="28"/>
              <w:szCs w:val="28"/>
            </w:rPr>
            <w:t>☐</w:t>
          </w:r>
        </w:sdtContent>
      </w:sdt>
      <w:r w:rsidR="00C46145" w:rsidRPr="00C026DB">
        <w:rPr>
          <w:rFonts w:ascii="Arial" w:eastAsia="Times New Roman" w:hAnsi="Arial" w:cs="Arial"/>
        </w:rPr>
        <w:tab/>
      </w:r>
      <w:r w:rsidR="00C46145" w:rsidRPr="00C026DB">
        <w:rPr>
          <w:rFonts w:ascii="Arial" w:eastAsia="Times New Roman" w:hAnsi="Arial" w:cs="Arial"/>
          <w:b/>
        </w:rPr>
        <w:t>Does Not Meet Standard</w:t>
      </w:r>
      <w:r w:rsidR="00C46145" w:rsidRPr="00C026DB">
        <w:rPr>
          <w:rFonts w:ascii="Arial" w:eastAsia="Times New Roman" w:hAnsi="Arial" w:cs="Arial"/>
        </w:rPr>
        <w:t xml:space="preserve"> (</w:t>
      </w:r>
      <w:r w:rsidR="00C46145" w:rsidRPr="00C026DB">
        <w:rPr>
          <w:rFonts w:ascii="Arial" w:eastAsia="Times New Roman" w:hAnsi="Arial" w:cs="Arial"/>
          <w:i/>
        </w:rPr>
        <w:t>Requires Corrective Action</w:t>
      </w:r>
      <w:r w:rsidR="00C46145" w:rsidRPr="00C026DB">
        <w:rPr>
          <w:rFonts w:ascii="Arial" w:eastAsia="Times New Roman" w:hAnsi="Arial" w:cs="Arial"/>
        </w:rPr>
        <w:t>)</w:t>
      </w:r>
    </w:p>
    <w:p w14:paraId="1334D93A" w14:textId="77777777" w:rsidR="00C46145" w:rsidRDefault="00C46145" w:rsidP="00C46145">
      <w:pPr>
        <w:spacing w:after="0" w:line="240" w:lineRule="auto"/>
        <w:rPr>
          <w:rFonts w:ascii="Arial" w:eastAsia="Times New Roman" w:hAnsi="Arial" w:cs="Arial"/>
          <w:b/>
        </w:rPr>
      </w:pPr>
    </w:p>
    <w:p w14:paraId="6D7E369F" w14:textId="0E069E23" w:rsidR="00C46145" w:rsidRPr="00EC3944" w:rsidRDefault="00C46145" w:rsidP="00C46145">
      <w:pPr>
        <w:spacing w:after="0" w:line="240" w:lineRule="auto"/>
        <w:rPr>
          <w:rFonts w:ascii="Arial" w:eastAsia="Times New Roman" w:hAnsi="Arial" w:cs="Arial"/>
          <w:b/>
        </w:rPr>
      </w:pPr>
      <w:r w:rsidRPr="00EC3944">
        <w:rPr>
          <w:rFonts w:ascii="Arial" w:eastAsia="Times New Roman" w:hAnsi="Arial" w:cs="Arial"/>
          <w:b/>
        </w:rPr>
        <w:t>Instructions</w:t>
      </w:r>
      <w:r>
        <w:rPr>
          <w:rFonts w:ascii="Arial" w:eastAsia="Times New Roman" w:hAnsi="Arial" w:cs="Arial"/>
          <w:b/>
        </w:rPr>
        <w:t xml:space="preserve"> for Overall Compliance Determination Narrative</w:t>
      </w:r>
    </w:p>
    <w:p w14:paraId="1E026694" w14:textId="77777777" w:rsidR="00C46145" w:rsidRPr="00EC3944" w:rsidRDefault="00C46145" w:rsidP="00C46145">
      <w:pPr>
        <w:pStyle w:val="ListParagraph"/>
        <w:spacing w:after="0" w:line="240" w:lineRule="auto"/>
        <w:rPr>
          <w:rFonts w:ascii="Arial" w:eastAsia="Times New Roman" w:hAnsi="Arial" w:cs="Arial"/>
          <w:sz w:val="21"/>
          <w:szCs w:val="21"/>
        </w:rPr>
      </w:pPr>
    </w:p>
    <w:p w14:paraId="5D25F622" w14:textId="77777777" w:rsidR="00C46145" w:rsidRPr="00996DB1" w:rsidRDefault="00C46145" w:rsidP="00C46145">
      <w:pPr>
        <w:spacing w:after="0" w:line="240" w:lineRule="auto"/>
        <w:rPr>
          <w:rFonts w:ascii="Arial" w:eastAsia="Times New Roman" w:hAnsi="Arial" w:cs="Arial"/>
          <w:i/>
          <w:sz w:val="21"/>
          <w:szCs w:val="21"/>
        </w:rPr>
      </w:pPr>
      <w:r w:rsidRPr="00996DB1">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1460634D" w14:textId="77777777" w:rsidR="00C46145" w:rsidRDefault="00C46145" w:rsidP="00C46145">
      <w:pPr>
        <w:spacing w:after="0" w:line="240" w:lineRule="auto"/>
        <w:rPr>
          <w:rFonts w:ascii="Arial" w:eastAsia="Times New Roman" w:hAnsi="Arial" w:cs="Arial"/>
          <w:b/>
        </w:rPr>
      </w:pPr>
    </w:p>
    <w:p w14:paraId="125A2A78" w14:textId="2B3681A7" w:rsidR="00C46145" w:rsidRDefault="00667D4C" w:rsidP="00C46145">
      <w:pPr>
        <w:shd w:val="clear" w:color="auto" w:fill="F9F6F6"/>
        <w:spacing w:after="0" w:line="240" w:lineRule="auto"/>
        <w:rPr>
          <w:rFonts w:ascii="Arial" w:eastAsia="Times New Roman" w:hAnsi="Arial" w:cs="Arial"/>
          <w:bCs/>
          <w:sz w:val="21"/>
          <w:szCs w:val="21"/>
          <w:lang w:val="en"/>
        </w:rPr>
      </w:pPr>
      <w:r w:rsidRPr="00667D4C">
        <w:rPr>
          <w:rFonts w:ascii="Arial" w:eastAsia="Times New Roman" w:hAnsi="Arial" w:cs="Arial"/>
          <w:bCs/>
          <w:lang w:val="en"/>
        </w:rPr>
        <w:t xml:space="preserve">Two Bridges Regional Jail prohibits the sexual relationships between </w:t>
      </w:r>
      <w:r w:rsidR="00D178DB">
        <w:rPr>
          <w:rFonts w:ascii="Arial" w:eastAsia="Times New Roman" w:hAnsi="Arial" w:cs="Arial"/>
          <w:bCs/>
          <w:lang w:val="en"/>
        </w:rPr>
        <w:t xml:space="preserve">inmates and </w:t>
      </w:r>
      <w:r w:rsidRPr="00667D4C">
        <w:rPr>
          <w:rFonts w:ascii="Arial" w:eastAsia="Times New Roman" w:hAnsi="Arial" w:cs="Arial"/>
          <w:bCs/>
          <w:lang w:val="en"/>
        </w:rPr>
        <w:t>contractor</w:t>
      </w:r>
      <w:r w:rsidR="00D178DB">
        <w:rPr>
          <w:rFonts w:ascii="Arial" w:eastAsia="Times New Roman" w:hAnsi="Arial" w:cs="Arial"/>
          <w:bCs/>
          <w:lang w:val="en"/>
        </w:rPr>
        <w:t>s or</w:t>
      </w:r>
      <w:r w:rsidRPr="00667D4C">
        <w:rPr>
          <w:rFonts w:ascii="Arial" w:eastAsia="Times New Roman" w:hAnsi="Arial" w:cs="Arial"/>
          <w:bCs/>
          <w:lang w:val="en"/>
        </w:rPr>
        <w:t xml:space="preserve"> volunteers who enter the facility. Facility policy states individuals who engage in sexual relationships with inmates will be immediately barred from the facility and referred to local authorities for criminal prosecution. The facility has not had a sexual incident in the last year between any inmates and a volunteer or a contractor. Interview with the facility investigator confirms that there have been no such cases. Compliance absent a current event relied on the facility policy and discussions with the facility PREA Monitor. The PREA Monitor was aware that licensing board would have to be notified if the accuse</w:t>
      </w:r>
      <w:r w:rsidR="00D178DB">
        <w:rPr>
          <w:rFonts w:ascii="Arial" w:eastAsia="Times New Roman" w:hAnsi="Arial" w:cs="Arial"/>
          <w:bCs/>
          <w:lang w:val="en"/>
        </w:rPr>
        <w:t>d</w:t>
      </w:r>
      <w:r w:rsidRPr="00667D4C">
        <w:rPr>
          <w:rFonts w:ascii="Arial" w:eastAsia="Times New Roman" w:hAnsi="Arial" w:cs="Arial"/>
          <w:bCs/>
          <w:lang w:val="en"/>
        </w:rPr>
        <w:t xml:space="preserve"> was a Medical or Mental Health professional. The facility also provided the Auditor with a 2009 case file in which a former contractor was arrested for several issues including unlawful sexual contact in the institution. The Auditor considered this information in making his compliance determination. Though the incident predates the final PREA standards it is an example of positive past practice.  </w:t>
      </w:r>
    </w:p>
    <w:p w14:paraId="256302B8" w14:textId="77777777" w:rsidR="008C4228" w:rsidRDefault="008C4228"/>
    <w:p w14:paraId="670CBC29" w14:textId="0FCDE724" w:rsidR="00120F0B" w:rsidRPr="00324C0F" w:rsidRDefault="00D46C54" w:rsidP="00324C0F">
      <w:pPr>
        <w:shd w:val="clear" w:color="auto" w:fill="E4F8F8"/>
        <w:spacing w:after="0" w:line="240" w:lineRule="auto"/>
        <w:rPr>
          <w:rFonts w:ascii="Arial" w:eastAsia="Times New Roman" w:hAnsi="Arial" w:cs="Arial"/>
          <w:b/>
          <w:bCs/>
          <w:sz w:val="28"/>
          <w:szCs w:val="28"/>
          <w:shd w:val="clear" w:color="auto" w:fill="E4F8F8"/>
          <w:lang w:val="en"/>
        </w:rPr>
      </w:pPr>
      <w:r>
        <w:rPr>
          <w:rFonts w:ascii="Arial" w:eastAsia="Times New Roman" w:hAnsi="Arial" w:cs="Arial"/>
          <w:b/>
          <w:bCs/>
          <w:sz w:val="28"/>
          <w:szCs w:val="28"/>
          <w:shd w:val="clear" w:color="auto" w:fill="E4F8F8"/>
          <w:lang w:val="en"/>
        </w:rPr>
        <w:t xml:space="preserve">Standard </w:t>
      </w:r>
      <w:r w:rsidR="00120F0B" w:rsidRPr="00324C0F">
        <w:rPr>
          <w:rFonts w:ascii="Arial" w:eastAsia="Times New Roman" w:hAnsi="Arial" w:cs="Arial"/>
          <w:b/>
          <w:bCs/>
          <w:sz w:val="28"/>
          <w:szCs w:val="28"/>
          <w:shd w:val="clear" w:color="auto" w:fill="E4F8F8"/>
          <w:lang w:val="en"/>
        </w:rPr>
        <w:t xml:space="preserve">115.78: Disciplinary sanctions for inmates </w:t>
      </w:r>
    </w:p>
    <w:p w14:paraId="085CD08A" w14:textId="77777777" w:rsidR="00324C0F" w:rsidRDefault="00324C0F" w:rsidP="00324C0F">
      <w:pPr>
        <w:spacing w:after="0" w:line="240" w:lineRule="auto"/>
        <w:rPr>
          <w:rFonts w:ascii="Arial" w:eastAsia="Times New Roman" w:hAnsi="Arial" w:cs="Arial"/>
          <w:sz w:val="21"/>
          <w:szCs w:val="21"/>
        </w:rPr>
      </w:pPr>
    </w:p>
    <w:p w14:paraId="6BB8E039" w14:textId="4E0AEFEC" w:rsidR="00324C0F" w:rsidRPr="008B2F8E" w:rsidRDefault="00324C0F" w:rsidP="00324C0F">
      <w:pPr>
        <w:spacing w:after="0" w:line="240" w:lineRule="auto"/>
        <w:rPr>
          <w:rFonts w:ascii="Arial" w:eastAsia="Times New Roman" w:hAnsi="Arial" w:cs="Arial"/>
          <w:b/>
        </w:rPr>
      </w:pPr>
      <w:r w:rsidRPr="008B2F8E">
        <w:rPr>
          <w:rFonts w:ascii="Arial" w:eastAsia="Times New Roman" w:hAnsi="Arial" w:cs="Arial"/>
          <w:b/>
        </w:rPr>
        <w:t>All Yes/No Questions Must Be Answered by the Auditor to Complete the Report</w:t>
      </w:r>
    </w:p>
    <w:p w14:paraId="0F6BFFDF" w14:textId="77777777" w:rsidR="00FC6BCE" w:rsidRPr="008B2F8E" w:rsidRDefault="00FC6BCE" w:rsidP="00A17512">
      <w:pPr>
        <w:spacing w:after="0" w:line="240" w:lineRule="auto"/>
      </w:pPr>
    </w:p>
    <w:p w14:paraId="5C431E45" w14:textId="77777777" w:rsidR="00120F0B" w:rsidRPr="008B2F8E" w:rsidRDefault="00120F0B" w:rsidP="00A17512">
      <w:pPr>
        <w:shd w:val="clear" w:color="auto" w:fill="FEF4EC"/>
        <w:spacing w:after="0" w:line="240" w:lineRule="auto"/>
        <w:rPr>
          <w:rFonts w:ascii="Arial" w:eastAsia="Times New Roman" w:hAnsi="Arial" w:cs="Arial"/>
          <w:b/>
        </w:rPr>
      </w:pPr>
      <w:r w:rsidRPr="008B2F8E">
        <w:rPr>
          <w:rFonts w:ascii="Arial" w:eastAsia="Times New Roman" w:hAnsi="Arial" w:cs="Arial"/>
          <w:b/>
        </w:rPr>
        <w:t>115.78 (a)</w:t>
      </w:r>
    </w:p>
    <w:p w14:paraId="036AFC36" w14:textId="77777777" w:rsidR="00A17512" w:rsidRPr="008B2F8E" w:rsidRDefault="00A17512" w:rsidP="00A17512">
      <w:pPr>
        <w:spacing w:after="0" w:line="240" w:lineRule="auto"/>
        <w:rPr>
          <w:rFonts w:ascii="Arial" w:eastAsia="Times New Roman" w:hAnsi="Arial" w:cs="Arial"/>
        </w:rPr>
      </w:pPr>
    </w:p>
    <w:p w14:paraId="0B153981" w14:textId="3A9DA02B" w:rsidR="009A4ED4" w:rsidRPr="008B2F8E" w:rsidRDefault="00120F0B" w:rsidP="00A17512">
      <w:pPr>
        <w:pStyle w:val="ListParagraph"/>
        <w:numPr>
          <w:ilvl w:val="0"/>
          <w:numId w:val="23"/>
        </w:numPr>
        <w:spacing w:after="0" w:line="240" w:lineRule="auto"/>
        <w:rPr>
          <w:rFonts w:ascii="Arial" w:eastAsia="Times New Roman" w:hAnsi="Arial" w:cs="Arial"/>
        </w:rPr>
      </w:pPr>
      <w:r w:rsidRPr="008B2F8E">
        <w:rPr>
          <w:rFonts w:ascii="Arial" w:eastAsia="Times New Roman" w:hAnsi="Arial" w:cs="Arial"/>
        </w:rPr>
        <w:t xml:space="preserve">Following an administrative finding that an inmate engaged in inmate-on-inmate sexual abuse, or following a criminal finding of guilt for inmate-on-inmate sexual abuse, are inmates subject to disciplinary sanctions pursuant to a formal disciplinary process? </w:t>
      </w:r>
      <w:sdt>
        <w:sdtPr>
          <w:rPr>
            <w:rFonts w:ascii="MS Gothic" w:eastAsia="MS Gothic" w:hAnsi="MS Gothic" w:cs="Segoe UI Symbol"/>
          </w:rPr>
          <w:id w:val="-1591386263"/>
          <w14:checkbox>
            <w14:checked w14:val="1"/>
            <w14:checkedState w14:val="2612" w14:font="MS Gothic"/>
            <w14:uncheckedState w14:val="2610" w14:font="MS Gothic"/>
          </w14:checkbox>
        </w:sdtPr>
        <w:sdtEndPr/>
        <w:sdtContent>
          <w:r w:rsidR="00667D4C">
            <w:rPr>
              <w:rFonts w:ascii="MS Gothic" w:eastAsia="MS Gothic" w:hAnsi="MS Gothic" w:cs="Segoe UI Symbol" w:hint="eastAsia"/>
            </w:rPr>
            <w:t>☒</w:t>
          </w:r>
        </w:sdtContent>
      </w:sdt>
      <w:r w:rsidR="009A4ED4" w:rsidRPr="008B2F8E">
        <w:rPr>
          <w:rFonts w:ascii="Arial" w:eastAsia="Times New Roman" w:hAnsi="Arial" w:cs="Arial"/>
        </w:rPr>
        <w:t xml:space="preserve"> Yes   </w:t>
      </w:r>
      <w:sdt>
        <w:sdtPr>
          <w:rPr>
            <w:rFonts w:ascii="MS Gothic" w:eastAsia="MS Gothic" w:hAnsi="MS Gothic" w:cs="Segoe UI Symbol"/>
          </w:rPr>
          <w:id w:val="-2055918774"/>
          <w14:checkbox>
            <w14:checked w14:val="0"/>
            <w14:checkedState w14:val="2612" w14:font="MS Gothic"/>
            <w14:uncheckedState w14:val="2610" w14:font="MS Gothic"/>
          </w14:checkbox>
        </w:sdtPr>
        <w:sdtEndPr/>
        <w:sdtContent>
          <w:r w:rsidR="008B1CC2">
            <w:rPr>
              <w:rFonts w:ascii="MS Gothic" w:eastAsia="MS Gothic" w:hAnsi="MS Gothic" w:cs="Segoe UI Symbol" w:hint="eastAsia"/>
            </w:rPr>
            <w:t>☐</w:t>
          </w:r>
        </w:sdtContent>
      </w:sdt>
      <w:r w:rsidR="009A4ED4" w:rsidRPr="008B2F8E">
        <w:rPr>
          <w:rFonts w:ascii="Arial" w:eastAsia="Times New Roman" w:hAnsi="Arial" w:cs="Arial"/>
        </w:rPr>
        <w:t xml:space="preserve"> No    </w:t>
      </w:r>
    </w:p>
    <w:p w14:paraId="46017805" w14:textId="77777777" w:rsidR="00120F0B" w:rsidRPr="008B2F8E" w:rsidRDefault="00120F0B" w:rsidP="00A17512">
      <w:pPr>
        <w:spacing w:after="0" w:line="240" w:lineRule="auto"/>
      </w:pPr>
    </w:p>
    <w:p w14:paraId="4166296A" w14:textId="77777777" w:rsidR="00120F0B" w:rsidRPr="008B2F8E" w:rsidRDefault="00120F0B" w:rsidP="00A17512">
      <w:pPr>
        <w:shd w:val="clear" w:color="auto" w:fill="FEF4EC"/>
        <w:spacing w:after="0" w:line="240" w:lineRule="auto"/>
        <w:rPr>
          <w:rFonts w:ascii="Arial" w:eastAsia="Times New Roman" w:hAnsi="Arial" w:cs="Arial"/>
          <w:b/>
        </w:rPr>
      </w:pPr>
      <w:r w:rsidRPr="008B2F8E">
        <w:rPr>
          <w:rFonts w:ascii="Arial" w:eastAsia="Times New Roman" w:hAnsi="Arial" w:cs="Arial"/>
          <w:b/>
        </w:rPr>
        <w:t>115.78 (b)</w:t>
      </w:r>
    </w:p>
    <w:p w14:paraId="3EDF6145" w14:textId="77777777" w:rsidR="00A17512" w:rsidRPr="008B2F8E" w:rsidRDefault="00A17512" w:rsidP="00A17512">
      <w:pPr>
        <w:spacing w:after="0" w:line="240" w:lineRule="auto"/>
        <w:rPr>
          <w:rFonts w:ascii="Arial" w:eastAsia="Times New Roman" w:hAnsi="Arial" w:cs="Arial"/>
        </w:rPr>
      </w:pPr>
    </w:p>
    <w:p w14:paraId="219F29F3" w14:textId="123C8A04" w:rsidR="009A4ED4" w:rsidRPr="008B2F8E" w:rsidRDefault="00120F0B" w:rsidP="00A17512">
      <w:pPr>
        <w:pStyle w:val="ListParagraph"/>
        <w:numPr>
          <w:ilvl w:val="0"/>
          <w:numId w:val="23"/>
        </w:numPr>
        <w:spacing w:after="0" w:line="240" w:lineRule="auto"/>
        <w:rPr>
          <w:rFonts w:ascii="Arial" w:eastAsia="Times New Roman" w:hAnsi="Arial" w:cs="Arial"/>
        </w:rPr>
      </w:pPr>
      <w:r w:rsidRPr="008B2F8E">
        <w:rPr>
          <w:rFonts w:ascii="Arial" w:eastAsia="Times New Roman" w:hAnsi="Arial" w:cs="Arial"/>
        </w:rPr>
        <w:t xml:space="preserve">Are sanctions commensurate with the nature and circumstances of the abuse committed, the inmate’s disciplinary history, and the sanctions imposed for comparable offenses by other inmates with similar histories? </w:t>
      </w:r>
      <w:sdt>
        <w:sdtPr>
          <w:rPr>
            <w:rFonts w:ascii="MS Gothic" w:eastAsia="MS Gothic" w:hAnsi="MS Gothic" w:cs="Segoe UI Symbol"/>
          </w:rPr>
          <w:id w:val="-1078138897"/>
          <w14:checkbox>
            <w14:checked w14:val="1"/>
            <w14:checkedState w14:val="2612" w14:font="MS Gothic"/>
            <w14:uncheckedState w14:val="2610" w14:font="MS Gothic"/>
          </w14:checkbox>
        </w:sdtPr>
        <w:sdtEndPr/>
        <w:sdtContent>
          <w:r w:rsidR="00667D4C">
            <w:rPr>
              <w:rFonts w:ascii="MS Gothic" w:eastAsia="MS Gothic" w:hAnsi="MS Gothic" w:cs="Segoe UI Symbol" w:hint="eastAsia"/>
            </w:rPr>
            <w:t>☒</w:t>
          </w:r>
        </w:sdtContent>
      </w:sdt>
      <w:r w:rsidR="009A4ED4" w:rsidRPr="008B2F8E">
        <w:rPr>
          <w:rFonts w:ascii="Arial" w:eastAsia="Times New Roman" w:hAnsi="Arial" w:cs="Arial"/>
        </w:rPr>
        <w:t xml:space="preserve"> Yes   </w:t>
      </w:r>
      <w:sdt>
        <w:sdtPr>
          <w:rPr>
            <w:rFonts w:ascii="Segoe UI Symbol" w:eastAsia="Times New Roman" w:hAnsi="Segoe UI Symbol" w:cs="Segoe UI Symbol"/>
          </w:rPr>
          <w:id w:val="566626111"/>
          <w14:checkbox>
            <w14:checked w14:val="0"/>
            <w14:checkedState w14:val="2612" w14:font="MS Gothic"/>
            <w14:uncheckedState w14:val="2610" w14:font="MS Gothic"/>
          </w14:checkbox>
        </w:sdtPr>
        <w:sdtEndPr/>
        <w:sdtContent>
          <w:r w:rsidR="008B1CC2">
            <w:rPr>
              <w:rFonts w:ascii="MS Gothic" w:eastAsia="MS Gothic" w:hAnsi="MS Gothic" w:cs="Segoe UI Symbol" w:hint="eastAsia"/>
            </w:rPr>
            <w:t>☐</w:t>
          </w:r>
        </w:sdtContent>
      </w:sdt>
      <w:r w:rsidR="009A4ED4" w:rsidRPr="008B2F8E">
        <w:rPr>
          <w:rFonts w:ascii="Arial" w:eastAsia="Times New Roman" w:hAnsi="Arial" w:cs="Arial"/>
        </w:rPr>
        <w:t xml:space="preserve"> No    </w:t>
      </w:r>
    </w:p>
    <w:p w14:paraId="13D111CF" w14:textId="77777777" w:rsidR="00120F0B" w:rsidRPr="008B2F8E" w:rsidRDefault="00120F0B" w:rsidP="00A17512">
      <w:pPr>
        <w:spacing w:after="0" w:line="240" w:lineRule="auto"/>
      </w:pPr>
    </w:p>
    <w:p w14:paraId="56A4FD93" w14:textId="77777777" w:rsidR="00120F0B" w:rsidRPr="008B2F8E" w:rsidRDefault="00120F0B" w:rsidP="00A17512">
      <w:pPr>
        <w:shd w:val="clear" w:color="auto" w:fill="FEF4EC"/>
        <w:spacing w:after="0" w:line="240" w:lineRule="auto"/>
        <w:rPr>
          <w:rFonts w:ascii="Arial" w:eastAsia="Times New Roman" w:hAnsi="Arial" w:cs="Arial"/>
          <w:b/>
        </w:rPr>
      </w:pPr>
      <w:r w:rsidRPr="008B2F8E">
        <w:rPr>
          <w:rFonts w:ascii="Arial" w:eastAsia="Times New Roman" w:hAnsi="Arial" w:cs="Arial"/>
          <w:b/>
        </w:rPr>
        <w:t>115.78 (c)</w:t>
      </w:r>
    </w:p>
    <w:p w14:paraId="20BBD1D4" w14:textId="77777777" w:rsidR="00A17512" w:rsidRPr="008B2F8E" w:rsidRDefault="00A17512" w:rsidP="00A17512">
      <w:pPr>
        <w:spacing w:after="0" w:line="240" w:lineRule="auto"/>
        <w:rPr>
          <w:rFonts w:ascii="Arial" w:eastAsia="Times New Roman" w:hAnsi="Arial" w:cs="Arial"/>
        </w:rPr>
      </w:pPr>
    </w:p>
    <w:p w14:paraId="068C52DC" w14:textId="65AE247B" w:rsidR="009A4ED4" w:rsidRPr="008B2F8E" w:rsidRDefault="00120F0B" w:rsidP="00A17512">
      <w:pPr>
        <w:pStyle w:val="ListParagraph"/>
        <w:numPr>
          <w:ilvl w:val="0"/>
          <w:numId w:val="23"/>
        </w:numPr>
        <w:spacing w:after="0" w:line="240" w:lineRule="auto"/>
        <w:rPr>
          <w:rFonts w:ascii="Arial" w:eastAsia="Times New Roman" w:hAnsi="Arial" w:cs="Arial"/>
        </w:rPr>
      </w:pPr>
      <w:r w:rsidRPr="008B2F8E">
        <w:rPr>
          <w:rFonts w:ascii="Arial" w:eastAsia="Times New Roman" w:hAnsi="Arial" w:cs="Arial"/>
        </w:rPr>
        <w:t xml:space="preserve">When determining what types of sanction, if any, should be imposed, does the disciplinary process consider whether an inmate’s mental disabilities or mental illness contributed to his or her behavior? </w:t>
      </w:r>
      <w:sdt>
        <w:sdtPr>
          <w:rPr>
            <w:rFonts w:ascii="MS Gothic" w:eastAsia="MS Gothic" w:hAnsi="MS Gothic" w:cs="Segoe UI Symbol"/>
          </w:rPr>
          <w:id w:val="87440780"/>
          <w14:checkbox>
            <w14:checked w14:val="1"/>
            <w14:checkedState w14:val="2612" w14:font="MS Gothic"/>
            <w14:uncheckedState w14:val="2610" w14:font="MS Gothic"/>
          </w14:checkbox>
        </w:sdtPr>
        <w:sdtEndPr/>
        <w:sdtContent>
          <w:r w:rsidR="00667D4C">
            <w:rPr>
              <w:rFonts w:ascii="MS Gothic" w:eastAsia="MS Gothic" w:hAnsi="MS Gothic" w:cs="Segoe UI Symbol" w:hint="eastAsia"/>
            </w:rPr>
            <w:t>☒</w:t>
          </w:r>
        </w:sdtContent>
      </w:sdt>
      <w:r w:rsidR="009A4ED4" w:rsidRPr="008B2F8E">
        <w:rPr>
          <w:rFonts w:ascii="Arial" w:eastAsia="Times New Roman" w:hAnsi="Arial" w:cs="Arial"/>
        </w:rPr>
        <w:t xml:space="preserve"> Yes   </w:t>
      </w:r>
      <w:sdt>
        <w:sdtPr>
          <w:rPr>
            <w:rFonts w:ascii="Segoe UI Symbol" w:eastAsia="Times New Roman" w:hAnsi="Segoe UI Symbol" w:cs="Segoe UI Symbol"/>
          </w:rPr>
          <w:id w:val="2075844009"/>
          <w14:checkbox>
            <w14:checked w14:val="0"/>
            <w14:checkedState w14:val="2612" w14:font="MS Gothic"/>
            <w14:uncheckedState w14:val="2610" w14:font="MS Gothic"/>
          </w14:checkbox>
        </w:sdtPr>
        <w:sdtEndPr/>
        <w:sdtContent>
          <w:r w:rsidR="008B1CC2">
            <w:rPr>
              <w:rFonts w:ascii="MS Gothic" w:eastAsia="MS Gothic" w:hAnsi="MS Gothic" w:cs="Segoe UI Symbol" w:hint="eastAsia"/>
            </w:rPr>
            <w:t>☐</w:t>
          </w:r>
        </w:sdtContent>
      </w:sdt>
      <w:r w:rsidR="009A4ED4" w:rsidRPr="008B2F8E">
        <w:rPr>
          <w:rFonts w:ascii="Arial" w:eastAsia="Times New Roman" w:hAnsi="Arial" w:cs="Arial"/>
        </w:rPr>
        <w:t xml:space="preserve"> No    </w:t>
      </w:r>
    </w:p>
    <w:p w14:paraId="41AE8DD4" w14:textId="77777777" w:rsidR="00120F0B" w:rsidRPr="008B2F8E" w:rsidRDefault="00120F0B" w:rsidP="00A17512">
      <w:pPr>
        <w:spacing w:after="0" w:line="240" w:lineRule="auto"/>
      </w:pPr>
    </w:p>
    <w:p w14:paraId="6083D0A9" w14:textId="77777777" w:rsidR="00120F0B" w:rsidRPr="008B2F8E" w:rsidRDefault="00120F0B" w:rsidP="00A17512">
      <w:pPr>
        <w:shd w:val="clear" w:color="auto" w:fill="FEF4EC"/>
        <w:spacing w:after="0" w:line="240" w:lineRule="auto"/>
        <w:rPr>
          <w:rFonts w:ascii="Arial" w:eastAsia="Times New Roman" w:hAnsi="Arial" w:cs="Arial"/>
          <w:b/>
        </w:rPr>
      </w:pPr>
      <w:r w:rsidRPr="008B2F8E">
        <w:rPr>
          <w:rFonts w:ascii="Arial" w:eastAsia="Times New Roman" w:hAnsi="Arial" w:cs="Arial"/>
          <w:b/>
        </w:rPr>
        <w:t>115.78 (d)</w:t>
      </w:r>
    </w:p>
    <w:p w14:paraId="3A753C63" w14:textId="77777777" w:rsidR="00A17512" w:rsidRPr="008B2F8E" w:rsidRDefault="00A17512" w:rsidP="00A17512">
      <w:pPr>
        <w:spacing w:after="0" w:line="240" w:lineRule="auto"/>
        <w:rPr>
          <w:rFonts w:ascii="Arial" w:eastAsia="Times New Roman" w:hAnsi="Arial" w:cs="Arial"/>
        </w:rPr>
      </w:pPr>
    </w:p>
    <w:p w14:paraId="0D763AE7" w14:textId="5CE0EDD3" w:rsidR="009A4ED4" w:rsidRPr="008B2F8E" w:rsidRDefault="00120F0B" w:rsidP="00A17512">
      <w:pPr>
        <w:pStyle w:val="ListParagraph"/>
        <w:numPr>
          <w:ilvl w:val="0"/>
          <w:numId w:val="23"/>
        </w:numPr>
        <w:spacing w:after="0" w:line="240" w:lineRule="auto"/>
        <w:rPr>
          <w:rFonts w:ascii="Arial" w:eastAsia="Times New Roman" w:hAnsi="Arial" w:cs="Arial"/>
        </w:rPr>
      </w:pPr>
      <w:r w:rsidRPr="008B2F8E">
        <w:rPr>
          <w:rFonts w:ascii="Arial" w:eastAsia="Times New Roman" w:hAnsi="Arial" w:cs="Arial"/>
        </w:rPr>
        <w:t xml:space="preserve">If the facility offers therapy, counseling, or other interventions designed to address and correct underlying reasons or motivations for the abuse, does the facility consider whether to require </w:t>
      </w:r>
      <w:r w:rsidRPr="008B2F8E">
        <w:rPr>
          <w:rFonts w:ascii="Arial" w:eastAsia="Times New Roman" w:hAnsi="Arial" w:cs="Arial"/>
        </w:rPr>
        <w:lastRenderedPageBreak/>
        <w:t xml:space="preserve">the offending inmate to participate in such interventions as a condition of access to programming and other benefits? </w:t>
      </w:r>
      <w:sdt>
        <w:sdtPr>
          <w:rPr>
            <w:rFonts w:ascii="MS Gothic" w:eastAsia="MS Gothic" w:hAnsi="MS Gothic" w:cs="Segoe UI Symbol"/>
          </w:rPr>
          <w:id w:val="304899987"/>
          <w14:checkbox>
            <w14:checked w14:val="1"/>
            <w14:checkedState w14:val="2612" w14:font="MS Gothic"/>
            <w14:uncheckedState w14:val="2610" w14:font="MS Gothic"/>
          </w14:checkbox>
        </w:sdtPr>
        <w:sdtEndPr/>
        <w:sdtContent>
          <w:r w:rsidR="00667D4C">
            <w:rPr>
              <w:rFonts w:ascii="MS Gothic" w:eastAsia="MS Gothic" w:hAnsi="MS Gothic" w:cs="Segoe UI Symbol" w:hint="eastAsia"/>
            </w:rPr>
            <w:t>☒</w:t>
          </w:r>
        </w:sdtContent>
      </w:sdt>
      <w:r w:rsidR="009A4ED4" w:rsidRPr="008B2F8E">
        <w:rPr>
          <w:rFonts w:ascii="Arial" w:eastAsia="Times New Roman" w:hAnsi="Arial" w:cs="Arial"/>
        </w:rPr>
        <w:t xml:space="preserve"> Yes   </w:t>
      </w:r>
      <w:sdt>
        <w:sdtPr>
          <w:rPr>
            <w:rFonts w:ascii="Segoe UI Symbol" w:eastAsia="Times New Roman" w:hAnsi="Segoe UI Symbol" w:cs="Segoe UI Symbol"/>
          </w:rPr>
          <w:id w:val="-868374530"/>
          <w14:checkbox>
            <w14:checked w14:val="0"/>
            <w14:checkedState w14:val="2612" w14:font="MS Gothic"/>
            <w14:uncheckedState w14:val="2610" w14:font="MS Gothic"/>
          </w14:checkbox>
        </w:sdtPr>
        <w:sdtEndPr/>
        <w:sdtContent>
          <w:r w:rsidR="008B1CC2">
            <w:rPr>
              <w:rFonts w:ascii="MS Gothic" w:eastAsia="MS Gothic" w:hAnsi="MS Gothic" w:cs="Segoe UI Symbol" w:hint="eastAsia"/>
            </w:rPr>
            <w:t>☐</w:t>
          </w:r>
        </w:sdtContent>
      </w:sdt>
      <w:r w:rsidR="009A4ED4" w:rsidRPr="008B2F8E">
        <w:rPr>
          <w:rFonts w:ascii="Arial" w:eastAsia="Times New Roman" w:hAnsi="Arial" w:cs="Arial"/>
        </w:rPr>
        <w:t xml:space="preserve"> No    </w:t>
      </w:r>
    </w:p>
    <w:p w14:paraId="6CB30151" w14:textId="77777777" w:rsidR="00120F0B" w:rsidRPr="008B2F8E" w:rsidRDefault="00120F0B" w:rsidP="00A17512">
      <w:pPr>
        <w:spacing w:after="0" w:line="240" w:lineRule="auto"/>
      </w:pPr>
    </w:p>
    <w:p w14:paraId="2A46776A" w14:textId="77777777" w:rsidR="00120F0B" w:rsidRPr="008B2F8E" w:rsidRDefault="00120F0B" w:rsidP="00A17512">
      <w:pPr>
        <w:shd w:val="clear" w:color="auto" w:fill="FEF4EC"/>
        <w:spacing w:after="0" w:line="240" w:lineRule="auto"/>
        <w:rPr>
          <w:rFonts w:ascii="Arial" w:eastAsia="Times New Roman" w:hAnsi="Arial" w:cs="Arial"/>
          <w:b/>
        </w:rPr>
      </w:pPr>
      <w:r w:rsidRPr="008B2F8E">
        <w:rPr>
          <w:rFonts w:ascii="Arial" w:eastAsia="Times New Roman" w:hAnsi="Arial" w:cs="Arial"/>
          <w:b/>
        </w:rPr>
        <w:t>115.78 (e)</w:t>
      </w:r>
    </w:p>
    <w:p w14:paraId="56BA3A47" w14:textId="77777777" w:rsidR="00A17512" w:rsidRPr="008B2F8E" w:rsidRDefault="00A17512" w:rsidP="00A17512">
      <w:pPr>
        <w:spacing w:after="0" w:line="240" w:lineRule="auto"/>
        <w:rPr>
          <w:rFonts w:ascii="Arial" w:eastAsia="Times New Roman" w:hAnsi="Arial" w:cs="Arial"/>
        </w:rPr>
      </w:pPr>
    </w:p>
    <w:p w14:paraId="1649BBFA" w14:textId="63FAB150" w:rsidR="009A4ED4" w:rsidRPr="008B2F8E" w:rsidRDefault="00120F0B" w:rsidP="00A17512">
      <w:pPr>
        <w:pStyle w:val="ListParagraph"/>
        <w:numPr>
          <w:ilvl w:val="0"/>
          <w:numId w:val="23"/>
        </w:numPr>
        <w:spacing w:after="0" w:line="240" w:lineRule="auto"/>
        <w:rPr>
          <w:rFonts w:ascii="Arial" w:eastAsia="Times New Roman" w:hAnsi="Arial" w:cs="Arial"/>
        </w:rPr>
      </w:pPr>
      <w:r w:rsidRPr="008B2F8E">
        <w:rPr>
          <w:rFonts w:ascii="Arial" w:eastAsia="Times New Roman" w:hAnsi="Arial" w:cs="Arial"/>
        </w:rPr>
        <w:t xml:space="preserve">Does the agency discipline an inmate for sexual contact with staff only upon a finding that the staff member did not consent to such contact? </w:t>
      </w:r>
      <w:sdt>
        <w:sdtPr>
          <w:rPr>
            <w:rFonts w:ascii="MS Gothic" w:eastAsia="MS Gothic" w:hAnsi="MS Gothic" w:cs="Segoe UI Symbol"/>
          </w:rPr>
          <w:id w:val="909427296"/>
          <w14:checkbox>
            <w14:checked w14:val="1"/>
            <w14:checkedState w14:val="2612" w14:font="MS Gothic"/>
            <w14:uncheckedState w14:val="2610" w14:font="MS Gothic"/>
          </w14:checkbox>
        </w:sdtPr>
        <w:sdtEndPr/>
        <w:sdtContent>
          <w:r w:rsidR="00667D4C">
            <w:rPr>
              <w:rFonts w:ascii="MS Gothic" w:eastAsia="MS Gothic" w:hAnsi="MS Gothic" w:cs="Segoe UI Symbol" w:hint="eastAsia"/>
            </w:rPr>
            <w:t>☒</w:t>
          </w:r>
        </w:sdtContent>
      </w:sdt>
      <w:r w:rsidR="009A4ED4" w:rsidRPr="008B2F8E">
        <w:rPr>
          <w:rFonts w:ascii="Arial" w:eastAsia="Times New Roman" w:hAnsi="Arial" w:cs="Arial"/>
        </w:rPr>
        <w:t xml:space="preserve"> Yes   </w:t>
      </w:r>
      <w:sdt>
        <w:sdtPr>
          <w:rPr>
            <w:rFonts w:ascii="Segoe UI Symbol" w:eastAsia="Times New Roman" w:hAnsi="Segoe UI Symbol" w:cs="Segoe UI Symbol"/>
          </w:rPr>
          <w:id w:val="891310352"/>
          <w14:checkbox>
            <w14:checked w14:val="0"/>
            <w14:checkedState w14:val="2612" w14:font="MS Gothic"/>
            <w14:uncheckedState w14:val="2610" w14:font="MS Gothic"/>
          </w14:checkbox>
        </w:sdtPr>
        <w:sdtEndPr/>
        <w:sdtContent>
          <w:r w:rsidR="008B1CC2">
            <w:rPr>
              <w:rFonts w:ascii="MS Gothic" w:eastAsia="MS Gothic" w:hAnsi="MS Gothic" w:cs="Segoe UI Symbol" w:hint="eastAsia"/>
            </w:rPr>
            <w:t>☐</w:t>
          </w:r>
        </w:sdtContent>
      </w:sdt>
      <w:r w:rsidR="009A4ED4" w:rsidRPr="008B2F8E">
        <w:rPr>
          <w:rFonts w:ascii="Arial" w:eastAsia="Times New Roman" w:hAnsi="Arial" w:cs="Arial"/>
        </w:rPr>
        <w:t xml:space="preserve"> No    </w:t>
      </w:r>
    </w:p>
    <w:p w14:paraId="357087BC" w14:textId="77777777" w:rsidR="00120F0B" w:rsidRPr="008B2F8E" w:rsidRDefault="00120F0B" w:rsidP="00A17512">
      <w:pPr>
        <w:spacing w:after="0" w:line="240" w:lineRule="auto"/>
      </w:pPr>
    </w:p>
    <w:p w14:paraId="3913FDF4" w14:textId="77777777" w:rsidR="00120F0B" w:rsidRPr="008B2F8E" w:rsidRDefault="00120F0B" w:rsidP="00A17512">
      <w:pPr>
        <w:shd w:val="clear" w:color="auto" w:fill="FEF4EC"/>
        <w:spacing w:after="0" w:line="240" w:lineRule="auto"/>
        <w:rPr>
          <w:rFonts w:ascii="Arial" w:eastAsia="Times New Roman" w:hAnsi="Arial" w:cs="Arial"/>
          <w:b/>
        </w:rPr>
      </w:pPr>
      <w:r w:rsidRPr="008B2F8E">
        <w:rPr>
          <w:rFonts w:ascii="Arial" w:eastAsia="Times New Roman" w:hAnsi="Arial" w:cs="Arial"/>
          <w:b/>
        </w:rPr>
        <w:t>115.78 (f)</w:t>
      </w:r>
    </w:p>
    <w:p w14:paraId="190742F4" w14:textId="77777777" w:rsidR="00A17512" w:rsidRPr="008B2F8E" w:rsidRDefault="00A17512" w:rsidP="00A17512">
      <w:pPr>
        <w:spacing w:after="0" w:line="240" w:lineRule="auto"/>
        <w:rPr>
          <w:rFonts w:ascii="Arial" w:eastAsia="Times New Roman" w:hAnsi="Arial" w:cs="Arial"/>
        </w:rPr>
      </w:pPr>
    </w:p>
    <w:p w14:paraId="7D410760" w14:textId="48E52AC9" w:rsidR="009A4ED4" w:rsidRPr="008B2F8E" w:rsidRDefault="00120F0B" w:rsidP="00A17512">
      <w:pPr>
        <w:pStyle w:val="ListParagraph"/>
        <w:numPr>
          <w:ilvl w:val="0"/>
          <w:numId w:val="23"/>
        </w:numPr>
        <w:spacing w:after="0" w:line="240" w:lineRule="auto"/>
        <w:rPr>
          <w:rFonts w:ascii="Arial" w:eastAsia="Times New Roman" w:hAnsi="Arial" w:cs="Arial"/>
        </w:rPr>
      </w:pPr>
      <w:r w:rsidRPr="008B2F8E">
        <w:rPr>
          <w:rFonts w:ascii="Arial" w:eastAsia="Times New Roman" w:hAnsi="Arial" w:cs="Arial"/>
        </w:rPr>
        <w:t>For the purpose of disciplinary action does a report of sexual abuse made in good faith based upon a reasonable belief that the alleged conduct occurred NOT constitute falsely reporting an incident or lying, even if an investigation does not establish evidence sufficient to substantiate the allegation?</w:t>
      </w:r>
      <w:r w:rsidR="00A17512" w:rsidRPr="008B2F8E">
        <w:rPr>
          <w:rFonts w:ascii="Arial" w:eastAsia="Times New Roman" w:hAnsi="Arial" w:cs="Arial"/>
        </w:rPr>
        <w:t xml:space="preserve"> </w:t>
      </w:r>
      <w:r w:rsidRPr="008B2F8E">
        <w:rPr>
          <w:rFonts w:ascii="Arial" w:eastAsia="Times New Roman" w:hAnsi="Arial" w:cs="Arial"/>
        </w:rPr>
        <w:t xml:space="preserve"> </w:t>
      </w:r>
      <w:sdt>
        <w:sdtPr>
          <w:rPr>
            <w:rFonts w:ascii="MS Gothic" w:eastAsia="MS Gothic" w:hAnsi="MS Gothic" w:cs="Segoe UI Symbol"/>
          </w:rPr>
          <w:id w:val="-791440399"/>
          <w14:checkbox>
            <w14:checked w14:val="1"/>
            <w14:checkedState w14:val="2612" w14:font="MS Gothic"/>
            <w14:uncheckedState w14:val="2610" w14:font="MS Gothic"/>
          </w14:checkbox>
        </w:sdtPr>
        <w:sdtEndPr/>
        <w:sdtContent>
          <w:r w:rsidR="00667D4C">
            <w:rPr>
              <w:rFonts w:ascii="MS Gothic" w:eastAsia="MS Gothic" w:hAnsi="MS Gothic" w:cs="Segoe UI Symbol" w:hint="eastAsia"/>
            </w:rPr>
            <w:t>☒</w:t>
          </w:r>
        </w:sdtContent>
      </w:sdt>
      <w:r w:rsidR="009A4ED4" w:rsidRPr="008B2F8E">
        <w:rPr>
          <w:rFonts w:ascii="Arial" w:eastAsia="Times New Roman" w:hAnsi="Arial" w:cs="Arial"/>
        </w:rPr>
        <w:t xml:space="preserve"> Yes   </w:t>
      </w:r>
      <w:sdt>
        <w:sdtPr>
          <w:rPr>
            <w:rFonts w:ascii="Segoe UI Symbol" w:eastAsia="Times New Roman" w:hAnsi="Segoe UI Symbol" w:cs="Segoe UI Symbol"/>
          </w:rPr>
          <w:id w:val="-707413190"/>
          <w14:checkbox>
            <w14:checked w14:val="0"/>
            <w14:checkedState w14:val="2612" w14:font="MS Gothic"/>
            <w14:uncheckedState w14:val="2610" w14:font="MS Gothic"/>
          </w14:checkbox>
        </w:sdtPr>
        <w:sdtEndPr/>
        <w:sdtContent>
          <w:r w:rsidR="008B1CC2">
            <w:rPr>
              <w:rFonts w:ascii="MS Gothic" w:eastAsia="MS Gothic" w:hAnsi="MS Gothic" w:cs="Segoe UI Symbol" w:hint="eastAsia"/>
            </w:rPr>
            <w:t>☐</w:t>
          </w:r>
        </w:sdtContent>
      </w:sdt>
      <w:r w:rsidR="009A4ED4" w:rsidRPr="008B2F8E">
        <w:rPr>
          <w:rFonts w:ascii="Arial" w:eastAsia="Times New Roman" w:hAnsi="Arial" w:cs="Arial"/>
        </w:rPr>
        <w:t xml:space="preserve"> No    </w:t>
      </w:r>
    </w:p>
    <w:p w14:paraId="28EFF459" w14:textId="77777777" w:rsidR="00120F0B" w:rsidRPr="008B2F8E" w:rsidRDefault="00120F0B" w:rsidP="00A17512">
      <w:pPr>
        <w:spacing w:after="0" w:line="240" w:lineRule="auto"/>
      </w:pPr>
    </w:p>
    <w:p w14:paraId="187DB561" w14:textId="77777777" w:rsidR="00120F0B" w:rsidRPr="008B2F8E" w:rsidRDefault="00120F0B" w:rsidP="00A17512">
      <w:pPr>
        <w:shd w:val="clear" w:color="auto" w:fill="FEF4EC"/>
        <w:spacing w:after="0" w:line="240" w:lineRule="auto"/>
        <w:rPr>
          <w:rFonts w:ascii="Arial" w:eastAsia="Times New Roman" w:hAnsi="Arial" w:cs="Arial"/>
          <w:b/>
        </w:rPr>
      </w:pPr>
      <w:r w:rsidRPr="008B2F8E">
        <w:rPr>
          <w:rFonts w:ascii="Arial" w:eastAsia="Times New Roman" w:hAnsi="Arial" w:cs="Arial"/>
          <w:b/>
        </w:rPr>
        <w:t>115.78 (g)</w:t>
      </w:r>
    </w:p>
    <w:p w14:paraId="027BE27C" w14:textId="77777777" w:rsidR="00A17512" w:rsidRPr="008B2F8E" w:rsidRDefault="00A17512" w:rsidP="00A17512">
      <w:pPr>
        <w:spacing w:after="0" w:line="240" w:lineRule="auto"/>
        <w:rPr>
          <w:rFonts w:ascii="Arial" w:eastAsia="Times New Roman" w:hAnsi="Arial" w:cs="Arial"/>
        </w:rPr>
      </w:pPr>
    </w:p>
    <w:p w14:paraId="17A3646A" w14:textId="1BEBC2B6" w:rsidR="00FB7796" w:rsidRPr="008B2F8E" w:rsidRDefault="00120F0B" w:rsidP="00A17512">
      <w:pPr>
        <w:pStyle w:val="ListParagraph"/>
        <w:numPr>
          <w:ilvl w:val="0"/>
          <w:numId w:val="23"/>
        </w:numPr>
        <w:spacing w:after="0" w:line="240" w:lineRule="auto"/>
        <w:rPr>
          <w:rFonts w:ascii="Arial" w:eastAsia="Times New Roman" w:hAnsi="Arial" w:cs="Arial"/>
        </w:rPr>
      </w:pPr>
      <w:r w:rsidRPr="008B2F8E">
        <w:rPr>
          <w:rFonts w:ascii="Arial" w:eastAsia="Times New Roman" w:hAnsi="Arial" w:cs="Arial"/>
        </w:rPr>
        <w:t>Does the agency always refrain from considering non-coercive sexual activity between inmates to be sexual abuse? (N/A if the agency does not prohibit all sexual activity between inmates.)</w:t>
      </w:r>
      <w:r w:rsidR="00A17512" w:rsidRPr="008B2F8E">
        <w:rPr>
          <w:rFonts w:ascii="Arial" w:eastAsia="Times New Roman" w:hAnsi="Arial" w:cs="Arial"/>
        </w:rPr>
        <w:t xml:space="preserve">                         </w:t>
      </w:r>
      <w:r w:rsidRPr="008B2F8E">
        <w:rPr>
          <w:rFonts w:ascii="Arial" w:eastAsia="Times New Roman" w:hAnsi="Arial" w:cs="Arial"/>
        </w:rPr>
        <w:t xml:space="preserve"> </w:t>
      </w:r>
      <w:sdt>
        <w:sdtPr>
          <w:rPr>
            <w:rFonts w:ascii="Segoe UI Symbol" w:eastAsia="Times New Roman" w:hAnsi="Segoe UI Symbol" w:cs="Segoe UI Symbol"/>
          </w:rPr>
          <w:id w:val="-1581053220"/>
          <w14:checkbox>
            <w14:checked w14:val="1"/>
            <w14:checkedState w14:val="2612" w14:font="MS Gothic"/>
            <w14:uncheckedState w14:val="2610" w14:font="MS Gothic"/>
          </w14:checkbox>
        </w:sdtPr>
        <w:sdtEndPr/>
        <w:sdtContent>
          <w:r w:rsidR="00667D4C">
            <w:rPr>
              <w:rFonts w:ascii="MS Gothic" w:eastAsia="MS Gothic" w:hAnsi="MS Gothic" w:cs="Segoe UI Symbol" w:hint="eastAsia"/>
            </w:rPr>
            <w:t>☒</w:t>
          </w:r>
        </w:sdtContent>
      </w:sdt>
      <w:r w:rsidR="00FB7796" w:rsidRPr="008B2F8E">
        <w:rPr>
          <w:rFonts w:ascii="Arial" w:eastAsia="Times New Roman" w:hAnsi="Arial" w:cs="Arial"/>
        </w:rPr>
        <w:t xml:space="preserve"> Yes   </w:t>
      </w:r>
      <w:sdt>
        <w:sdtPr>
          <w:rPr>
            <w:rFonts w:ascii="Segoe UI Symbol" w:eastAsia="Times New Roman" w:hAnsi="Segoe UI Symbol" w:cs="Segoe UI Symbol"/>
          </w:rPr>
          <w:id w:val="-234245964"/>
          <w14:checkbox>
            <w14:checked w14:val="0"/>
            <w14:checkedState w14:val="2612" w14:font="MS Gothic"/>
            <w14:uncheckedState w14:val="2610" w14:font="MS Gothic"/>
          </w14:checkbox>
        </w:sdtPr>
        <w:sdtEndPr/>
        <w:sdtContent>
          <w:r w:rsidR="008B1CC2">
            <w:rPr>
              <w:rFonts w:ascii="MS Gothic" w:eastAsia="MS Gothic" w:hAnsi="MS Gothic" w:cs="Segoe UI Symbol" w:hint="eastAsia"/>
            </w:rPr>
            <w:t>☐</w:t>
          </w:r>
        </w:sdtContent>
      </w:sdt>
      <w:r w:rsidR="00FB7796" w:rsidRPr="008B2F8E">
        <w:rPr>
          <w:rFonts w:ascii="Arial" w:eastAsia="Times New Roman" w:hAnsi="Arial" w:cs="Arial"/>
        </w:rPr>
        <w:t xml:space="preserve"> No    </w:t>
      </w:r>
      <w:sdt>
        <w:sdtPr>
          <w:rPr>
            <w:rFonts w:ascii="Segoe UI Symbol" w:eastAsia="Times New Roman" w:hAnsi="Segoe UI Symbol" w:cs="Segoe UI Symbol"/>
          </w:rPr>
          <w:id w:val="1007865891"/>
          <w14:checkbox>
            <w14:checked w14:val="0"/>
            <w14:checkedState w14:val="2612" w14:font="MS Gothic"/>
            <w14:uncheckedState w14:val="2610" w14:font="MS Gothic"/>
          </w14:checkbox>
        </w:sdtPr>
        <w:sdtEndPr/>
        <w:sdtContent>
          <w:r w:rsidR="008B1CC2">
            <w:rPr>
              <w:rFonts w:ascii="MS Gothic" w:eastAsia="MS Gothic" w:hAnsi="MS Gothic" w:cs="Segoe UI Symbol" w:hint="eastAsia"/>
            </w:rPr>
            <w:t>☐</w:t>
          </w:r>
        </w:sdtContent>
      </w:sdt>
      <w:r w:rsidR="00FB7796" w:rsidRPr="008B2F8E">
        <w:rPr>
          <w:rFonts w:ascii="Arial" w:eastAsia="Times New Roman" w:hAnsi="Arial" w:cs="Arial"/>
        </w:rPr>
        <w:t xml:space="preserve"> NA</w:t>
      </w:r>
    </w:p>
    <w:p w14:paraId="29A402D0" w14:textId="1A307AC0" w:rsidR="00120F0B" w:rsidRPr="00120F0B" w:rsidRDefault="00120F0B" w:rsidP="00A17512">
      <w:pPr>
        <w:spacing w:after="0" w:line="240" w:lineRule="auto"/>
        <w:rPr>
          <w:rFonts w:ascii="Arial" w:eastAsia="Times New Roman" w:hAnsi="Arial" w:cs="Arial"/>
          <w:sz w:val="21"/>
          <w:szCs w:val="21"/>
        </w:rPr>
      </w:pPr>
    </w:p>
    <w:p w14:paraId="0B0B07ED" w14:textId="256DDFF2" w:rsidR="00C46145" w:rsidRDefault="00C46145" w:rsidP="00C46145">
      <w:pPr>
        <w:spacing w:after="0" w:line="240" w:lineRule="auto"/>
        <w:rPr>
          <w:rFonts w:ascii="Arial" w:eastAsia="Times New Roman" w:hAnsi="Arial" w:cs="Arial"/>
          <w:b/>
        </w:rPr>
      </w:pPr>
      <w:r>
        <w:rPr>
          <w:rFonts w:ascii="Arial" w:eastAsia="Times New Roman" w:hAnsi="Arial" w:cs="Arial"/>
          <w:b/>
        </w:rPr>
        <w:t>Auditor Overall Compliance Determination</w:t>
      </w:r>
    </w:p>
    <w:p w14:paraId="413BC964" w14:textId="77777777" w:rsidR="00C46145" w:rsidRPr="00C026DB" w:rsidRDefault="00C46145" w:rsidP="00C46145">
      <w:pPr>
        <w:spacing w:after="0" w:line="240" w:lineRule="auto"/>
        <w:ind w:left="720"/>
        <w:rPr>
          <w:rFonts w:ascii="Arial" w:eastAsia="Times New Roman" w:hAnsi="Arial" w:cs="Arial"/>
        </w:rPr>
      </w:pPr>
    </w:p>
    <w:p w14:paraId="2DA9E74F" w14:textId="77777777" w:rsidR="00C46145" w:rsidRPr="00C026DB" w:rsidRDefault="00853618" w:rsidP="00C46145">
      <w:pPr>
        <w:spacing w:after="0" w:line="240" w:lineRule="auto"/>
        <w:ind w:left="720"/>
        <w:rPr>
          <w:rFonts w:ascii="Arial" w:eastAsia="Times New Roman" w:hAnsi="Arial" w:cs="Arial"/>
        </w:rPr>
      </w:pPr>
      <w:sdt>
        <w:sdtPr>
          <w:rPr>
            <w:rFonts w:ascii="Arial" w:eastAsia="Times New Roman" w:hAnsi="Arial" w:cs="Arial"/>
            <w:sz w:val="28"/>
            <w:szCs w:val="28"/>
          </w:rPr>
          <w:id w:val="-1673707711"/>
          <w14:checkbox>
            <w14:checked w14:val="0"/>
            <w14:checkedState w14:val="2612" w14:font="MS Gothic"/>
            <w14:uncheckedState w14:val="2610" w14:font="MS Gothic"/>
          </w14:checkbox>
        </w:sdtPr>
        <w:sdtEndPr/>
        <w:sdtContent>
          <w:r w:rsidR="00C46145">
            <w:rPr>
              <w:rFonts w:ascii="MS Gothic" w:eastAsia="MS Gothic" w:hAnsi="MS Gothic" w:cs="Arial" w:hint="eastAsia"/>
              <w:sz w:val="28"/>
              <w:szCs w:val="28"/>
            </w:rPr>
            <w:t>☐</w:t>
          </w:r>
        </w:sdtContent>
      </w:sdt>
      <w:r w:rsidR="00C46145" w:rsidRPr="00C026DB">
        <w:rPr>
          <w:rFonts w:ascii="Arial" w:eastAsia="Times New Roman" w:hAnsi="Arial" w:cs="Arial"/>
        </w:rPr>
        <w:tab/>
      </w:r>
      <w:r w:rsidR="00C46145" w:rsidRPr="00C026DB">
        <w:rPr>
          <w:rFonts w:ascii="Arial" w:eastAsia="Times New Roman" w:hAnsi="Arial" w:cs="Arial"/>
          <w:b/>
        </w:rPr>
        <w:t>Exceeds Standard</w:t>
      </w:r>
      <w:r w:rsidR="00C46145" w:rsidRPr="00C026DB">
        <w:rPr>
          <w:rFonts w:ascii="Arial" w:eastAsia="Times New Roman" w:hAnsi="Arial" w:cs="Arial"/>
        </w:rPr>
        <w:t xml:space="preserve"> (</w:t>
      </w:r>
      <w:r w:rsidR="00C46145" w:rsidRPr="00C026DB">
        <w:rPr>
          <w:rFonts w:ascii="Arial" w:eastAsia="Times New Roman" w:hAnsi="Arial" w:cs="Arial"/>
          <w:i/>
        </w:rPr>
        <w:t>Substantially exceeds requirement of standards</w:t>
      </w:r>
      <w:r w:rsidR="00C46145" w:rsidRPr="00C026DB">
        <w:rPr>
          <w:rFonts w:ascii="Arial" w:eastAsia="Times New Roman" w:hAnsi="Arial" w:cs="Arial"/>
        </w:rPr>
        <w:t>)</w:t>
      </w:r>
    </w:p>
    <w:p w14:paraId="6A1B7D57" w14:textId="77777777" w:rsidR="00C46145" w:rsidRPr="00C026DB" w:rsidRDefault="00C46145" w:rsidP="00C46145">
      <w:pPr>
        <w:spacing w:after="0" w:line="240" w:lineRule="auto"/>
        <w:ind w:left="1440"/>
        <w:rPr>
          <w:rFonts w:ascii="Arial" w:eastAsia="Times New Roman" w:hAnsi="Arial" w:cs="Arial"/>
        </w:rPr>
      </w:pPr>
    </w:p>
    <w:p w14:paraId="3BA462EC" w14:textId="1F5C06BF" w:rsidR="00C46145" w:rsidRPr="00C026DB" w:rsidRDefault="00853618"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213812539"/>
          <w14:checkbox>
            <w14:checked w14:val="1"/>
            <w14:checkedState w14:val="2612" w14:font="MS Gothic"/>
            <w14:uncheckedState w14:val="2610" w14:font="MS Gothic"/>
          </w14:checkbox>
        </w:sdtPr>
        <w:sdtEndPr/>
        <w:sdtContent>
          <w:r w:rsidR="00667D4C">
            <w:rPr>
              <w:rFonts w:ascii="MS Gothic" w:eastAsia="MS Gothic" w:hAnsi="MS Gothic" w:cs="Arial" w:hint="eastAsia"/>
              <w:sz w:val="28"/>
              <w:szCs w:val="28"/>
            </w:rPr>
            <w:t>☒</w:t>
          </w:r>
        </w:sdtContent>
      </w:sdt>
      <w:r w:rsidR="00C46145" w:rsidRPr="00C026DB">
        <w:rPr>
          <w:rFonts w:ascii="Arial" w:eastAsia="Times New Roman" w:hAnsi="Arial" w:cs="Arial"/>
        </w:rPr>
        <w:tab/>
      </w:r>
      <w:r w:rsidR="00C46145" w:rsidRPr="00C026DB">
        <w:rPr>
          <w:rFonts w:ascii="Arial" w:eastAsia="Times New Roman" w:hAnsi="Arial" w:cs="Arial"/>
          <w:b/>
        </w:rPr>
        <w:t>Meets Standard</w:t>
      </w:r>
      <w:r w:rsidR="00C46145" w:rsidRPr="00C026DB">
        <w:rPr>
          <w:rFonts w:ascii="Arial" w:eastAsia="Times New Roman" w:hAnsi="Arial" w:cs="Arial"/>
        </w:rPr>
        <w:t xml:space="preserve"> (</w:t>
      </w:r>
      <w:r w:rsidR="00C46145" w:rsidRPr="00C026DB">
        <w:rPr>
          <w:rFonts w:ascii="Arial" w:eastAsia="Times New Roman" w:hAnsi="Arial" w:cs="Arial"/>
          <w:i/>
        </w:rPr>
        <w:t>Substantial compliance; complies in all material ways with the standard for the relevant review period</w:t>
      </w:r>
      <w:r w:rsidR="00C46145" w:rsidRPr="00C026DB">
        <w:rPr>
          <w:rFonts w:ascii="Arial" w:eastAsia="Times New Roman" w:hAnsi="Arial" w:cs="Arial"/>
        </w:rPr>
        <w:t>)</w:t>
      </w:r>
    </w:p>
    <w:p w14:paraId="2C73DC4A" w14:textId="77777777" w:rsidR="00C46145" w:rsidRPr="00C026DB" w:rsidRDefault="00C46145" w:rsidP="00C46145">
      <w:pPr>
        <w:spacing w:after="0" w:line="240" w:lineRule="auto"/>
        <w:ind w:left="1440"/>
        <w:rPr>
          <w:rFonts w:ascii="Arial" w:eastAsia="Times New Roman" w:hAnsi="Arial" w:cs="Arial"/>
        </w:rPr>
      </w:pPr>
    </w:p>
    <w:p w14:paraId="73D6D394" w14:textId="77777777" w:rsidR="00C46145" w:rsidRPr="00C026DB" w:rsidRDefault="00853618" w:rsidP="00C46145">
      <w:pPr>
        <w:spacing w:after="0" w:line="240" w:lineRule="auto"/>
        <w:ind w:left="720"/>
        <w:rPr>
          <w:rFonts w:ascii="Arial" w:eastAsia="Times New Roman" w:hAnsi="Arial" w:cs="Arial"/>
        </w:rPr>
      </w:pPr>
      <w:sdt>
        <w:sdtPr>
          <w:rPr>
            <w:rFonts w:ascii="Arial" w:eastAsia="Times New Roman" w:hAnsi="Arial" w:cs="Arial"/>
            <w:sz w:val="28"/>
            <w:szCs w:val="28"/>
          </w:rPr>
          <w:id w:val="1176684678"/>
          <w14:checkbox>
            <w14:checked w14:val="0"/>
            <w14:checkedState w14:val="2612" w14:font="MS Gothic"/>
            <w14:uncheckedState w14:val="2610" w14:font="MS Gothic"/>
          </w14:checkbox>
        </w:sdtPr>
        <w:sdtEndPr/>
        <w:sdtContent>
          <w:r w:rsidR="00C46145">
            <w:rPr>
              <w:rFonts w:ascii="MS Gothic" w:eastAsia="MS Gothic" w:hAnsi="MS Gothic" w:cs="Arial" w:hint="eastAsia"/>
              <w:sz w:val="28"/>
              <w:szCs w:val="28"/>
            </w:rPr>
            <w:t>☐</w:t>
          </w:r>
        </w:sdtContent>
      </w:sdt>
      <w:r w:rsidR="00C46145" w:rsidRPr="00C026DB">
        <w:rPr>
          <w:rFonts w:ascii="Arial" w:eastAsia="Times New Roman" w:hAnsi="Arial" w:cs="Arial"/>
        </w:rPr>
        <w:tab/>
      </w:r>
      <w:r w:rsidR="00C46145" w:rsidRPr="00C026DB">
        <w:rPr>
          <w:rFonts w:ascii="Arial" w:eastAsia="Times New Roman" w:hAnsi="Arial" w:cs="Arial"/>
          <w:b/>
        </w:rPr>
        <w:t>Does Not Meet Standard</w:t>
      </w:r>
      <w:r w:rsidR="00C46145" w:rsidRPr="00C026DB">
        <w:rPr>
          <w:rFonts w:ascii="Arial" w:eastAsia="Times New Roman" w:hAnsi="Arial" w:cs="Arial"/>
        </w:rPr>
        <w:t xml:space="preserve"> (</w:t>
      </w:r>
      <w:r w:rsidR="00C46145" w:rsidRPr="00C026DB">
        <w:rPr>
          <w:rFonts w:ascii="Arial" w:eastAsia="Times New Roman" w:hAnsi="Arial" w:cs="Arial"/>
          <w:i/>
        </w:rPr>
        <w:t>Requires Corrective Action</w:t>
      </w:r>
      <w:r w:rsidR="00C46145" w:rsidRPr="00C026DB">
        <w:rPr>
          <w:rFonts w:ascii="Arial" w:eastAsia="Times New Roman" w:hAnsi="Arial" w:cs="Arial"/>
        </w:rPr>
        <w:t>)</w:t>
      </w:r>
    </w:p>
    <w:p w14:paraId="5A640D0A" w14:textId="77777777" w:rsidR="00866BCC" w:rsidRDefault="00866BCC" w:rsidP="00C46145">
      <w:pPr>
        <w:spacing w:after="0" w:line="240" w:lineRule="auto"/>
        <w:rPr>
          <w:rFonts w:ascii="Arial" w:eastAsia="Times New Roman" w:hAnsi="Arial" w:cs="Arial"/>
          <w:b/>
        </w:rPr>
      </w:pPr>
    </w:p>
    <w:p w14:paraId="27F4F878" w14:textId="26565E15" w:rsidR="00C46145" w:rsidRPr="00EC3944" w:rsidRDefault="00C46145" w:rsidP="00C46145">
      <w:pPr>
        <w:spacing w:after="0" w:line="240" w:lineRule="auto"/>
        <w:rPr>
          <w:rFonts w:ascii="Arial" w:eastAsia="Times New Roman" w:hAnsi="Arial" w:cs="Arial"/>
          <w:b/>
        </w:rPr>
      </w:pPr>
      <w:r w:rsidRPr="00EC3944">
        <w:rPr>
          <w:rFonts w:ascii="Arial" w:eastAsia="Times New Roman" w:hAnsi="Arial" w:cs="Arial"/>
          <w:b/>
        </w:rPr>
        <w:t>Instructions</w:t>
      </w:r>
      <w:r>
        <w:rPr>
          <w:rFonts w:ascii="Arial" w:eastAsia="Times New Roman" w:hAnsi="Arial" w:cs="Arial"/>
          <w:b/>
        </w:rPr>
        <w:t xml:space="preserve"> for Overall Compliance Determination Narrative</w:t>
      </w:r>
    </w:p>
    <w:p w14:paraId="7BECDA79" w14:textId="77777777" w:rsidR="00C46145" w:rsidRPr="00EC3944" w:rsidRDefault="00C46145" w:rsidP="00C46145">
      <w:pPr>
        <w:pStyle w:val="ListParagraph"/>
        <w:spacing w:after="0" w:line="240" w:lineRule="auto"/>
        <w:rPr>
          <w:rFonts w:ascii="Arial" w:eastAsia="Times New Roman" w:hAnsi="Arial" w:cs="Arial"/>
          <w:sz w:val="21"/>
          <w:szCs w:val="21"/>
        </w:rPr>
      </w:pPr>
    </w:p>
    <w:p w14:paraId="48864DB7" w14:textId="77777777" w:rsidR="00C46145" w:rsidRPr="00996DB1" w:rsidRDefault="00C46145" w:rsidP="00C46145">
      <w:pPr>
        <w:spacing w:after="0" w:line="240" w:lineRule="auto"/>
        <w:rPr>
          <w:rFonts w:ascii="Arial" w:eastAsia="Times New Roman" w:hAnsi="Arial" w:cs="Arial"/>
          <w:i/>
          <w:sz w:val="21"/>
          <w:szCs w:val="21"/>
        </w:rPr>
      </w:pPr>
      <w:r w:rsidRPr="00996DB1">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636045C3" w14:textId="77777777" w:rsidR="00C46145" w:rsidRDefault="00C46145" w:rsidP="00C46145">
      <w:pPr>
        <w:spacing w:after="0" w:line="240" w:lineRule="auto"/>
        <w:rPr>
          <w:rFonts w:ascii="Arial" w:eastAsia="Times New Roman" w:hAnsi="Arial" w:cs="Arial"/>
          <w:b/>
        </w:rPr>
      </w:pPr>
    </w:p>
    <w:p w14:paraId="4EFB60DA" w14:textId="4369D332" w:rsidR="00C46145" w:rsidRDefault="00667D4C" w:rsidP="00C46145">
      <w:pPr>
        <w:shd w:val="clear" w:color="auto" w:fill="F9F6F6"/>
        <w:spacing w:after="0" w:line="240" w:lineRule="auto"/>
        <w:rPr>
          <w:rFonts w:ascii="Arial" w:eastAsia="Times New Roman" w:hAnsi="Arial" w:cs="Arial"/>
          <w:bCs/>
          <w:sz w:val="21"/>
          <w:szCs w:val="21"/>
          <w:lang w:val="en"/>
        </w:rPr>
      </w:pPr>
      <w:r w:rsidRPr="00667D4C">
        <w:rPr>
          <w:rFonts w:ascii="Arial" w:eastAsia="Times New Roman" w:hAnsi="Arial" w:cs="Arial"/>
          <w:bCs/>
          <w:lang w:val="en"/>
        </w:rPr>
        <w:t xml:space="preserve">Two Bridges Regional Jail has two </w:t>
      </w:r>
      <w:r w:rsidRPr="00C678AB">
        <w:rPr>
          <w:rFonts w:ascii="Arial" w:eastAsia="Times New Roman" w:hAnsi="Arial" w:cs="Arial"/>
          <w:bCs/>
          <w:lang w:val="en"/>
        </w:rPr>
        <w:t>polic</w:t>
      </w:r>
      <w:r w:rsidR="00C678AB">
        <w:rPr>
          <w:rFonts w:ascii="Arial" w:eastAsia="Times New Roman" w:hAnsi="Arial" w:cs="Arial"/>
          <w:bCs/>
          <w:lang w:val="en"/>
        </w:rPr>
        <w:t>i</w:t>
      </w:r>
      <w:r w:rsidRPr="00C678AB">
        <w:rPr>
          <w:rFonts w:ascii="Arial" w:eastAsia="Times New Roman" w:hAnsi="Arial" w:cs="Arial"/>
          <w:bCs/>
          <w:lang w:val="en"/>
        </w:rPr>
        <w:t>es</w:t>
      </w:r>
      <w:r w:rsidRPr="00667D4C">
        <w:rPr>
          <w:rFonts w:ascii="Arial" w:eastAsia="Times New Roman" w:hAnsi="Arial" w:cs="Arial"/>
          <w:bCs/>
          <w:lang w:val="en"/>
        </w:rPr>
        <w:t xml:space="preserve"> that address the requirements of this standard. The PREA Policy 19.108 (pages 7-8) address the seven indicators including considering the nature and the circumstance of the offense, the inmate’s disciplinary history, the inmate’s mental health and cognitive functioning. Sexual contact is prohibited by policy at TBRJ even if the inmates both acknowledge it was consensual. Inmates can</w:t>
      </w:r>
      <w:r>
        <w:rPr>
          <w:rFonts w:ascii="Arial" w:eastAsia="Times New Roman" w:hAnsi="Arial" w:cs="Arial"/>
          <w:bCs/>
          <w:lang w:val="en"/>
        </w:rPr>
        <w:t xml:space="preserve">not </w:t>
      </w:r>
      <w:r w:rsidRPr="00667D4C">
        <w:rPr>
          <w:rFonts w:ascii="Arial" w:eastAsia="Times New Roman" w:hAnsi="Arial" w:cs="Arial"/>
          <w:bCs/>
          <w:lang w:val="en"/>
        </w:rPr>
        <w:t>be disciplined for sexual contact with staff unless the staff member did not consent. Inmate can be disciplined for making purposeful false statements.  Inmate Discipline Policy 10.100 requires that disciplinary sanctions be “fair, reasonable and consistent with the severity of the violation” Disciplinary hearing reviewed in response to PREA Sexual Harassment cases confirms the hearing officer took into consideration the inmate</w:t>
      </w:r>
      <w:r w:rsidR="00D178DB">
        <w:rPr>
          <w:rFonts w:ascii="Arial" w:eastAsia="Times New Roman" w:hAnsi="Arial" w:cs="Arial"/>
          <w:bCs/>
          <w:lang w:val="en"/>
        </w:rPr>
        <w:t>’</w:t>
      </w:r>
      <w:r w:rsidRPr="00667D4C">
        <w:rPr>
          <w:rFonts w:ascii="Arial" w:eastAsia="Times New Roman" w:hAnsi="Arial" w:cs="Arial"/>
          <w:bCs/>
          <w:lang w:val="en"/>
        </w:rPr>
        <w:t xml:space="preserve">s mental health.  Compliance was based on the </w:t>
      </w:r>
      <w:r w:rsidRPr="00667D4C">
        <w:rPr>
          <w:rFonts w:ascii="Arial" w:eastAsia="Times New Roman" w:hAnsi="Arial" w:cs="Arial"/>
          <w:bCs/>
          <w:lang w:val="en"/>
        </w:rPr>
        <w:lastRenderedPageBreak/>
        <w:t>policies in place, the documentation of the disciplinary hearing and the interviews completed with staff and resident</w:t>
      </w:r>
    </w:p>
    <w:p w14:paraId="0366B872" w14:textId="77777777" w:rsidR="00A17512" w:rsidRDefault="00A17512" w:rsidP="00120F0B">
      <w:pPr>
        <w:spacing w:after="0" w:line="240" w:lineRule="auto"/>
        <w:rPr>
          <w:rFonts w:ascii="Arial" w:eastAsia="Times New Roman" w:hAnsi="Arial" w:cs="Arial"/>
          <w:b/>
          <w:bCs/>
          <w:sz w:val="42"/>
          <w:szCs w:val="42"/>
          <w:lang w:val="en"/>
        </w:rPr>
      </w:pPr>
    </w:p>
    <w:p w14:paraId="232AA40D" w14:textId="69AF2637" w:rsidR="00A17512" w:rsidRPr="00A17512" w:rsidRDefault="00A17512" w:rsidP="00A17512">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32"/>
          <w:szCs w:val="32"/>
          <w:lang w:val="en"/>
        </w:rPr>
      </w:pPr>
      <w:r w:rsidRPr="00A17512">
        <w:rPr>
          <w:rFonts w:ascii="Arial" w:eastAsia="Times New Roman" w:hAnsi="Arial" w:cs="Arial"/>
          <w:b/>
          <w:bCs/>
          <w:sz w:val="32"/>
          <w:szCs w:val="32"/>
          <w:lang w:val="en"/>
        </w:rPr>
        <w:t>MEDICAL AND MENTAL CARE</w:t>
      </w:r>
    </w:p>
    <w:p w14:paraId="392FB4C1" w14:textId="642930FD" w:rsidR="00C46145" w:rsidRDefault="00C46145" w:rsidP="00C46145">
      <w:pPr>
        <w:spacing w:after="0" w:line="240" w:lineRule="auto"/>
        <w:rPr>
          <w:rFonts w:ascii="Arial" w:eastAsia="Times New Roman" w:hAnsi="Arial" w:cs="Arial"/>
          <w:b/>
          <w:bCs/>
          <w:sz w:val="28"/>
          <w:szCs w:val="28"/>
          <w:shd w:val="clear" w:color="auto" w:fill="E4F8F8"/>
          <w:lang w:val="en"/>
        </w:rPr>
      </w:pPr>
    </w:p>
    <w:p w14:paraId="56B275F6" w14:textId="495767A3" w:rsidR="00120F0B" w:rsidRPr="00120F0B" w:rsidRDefault="00D46C54" w:rsidP="00A17512">
      <w:pPr>
        <w:shd w:val="clear" w:color="auto" w:fill="E4F8F8"/>
        <w:spacing w:after="0" w:line="240" w:lineRule="auto"/>
        <w:rPr>
          <w:rFonts w:ascii="Arial" w:eastAsia="Times New Roman" w:hAnsi="Arial" w:cs="Arial"/>
          <w:b/>
          <w:bCs/>
          <w:sz w:val="24"/>
          <w:szCs w:val="24"/>
          <w:lang w:val="en"/>
        </w:rPr>
      </w:pPr>
      <w:r>
        <w:rPr>
          <w:rFonts w:ascii="Arial" w:eastAsia="Times New Roman" w:hAnsi="Arial" w:cs="Arial"/>
          <w:b/>
          <w:bCs/>
          <w:sz w:val="28"/>
          <w:szCs w:val="28"/>
          <w:shd w:val="clear" w:color="auto" w:fill="E4F8F8"/>
          <w:lang w:val="en"/>
        </w:rPr>
        <w:t xml:space="preserve">Standard </w:t>
      </w:r>
      <w:r w:rsidR="00120F0B" w:rsidRPr="00A17512">
        <w:rPr>
          <w:rFonts w:ascii="Arial" w:eastAsia="Times New Roman" w:hAnsi="Arial" w:cs="Arial"/>
          <w:b/>
          <w:bCs/>
          <w:sz w:val="28"/>
          <w:szCs w:val="28"/>
          <w:shd w:val="clear" w:color="auto" w:fill="E4F8F8"/>
          <w:lang w:val="en"/>
        </w:rPr>
        <w:t>115.81: Medical and mental health screenings; history of sexual abuse</w:t>
      </w:r>
      <w:r w:rsidR="00A17512">
        <w:rPr>
          <w:rFonts w:ascii="Arial" w:eastAsia="Times New Roman" w:hAnsi="Arial" w:cs="Arial"/>
          <w:b/>
          <w:bCs/>
          <w:sz w:val="24"/>
          <w:szCs w:val="24"/>
          <w:lang w:val="en"/>
        </w:rPr>
        <w:tab/>
      </w:r>
      <w:r w:rsidR="00A17512">
        <w:rPr>
          <w:rFonts w:ascii="Arial" w:eastAsia="Times New Roman" w:hAnsi="Arial" w:cs="Arial"/>
          <w:b/>
          <w:bCs/>
          <w:sz w:val="24"/>
          <w:szCs w:val="24"/>
          <w:lang w:val="en"/>
        </w:rPr>
        <w:tab/>
      </w:r>
      <w:r w:rsidR="00120F0B" w:rsidRPr="00120F0B">
        <w:rPr>
          <w:rFonts w:ascii="Arial" w:eastAsia="Times New Roman" w:hAnsi="Arial" w:cs="Arial"/>
          <w:b/>
          <w:bCs/>
          <w:sz w:val="24"/>
          <w:szCs w:val="24"/>
          <w:lang w:val="en"/>
        </w:rPr>
        <w:t xml:space="preserve"> </w:t>
      </w:r>
    </w:p>
    <w:p w14:paraId="6FAE35B8" w14:textId="77777777" w:rsidR="00A17512" w:rsidRDefault="00A17512" w:rsidP="00A17512">
      <w:pPr>
        <w:spacing w:after="0" w:line="240" w:lineRule="auto"/>
        <w:rPr>
          <w:rFonts w:ascii="Arial" w:eastAsia="Times New Roman" w:hAnsi="Arial" w:cs="Arial"/>
          <w:sz w:val="21"/>
          <w:szCs w:val="21"/>
        </w:rPr>
      </w:pPr>
    </w:p>
    <w:p w14:paraId="33CF19F1" w14:textId="77777777" w:rsidR="00866BCC" w:rsidRDefault="00866BCC" w:rsidP="00A17512">
      <w:pPr>
        <w:spacing w:after="0" w:line="240" w:lineRule="auto"/>
        <w:rPr>
          <w:rFonts w:ascii="Arial" w:eastAsia="Times New Roman" w:hAnsi="Arial" w:cs="Arial"/>
          <w:b/>
        </w:rPr>
      </w:pPr>
    </w:p>
    <w:p w14:paraId="094FB76D" w14:textId="488BBC99" w:rsidR="00A17512" w:rsidRPr="008B2F8E" w:rsidRDefault="00A17512" w:rsidP="00A17512">
      <w:pPr>
        <w:spacing w:after="0" w:line="240" w:lineRule="auto"/>
        <w:rPr>
          <w:rFonts w:ascii="Arial" w:eastAsia="Times New Roman" w:hAnsi="Arial" w:cs="Arial"/>
          <w:b/>
        </w:rPr>
      </w:pPr>
      <w:r w:rsidRPr="008B2F8E">
        <w:rPr>
          <w:rFonts w:ascii="Arial" w:eastAsia="Times New Roman" w:hAnsi="Arial" w:cs="Arial"/>
          <w:b/>
        </w:rPr>
        <w:t>All Yes/No Questions Must Be Answered by the Auditor to Complete the Report</w:t>
      </w:r>
    </w:p>
    <w:p w14:paraId="78BABAAE" w14:textId="77777777" w:rsidR="00FC6BCE" w:rsidRPr="008B2F8E" w:rsidRDefault="00FC6BCE" w:rsidP="00A17512">
      <w:pPr>
        <w:spacing w:after="0" w:line="240" w:lineRule="auto"/>
      </w:pPr>
    </w:p>
    <w:p w14:paraId="7D0C010F" w14:textId="77777777" w:rsidR="00120F0B" w:rsidRPr="008B2F8E" w:rsidRDefault="00120F0B" w:rsidP="00A17512">
      <w:pPr>
        <w:shd w:val="clear" w:color="auto" w:fill="FEF4EC"/>
        <w:spacing w:after="0" w:line="240" w:lineRule="auto"/>
        <w:rPr>
          <w:rFonts w:ascii="Arial" w:eastAsia="Times New Roman" w:hAnsi="Arial" w:cs="Arial"/>
          <w:b/>
        </w:rPr>
      </w:pPr>
      <w:r w:rsidRPr="008B2F8E">
        <w:rPr>
          <w:rFonts w:ascii="Arial" w:eastAsia="Times New Roman" w:hAnsi="Arial" w:cs="Arial"/>
          <w:b/>
        </w:rPr>
        <w:t>115.81 (a)</w:t>
      </w:r>
    </w:p>
    <w:p w14:paraId="3323ECD5" w14:textId="77777777" w:rsidR="00A17512" w:rsidRPr="008B2F8E" w:rsidRDefault="00A17512" w:rsidP="00A17512">
      <w:pPr>
        <w:spacing w:after="0" w:line="240" w:lineRule="auto"/>
        <w:rPr>
          <w:rFonts w:ascii="Arial" w:eastAsia="Times New Roman" w:hAnsi="Arial" w:cs="Arial"/>
        </w:rPr>
      </w:pPr>
    </w:p>
    <w:p w14:paraId="76B40704" w14:textId="15144F7C" w:rsidR="009A4ED4" w:rsidRPr="008B2F8E" w:rsidRDefault="00120F0B" w:rsidP="00A17512">
      <w:pPr>
        <w:pStyle w:val="ListParagraph"/>
        <w:numPr>
          <w:ilvl w:val="0"/>
          <w:numId w:val="23"/>
        </w:numPr>
        <w:spacing w:after="0" w:line="240" w:lineRule="auto"/>
        <w:rPr>
          <w:rFonts w:ascii="Arial" w:eastAsia="Times New Roman" w:hAnsi="Arial" w:cs="Arial"/>
        </w:rPr>
      </w:pPr>
      <w:r w:rsidRPr="008B2F8E">
        <w:rPr>
          <w:rFonts w:ascii="Arial" w:eastAsia="Times New Roman" w:hAnsi="Arial" w:cs="Arial"/>
        </w:rPr>
        <w:t xml:space="preserve">If the screening pursuant to § 115.41 indicates that a prison inmate has experienced prior sexual victimization, whether it occurred in an institutional setting or in the community, do staff ensure that the inmate is offered a follow-up meeting with a medical or mental health practitioner within 14 days of the intake screening? </w:t>
      </w:r>
      <w:r w:rsidR="00303E42" w:rsidRPr="008B2F8E">
        <w:rPr>
          <w:rFonts w:ascii="Arial" w:eastAsia="Times New Roman" w:hAnsi="Arial" w:cs="Arial"/>
        </w:rPr>
        <w:t>(N/A if the facility is not a prison.)</w:t>
      </w:r>
      <w:r w:rsidR="00303E42">
        <w:rPr>
          <w:rFonts w:ascii="Arial" w:eastAsia="Times New Roman" w:hAnsi="Arial" w:cs="Arial"/>
        </w:rPr>
        <w:t xml:space="preserve">                    </w:t>
      </w:r>
      <w:r w:rsidR="00303E42" w:rsidRPr="008B2F8E">
        <w:rPr>
          <w:rFonts w:ascii="Arial" w:eastAsia="Times New Roman" w:hAnsi="Arial" w:cs="Arial"/>
        </w:rPr>
        <w:t xml:space="preserve"> </w:t>
      </w:r>
      <w:sdt>
        <w:sdtPr>
          <w:rPr>
            <w:rFonts w:ascii="Segoe UI Symbol" w:eastAsia="Times New Roman" w:hAnsi="Segoe UI Symbol" w:cs="Segoe UI Symbol"/>
          </w:rPr>
          <w:id w:val="-70976678"/>
          <w14:checkbox>
            <w14:checked w14:val="0"/>
            <w14:checkedState w14:val="2612" w14:font="MS Gothic"/>
            <w14:uncheckedState w14:val="2610" w14:font="MS Gothic"/>
          </w14:checkbox>
        </w:sdtPr>
        <w:sdtEndPr/>
        <w:sdtContent>
          <w:r w:rsidR="00667D4C">
            <w:rPr>
              <w:rFonts w:ascii="MS Gothic" w:eastAsia="MS Gothic" w:hAnsi="MS Gothic" w:cs="Segoe UI Symbol" w:hint="eastAsia"/>
            </w:rPr>
            <w:t>☐</w:t>
          </w:r>
        </w:sdtContent>
      </w:sdt>
      <w:r w:rsidR="00303E42" w:rsidRPr="008B2F8E">
        <w:rPr>
          <w:rFonts w:ascii="Arial" w:eastAsia="Times New Roman" w:hAnsi="Arial" w:cs="Arial"/>
        </w:rPr>
        <w:t xml:space="preserve"> Yes   </w:t>
      </w:r>
      <w:sdt>
        <w:sdtPr>
          <w:rPr>
            <w:rFonts w:ascii="Segoe UI Symbol" w:eastAsia="Times New Roman" w:hAnsi="Segoe UI Symbol" w:cs="Segoe UI Symbol"/>
          </w:rPr>
          <w:id w:val="427157154"/>
          <w14:checkbox>
            <w14:checked w14:val="0"/>
            <w14:checkedState w14:val="2612" w14:font="MS Gothic"/>
            <w14:uncheckedState w14:val="2610" w14:font="MS Gothic"/>
          </w14:checkbox>
        </w:sdtPr>
        <w:sdtEndPr/>
        <w:sdtContent>
          <w:r w:rsidR="00303E42">
            <w:rPr>
              <w:rFonts w:ascii="MS Gothic" w:eastAsia="MS Gothic" w:hAnsi="MS Gothic" w:cs="Segoe UI Symbol" w:hint="eastAsia"/>
            </w:rPr>
            <w:t>☐</w:t>
          </w:r>
        </w:sdtContent>
      </w:sdt>
      <w:r w:rsidR="00303E42" w:rsidRPr="008B2F8E">
        <w:rPr>
          <w:rFonts w:ascii="Arial" w:eastAsia="Times New Roman" w:hAnsi="Arial" w:cs="Arial"/>
        </w:rPr>
        <w:t xml:space="preserve"> No   </w:t>
      </w:r>
      <w:sdt>
        <w:sdtPr>
          <w:rPr>
            <w:rFonts w:ascii="Segoe UI Symbol" w:eastAsia="Times New Roman" w:hAnsi="Segoe UI Symbol" w:cs="Segoe UI Symbol"/>
          </w:rPr>
          <w:id w:val="932238485"/>
          <w14:checkbox>
            <w14:checked w14:val="1"/>
            <w14:checkedState w14:val="2612" w14:font="MS Gothic"/>
            <w14:uncheckedState w14:val="2610" w14:font="MS Gothic"/>
          </w14:checkbox>
        </w:sdtPr>
        <w:sdtEndPr/>
        <w:sdtContent>
          <w:r w:rsidR="00667D4C">
            <w:rPr>
              <w:rFonts w:ascii="MS Gothic" w:eastAsia="MS Gothic" w:hAnsi="MS Gothic" w:cs="Segoe UI Symbol" w:hint="eastAsia"/>
            </w:rPr>
            <w:t>☒</w:t>
          </w:r>
        </w:sdtContent>
      </w:sdt>
      <w:r w:rsidR="00303E42" w:rsidRPr="008B2F8E">
        <w:rPr>
          <w:rFonts w:ascii="Arial" w:eastAsia="Times New Roman" w:hAnsi="Arial" w:cs="Arial"/>
        </w:rPr>
        <w:t xml:space="preserve"> NA</w:t>
      </w:r>
    </w:p>
    <w:p w14:paraId="7A596543" w14:textId="77777777" w:rsidR="00120F0B" w:rsidRPr="008B2F8E" w:rsidRDefault="00120F0B" w:rsidP="00A17512">
      <w:pPr>
        <w:spacing w:after="0" w:line="240" w:lineRule="auto"/>
      </w:pPr>
    </w:p>
    <w:p w14:paraId="528EA6A3" w14:textId="77777777" w:rsidR="00120F0B" w:rsidRPr="008B2F8E" w:rsidRDefault="00120F0B" w:rsidP="00A17512">
      <w:pPr>
        <w:shd w:val="clear" w:color="auto" w:fill="FEF4EC"/>
        <w:spacing w:after="0" w:line="240" w:lineRule="auto"/>
        <w:rPr>
          <w:rFonts w:ascii="Arial" w:eastAsia="Times New Roman" w:hAnsi="Arial" w:cs="Arial"/>
          <w:b/>
        </w:rPr>
      </w:pPr>
      <w:r w:rsidRPr="008B2F8E">
        <w:rPr>
          <w:rFonts w:ascii="Arial" w:eastAsia="Times New Roman" w:hAnsi="Arial" w:cs="Arial"/>
          <w:b/>
        </w:rPr>
        <w:t>115.81 (b)</w:t>
      </w:r>
    </w:p>
    <w:p w14:paraId="1300B51F" w14:textId="77777777" w:rsidR="00A17512" w:rsidRPr="008B2F8E" w:rsidRDefault="00A17512" w:rsidP="00A17512">
      <w:pPr>
        <w:spacing w:after="0" w:line="240" w:lineRule="auto"/>
        <w:rPr>
          <w:rFonts w:ascii="Arial" w:eastAsia="Times New Roman" w:hAnsi="Arial" w:cs="Arial"/>
        </w:rPr>
      </w:pPr>
    </w:p>
    <w:p w14:paraId="0936E0F2" w14:textId="1A80C6AB" w:rsidR="00FB7796" w:rsidRPr="008B2F8E" w:rsidRDefault="00120F0B" w:rsidP="00A17512">
      <w:pPr>
        <w:pStyle w:val="ListParagraph"/>
        <w:numPr>
          <w:ilvl w:val="0"/>
          <w:numId w:val="23"/>
        </w:numPr>
        <w:spacing w:after="0" w:line="240" w:lineRule="auto"/>
        <w:rPr>
          <w:rFonts w:ascii="Arial" w:eastAsia="Times New Roman" w:hAnsi="Arial" w:cs="Arial"/>
        </w:rPr>
      </w:pPr>
      <w:r w:rsidRPr="008B2F8E">
        <w:rPr>
          <w:rFonts w:ascii="Arial" w:eastAsia="Times New Roman" w:hAnsi="Arial" w:cs="Arial"/>
        </w:rPr>
        <w:t xml:space="preserve">If the screening pursuant to § 115.41 indicates that a prison inmate has previously perpetrated sexual abuse, whether it occurred in an institutional setting or in the community, do staff ensure that the inmate is offered a follow-up meeting with a mental health practitioner within 14 days of the intake screening? (N/A if the facility is not a prison.) </w:t>
      </w:r>
      <w:sdt>
        <w:sdtPr>
          <w:rPr>
            <w:rFonts w:ascii="Segoe UI Symbol" w:eastAsia="Times New Roman" w:hAnsi="Segoe UI Symbol" w:cs="Segoe UI Symbol"/>
          </w:rPr>
          <w:id w:val="-896898538"/>
          <w14:checkbox>
            <w14:checked w14:val="0"/>
            <w14:checkedState w14:val="2612" w14:font="MS Gothic"/>
            <w14:uncheckedState w14:val="2610" w14:font="MS Gothic"/>
          </w14:checkbox>
        </w:sdtPr>
        <w:sdtEndPr/>
        <w:sdtContent>
          <w:r w:rsidR="008B1CC2">
            <w:rPr>
              <w:rFonts w:ascii="MS Gothic" w:eastAsia="MS Gothic" w:hAnsi="MS Gothic" w:cs="Segoe UI Symbol" w:hint="eastAsia"/>
            </w:rPr>
            <w:t>☐</w:t>
          </w:r>
        </w:sdtContent>
      </w:sdt>
      <w:r w:rsidR="00FB7796" w:rsidRPr="008B2F8E">
        <w:rPr>
          <w:rFonts w:ascii="Arial" w:eastAsia="Times New Roman" w:hAnsi="Arial" w:cs="Arial"/>
        </w:rPr>
        <w:t xml:space="preserve"> Yes   </w:t>
      </w:r>
      <w:sdt>
        <w:sdtPr>
          <w:rPr>
            <w:rFonts w:ascii="Segoe UI Symbol" w:eastAsia="Times New Roman" w:hAnsi="Segoe UI Symbol" w:cs="Segoe UI Symbol"/>
          </w:rPr>
          <w:id w:val="738827854"/>
          <w14:checkbox>
            <w14:checked w14:val="0"/>
            <w14:checkedState w14:val="2612" w14:font="MS Gothic"/>
            <w14:uncheckedState w14:val="2610" w14:font="MS Gothic"/>
          </w14:checkbox>
        </w:sdtPr>
        <w:sdtEndPr/>
        <w:sdtContent>
          <w:r w:rsidR="008B1CC2">
            <w:rPr>
              <w:rFonts w:ascii="MS Gothic" w:eastAsia="MS Gothic" w:hAnsi="MS Gothic" w:cs="Segoe UI Symbol" w:hint="eastAsia"/>
            </w:rPr>
            <w:t>☐</w:t>
          </w:r>
        </w:sdtContent>
      </w:sdt>
      <w:r w:rsidR="00FB7796" w:rsidRPr="008B2F8E">
        <w:rPr>
          <w:rFonts w:ascii="Arial" w:eastAsia="Times New Roman" w:hAnsi="Arial" w:cs="Arial"/>
        </w:rPr>
        <w:t xml:space="preserve"> No   </w:t>
      </w:r>
      <w:sdt>
        <w:sdtPr>
          <w:rPr>
            <w:rFonts w:ascii="Segoe UI Symbol" w:eastAsia="Times New Roman" w:hAnsi="Segoe UI Symbol" w:cs="Segoe UI Symbol"/>
          </w:rPr>
          <w:id w:val="-2001106014"/>
          <w14:checkbox>
            <w14:checked w14:val="1"/>
            <w14:checkedState w14:val="2612" w14:font="MS Gothic"/>
            <w14:uncheckedState w14:val="2610" w14:font="MS Gothic"/>
          </w14:checkbox>
        </w:sdtPr>
        <w:sdtEndPr/>
        <w:sdtContent>
          <w:r w:rsidR="00667D4C">
            <w:rPr>
              <w:rFonts w:ascii="MS Gothic" w:eastAsia="MS Gothic" w:hAnsi="MS Gothic" w:cs="Segoe UI Symbol" w:hint="eastAsia"/>
            </w:rPr>
            <w:t>☒</w:t>
          </w:r>
        </w:sdtContent>
      </w:sdt>
      <w:r w:rsidR="00FB7796" w:rsidRPr="008B2F8E">
        <w:rPr>
          <w:rFonts w:ascii="Arial" w:eastAsia="Times New Roman" w:hAnsi="Arial" w:cs="Arial"/>
        </w:rPr>
        <w:t xml:space="preserve"> NA</w:t>
      </w:r>
    </w:p>
    <w:p w14:paraId="7D530483" w14:textId="77777777" w:rsidR="00120F0B" w:rsidRPr="008B2F8E" w:rsidRDefault="00120F0B" w:rsidP="00A17512">
      <w:pPr>
        <w:spacing w:after="0" w:line="240" w:lineRule="auto"/>
      </w:pPr>
    </w:p>
    <w:p w14:paraId="74E114BE" w14:textId="77777777" w:rsidR="00120F0B" w:rsidRPr="008B2F8E" w:rsidRDefault="00120F0B" w:rsidP="00A17512">
      <w:pPr>
        <w:shd w:val="clear" w:color="auto" w:fill="FEF4EC"/>
        <w:spacing w:after="0" w:line="240" w:lineRule="auto"/>
        <w:rPr>
          <w:rFonts w:ascii="Arial" w:eastAsia="Times New Roman" w:hAnsi="Arial" w:cs="Arial"/>
          <w:b/>
        </w:rPr>
      </w:pPr>
      <w:r w:rsidRPr="008B2F8E">
        <w:rPr>
          <w:rFonts w:ascii="Arial" w:eastAsia="Times New Roman" w:hAnsi="Arial" w:cs="Arial"/>
          <w:b/>
        </w:rPr>
        <w:t>115.81 (c)</w:t>
      </w:r>
    </w:p>
    <w:p w14:paraId="2A8ADEBA" w14:textId="77777777" w:rsidR="00A17512" w:rsidRPr="008B2F8E" w:rsidRDefault="00A17512" w:rsidP="00A17512">
      <w:pPr>
        <w:spacing w:after="0" w:line="240" w:lineRule="auto"/>
        <w:rPr>
          <w:rFonts w:ascii="Arial" w:eastAsia="Times New Roman" w:hAnsi="Arial" w:cs="Arial"/>
        </w:rPr>
      </w:pPr>
    </w:p>
    <w:p w14:paraId="1836EB4C" w14:textId="44DEEE6B" w:rsidR="009A4ED4" w:rsidRPr="008B2F8E" w:rsidRDefault="00120F0B" w:rsidP="00A17512">
      <w:pPr>
        <w:pStyle w:val="ListParagraph"/>
        <w:numPr>
          <w:ilvl w:val="0"/>
          <w:numId w:val="23"/>
        </w:numPr>
        <w:spacing w:after="0" w:line="240" w:lineRule="auto"/>
        <w:rPr>
          <w:rFonts w:ascii="Arial" w:eastAsia="Times New Roman" w:hAnsi="Arial" w:cs="Arial"/>
        </w:rPr>
      </w:pPr>
      <w:r w:rsidRPr="008B2F8E">
        <w:rPr>
          <w:rFonts w:ascii="Arial" w:eastAsia="Times New Roman" w:hAnsi="Arial" w:cs="Arial"/>
        </w:rPr>
        <w:t xml:space="preserve">If the screening pursuant to § 115.41 indicates that a jail inmate has experienced prior sexual victimization, whether it occurred in an institutional setting or in the community, do staff ensure that the inmate is offered a follow-up meeting with a medical or mental health practitioner within 14 days of the intake screening? </w:t>
      </w:r>
      <w:sdt>
        <w:sdtPr>
          <w:rPr>
            <w:rFonts w:ascii="MS Gothic" w:eastAsia="MS Gothic" w:hAnsi="MS Gothic" w:cs="Segoe UI Symbol"/>
          </w:rPr>
          <w:id w:val="-89858403"/>
          <w14:checkbox>
            <w14:checked w14:val="1"/>
            <w14:checkedState w14:val="2612" w14:font="MS Gothic"/>
            <w14:uncheckedState w14:val="2610" w14:font="MS Gothic"/>
          </w14:checkbox>
        </w:sdtPr>
        <w:sdtEndPr/>
        <w:sdtContent>
          <w:r w:rsidR="00667D4C">
            <w:rPr>
              <w:rFonts w:ascii="MS Gothic" w:eastAsia="MS Gothic" w:hAnsi="MS Gothic" w:cs="Segoe UI Symbol" w:hint="eastAsia"/>
            </w:rPr>
            <w:t>☒</w:t>
          </w:r>
        </w:sdtContent>
      </w:sdt>
      <w:r w:rsidR="009A4ED4" w:rsidRPr="008B2F8E">
        <w:rPr>
          <w:rFonts w:ascii="Arial" w:eastAsia="Times New Roman" w:hAnsi="Arial" w:cs="Arial"/>
        </w:rPr>
        <w:t xml:space="preserve"> Yes   </w:t>
      </w:r>
      <w:sdt>
        <w:sdtPr>
          <w:rPr>
            <w:rFonts w:ascii="Segoe UI Symbol" w:eastAsia="Times New Roman" w:hAnsi="Segoe UI Symbol" w:cs="Segoe UI Symbol"/>
          </w:rPr>
          <w:id w:val="-2005504446"/>
          <w14:checkbox>
            <w14:checked w14:val="0"/>
            <w14:checkedState w14:val="2612" w14:font="MS Gothic"/>
            <w14:uncheckedState w14:val="2610" w14:font="MS Gothic"/>
          </w14:checkbox>
        </w:sdtPr>
        <w:sdtEndPr/>
        <w:sdtContent>
          <w:r w:rsidR="008B1CC2">
            <w:rPr>
              <w:rFonts w:ascii="MS Gothic" w:eastAsia="MS Gothic" w:hAnsi="MS Gothic" w:cs="Segoe UI Symbol" w:hint="eastAsia"/>
            </w:rPr>
            <w:t>☐</w:t>
          </w:r>
        </w:sdtContent>
      </w:sdt>
      <w:r w:rsidR="009A4ED4" w:rsidRPr="008B2F8E">
        <w:rPr>
          <w:rFonts w:ascii="Arial" w:eastAsia="Times New Roman" w:hAnsi="Arial" w:cs="Arial"/>
        </w:rPr>
        <w:t xml:space="preserve"> No    </w:t>
      </w:r>
    </w:p>
    <w:p w14:paraId="79439DBC" w14:textId="77777777" w:rsidR="00120F0B" w:rsidRPr="008B2F8E" w:rsidRDefault="00120F0B" w:rsidP="00A17512">
      <w:pPr>
        <w:spacing w:after="0" w:line="240" w:lineRule="auto"/>
      </w:pPr>
    </w:p>
    <w:p w14:paraId="59634149" w14:textId="60DE5BE9" w:rsidR="008B2F8E" w:rsidRPr="008B2F8E" w:rsidRDefault="00120F0B" w:rsidP="00A17512">
      <w:pPr>
        <w:shd w:val="clear" w:color="auto" w:fill="FEF4EC"/>
        <w:spacing w:after="0" w:line="240" w:lineRule="auto"/>
        <w:rPr>
          <w:rFonts w:ascii="Arial" w:eastAsia="Times New Roman" w:hAnsi="Arial" w:cs="Arial"/>
          <w:b/>
        </w:rPr>
      </w:pPr>
      <w:r w:rsidRPr="008B2F8E">
        <w:rPr>
          <w:rFonts w:ascii="Arial" w:eastAsia="Times New Roman" w:hAnsi="Arial" w:cs="Arial"/>
          <w:b/>
        </w:rPr>
        <w:t>115.81 (d)</w:t>
      </w:r>
    </w:p>
    <w:p w14:paraId="32884073" w14:textId="77777777" w:rsidR="008B2F8E" w:rsidRDefault="008B2F8E" w:rsidP="008B2F8E">
      <w:pPr>
        <w:pStyle w:val="ListParagraph"/>
        <w:spacing w:after="0" w:line="240" w:lineRule="auto"/>
        <w:rPr>
          <w:rFonts w:ascii="Arial" w:eastAsia="Times New Roman" w:hAnsi="Arial" w:cs="Arial"/>
        </w:rPr>
      </w:pPr>
    </w:p>
    <w:p w14:paraId="5C858171" w14:textId="76089148" w:rsidR="009A4ED4" w:rsidRPr="008B2F8E" w:rsidRDefault="00120F0B" w:rsidP="00A17512">
      <w:pPr>
        <w:pStyle w:val="ListParagraph"/>
        <w:numPr>
          <w:ilvl w:val="0"/>
          <w:numId w:val="23"/>
        </w:numPr>
        <w:spacing w:after="0" w:line="240" w:lineRule="auto"/>
        <w:rPr>
          <w:rFonts w:ascii="Arial" w:eastAsia="Times New Roman" w:hAnsi="Arial" w:cs="Arial"/>
        </w:rPr>
      </w:pPr>
      <w:r w:rsidRPr="008B2F8E">
        <w:rPr>
          <w:rFonts w:ascii="Arial" w:eastAsia="Times New Roman" w:hAnsi="Arial" w:cs="Arial"/>
        </w:rPr>
        <w:t xml:space="preserve">Is any information related to sexual victimization or abusiveness that occurred in an institutional setting strictly limited to medical and mental health practitioners and other staff as necessary to inform treatment plans and security management decisions, including housing, bed, work, education, and program assignments, or as otherwise required by Federal, State, or local law? </w:t>
      </w:r>
      <w:sdt>
        <w:sdtPr>
          <w:rPr>
            <w:rFonts w:ascii="MS Gothic" w:eastAsia="MS Gothic" w:hAnsi="MS Gothic" w:cs="Segoe UI Symbol"/>
          </w:rPr>
          <w:id w:val="547268618"/>
          <w14:checkbox>
            <w14:checked w14:val="1"/>
            <w14:checkedState w14:val="2612" w14:font="MS Gothic"/>
            <w14:uncheckedState w14:val="2610" w14:font="MS Gothic"/>
          </w14:checkbox>
        </w:sdtPr>
        <w:sdtEndPr/>
        <w:sdtContent>
          <w:r w:rsidR="00667D4C">
            <w:rPr>
              <w:rFonts w:ascii="MS Gothic" w:eastAsia="MS Gothic" w:hAnsi="MS Gothic" w:cs="Segoe UI Symbol" w:hint="eastAsia"/>
            </w:rPr>
            <w:t>☒</w:t>
          </w:r>
        </w:sdtContent>
      </w:sdt>
      <w:r w:rsidR="009A4ED4" w:rsidRPr="008B2F8E">
        <w:rPr>
          <w:rFonts w:ascii="Arial" w:eastAsia="Times New Roman" w:hAnsi="Arial" w:cs="Arial"/>
        </w:rPr>
        <w:t xml:space="preserve"> Yes   </w:t>
      </w:r>
      <w:sdt>
        <w:sdtPr>
          <w:rPr>
            <w:rFonts w:ascii="Segoe UI Symbol" w:eastAsia="Times New Roman" w:hAnsi="Segoe UI Symbol" w:cs="Segoe UI Symbol"/>
          </w:rPr>
          <w:id w:val="-384335900"/>
          <w14:checkbox>
            <w14:checked w14:val="0"/>
            <w14:checkedState w14:val="2612" w14:font="MS Gothic"/>
            <w14:uncheckedState w14:val="2610" w14:font="MS Gothic"/>
          </w14:checkbox>
        </w:sdtPr>
        <w:sdtEndPr/>
        <w:sdtContent>
          <w:r w:rsidR="008B1CC2">
            <w:rPr>
              <w:rFonts w:ascii="MS Gothic" w:eastAsia="MS Gothic" w:hAnsi="MS Gothic" w:cs="Segoe UI Symbol" w:hint="eastAsia"/>
            </w:rPr>
            <w:t>☐</w:t>
          </w:r>
        </w:sdtContent>
      </w:sdt>
      <w:r w:rsidR="009A4ED4" w:rsidRPr="008B2F8E">
        <w:rPr>
          <w:rFonts w:ascii="Arial" w:eastAsia="Times New Roman" w:hAnsi="Arial" w:cs="Arial"/>
        </w:rPr>
        <w:t xml:space="preserve"> No    </w:t>
      </w:r>
    </w:p>
    <w:p w14:paraId="5785994D" w14:textId="3A274A05" w:rsidR="00120F0B" w:rsidRPr="008B2F8E" w:rsidRDefault="00120F0B" w:rsidP="00A17512">
      <w:pPr>
        <w:spacing w:after="0" w:line="240" w:lineRule="auto"/>
        <w:rPr>
          <w:rFonts w:ascii="Arial" w:eastAsia="Times New Roman" w:hAnsi="Arial" w:cs="Arial"/>
        </w:rPr>
      </w:pPr>
    </w:p>
    <w:p w14:paraId="13716B47" w14:textId="77777777" w:rsidR="00120F0B" w:rsidRPr="008B2F8E" w:rsidRDefault="00120F0B" w:rsidP="00A17512">
      <w:pPr>
        <w:shd w:val="clear" w:color="auto" w:fill="FEF4EC"/>
        <w:spacing w:after="0" w:line="240" w:lineRule="auto"/>
        <w:rPr>
          <w:rFonts w:ascii="Arial" w:eastAsia="Times New Roman" w:hAnsi="Arial" w:cs="Arial"/>
          <w:b/>
        </w:rPr>
      </w:pPr>
      <w:r w:rsidRPr="008B2F8E">
        <w:rPr>
          <w:rFonts w:ascii="Arial" w:eastAsia="Times New Roman" w:hAnsi="Arial" w:cs="Arial"/>
          <w:b/>
        </w:rPr>
        <w:t>115.81 (e)</w:t>
      </w:r>
    </w:p>
    <w:p w14:paraId="5149B23D" w14:textId="77777777" w:rsidR="00A17512" w:rsidRPr="008B2F8E" w:rsidRDefault="00A17512" w:rsidP="00A17512">
      <w:pPr>
        <w:spacing w:after="0" w:line="240" w:lineRule="auto"/>
        <w:rPr>
          <w:rFonts w:ascii="Arial" w:eastAsia="Times New Roman" w:hAnsi="Arial" w:cs="Arial"/>
        </w:rPr>
      </w:pPr>
    </w:p>
    <w:p w14:paraId="4CB9203C" w14:textId="286B02CA" w:rsidR="009A4ED4" w:rsidRPr="008B2F8E" w:rsidRDefault="00120F0B" w:rsidP="00A17512">
      <w:pPr>
        <w:pStyle w:val="ListParagraph"/>
        <w:numPr>
          <w:ilvl w:val="0"/>
          <w:numId w:val="23"/>
        </w:numPr>
        <w:spacing w:after="0" w:line="240" w:lineRule="auto"/>
        <w:rPr>
          <w:rFonts w:ascii="Arial" w:eastAsia="Times New Roman" w:hAnsi="Arial" w:cs="Arial"/>
        </w:rPr>
      </w:pPr>
      <w:r w:rsidRPr="008B2F8E">
        <w:rPr>
          <w:rFonts w:ascii="Arial" w:eastAsia="Times New Roman" w:hAnsi="Arial" w:cs="Arial"/>
        </w:rPr>
        <w:t xml:space="preserve">Do medical and mental health practitioners obtain informed consent from inmates before reporting information about prior sexual victimization that did not occur in an institutional setting, unless the inmate is under the age of 18? </w:t>
      </w:r>
      <w:sdt>
        <w:sdtPr>
          <w:rPr>
            <w:rFonts w:ascii="MS Gothic" w:eastAsia="MS Gothic" w:hAnsi="MS Gothic" w:cs="Segoe UI Symbol"/>
          </w:rPr>
          <w:id w:val="-956105944"/>
          <w14:checkbox>
            <w14:checked w14:val="1"/>
            <w14:checkedState w14:val="2612" w14:font="MS Gothic"/>
            <w14:uncheckedState w14:val="2610" w14:font="MS Gothic"/>
          </w14:checkbox>
        </w:sdtPr>
        <w:sdtEndPr/>
        <w:sdtContent>
          <w:r w:rsidR="00667D4C">
            <w:rPr>
              <w:rFonts w:ascii="MS Gothic" w:eastAsia="MS Gothic" w:hAnsi="MS Gothic" w:cs="Segoe UI Symbol" w:hint="eastAsia"/>
            </w:rPr>
            <w:t>☒</w:t>
          </w:r>
        </w:sdtContent>
      </w:sdt>
      <w:r w:rsidR="009A4ED4" w:rsidRPr="008B2F8E">
        <w:rPr>
          <w:rFonts w:ascii="Arial" w:eastAsia="Times New Roman" w:hAnsi="Arial" w:cs="Arial"/>
        </w:rPr>
        <w:t xml:space="preserve"> Yes   </w:t>
      </w:r>
      <w:sdt>
        <w:sdtPr>
          <w:rPr>
            <w:rFonts w:ascii="MS Gothic" w:eastAsia="MS Gothic" w:hAnsi="MS Gothic" w:cs="Segoe UI Symbol"/>
          </w:rPr>
          <w:id w:val="-1616203961"/>
          <w14:checkbox>
            <w14:checked w14:val="0"/>
            <w14:checkedState w14:val="2612" w14:font="MS Gothic"/>
            <w14:uncheckedState w14:val="2610" w14:font="MS Gothic"/>
          </w14:checkbox>
        </w:sdtPr>
        <w:sdtEndPr/>
        <w:sdtContent>
          <w:r w:rsidR="00B54673" w:rsidRPr="00B54673">
            <w:rPr>
              <w:rFonts w:ascii="MS Gothic" w:eastAsia="MS Gothic" w:hAnsi="MS Gothic" w:cs="Segoe UI Symbol" w:hint="eastAsia"/>
            </w:rPr>
            <w:t>☐</w:t>
          </w:r>
        </w:sdtContent>
      </w:sdt>
      <w:r w:rsidR="009A4ED4" w:rsidRPr="008B2F8E">
        <w:rPr>
          <w:rFonts w:ascii="Arial" w:eastAsia="Times New Roman" w:hAnsi="Arial" w:cs="Arial"/>
        </w:rPr>
        <w:t xml:space="preserve"> No    </w:t>
      </w:r>
    </w:p>
    <w:p w14:paraId="2D01A6F9" w14:textId="6A871E91" w:rsidR="00C46145" w:rsidRDefault="00C46145" w:rsidP="00C46145">
      <w:pPr>
        <w:spacing w:after="0" w:line="240" w:lineRule="auto"/>
        <w:rPr>
          <w:rFonts w:eastAsia="Times New Roman"/>
        </w:rPr>
      </w:pPr>
    </w:p>
    <w:p w14:paraId="58A33849" w14:textId="660EB051" w:rsidR="00C46145" w:rsidRDefault="00C46145" w:rsidP="00C46145">
      <w:pPr>
        <w:spacing w:after="0" w:line="240" w:lineRule="auto"/>
        <w:rPr>
          <w:rFonts w:ascii="Arial" w:eastAsia="Times New Roman" w:hAnsi="Arial" w:cs="Arial"/>
          <w:b/>
        </w:rPr>
      </w:pPr>
      <w:r>
        <w:rPr>
          <w:rFonts w:ascii="Arial" w:eastAsia="Times New Roman" w:hAnsi="Arial" w:cs="Arial"/>
          <w:b/>
        </w:rPr>
        <w:lastRenderedPageBreak/>
        <w:t>Auditor Overall Compliance Determination</w:t>
      </w:r>
    </w:p>
    <w:p w14:paraId="08B332B2" w14:textId="77777777" w:rsidR="00C46145" w:rsidRPr="00C026DB" w:rsidRDefault="00C46145" w:rsidP="00C46145">
      <w:pPr>
        <w:spacing w:after="0" w:line="240" w:lineRule="auto"/>
        <w:ind w:left="720"/>
        <w:rPr>
          <w:rFonts w:ascii="Arial" w:eastAsia="Times New Roman" w:hAnsi="Arial" w:cs="Arial"/>
        </w:rPr>
      </w:pPr>
    </w:p>
    <w:p w14:paraId="5DAC98E6" w14:textId="77777777" w:rsidR="00C46145" w:rsidRPr="00C026DB" w:rsidRDefault="00853618" w:rsidP="00C46145">
      <w:pPr>
        <w:spacing w:after="0" w:line="240" w:lineRule="auto"/>
        <w:ind w:left="720"/>
        <w:rPr>
          <w:rFonts w:ascii="Arial" w:eastAsia="Times New Roman" w:hAnsi="Arial" w:cs="Arial"/>
        </w:rPr>
      </w:pPr>
      <w:sdt>
        <w:sdtPr>
          <w:rPr>
            <w:rFonts w:ascii="Arial" w:eastAsia="Times New Roman" w:hAnsi="Arial" w:cs="Arial"/>
            <w:sz w:val="28"/>
            <w:szCs w:val="28"/>
          </w:rPr>
          <w:id w:val="-2110111449"/>
          <w14:checkbox>
            <w14:checked w14:val="0"/>
            <w14:checkedState w14:val="2612" w14:font="MS Gothic"/>
            <w14:uncheckedState w14:val="2610" w14:font="MS Gothic"/>
          </w14:checkbox>
        </w:sdtPr>
        <w:sdtEndPr/>
        <w:sdtContent>
          <w:r w:rsidR="00C46145">
            <w:rPr>
              <w:rFonts w:ascii="MS Gothic" w:eastAsia="MS Gothic" w:hAnsi="MS Gothic" w:cs="Arial" w:hint="eastAsia"/>
              <w:sz w:val="28"/>
              <w:szCs w:val="28"/>
            </w:rPr>
            <w:t>☐</w:t>
          </w:r>
        </w:sdtContent>
      </w:sdt>
      <w:r w:rsidR="00C46145" w:rsidRPr="00C026DB">
        <w:rPr>
          <w:rFonts w:ascii="Arial" w:eastAsia="Times New Roman" w:hAnsi="Arial" w:cs="Arial"/>
        </w:rPr>
        <w:tab/>
      </w:r>
      <w:r w:rsidR="00C46145" w:rsidRPr="00C026DB">
        <w:rPr>
          <w:rFonts w:ascii="Arial" w:eastAsia="Times New Roman" w:hAnsi="Arial" w:cs="Arial"/>
          <w:b/>
        </w:rPr>
        <w:t>Exceeds Standard</w:t>
      </w:r>
      <w:r w:rsidR="00C46145" w:rsidRPr="00C026DB">
        <w:rPr>
          <w:rFonts w:ascii="Arial" w:eastAsia="Times New Roman" w:hAnsi="Arial" w:cs="Arial"/>
        </w:rPr>
        <w:t xml:space="preserve"> (</w:t>
      </w:r>
      <w:r w:rsidR="00C46145" w:rsidRPr="00C026DB">
        <w:rPr>
          <w:rFonts w:ascii="Arial" w:eastAsia="Times New Roman" w:hAnsi="Arial" w:cs="Arial"/>
          <w:i/>
        </w:rPr>
        <w:t>Substantially exceeds requirement of standards</w:t>
      </w:r>
      <w:r w:rsidR="00C46145" w:rsidRPr="00C026DB">
        <w:rPr>
          <w:rFonts w:ascii="Arial" w:eastAsia="Times New Roman" w:hAnsi="Arial" w:cs="Arial"/>
        </w:rPr>
        <w:t>)</w:t>
      </w:r>
    </w:p>
    <w:p w14:paraId="41729F46" w14:textId="77777777" w:rsidR="00C46145" w:rsidRPr="00C026DB" w:rsidRDefault="00C46145" w:rsidP="00C46145">
      <w:pPr>
        <w:spacing w:after="0" w:line="240" w:lineRule="auto"/>
        <w:ind w:left="1440"/>
        <w:rPr>
          <w:rFonts w:ascii="Arial" w:eastAsia="Times New Roman" w:hAnsi="Arial" w:cs="Arial"/>
        </w:rPr>
      </w:pPr>
    </w:p>
    <w:p w14:paraId="65551399" w14:textId="1987E083" w:rsidR="00C46145" w:rsidRPr="00C026DB" w:rsidRDefault="00853618"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1071569904"/>
          <w14:checkbox>
            <w14:checked w14:val="1"/>
            <w14:checkedState w14:val="2612" w14:font="MS Gothic"/>
            <w14:uncheckedState w14:val="2610" w14:font="MS Gothic"/>
          </w14:checkbox>
        </w:sdtPr>
        <w:sdtEndPr/>
        <w:sdtContent>
          <w:r w:rsidR="00667D4C">
            <w:rPr>
              <w:rFonts w:ascii="MS Gothic" w:eastAsia="MS Gothic" w:hAnsi="MS Gothic" w:cs="Arial" w:hint="eastAsia"/>
              <w:sz w:val="28"/>
              <w:szCs w:val="28"/>
            </w:rPr>
            <w:t>☒</w:t>
          </w:r>
        </w:sdtContent>
      </w:sdt>
      <w:r w:rsidR="00C46145" w:rsidRPr="00C026DB">
        <w:rPr>
          <w:rFonts w:ascii="Arial" w:eastAsia="Times New Roman" w:hAnsi="Arial" w:cs="Arial"/>
        </w:rPr>
        <w:tab/>
      </w:r>
      <w:r w:rsidR="00C46145" w:rsidRPr="00C026DB">
        <w:rPr>
          <w:rFonts w:ascii="Arial" w:eastAsia="Times New Roman" w:hAnsi="Arial" w:cs="Arial"/>
          <w:b/>
        </w:rPr>
        <w:t>Meets Standard</w:t>
      </w:r>
      <w:r w:rsidR="00C46145" w:rsidRPr="00C026DB">
        <w:rPr>
          <w:rFonts w:ascii="Arial" w:eastAsia="Times New Roman" w:hAnsi="Arial" w:cs="Arial"/>
        </w:rPr>
        <w:t xml:space="preserve"> (</w:t>
      </w:r>
      <w:r w:rsidR="00C46145" w:rsidRPr="00C026DB">
        <w:rPr>
          <w:rFonts w:ascii="Arial" w:eastAsia="Times New Roman" w:hAnsi="Arial" w:cs="Arial"/>
          <w:i/>
        </w:rPr>
        <w:t>Substantial compliance; complies in all material ways with the standard for the relevant review period</w:t>
      </w:r>
      <w:r w:rsidR="00C46145" w:rsidRPr="00C026DB">
        <w:rPr>
          <w:rFonts w:ascii="Arial" w:eastAsia="Times New Roman" w:hAnsi="Arial" w:cs="Arial"/>
        </w:rPr>
        <w:t>)</w:t>
      </w:r>
    </w:p>
    <w:p w14:paraId="0BDDC640" w14:textId="77777777" w:rsidR="00C46145" w:rsidRPr="00C026DB" w:rsidRDefault="00C46145" w:rsidP="00C46145">
      <w:pPr>
        <w:spacing w:after="0" w:line="240" w:lineRule="auto"/>
        <w:ind w:left="1440"/>
        <w:rPr>
          <w:rFonts w:ascii="Arial" w:eastAsia="Times New Roman" w:hAnsi="Arial" w:cs="Arial"/>
        </w:rPr>
      </w:pPr>
    </w:p>
    <w:p w14:paraId="560B4DC8" w14:textId="77777777" w:rsidR="00C46145" w:rsidRPr="00C026DB" w:rsidRDefault="00853618" w:rsidP="00C46145">
      <w:pPr>
        <w:spacing w:after="0" w:line="240" w:lineRule="auto"/>
        <w:ind w:left="720"/>
        <w:rPr>
          <w:rFonts w:ascii="Arial" w:eastAsia="Times New Roman" w:hAnsi="Arial" w:cs="Arial"/>
        </w:rPr>
      </w:pPr>
      <w:sdt>
        <w:sdtPr>
          <w:rPr>
            <w:rFonts w:ascii="Arial" w:eastAsia="Times New Roman" w:hAnsi="Arial" w:cs="Arial"/>
            <w:sz w:val="28"/>
            <w:szCs w:val="28"/>
          </w:rPr>
          <w:id w:val="-724220310"/>
          <w14:checkbox>
            <w14:checked w14:val="0"/>
            <w14:checkedState w14:val="2612" w14:font="MS Gothic"/>
            <w14:uncheckedState w14:val="2610" w14:font="MS Gothic"/>
          </w14:checkbox>
        </w:sdtPr>
        <w:sdtEndPr/>
        <w:sdtContent>
          <w:r w:rsidR="00C46145">
            <w:rPr>
              <w:rFonts w:ascii="MS Gothic" w:eastAsia="MS Gothic" w:hAnsi="MS Gothic" w:cs="Arial" w:hint="eastAsia"/>
              <w:sz w:val="28"/>
              <w:szCs w:val="28"/>
            </w:rPr>
            <w:t>☐</w:t>
          </w:r>
        </w:sdtContent>
      </w:sdt>
      <w:r w:rsidR="00C46145" w:rsidRPr="00C026DB">
        <w:rPr>
          <w:rFonts w:ascii="Arial" w:eastAsia="Times New Roman" w:hAnsi="Arial" w:cs="Arial"/>
        </w:rPr>
        <w:tab/>
      </w:r>
      <w:r w:rsidR="00C46145" w:rsidRPr="00C026DB">
        <w:rPr>
          <w:rFonts w:ascii="Arial" w:eastAsia="Times New Roman" w:hAnsi="Arial" w:cs="Arial"/>
          <w:b/>
        </w:rPr>
        <w:t>Does Not Meet Standard</w:t>
      </w:r>
      <w:r w:rsidR="00C46145" w:rsidRPr="00C026DB">
        <w:rPr>
          <w:rFonts w:ascii="Arial" w:eastAsia="Times New Roman" w:hAnsi="Arial" w:cs="Arial"/>
        </w:rPr>
        <w:t xml:space="preserve"> (</w:t>
      </w:r>
      <w:r w:rsidR="00C46145" w:rsidRPr="00C026DB">
        <w:rPr>
          <w:rFonts w:ascii="Arial" w:eastAsia="Times New Roman" w:hAnsi="Arial" w:cs="Arial"/>
          <w:i/>
        </w:rPr>
        <w:t>Requires Corrective Action</w:t>
      </w:r>
      <w:r w:rsidR="00C46145" w:rsidRPr="00C026DB">
        <w:rPr>
          <w:rFonts w:ascii="Arial" w:eastAsia="Times New Roman" w:hAnsi="Arial" w:cs="Arial"/>
        </w:rPr>
        <w:t>)</w:t>
      </w:r>
    </w:p>
    <w:p w14:paraId="0AB3C4E8" w14:textId="77777777" w:rsidR="00C46145" w:rsidRDefault="00C46145" w:rsidP="00C46145">
      <w:pPr>
        <w:spacing w:after="0" w:line="240" w:lineRule="auto"/>
        <w:rPr>
          <w:rFonts w:ascii="Arial" w:eastAsia="Times New Roman" w:hAnsi="Arial" w:cs="Arial"/>
          <w:b/>
        </w:rPr>
      </w:pPr>
    </w:p>
    <w:p w14:paraId="2D95A431" w14:textId="0A161B49" w:rsidR="00C46145" w:rsidRPr="00EC3944" w:rsidRDefault="00C46145" w:rsidP="00C46145">
      <w:pPr>
        <w:spacing w:after="0" w:line="240" w:lineRule="auto"/>
        <w:rPr>
          <w:rFonts w:ascii="Arial" w:eastAsia="Times New Roman" w:hAnsi="Arial" w:cs="Arial"/>
          <w:b/>
        </w:rPr>
      </w:pPr>
      <w:r w:rsidRPr="00EC3944">
        <w:rPr>
          <w:rFonts w:ascii="Arial" w:eastAsia="Times New Roman" w:hAnsi="Arial" w:cs="Arial"/>
          <w:b/>
        </w:rPr>
        <w:t>Instructions</w:t>
      </w:r>
      <w:r>
        <w:rPr>
          <w:rFonts w:ascii="Arial" w:eastAsia="Times New Roman" w:hAnsi="Arial" w:cs="Arial"/>
          <w:b/>
        </w:rPr>
        <w:t xml:space="preserve"> for Overall Compliance Determination Narrative</w:t>
      </w:r>
    </w:p>
    <w:p w14:paraId="60C8B035" w14:textId="77777777" w:rsidR="00C46145" w:rsidRPr="00EC3944" w:rsidRDefault="00C46145" w:rsidP="00C46145">
      <w:pPr>
        <w:pStyle w:val="ListParagraph"/>
        <w:spacing w:after="0" w:line="240" w:lineRule="auto"/>
        <w:rPr>
          <w:rFonts w:ascii="Arial" w:eastAsia="Times New Roman" w:hAnsi="Arial" w:cs="Arial"/>
          <w:sz w:val="21"/>
          <w:szCs w:val="21"/>
        </w:rPr>
      </w:pPr>
    </w:p>
    <w:p w14:paraId="0E1CDB3E" w14:textId="77777777" w:rsidR="00C46145" w:rsidRPr="00996DB1" w:rsidRDefault="00C46145" w:rsidP="00C46145">
      <w:pPr>
        <w:spacing w:after="0" w:line="240" w:lineRule="auto"/>
        <w:rPr>
          <w:rFonts w:ascii="Arial" w:eastAsia="Times New Roman" w:hAnsi="Arial" w:cs="Arial"/>
          <w:i/>
          <w:sz w:val="21"/>
          <w:szCs w:val="21"/>
        </w:rPr>
      </w:pPr>
      <w:r w:rsidRPr="00996DB1">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041381EA" w14:textId="77777777" w:rsidR="00C46145" w:rsidRDefault="00C46145" w:rsidP="00C46145">
      <w:pPr>
        <w:spacing w:after="0" w:line="240" w:lineRule="auto"/>
        <w:rPr>
          <w:rFonts w:ascii="Arial" w:eastAsia="Times New Roman" w:hAnsi="Arial" w:cs="Arial"/>
          <w:b/>
        </w:rPr>
      </w:pPr>
    </w:p>
    <w:p w14:paraId="6A920A0E" w14:textId="45EFDEBA" w:rsidR="00C46145" w:rsidRDefault="00667D4C" w:rsidP="00C46145">
      <w:pPr>
        <w:shd w:val="clear" w:color="auto" w:fill="F9F6F6"/>
        <w:spacing w:after="0" w:line="240" w:lineRule="auto"/>
        <w:rPr>
          <w:rFonts w:ascii="Arial" w:eastAsia="Times New Roman" w:hAnsi="Arial" w:cs="Arial"/>
          <w:bCs/>
          <w:sz w:val="21"/>
          <w:szCs w:val="21"/>
          <w:lang w:val="en"/>
        </w:rPr>
      </w:pPr>
      <w:r w:rsidRPr="00667D4C">
        <w:rPr>
          <w:rFonts w:ascii="Arial" w:eastAsia="Times New Roman" w:hAnsi="Arial" w:cs="Arial"/>
          <w:bCs/>
          <w:lang w:val="en"/>
        </w:rPr>
        <w:t>As documented in 115.41 the facility uses a tool that helps to provide services to those individuals who report prior histories of Sexual Abuse. Since Two Bridges is a Jail indicators (a) and (b) do not apply. The facility provided documentation to support individuals who are identified at intake with abuse histories are see</w:t>
      </w:r>
      <w:r w:rsidR="00D178DB">
        <w:rPr>
          <w:rFonts w:ascii="Arial" w:eastAsia="Times New Roman" w:hAnsi="Arial" w:cs="Arial"/>
          <w:bCs/>
          <w:lang w:val="en"/>
        </w:rPr>
        <w:t>n</w:t>
      </w:r>
      <w:r w:rsidRPr="00667D4C">
        <w:rPr>
          <w:rFonts w:ascii="Arial" w:eastAsia="Times New Roman" w:hAnsi="Arial" w:cs="Arial"/>
          <w:bCs/>
          <w:lang w:val="en"/>
        </w:rPr>
        <w:t xml:space="preserve"> by medical and mental health. Medical and Mental health staff provide all inmate</w:t>
      </w:r>
      <w:r w:rsidR="00D178DB">
        <w:rPr>
          <w:rFonts w:ascii="Arial" w:eastAsia="Times New Roman" w:hAnsi="Arial" w:cs="Arial"/>
          <w:bCs/>
          <w:lang w:val="en"/>
        </w:rPr>
        <w:t>s</w:t>
      </w:r>
      <w:r w:rsidRPr="00667D4C">
        <w:rPr>
          <w:rFonts w:ascii="Arial" w:eastAsia="Times New Roman" w:hAnsi="Arial" w:cs="Arial"/>
          <w:bCs/>
          <w:lang w:val="en"/>
        </w:rPr>
        <w:t xml:space="preserve"> at the initial service with notice on the limitations of confidentiality. Inmates were aware if they reported a crime in the facility the medical staff would have to report. Medical and Mental health records are separate from custody records which prevents unnecessary disclosure of information. Since the facility does not service individuals under the age of 18 the portion of indicator (e) does not apply. Screening information is used by the classification team to inform security measures, programming, housing and work assignments.  TBRJ have adopted the electronic management system to ensure known or potential victims and known or potential perpetrators are kept separate. Compliance is based on policy, interviews with Mental Health, Medical and classification officers on of how screening information is used.   </w:t>
      </w:r>
    </w:p>
    <w:p w14:paraId="5CAC8035" w14:textId="128C47EF" w:rsidR="00C46145" w:rsidRDefault="00C46145" w:rsidP="00C46145">
      <w:pPr>
        <w:spacing w:after="0" w:line="240" w:lineRule="auto"/>
        <w:rPr>
          <w:rFonts w:eastAsia="Times New Roman"/>
        </w:rPr>
      </w:pPr>
    </w:p>
    <w:p w14:paraId="24831EBC" w14:textId="77777777" w:rsidR="00C46145" w:rsidRPr="00C46145" w:rsidRDefault="00C46145" w:rsidP="00C46145">
      <w:pPr>
        <w:spacing w:after="0" w:line="240" w:lineRule="auto"/>
        <w:rPr>
          <w:rFonts w:ascii="Arial" w:eastAsia="Times New Roman" w:hAnsi="Arial" w:cs="Arial"/>
          <w:sz w:val="20"/>
          <w:szCs w:val="20"/>
        </w:rPr>
      </w:pPr>
    </w:p>
    <w:p w14:paraId="277E8A4E" w14:textId="15652A7D" w:rsidR="00120F0B" w:rsidRPr="00A17512" w:rsidRDefault="008E26C0" w:rsidP="00A17512">
      <w:pPr>
        <w:shd w:val="clear" w:color="auto" w:fill="E4F8F8"/>
        <w:spacing w:after="0" w:line="240" w:lineRule="auto"/>
        <w:rPr>
          <w:rFonts w:ascii="Arial" w:eastAsia="Times New Roman" w:hAnsi="Arial" w:cs="Arial"/>
          <w:b/>
          <w:bCs/>
          <w:sz w:val="28"/>
          <w:szCs w:val="28"/>
          <w:shd w:val="clear" w:color="auto" w:fill="E4F8F8"/>
          <w:lang w:val="en"/>
        </w:rPr>
      </w:pPr>
      <w:r>
        <w:rPr>
          <w:rFonts w:ascii="Arial" w:eastAsia="Times New Roman" w:hAnsi="Arial" w:cs="Arial"/>
          <w:b/>
          <w:bCs/>
          <w:sz w:val="28"/>
          <w:szCs w:val="28"/>
          <w:shd w:val="clear" w:color="auto" w:fill="E4F8F8"/>
          <w:lang w:val="en"/>
        </w:rPr>
        <w:t xml:space="preserve">Standard </w:t>
      </w:r>
      <w:r w:rsidR="00120F0B" w:rsidRPr="00A17512">
        <w:rPr>
          <w:rFonts w:ascii="Arial" w:eastAsia="Times New Roman" w:hAnsi="Arial" w:cs="Arial"/>
          <w:b/>
          <w:bCs/>
          <w:sz w:val="28"/>
          <w:szCs w:val="28"/>
          <w:shd w:val="clear" w:color="auto" w:fill="E4F8F8"/>
          <w:lang w:val="en"/>
        </w:rPr>
        <w:t xml:space="preserve">115.82: Access to emergency medical and mental health services </w:t>
      </w:r>
    </w:p>
    <w:p w14:paraId="2477ED9E" w14:textId="77777777" w:rsidR="00A17512" w:rsidRDefault="00A17512" w:rsidP="00A17512">
      <w:pPr>
        <w:spacing w:after="0" w:line="240" w:lineRule="auto"/>
        <w:rPr>
          <w:rFonts w:ascii="Arial" w:eastAsia="Times New Roman" w:hAnsi="Arial" w:cs="Arial"/>
          <w:sz w:val="21"/>
          <w:szCs w:val="21"/>
        </w:rPr>
      </w:pPr>
    </w:p>
    <w:p w14:paraId="27E3991F" w14:textId="34862706" w:rsidR="00A17512" w:rsidRPr="008B2F8E" w:rsidRDefault="00A17512" w:rsidP="00A17512">
      <w:pPr>
        <w:spacing w:after="0" w:line="240" w:lineRule="auto"/>
        <w:rPr>
          <w:rFonts w:ascii="Arial" w:eastAsia="Times New Roman" w:hAnsi="Arial" w:cs="Arial"/>
          <w:b/>
        </w:rPr>
      </w:pPr>
      <w:r w:rsidRPr="008B2F8E">
        <w:rPr>
          <w:rFonts w:ascii="Arial" w:eastAsia="Times New Roman" w:hAnsi="Arial" w:cs="Arial"/>
          <w:b/>
        </w:rPr>
        <w:t>All Yes/No Questions Must Be Answered by the Auditor to Complete the Report</w:t>
      </w:r>
    </w:p>
    <w:p w14:paraId="358B94D9" w14:textId="77777777" w:rsidR="00FC6BCE" w:rsidRPr="008B2F8E" w:rsidRDefault="00FC6BCE" w:rsidP="00A17512">
      <w:pPr>
        <w:spacing w:after="0" w:line="240" w:lineRule="auto"/>
      </w:pPr>
    </w:p>
    <w:p w14:paraId="76A2C679" w14:textId="77777777" w:rsidR="00120F0B" w:rsidRPr="008B2F8E" w:rsidRDefault="00120F0B" w:rsidP="00A17512">
      <w:pPr>
        <w:shd w:val="clear" w:color="auto" w:fill="FEF4EC"/>
        <w:spacing w:after="0" w:line="240" w:lineRule="auto"/>
        <w:rPr>
          <w:rFonts w:ascii="Arial" w:eastAsia="Times New Roman" w:hAnsi="Arial" w:cs="Arial"/>
          <w:b/>
        </w:rPr>
      </w:pPr>
      <w:r w:rsidRPr="008B2F8E">
        <w:rPr>
          <w:rFonts w:ascii="Arial" w:eastAsia="Times New Roman" w:hAnsi="Arial" w:cs="Arial"/>
          <w:b/>
        </w:rPr>
        <w:t>115.82 (a)</w:t>
      </w:r>
    </w:p>
    <w:p w14:paraId="21A27657" w14:textId="77777777" w:rsidR="00A17512" w:rsidRPr="008B2F8E" w:rsidRDefault="00A17512" w:rsidP="00A17512">
      <w:pPr>
        <w:spacing w:after="0" w:line="240" w:lineRule="auto"/>
        <w:rPr>
          <w:rFonts w:ascii="Arial" w:eastAsia="Times New Roman" w:hAnsi="Arial" w:cs="Arial"/>
        </w:rPr>
      </w:pPr>
    </w:p>
    <w:p w14:paraId="117546A4" w14:textId="0F3329B5" w:rsidR="009A4ED4" w:rsidRPr="008B2F8E" w:rsidRDefault="00120F0B" w:rsidP="00A17512">
      <w:pPr>
        <w:pStyle w:val="ListParagraph"/>
        <w:numPr>
          <w:ilvl w:val="0"/>
          <w:numId w:val="23"/>
        </w:numPr>
        <w:spacing w:after="0" w:line="240" w:lineRule="auto"/>
        <w:rPr>
          <w:rFonts w:ascii="Arial" w:eastAsia="Times New Roman" w:hAnsi="Arial" w:cs="Arial"/>
        </w:rPr>
      </w:pPr>
      <w:r w:rsidRPr="008B2F8E">
        <w:rPr>
          <w:rFonts w:ascii="Arial" w:eastAsia="Times New Roman" w:hAnsi="Arial" w:cs="Arial"/>
        </w:rPr>
        <w:t>Do inmate victims of sexual abuse receive timely, unimpeded access to emergency medical treatment and crisis intervention services, the nature and scope of which are determined by medical and mental health practitioners according to their professional judgment?</w:t>
      </w:r>
      <w:r w:rsidR="008B1CC2">
        <w:rPr>
          <w:rFonts w:ascii="Arial" w:eastAsia="Times New Roman" w:hAnsi="Arial" w:cs="Arial"/>
        </w:rPr>
        <w:t xml:space="preserve">                     </w:t>
      </w:r>
      <w:r w:rsidRPr="008B2F8E">
        <w:rPr>
          <w:rFonts w:ascii="Arial" w:eastAsia="Times New Roman" w:hAnsi="Arial" w:cs="Arial"/>
        </w:rPr>
        <w:t xml:space="preserve"> </w:t>
      </w:r>
      <w:sdt>
        <w:sdtPr>
          <w:rPr>
            <w:rFonts w:ascii="MS Gothic" w:eastAsia="MS Gothic" w:hAnsi="MS Gothic" w:cs="Segoe UI Symbol"/>
          </w:rPr>
          <w:id w:val="-544219202"/>
          <w14:checkbox>
            <w14:checked w14:val="1"/>
            <w14:checkedState w14:val="2612" w14:font="MS Gothic"/>
            <w14:uncheckedState w14:val="2610" w14:font="MS Gothic"/>
          </w14:checkbox>
        </w:sdtPr>
        <w:sdtEndPr/>
        <w:sdtContent>
          <w:r w:rsidR="00667D4C">
            <w:rPr>
              <w:rFonts w:ascii="MS Gothic" w:eastAsia="MS Gothic" w:hAnsi="MS Gothic" w:cs="Segoe UI Symbol" w:hint="eastAsia"/>
            </w:rPr>
            <w:t>☒</w:t>
          </w:r>
        </w:sdtContent>
      </w:sdt>
      <w:r w:rsidR="009A4ED4" w:rsidRPr="008B2F8E">
        <w:rPr>
          <w:rFonts w:ascii="Arial" w:eastAsia="Times New Roman" w:hAnsi="Arial" w:cs="Arial"/>
        </w:rPr>
        <w:t xml:space="preserve"> Yes   </w:t>
      </w:r>
      <w:sdt>
        <w:sdtPr>
          <w:rPr>
            <w:rFonts w:ascii="MS Gothic" w:eastAsia="MS Gothic" w:hAnsi="MS Gothic" w:cs="Segoe UI Symbol"/>
          </w:rPr>
          <w:id w:val="1980413704"/>
          <w14:checkbox>
            <w14:checked w14:val="0"/>
            <w14:checkedState w14:val="2612" w14:font="MS Gothic"/>
            <w14:uncheckedState w14:val="2610" w14:font="MS Gothic"/>
          </w14:checkbox>
        </w:sdtPr>
        <w:sdtEndPr/>
        <w:sdtContent>
          <w:r w:rsidR="00B54673" w:rsidRPr="00B54673">
            <w:rPr>
              <w:rFonts w:ascii="MS Gothic" w:eastAsia="MS Gothic" w:hAnsi="MS Gothic" w:cs="Segoe UI Symbol" w:hint="eastAsia"/>
            </w:rPr>
            <w:t>☐</w:t>
          </w:r>
        </w:sdtContent>
      </w:sdt>
      <w:r w:rsidR="009A4ED4" w:rsidRPr="008B2F8E">
        <w:rPr>
          <w:rFonts w:ascii="Arial" w:eastAsia="Times New Roman" w:hAnsi="Arial" w:cs="Arial"/>
        </w:rPr>
        <w:t xml:space="preserve"> No    </w:t>
      </w:r>
    </w:p>
    <w:p w14:paraId="5DA4FEA0" w14:textId="77B4D7D0" w:rsidR="00120F0B" w:rsidRPr="008B2F8E" w:rsidRDefault="00120F0B" w:rsidP="00A17512">
      <w:pPr>
        <w:spacing w:after="0" w:line="240" w:lineRule="auto"/>
        <w:rPr>
          <w:rFonts w:ascii="Arial" w:eastAsia="Times New Roman" w:hAnsi="Arial" w:cs="Arial"/>
        </w:rPr>
      </w:pPr>
    </w:p>
    <w:p w14:paraId="48999785" w14:textId="77777777" w:rsidR="00120F0B" w:rsidRPr="008B2F8E" w:rsidRDefault="00120F0B" w:rsidP="00A17512">
      <w:pPr>
        <w:shd w:val="clear" w:color="auto" w:fill="FEF4EC"/>
        <w:spacing w:after="0" w:line="240" w:lineRule="auto"/>
        <w:rPr>
          <w:rFonts w:ascii="Arial" w:eastAsia="Times New Roman" w:hAnsi="Arial" w:cs="Arial"/>
          <w:b/>
        </w:rPr>
      </w:pPr>
      <w:r w:rsidRPr="008B2F8E">
        <w:rPr>
          <w:rFonts w:ascii="Arial" w:eastAsia="Times New Roman" w:hAnsi="Arial" w:cs="Arial"/>
          <w:b/>
        </w:rPr>
        <w:t>115.82 (b)</w:t>
      </w:r>
    </w:p>
    <w:p w14:paraId="171F6B19" w14:textId="77777777" w:rsidR="00A17512" w:rsidRPr="008B2F8E" w:rsidRDefault="00A17512" w:rsidP="00A17512">
      <w:pPr>
        <w:spacing w:after="0" w:line="240" w:lineRule="auto"/>
        <w:rPr>
          <w:rFonts w:ascii="Arial" w:eastAsia="Times New Roman" w:hAnsi="Arial" w:cs="Arial"/>
        </w:rPr>
      </w:pPr>
    </w:p>
    <w:p w14:paraId="7117E90C" w14:textId="2B89558A" w:rsidR="009A4ED4" w:rsidRPr="008B2F8E" w:rsidRDefault="00120F0B" w:rsidP="00A17512">
      <w:pPr>
        <w:pStyle w:val="ListParagraph"/>
        <w:numPr>
          <w:ilvl w:val="0"/>
          <w:numId w:val="23"/>
        </w:numPr>
        <w:spacing w:after="0" w:line="240" w:lineRule="auto"/>
        <w:rPr>
          <w:rFonts w:ascii="Arial" w:eastAsia="Times New Roman" w:hAnsi="Arial" w:cs="Arial"/>
        </w:rPr>
      </w:pPr>
      <w:r w:rsidRPr="008B2F8E">
        <w:rPr>
          <w:rFonts w:ascii="Arial" w:eastAsia="Times New Roman" w:hAnsi="Arial" w:cs="Arial"/>
        </w:rPr>
        <w:t xml:space="preserve">If no qualified medical or mental health practitioners are on duty at the time a report of recent sexual abuse is made, do security staff first responders take preliminary steps to protect the victim pursuant to § 115.62? </w:t>
      </w:r>
      <w:sdt>
        <w:sdtPr>
          <w:rPr>
            <w:rFonts w:ascii="MS Gothic" w:eastAsia="MS Gothic" w:hAnsi="MS Gothic" w:cs="Segoe UI Symbol"/>
          </w:rPr>
          <w:id w:val="556213276"/>
          <w14:checkbox>
            <w14:checked w14:val="1"/>
            <w14:checkedState w14:val="2612" w14:font="MS Gothic"/>
            <w14:uncheckedState w14:val="2610" w14:font="MS Gothic"/>
          </w14:checkbox>
        </w:sdtPr>
        <w:sdtEndPr/>
        <w:sdtContent>
          <w:r w:rsidR="00667D4C">
            <w:rPr>
              <w:rFonts w:ascii="MS Gothic" w:eastAsia="MS Gothic" w:hAnsi="MS Gothic" w:cs="Segoe UI Symbol" w:hint="eastAsia"/>
            </w:rPr>
            <w:t>☒</w:t>
          </w:r>
        </w:sdtContent>
      </w:sdt>
      <w:r w:rsidR="009A4ED4" w:rsidRPr="008B2F8E">
        <w:rPr>
          <w:rFonts w:ascii="Arial" w:eastAsia="Times New Roman" w:hAnsi="Arial" w:cs="Arial"/>
        </w:rPr>
        <w:t xml:space="preserve"> Yes   </w:t>
      </w:r>
      <w:sdt>
        <w:sdtPr>
          <w:rPr>
            <w:rFonts w:ascii="Segoe UI Symbol" w:eastAsia="Times New Roman" w:hAnsi="Segoe UI Symbol" w:cs="Segoe UI Symbol"/>
          </w:rPr>
          <w:id w:val="-1881163245"/>
          <w14:checkbox>
            <w14:checked w14:val="0"/>
            <w14:checkedState w14:val="2612" w14:font="MS Gothic"/>
            <w14:uncheckedState w14:val="2610" w14:font="MS Gothic"/>
          </w14:checkbox>
        </w:sdtPr>
        <w:sdtEndPr/>
        <w:sdtContent>
          <w:r w:rsidR="00B54673">
            <w:rPr>
              <w:rFonts w:ascii="MS Gothic" w:eastAsia="MS Gothic" w:hAnsi="MS Gothic" w:cs="Segoe UI Symbol" w:hint="eastAsia"/>
            </w:rPr>
            <w:t>☐</w:t>
          </w:r>
        </w:sdtContent>
      </w:sdt>
      <w:r w:rsidR="009A4ED4" w:rsidRPr="008B2F8E">
        <w:rPr>
          <w:rFonts w:ascii="Arial" w:eastAsia="Times New Roman" w:hAnsi="Arial" w:cs="Arial"/>
        </w:rPr>
        <w:t xml:space="preserve"> No    </w:t>
      </w:r>
    </w:p>
    <w:p w14:paraId="4756AED8" w14:textId="437592F6" w:rsidR="00120F0B" w:rsidRPr="008B2F8E" w:rsidRDefault="00120F0B" w:rsidP="00A17512">
      <w:pPr>
        <w:spacing w:after="0" w:line="240" w:lineRule="auto"/>
        <w:rPr>
          <w:rFonts w:ascii="Arial" w:eastAsia="Times New Roman" w:hAnsi="Arial" w:cs="Arial"/>
        </w:rPr>
      </w:pPr>
    </w:p>
    <w:p w14:paraId="05D0943C" w14:textId="6DC56CB7" w:rsidR="009A4ED4" w:rsidRPr="008B2F8E" w:rsidRDefault="00120F0B" w:rsidP="00A17512">
      <w:pPr>
        <w:pStyle w:val="ListParagraph"/>
        <w:numPr>
          <w:ilvl w:val="0"/>
          <w:numId w:val="23"/>
        </w:numPr>
        <w:spacing w:after="0" w:line="240" w:lineRule="auto"/>
        <w:rPr>
          <w:rFonts w:ascii="Arial" w:eastAsia="Times New Roman" w:hAnsi="Arial" w:cs="Arial"/>
        </w:rPr>
      </w:pPr>
      <w:r w:rsidRPr="008B2F8E">
        <w:rPr>
          <w:rFonts w:ascii="Arial" w:eastAsia="Times New Roman" w:hAnsi="Arial" w:cs="Arial"/>
        </w:rPr>
        <w:t xml:space="preserve">Do security staff first responders immediately notify the appropriate medical and mental health practitioners? </w:t>
      </w:r>
      <w:sdt>
        <w:sdtPr>
          <w:rPr>
            <w:rFonts w:ascii="MS Gothic" w:eastAsia="MS Gothic" w:hAnsi="MS Gothic" w:cs="Segoe UI Symbol"/>
          </w:rPr>
          <w:id w:val="-1797981747"/>
          <w14:checkbox>
            <w14:checked w14:val="1"/>
            <w14:checkedState w14:val="2612" w14:font="MS Gothic"/>
            <w14:uncheckedState w14:val="2610" w14:font="MS Gothic"/>
          </w14:checkbox>
        </w:sdtPr>
        <w:sdtEndPr/>
        <w:sdtContent>
          <w:r w:rsidR="00667D4C">
            <w:rPr>
              <w:rFonts w:ascii="MS Gothic" w:eastAsia="MS Gothic" w:hAnsi="MS Gothic" w:cs="Segoe UI Symbol" w:hint="eastAsia"/>
            </w:rPr>
            <w:t>☒</w:t>
          </w:r>
        </w:sdtContent>
      </w:sdt>
      <w:r w:rsidR="009A4ED4" w:rsidRPr="008B2F8E">
        <w:rPr>
          <w:rFonts w:ascii="Arial" w:eastAsia="Times New Roman" w:hAnsi="Arial" w:cs="Arial"/>
        </w:rPr>
        <w:t xml:space="preserve"> Yes   </w:t>
      </w:r>
      <w:sdt>
        <w:sdtPr>
          <w:rPr>
            <w:rFonts w:ascii="MS Gothic" w:eastAsia="MS Gothic" w:hAnsi="MS Gothic" w:cs="Segoe UI Symbol"/>
          </w:rPr>
          <w:id w:val="-1767992467"/>
          <w14:checkbox>
            <w14:checked w14:val="0"/>
            <w14:checkedState w14:val="2612" w14:font="MS Gothic"/>
            <w14:uncheckedState w14:val="2610" w14:font="MS Gothic"/>
          </w14:checkbox>
        </w:sdtPr>
        <w:sdtEndPr/>
        <w:sdtContent>
          <w:r w:rsidR="00B54673">
            <w:rPr>
              <w:rFonts w:ascii="MS Gothic" w:eastAsia="MS Gothic" w:hAnsi="MS Gothic" w:cs="Segoe UI Symbol" w:hint="eastAsia"/>
            </w:rPr>
            <w:t>☐</w:t>
          </w:r>
        </w:sdtContent>
      </w:sdt>
      <w:r w:rsidR="009A4ED4" w:rsidRPr="008B2F8E">
        <w:rPr>
          <w:rFonts w:ascii="Arial" w:eastAsia="Times New Roman" w:hAnsi="Arial" w:cs="Arial"/>
        </w:rPr>
        <w:t xml:space="preserve"> No    </w:t>
      </w:r>
    </w:p>
    <w:p w14:paraId="050FB63A" w14:textId="77777777" w:rsidR="00120F0B" w:rsidRPr="008B2F8E" w:rsidRDefault="00120F0B" w:rsidP="00A17512">
      <w:pPr>
        <w:spacing w:after="0" w:line="240" w:lineRule="auto"/>
      </w:pPr>
    </w:p>
    <w:p w14:paraId="46CE8B03" w14:textId="77777777" w:rsidR="00120F0B" w:rsidRPr="008B2F8E" w:rsidRDefault="00120F0B" w:rsidP="00A17512">
      <w:pPr>
        <w:shd w:val="clear" w:color="auto" w:fill="FEF4EC"/>
        <w:spacing w:after="0" w:line="240" w:lineRule="auto"/>
        <w:rPr>
          <w:rFonts w:ascii="Arial" w:eastAsia="Times New Roman" w:hAnsi="Arial" w:cs="Arial"/>
          <w:b/>
        </w:rPr>
      </w:pPr>
      <w:r w:rsidRPr="008B2F8E">
        <w:rPr>
          <w:rFonts w:ascii="Arial" w:eastAsia="Times New Roman" w:hAnsi="Arial" w:cs="Arial"/>
          <w:b/>
        </w:rPr>
        <w:t>115.82 (c)</w:t>
      </w:r>
    </w:p>
    <w:p w14:paraId="3C3B1E4F" w14:textId="77777777" w:rsidR="00A17512" w:rsidRPr="008B2F8E" w:rsidRDefault="00A17512" w:rsidP="00A17512">
      <w:pPr>
        <w:spacing w:after="0" w:line="240" w:lineRule="auto"/>
        <w:rPr>
          <w:rFonts w:ascii="Arial" w:eastAsia="Times New Roman" w:hAnsi="Arial" w:cs="Arial"/>
        </w:rPr>
      </w:pPr>
    </w:p>
    <w:p w14:paraId="2C72CB67" w14:textId="78A58C7B" w:rsidR="009A4ED4" w:rsidRPr="008B2F8E" w:rsidRDefault="00120F0B" w:rsidP="00A17512">
      <w:pPr>
        <w:pStyle w:val="ListParagraph"/>
        <w:numPr>
          <w:ilvl w:val="0"/>
          <w:numId w:val="24"/>
        </w:numPr>
        <w:spacing w:after="0" w:line="240" w:lineRule="auto"/>
        <w:rPr>
          <w:rFonts w:ascii="Arial" w:eastAsia="Times New Roman" w:hAnsi="Arial" w:cs="Arial"/>
        </w:rPr>
      </w:pPr>
      <w:r w:rsidRPr="008B2F8E">
        <w:rPr>
          <w:rFonts w:ascii="Arial" w:eastAsia="Times New Roman" w:hAnsi="Arial" w:cs="Arial"/>
        </w:rPr>
        <w:t xml:space="preserve">Are inmate victims of sexual abuse offered timely information about and timely access to emergency contraception and sexually transmitted infections prophylaxis, in accordance with professionally accepted standards of care, where medically appropriate? </w:t>
      </w:r>
      <w:sdt>
        <w:sdtPr>
          <w:rPr>
            <w:rFonts w:ascii="MS Gothic" w:eastAsia="MS Gothic" w:hAnsi="MS Gothic" w:cs="Segoe UI Symbol"/>
          </w:rPr>
          <w:id w:val="1483503452"/>
          <w14:checkbox>
            <w14:checked w14:val="1"/>
            <w14:checkedState w14:val="2612" w14:font="MS Gothic"/>
            <w14:uncheckedState w14:val="2610" w14:font="MS Gothic"/>
          </w14:checkbox>
        </w:sdtPr>
        <w:sdtEndPr/>
        <w:sdtContent>
          <w:r w:rsidR="00667D4C">
            <w:rPr>
              <w:rFonts w:ascii="MS Gothic" w:eastAsia="MS Gothic" w:hAnsi="MS Gothic" w:cs="Segoe UI Symbol" w:hint="eastAsia"/>
            </w:rPr>
            <w:t>☒</w:t>
          </w:r>
        </w:sdtContent>
      </w:sdt>
      <w:r w:rsidR="009A4ED4" w:rsidRPr="008B2F8E">
        <w:rPr>
          <w:rFonts w:ascii="Arial" w:eastAsia="Times New Roman" w:hAnsi="Arial" w:cs="Arial"/>
        </w:rPr>
        <w:t xml:space="preserve"> Yes   </w:t>
      </w:r>
      <w:sdt>
        <w:sdtPr>
          <w:rPr>
            <w:rFonts w:ascii="Segoe UI Symbol" w:eastAsia="Times New Roman" w:hAnsi="Segoe UI Symbol" w:cs="Segoe UI Symbol"/>
          </w:rPr>
          <w:id w:val="1829867484"/>
          <w14:checkbox>
            <w14:checked w14:val="0"/>
            <w14:checkedState w14:val="2612" w14:font="MS Gothic"/>
            <w14:uncheckedState w14:val="2610" w14:font="MS Gothic"/>
          </w14:checkbox>
        </w:sdtPr>
        <w:sdtEndPr/>
        <w:sdtContent>
          <w:r w:rsidR="00B54673">
            <w:rPr>
              <w:rFonts w:ascii="MS Gothic" w:eastAsia="MS Gothic" w:hAnsi="MS Gothic" w:cs="Segoe UI Symbol" w:hint="eastAsia"/>
            </w:rPr>
            <w:t>☐</w:t>
          </w:r>
        </w:sdtContent>
      </w:sdt>
      <w:r w:rsidR="009A4ED4" w:rsidRPr="008B2F8E">
        <w:rPr>
          <w:rFonts w:ascii="Arial" w:eastAsia="Times New Roman" w:hAnsi="Arial" w:cs="Arial"/>
        </w:rPr>
        <w:t xml:space="preserve"> No    </w:t>
      </w:r>
    </w:p>
    <w:p w14:paraId="33E32671" w14:textId="77777777" w:rsidR="00120F0B" w:rsidRPr="008B2F8E" w:rsidRDefault="00120F0B" w:rsidP="00A17512">
      <w:pPr>
        <w:spacing w:after="0" w:line="240" w:lineRule="auto"/>
      </w:pPr>
    </w:p>
    <w:p w14:paraId="2C468F66" w14:textId="77777777" w:rsidR="00120F0B" w:rsidRPr="008B2F8E" w:rsidRDefault="00120F0B" w:rsidP="00A17512">
      <w:pPr>
        <w:shd w:val="clear" w:color="auto" w:fill="FEF4EC"/>
        <w:spacing w:after="0" w:line="240" w:lineRule="auto"/>
        <w:rPr>
          <w:rFonts w:ascii="Arial" w:eastAsia="Times New Roman" w:hAnsi="Arial" w:cs="Arial"/>
          <w:b/>
        </w:rPr>
      </w:pPr>
      <w:r w:rsidRPr="008B2F8E">
        <w:rPr>
          <w:rFonts w:ascii="Arial" w:eastAsia="Times New Roman" w:hAnsi="Arial" w:cs="Arial"/>
          <w:b/>
        </w:rPr>
        <w:t>115.82 (d)</w:t>
      </w:r>
    </w:p>
    <w:p w14:paraId="267A7A9C" w14:textId="77777777" w:rsidR="00A17512" w:rsidRPr="008B2F8E" w:rsidRDefault="00A17512" w:rsidP="00A17512">
      <w:pPr>
        <w:spacing w:after="0" w:line="240" w:lineRule="auto"/>
        <w:rPr>
          <w:rFonts w:ascii="Arial" w:eastAsia="Times New Roman" w:hAnsi="Arial" w:cs="Arial"/>
        </w:rPr>
      </w:pPr>
    </w:p>
    <w:p w14:paraId="269F8CA2" w14:textId="04422F4A" w:rsidR="009A4ED4" w:rsidRPr="008B2F8E" w:rsidRDefault="00120F0B" w:rsidP="00A17512">
      <w:pPr>
        <w:pStyle w:val="ListParagraph"/>
        <w:numPr>
          <w:ilvl w:val="0"/>
          <w:numId w:val="24"/>
        </w:numPr>
        <w:spacing w:after="0" w:line="240" w:lineRule="auto"/>
        <w:rPr>
          <w:rFonts w:ascii="Arial" w:eastAsia="Times New Roman" w:hAnsi="Arial" w:cs="Arial"/>
        </w:rPr>
      </w:pPr>
      <w:r w:rsidRPr="008B2F8E">
        <w:rPr>
          <w:rFonts w:ascii="Arial" w:eastAsia="Times New Roman" w:hAnsi="Arial" w:cs="Arial"/>
        </w:rPr>
        <w:t>Are treatment services provided to the victim without financial cost and regardless of whether the victim names the abuser or cooperates with any investigation arising out of the incident?</w:t>
      </w:r>
      <w:r w:rsidR="00A17512" w:rsidRPr="008B2F8E">
        <w:rPr>
          <w:rFonts w:ascii="Arial" w:eastAsia="Times New Roman" w:hAnsi="Arial" w:cs="Arial"/>
        </w:rPr>
        <w:t xml:space="preserve">                 </w:t>
      </w:r>
      <w:r w:rsidRPr="008B2F8E">
        <w:rPr>
          <w:rFonts w:ascii="Arial" w:eastAsia="Times New Roman" w:hAnsi="Arial" w:cs="Arial"/>
        </w:rPr>
        <w:t xml:space="preserve"> </w:t>
      </w:r>
      <w:sdt>
        <w:sdtPr>
          <w:rPr>
            <w:rFonts w:ascii="MS Gothic" w:eastAsia="MS Gothic" w:hAnsi="MS Gothic" w:cs="Segoe UI Symbol"/>
          </w:rPr>
          <w:id w:val="-540822730"/>
          <w14:checkbox>
            <w14:checked w14:val="1"/>
            <w14:checkedState w14:val="2612" w14:font="MS Gothic"/>
            <w14:uncheckedState w14:val="2610" w14:font="MS Gothic"/>
          </w14:checkbox>
        </w:sdtPr>
        <w:sdtEndPr/>
        <w:sdtContent>
          <w:r w:rsidR="00667D4C">
            <w:rPr>
              <w:rFonts w:ascii="MS Gothic" w:eastAsia="MS Gothic" w:hAnsi="MS Gothic" w:cs="Segoe UI Symbol" w:hint="eastAsia"/>
            </w:rPr>
            <w:t>☒</w:t>
          </w:r>
        </w:sdtContent>
      </w:sdt>
      <w:r w:rsidR="009A4ED4" w:rsidRPr="008B2F8E">
        <w:rPr>
          <w:rFonts w:ascii="Arial" w:eastAsia="Times New Roman" w:hAnsi="Arial" w:cs="Arial"/>
        </w:rPr>
        <w:t xml:space="preserve"> Yes   </w:t>
      </w:r>
      <w:sdt>
        <w:sdtPr>
          <w:rPr>
            <w:rFonts w:ascii="Segoe UI Symbol" w:eastAsia="Times New Roman" w:hAnsi="Segoe UI Symbol" w:cs="Segoe UI Symbol"/>
          </w:rPr>
          <w:id w:val="-2121984332"/>
          <w14:checkbox>
            <w14:checked w14:val="0"/>
            <w14:checkedState w14:val="2612" w14:font="MS Gothic"/>
            <w14:uncheckedState w14:val="2610" w14:font="MS Gothic"/>
          </w14:checkbox>
        </w:sdtPr>
        <w:sdtEndPr/>
        <w:sdtContent>
          <w:r w:rsidR="00B54673">
            <w:rPr>
              <w:rFonts w:ascii="MS Gothic" w:eastAsia="MS Gothic" w:hAnsi="MS Gothic" w:cs="Segoe UI Symbol" w:hint="eastAsia"/>
            </w:rPr>
            <w:t>☐</w:t>
          </w:r>
        </w:sdtContent>
      </w:sdt>
      <w:r w:rsidR="009A4ED4" w:rsidRPr="008B2F8E">
        <w:rPr>
          <w:rFonts w:ascii="Arial" w:eastAsia="Times New Roman" w:hAnsi="Arial" w:cs="Arial"/>
        </w:rPr>
        <w:t xml:space="preserve"> No    </w:t>
      </w:r>
    </w:p>
    <w:p w14:paraId="29F8076F" w14:textId="6CA0CCEC" w:rsidR="00120F0B" w:rsidRPr="00120F0B" w:rsidRDefault="00120F0B" w:rsidP="00120F0B">
      <w:pPr>
        <w:spacing w:after="0" w:line="240" w:lineRule="auto"/>
        <w:rPr>
          <w:rFonts w:ascii="Arial" w:eastAsia="Times New Roman" w:hAnsi="Arial" w:cs="Arial"/>
          <w:sz w:val="21"/>
          <w:szCs w:val="21"/>
        </w:rPr>
      </w:pPr>
    </w:p>
    <w:p w14:paraId="43B2C5F6" w14:textId="3A2141A4" w:rsidR="00C46145" w:rsidRDefault="00C46145" w:rsidP="00C46145">
      <w:pPr>
        <w:spacing w:after="0" w:line="240" w:lineRule="auto"/>
        <w:rPr>
          <w:rFonts w:ascii="Arial" w:eastAsia="Times New Roman" w:hAnsi="Arial" w:cs="Arial"/>
          <w:b/>
        </w:rPr>
      </w:pPr>
      <w:r>
        <w:rPr>
          <w:rFonts w:ascii="Arial" w:eastAsia="Times New Roman" w:hAnsi="Arial" w:cs="Arial"/>
          <w:b/>
        </w:rPr>
        <w:t>Auditor Overall Compliance Determination</w:t>
      </w:r>
    </w:p>
    <w:p w14:paraId="3C6158EA" w14:textId="77777777" w:rsidR="00C46145" w:rsidRPr="00C026DB" w:rsidRDefault="00C46145" w:rsidP="00C46145">
      <w:pPr>
        <w:spacing w:after="0" w:line="240" w:lineRule="auto"/>
        <w:ind w:left="720"/>
        <w:rPr>
          <w:rFonts w:ascii="Arial" w:eastAsia="Times New Roman" w:hAnsi="Arial" w:cs="Arial"/>
        </w:rPr>
      </w:pPr>
    </w:p>
    <w:p w14:paraId="7D9CEE15" w14:textId="77777777" w:rsidR="00C46145" w:rsidRPr="00C026DB" w:rsidRDefault="00853618" w:rsidP="00C46145">
      <w:pPr>
        <w:spacing w:after="0" w:line="240" w:lineRule="auto"/>
        <w:ind w:left="720"/>
        <w:rPr>
          <w:rFonts w:ascii="Arial" w:eastAsia="Times New Roman" w:hAnsi="Arial" w:cs="Arial"/>
        </w:rPr>
      </w:pPr>
      <w:sdt>
        <w:sdtPr>
          <w:rPr>
            <w:rFonts w:ascii="Arial" w:eastAsia="Times New Roman" w:hAnsi="Arial" w:cs="Arial"/>
            <w:sz w:val="28"/>
            <w:szCs w:val="28"/>
          </w:rPr>
          <w:id w:val="1053739441"/>
          <w14:checkbox>
            <w14:checked w14:val="0"/>
            <w14:checkedState w14:val="2612" w14:font="MS Gothic"/>
            <w14:uncheckedState w14:val="2610" w14:font="MS Gothic"/>
          </w14:checkbox>
        </w:sdtPr>
        <w:sdtEndPr/>
        <w:sdtContent>
          <w:r w:rsidR="00C46145">
            <w:rPr>
              <w:rFonts w:ascii="MS Gothic" w:eastAsia="MS Gothic" w:hAnsi="MS Gothic" w:cs="Arial" w:hint="eastAsia"/>
              <w:sz w:val="28"/>
              <w:szCs w:val="28"/>
            </w:rPr>
            <w:t>☐</w:t>
          </w:r>
        </w:sdtContent>
      </w:sdt>
      <w:r w:rsidR="00C46145" w:rsidRPr="00C026DB">
        <w:rPr>
          <w:rFonts w:ascii="Arial" w:eastAsia="Times New Roman" w:hAnsi="Arial" w:cs="Arial"/>
        </w:rPr>
        <w:tab/>
      </w:r>
      <w:r w:rsidR="00C46145" w:rsidRPr="00C026DB">
        <w:rPr>
          <w:rFonts w:ascii="Arial" w:eastAsia="Times New Roman" w:hAnsi="Arial" w:cs="Arial"/>
          <w:b/>
        </w:rPr>
        <w:t>Exceeds Standard</w:t>
      </w:r>
      <w:r w:rsidR="00C46145" w:rsidRPr="00C026DB">
        <w:rPr>
          <w:rFonts w:ascii="Arial" w:eastAsia="Times New Roman" w:hAnsi="Arial" w:cs="Arial"/>
        </w:rPr>
        <w:t xml:space="preserve"> (</w:t>
      </w:r>
      <w:r w:rsidR="00C46145" w:rsidRPr="00C026DB">
        <w:rPr>
          <w:rFonts w:ascii="Arial" w:eastAsia="Times New Roman" w:hAnsi="Arial" w:cs="Arial"/>
          <w:i/>
        </w:rPr>
        <w:t>Substantially exceeds requirement of standards</w:t>
      </w:r>
      <w:r w:rsidR="00C46145" w:rsidRPr="00C026DB">
        <w:rPr>
          <w:rFonts w:ascii="Arial" w:eastAsia="Times New Roman" w:hAnsi="Arial" w:cs="Arial"/>
        </w:rPr>
        <w:t>)</w:t>
      </w:r>
    </w:p>
    <w:p w14:paraId="08669D1C" w14:textId="77777777" w:rsidR="00C46145" w:rsidRPr="00C026DB" w:rsidRDefault="00C46145" w:rsidP="00C46145">
      <w:pPr>
        <w:spacing w:after="0" w:line="240" w:lineRule="auto"/>
        <w:ind w:left="1440"/>
        <w:rPr>
          <w:rFonts w:ascii="Arial" w:eastAsia="Times New Roman" w:hAnsi="Arial" w:cs="Arial"/>
        </w:rPr>
      </w:pPr>
    </w:p>
    <w:p w14:paraId="63A5E9DA" w14:textId="41A40CBB" w:rsidR="00C46145" w:rsidRPr="00C026DB" w:rsidRDefault="00853618"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126861437"/>
          <w14:checkbox>
            <w14:checked w14:val="1"/>
            <w14:checkedState w14:val="2612" w14:font="MS Gothic"/>
            <w14:uncheckedState w14:val="2610" w14:font="MS Gothic"/>
          </w14:checkbox>
        </w:sdtPr>
        <w:sdtEndPr/>
        <w:sdtContent>
          <w:r w:rsidR="00667D4C">
            <w:rPr>
              <w:rFonts w:ascii="MS Gothic" w:eastAsia="MS Gothic" w:hAnsi="MS Gothic" w:cs="Arial" w:hint="eastAsia"/>
              <w:sz w:val="28"/>
              <w:szCs w:val="28"/>
            </w:rPr>
            <w:t>☒</w:t>
          </w:r>
        </w:sdtContent>
      </w:sdt>
      <w:r w:rsidR="00C46145" w:rsidRPr="00C026DB">
        <w:rPr>
          <w:rFonts w:ascii="Arial" w:eastAsia="Times New Roman" w:hAnsi="Arial" w:cs="Arial"/>
        </w:rPr>
        <w:tab/>
      </w:r>
      <w:r w:rsidR="00C46145" w:rsidRPr="00C026DB">
        <w:rPr>
          <w:rFonts w:ascii="Arial" w:eastAsia="Times New Roman" w:hAnsi="Arial" w:cs="Arial"/>
          <w:b/>
        </w:rPr>
        <w:t>Meets Standard</w:t>
      </w:r>
      <w:r w:rsidR="00C46145" w:rsidRPr="00C026DB">
        <w:rPr>
          <w:rFonts w:ascii="Arial" w:eastAsia="Times New Roman" w:hAnsi="Arial" w:cs="Arial"/>
        </w:rPr>
        <w:t xml:space="preserve"> (</w:t>
      </w:r>
      <w:r w:rsidR="00C46145" w:rsidRPr="00C026DB">
        <w:rPr>
          <w:rFonts w:ascii="Arial" w:eastAsia="Times New Roman" w:hAnsi="Arial" w:cs="Arial"/>
          <w:i/>
        </w:rPr>
        <w:t>Substantial compliance; complies in all material ways with the standard for the relevant review period</w:t>
      </w:r>
      <w:r w:rsidR="00C46145" w:rsidRPr="00C026DB">
        <w:rPr>
          <w:rFonts w:ascii="Arial" w:eastAsia="Times New Roman" w:hAnsi="Arial" w:cs="Arial"/>
        </w:rPr>
        <w:t>)</w:t>
      </w:r>
    </w:p>
    <w:p w14:paraId="6F093040" w14:textId="77777777" w:rsidR="00C46145" w:rsidRPr="00C026DB" w:rsidRDefault="00C46145" w:rsidP="00C46145">
      <w:pPr>
        <w:spacing w:after="0" w:line="240" w:lineRule="auto"/>
        <w:ind w:left="1440"/>
        <w:rPr>
          <w:rFonts w:ascii="Arial" w:eastAsia="Times New Roman" w:hAnsi="Arial" w:cs="Arial"/>
        </w:rPr>
      </w:pPr>
    </w:p>
    <w:p w14:paraId="4E8D0235" w14:textId="77777777" w:rsidR="00C46145" w:rsidRPr="00C026DB" w:rsidRDefault="00853618" w:rsidP="00C46145">
      <w:pPr>
        <w:spacing w:after="0" w:line="240" w:lineRule="auto"/>
        <w:ind w:left="720"/>
        <w:rPr>
          <w:rFonts w:ascii="Arial" w:eastAsia="Times New Roman" w:hAnsi="Arial" w:cs="Arial"/>
        </w:rPr>
      </w:pPr>
      <w:sdt>
        <w:sdtPr>
          <w:rPr>
            <w:rFonts w:ascii="Arial" w:eastAsia="Times New Roman" w:hAnsi="Arial" w:cs="Arial"/>
            <w:sz w:val="28"/>
            <w:szCs w:val="28"/>
          </w:rPr>
          <w:id w:val="-618683255"/>
          <w14:checkbox>
            <w14:checked w14:val="0"/>
            <w14:checkedState w14:val="2612" w14:font="MS Gothic"/>
            <w14:uncheckedState w14:val="2610" w14:font="MS Gothic"/>
          </w14:checkbox>
        </w:sdtPr>
        <w:sdtEndPr/>
        <w:sdtContent>
          <w:r w:rsidR="00C46145">
            <w:rPr>
              <w:rFonts w:ascii="MS Gothic" w:eastAsia="MS Gothic" w:hAnsi="MS Gothic" w:cs="Arial" w:hint="eastAsia"/>
              <w:sz w:val="28"/>
              <w:szCs w:val="28"/>
            </w:rPr>
            <w:t>☐</w:t>
          </w:r>
        </w:sdtContent>
      </w:sdt>
      <w:r w:rsidR="00C46145" w:rsidRPr="00C026DB">
        <w:rPr>
          <w:rFonts w:ascii="Arial" w:eastAsia="Times New Roman" w:hAnsi="Arial" w:cs="Arial"/>
        </w:rPr>
        <w:tab/>
      </w:r>
      <w:r w:rsidR="00C46145" w:rsidRPr="00C026DB">
        <w:rPr>
          <w:rFonts w:ascii="Arial" w:eastAsia="Times New Roman" w:hAnsi="Arial" w:cs="Arial"/>
          <w:b/>
        </w:rPr>
        <w:t>Does Not Meet Standard</w:t>
      </w:r>
      <w:r w:rsidR="00C46145" w:rsidRPr="00C026DB">
        <w:rPr>
          <w:rFonts w:ascii="Arial" w:eastAsia="Times New Roman" w:hAnsi="Arial" w:cs="Arial"/>
        </w:rPr>
        <w:t xml:space="preserve"> (</w:t>
      </w:r>
      <w:r w:rsidR="00C46145" w:rsidRPr="00C026DB">
        <w:rPr>
          <w:rFonts w:ascii="Arial" w:eastAsia="Times New Roman" w:hAnsi="Arial" w:cs="Arial"/>
          <w:i/>
        </w:rPr>
        <w:t>Requires Corrective Action</w:t>
      </w:r>
      <w:r w:rsidR="00C46145" w:rsidRPr="00C026DB">
        <w:rPr>
          <w:rFonts w:ascii="Arial" w:eastAsia="Times New Roman" w:hAnsi="Arial" w:cs="Arial"/>
        </w:rPr>
        <w:t>)</w:t>
      </w:r>
    </w:p>
    <w:p w14:paraId="129A87F1" w14:textId="77777777" w:rsidR="00C46145" w:rsidRDefault="00C46145" w:rsidP="00C46145">
      <w:pPr>
        <w:spacing w:after="0" w:line="240" w:lineRule="auto"/>
        <w:rPr>
          <w:rFonts w:ascii="Arial" w:eastAsia="Times New Roman" w:hAnsi="Arial" w:cs="Arial"/>
          <w:b/>
        </w:rPr>
      </w:pPr>
    </w:p>
    <w:p w14:paraId="4D5DF67A" w14:textId="1BFFA5C4" w:rsidR="00C46145" w:rsidRPr="00EC3944" w:rsidRDefault="00C46145" w:rsidP="00C46145">
      <w:pPr>
        <w:spacing w:after="0" w:line="240" w:lineRule="auto"/>
        <w:rPr>
          <w:rFonts w:ascii="Arial" w:eastAsia="Times New Roman" w:hAnsi="Arial" w:cs="Arial"/>
          <w:b/>
        </w:rPr>
      </w:pPr>
      <w:r w:rsidRPr="00EC3944">
        <w:rPr>
          <w:rFonts w:ascii="Arial" w:eastAsia="Times New Roman" w:hAnsi="Arial" w:cs="Arial"/>
          <w:b/>
        </w:rPr>
        <w:t>Instructions</w:t>
      </w:r>
      <w:r>
        <w:rPr>
          <w:rFonts w:ascii="Arial" w:eastAsia="Times New Roman" w:hAnsi="Arial" w:cs="Arial"/>
          <w:b/>
        </w:rPr>
        <w:t xml:space="preserve"> for Overall Compliance Determination Narrative</w:t>
      </w:r>
    </w:p>
    <w:p w14:paraId="28C57C91" w14:textId="77777777" w:rsidR="00C46145" w:rsidRPr="00EC3944" w:rsidRDefault="00C46145" w:rsidP="00C46145">
      <w:pPr>
        <w:pStyle w:val="ListParagraph"/>
        <w:spacing w:after="0" w:line="240" w:lineRule="auto"/>
        <w:rPr>
          <w:rFonts w:ascii="Arial" w:eastAsia="Times New Roman" w:hAnsi="Arial" w:cs="Arial"/>
          <w:sz w:val="21"/>
          <w:szCs w:val="21"/>
        </w:rPr>
      </w:pPr>
    </w:p>
    <w:p w14:paraId="3B487CC6" w14:textId="77777777" w:rsidR="00C46145" w:rsidRPr="00996DB1" w:rsidRDefault="00C46145" w:rsidP="00C46145">
      <w:pPr>
        <w:spacing w:after="0" w:line="240" w:lineRule="auto"/>
        <w:rPr>
          <w:rFonts w:ascii="Arial" w:eastAsia="Times New Roman" w:hAnsi="Arial" w:cs="Arial"/>
          <w:i/>
          <w:sz w:val="21"/>
          <w:szCs w:val="21"/>
        </w:rPr>
      </w:pPr>
      <w:r w:rsidRPr="00996DB1">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66E79750" w14:textId="77777777" w:rsidR="00C46145" w:rsidRDefault="00C46145" w:rsidP="00C46145">
      <w:pPr>
        <w:spacing w:after="0" w:line="240" w:lineRule="auto"/>
        <w:rPr>
          <w:rFonts w:ascii="Arial" w:eastAsia="Times New Roman" w:hAnsi="Arial" w:cs="Arial"/>
          <w:b/>
        </w:rPr>
      </w:pPr>
    </w:p>
    <w:p w14:paraId="139A0D76" w14:textId="1E4052F9" w:rsidR="00C46145" w:rsidRDefault="00667D4C" w:rsidP="00C46145">
      <w:pPr>
        <w:shd w:val="clear" w:color="auto" w:fill="F9F6F6"/>
        <w:spacing w:after="0" w:line="240" w:lineRule="auto"/>
        <w:rPr>
          <w:rFonts w:ascii="Arial" w:eastAsia="Times New Roman" w:hAnsi="Arial" w:cs="Arial"/>
          <w:bCs/>
          <w:sz w:val="21"/>
          <w:szCs w:val="21"/>
          <w:lang w:val="en"/>
        </w:rPr>
      </w:pPr>
      <w:r w:rsidRPr="00667D4C">
        <w:rPr>
          <w:rFonts w:ascii="Arial" w:eastAsia="Times New Roman" w:hAnsi="Arial" w:cs="Arial"/>
          <w:bCs/>
          <w:lang w:val="en"/>
        </w:rPr>
        <w:t>Two Bridges Regional Jail has a plan to provide unimpeded access to emergency medical treatment. The facility has developed a</w:t>
      </w:r>
      <w:r w:rsidR="00D178DB">
        <w:rPr>
          <w:rFonts w:ascii="Arial" w:eastAsia="Times New Roman" w:hAnsi="Arial" w:cs="Arial"/>
          <w:bCs/>
          <w:lang w:val="en"/>
        </w:rPr>
        <w:t>n</w:t>
      </w:r>
      <w:r w:rsidRPr="00667D4C">
        <w:rPr>
          <w:rFonts w:ascii="Arial" w:eastAsia="Times New Roman" w:hAnsi="Arial" w:cs="Arial"/>
          <w:bCs/>
          <w:lang w:val="en"/>
        </w:rPr>
        <w:t xml:space="preserve"> emergency response plan which helps direct staff in the decision process during a PREA event. The plan ensures, consistent with facility policy (19.114), timely access to medical services. Nursing staff are available around the clock at TBRJ as provided by their contractor </w:t>
      </w:r>
      <w:proofErr w:type="spellStart"/>
      <w:r w:rsidRPr="00667D4C">
        <w:rPr>
          <w:rFonts w:ascii="Arial" w:eastAsia="Times New Roman" w:hAnsi="Arial" w:cs="Arial"/>
          <w:bCs/>
          <w:lang w:val="en"/>
        </w:rPr>
        <w:t>Medpro</w:t>
      </w:r>
      <w:proofErr w:type="spellEnd"/>
      <w:r w:rsidRPr="00667D4C">
        <w:rPr>
          <w:rFonts w:ascii="Arial" w:eastAsia="Times New Roman" w:hAnsi="Arial" w:cs="Arial"/>
          <w:bCs/>
          <w:lang w:val="en"/>
        </w:rPr>
        <w:t xml:space="preserve"> Associates. The facility has one fulltime Mental Health Worker through </w:t>
      </w:r>
      <w:proofErr w:type="spellStart"/>
      <w:r w:rsidRPr="00667D4C">
        <w:rPr>
          <w:rFonts w:ascii="Arial" w:eastAsia="Times New Roman" w:hAnsi="Arial" w:cs="Arial"/>
          <w:bCs/>
          <w:lang w:val="en"/>
        </w:rPr>
        <w:t>Medpro</w:t>
      </w:r>
      <w:proofErr w:type="spellEnd"/>
      <w:r w:rsidRPr="00667D4C">
        <w:rPr>
          <w:rFonts w:ascii="Arial" w:eastAsia="Times New Roman" w:hAnsi="Arial" w:cs="Arial"/>
          <w:bCs/>
          <w:lang w:val="en"/>
        </w:rPr>
        <w:t xml:space="preserve"> who provides on call consultation to the facility when not on site. Compliance is based on the services in place to respond to a PREA emergency, the documentation of response in the 2017 case, interviews with medical and mental health staff. The Auditor also took into consideration that the facility has fostered a relationship with Sexual Assault Support Services of Mid-Coast Maine (SASSMM). The Mental Health Staff has referred cases to SASSMM who have reported prior abuse histories.</w:t>
      </w:r>
    </w:p>
    <w:p w14:paraId="43E48B6D" w14:textId="77777777" w:rsidR="00C46145" w:rsidRDefault="00C46145"/>
    <w:p w14:paraId="445719F0" w14:textId="5B0953B3" w:rsidR="00120F0B" w:rsidRPr="00120F0B" w:rsidRDefault="008E26C0" w:rsidP="00120F0B">
      <w:pPr>
        <w:spacing w:after="0" w:line="240" w:lineRule="auto"/>
        <w:rPr>
          <w:rFonts w:ascii="Arial" w:eastAsia="Times New Roman" w:hAnsi="Arial" w:cs="Arial"/>
          <w:b/>
          <w:bCs/>
          <w:sz w:val="24"/>
          <w:szCs w:val="24"/>
          <w:lang w:val="en"/>
        </w:rPr>
      </w:pPr>
      <w:r>
        <w:rPr>
          <w:rFonts w:ascii="Arial" w:eastAsia="Times New Roman" w:hAnsi="Arial" w:cs="Arial"/>
          <w:b/>
          <w:bCs/>
          <w:sz w:val="28"/>
          <w:szCs w:val="28"/>
          <w:shd w:val="clear" w:color="auto" w:fill="E4F8F8"/>
          <w:lang w:val="en"/>
        </w:rPr>
        <w:t xml:space="preserve">Standard </w:t>
      </w:r>
      <w:r w:rsidR="00120F0B" w:rsidRPr="008E26C0">
        <w:rPr>
          <w:rFonts w:ascii="Arial" w:eastAsia="Times New Roman" w:hAnsi="Arial" w:cs="Arial"/>
          <w:b/>
          <w:bCs/>
          <w:sz w:val="28"/>
          <w:szCs w:val="28"/>
          <w:shd w:val="clear" w:color="auto" w:fill="E4F8F8"/>
          <w:lang w:val="en"/>
        </w:rPr>
        <w:t>115.83: Ongoing medical and mental health care for sexual abuse victims and abusers</w:t>
      </w:r>
      <w:r w:rsidR="00120F0B" w:rsidRPr="00120F0B">
        <w:rPr>
          <w:rFonts w:ascii="Arial" w:eastAsia="Times New Roman" w:hAnsi="Arial" w:cs="Arial"/>
          <w:b/>
          <w:bCs/>
          <w:sz w:val="24"/>
          <w:szCs w:val="24"/>
          <w:lang w:val="en"/>
        </w:rPr>
        <w:t xml:space="preserve"> </w:t>
      </w:r>
    </w:p>
    <w:p w14:paraId="78A8B284" w14:textId="77777777" w:rsidR="008E26C0" w:rsidRDefault="008E26C0" w:rsidP="008E26C0">
      <w:pPr>
        <w:spacing w:after="0" w:line="240" w:lineRule="auto"/>
        <w:rPr>
          <w:rFonts w:ascii="Arial" w:eastAsia="Times New Roman" w:hAnsi="Arial" w:cs="Arial"/>
          <w:sz w:val="21"/>
          <w:szCs w:val="21"/>
        </w:rPr>
      </w:pPr>
    </w:p>
    <w:p w14:paraId="7AD56364" w14:textId="4C239594" w:rsidR="008E26C0" w:rsidRPr="008B2F8E" w:rsidRDefault="008E26C0" w:rsidP="008E26C0">
      <w:pPr>
        <w:spacing w:after="0" w:line="240" w:lineRule="auto"/>
        <w:rPr>
          <w:rFonts w:ascii="Arial" w:eastAsia="Times New Roman" w:hAnsi="Arial" w:cs="Arial"/>
          <w:b/>
        </w:rPr>
      </w:pPr>
      <w:r w:rsidRPr="008B2F8E">
        <w:rPr>
          <w:rFonts w:ascii="Arial" w:eastAsia="Times New Roman" w:hAnsi="Arial" w:cs="Arial"/>
          <w:b/>
        </w:rPr>
        <w:lastRenderedPageBreak/>
        <w:t>All Yes/No Questions Must Be Answered by the Auditor to Complete the Report</w:t>
      </w:r>
    </w:p>
    <w:p w14:paraId="6F36CAC2" w14:textId="77777777" w:rsidR="00FC6BCE" w:rsidRPr="008B2F8E" w:rsidRDefault="00FC6BCE" w:rsidP="00D46C54">
      <w:pPr>
        <w:spacing w:after="0" w:line="240" w:lineRule="auto"/>
      </w:pPr>
    </w:p>
    <w:p w14:paraId="59A9F510" w14:textId="77777777" w:rsidR="00120F0B" w:rsidRPr="008B2F8E" w:rsidRDefault="00120F0B" w:rsidP="00D46C54">
      <w:pPr>
        <w:shd w:val="clear" w:color="auto" w:fill="FEF4EC"/>
        <w:spacing w:after="0" w:line="240" w:lineRule="auto"/>
        <w:rPr>
          <w:rFonts w:ascii="Arial" w:eastAsia="Times New Roman" w:hAnsi="Arial" w:cs="Arial"/>
          <w:b/>
        </w:rPr>
      </w:pPr>
      <w:r w:rsidRPr="008B2F8E">
        <w:rPr>
          <w:rFonts w:ascii="Arial" w:eastAsia="Times New Roman" w:hAnsi="Arial" w:cs="Arial"/>
          <w:b/>
        </w:rPr>
        <w:t>115.83 (a)</w:t>
      </w:r>
    </w:p>
    <w:p w14:paraId="7109105F" w14:textId="77777777" w:rsidR="00D46C54" w:rsidRPr="008B2F8E" w:rsidRDefault="00D46C54" w:rsidP="00D46C54">
      <w:pPr>
        <w:spacing w:after="0" w:line="240" w:lineRule="auto"/>
        <w:rPr>
          <w:rFonts w:ascii="Arial" w:eastAsia="Times New Roman" w:hAnsi="Arial" w:cs="Arial"/>
        </w:rPr>
      </w:pPr>
    </w:p>
    <w:p w14:paraId="193993AE" w14:textId="2D0FCA13" w:rsidR="009A4ED4" w:rsidRPr="008B2F8E" w:rsidRDefault="00120F0B" w:rsidP="00D46C54">
      <w:pPr>
        <w:pStyle w:val="ListParagraph"/>
        <w:numPr>
          <w:ilvl w:val="0"/>
          <w:numId w:val="24"/>
        </w:numPr>
        <w:spacing w:after="0" w:line="240" w:lineRule="auto"/>
        <w:rPr>
          <w:rFonts w:ascii="Arial" w:eastAsia="Times New Roman" w:hAnsi="Arial" w:cs="Arial"/>
        </w:rPr>
      </w:pPr>
      <w:r w:rsidRPr="008B2F8E">
        <w:rPr>
          <w:rFonts w:ascii="Arial" w:eastAsia="Times New Roman" w:hAnsi="Arial" w:cs="Arial"/>
        </w:rPr>
        <w:t xml:space="preserve">Does the facility offer medical and mental health evaluation and, as appropriate, treatment to all inmates who have been victimized by sexual abuse in any prison, jail, lockup, or juvenile facility? </w:t>
      </w:r>
      <w:sdt>
        <w:sdtPr>
          <w:rPr>
            <w:rFonts w:ascii="MS Gothic" w:eastAsia="MS Gothic" w:hAnsi="MS Gothic" w:cs="Segoe UI Symbol"/>
          </w:rPr>
          <w:id w:val="74021880"/>
          <w14:checkbox>
            <w14:checked w14:val="1"/>
            <w14:checkedState w14:val="2612" w14:font="MS Gothic"/>
            <w14:uncheckedState w14:val="2610" w14:font="MS Gothic"/>
          </w14:checkbox>
        </w:sdtPr>
        <w:sdtEndPr/>
        <w:sdtContent>
          <w:r w:rsidR="00667D4C">
            <w:rPr>
              <w:rFonts w:ascii="MS Gothic" w:eastAsia="MS Gothic" w:hAnsi="MS Gothic" w:cs="Segoe UI Symbol" w:hint="eastAsia"/>
            </w:rPr>
            <w:t>☒</w:t>
          </w:r>
        </w:sdtContent>
      </w:sdt>
      <w:r w:rsidR="009A4ED4" w:rsidRPr="008B2F8E">
        <w:rPr>
          <w:rFonts w:ascii="Arial" w:eastAsia="Times New Roman" w:hAnsi="Arial" w:cs="Arial"/>
        </w:rPr>
        <w:t xml:space="preserve"> Yes   </w:t>
      </w:r>
      <w:sdt>
        <w:sdtPr>
          <w:rPr>
            <w:rFonts w:ascii="Segoe UI Symbol" w:eastAsia="Times New Roman" w:hAnsi="Segoe UI Symbol" w:cs="Segoe UI Symbol"/>
          </w:rPr>
          <w:id w:val="825864618"/>
          <w14:checkbox>
            <w14:checked w14:val="0"/>
            <w14:checkedState w14:val="2612" w14:font="MS Gothic"/>
            <w14:uncheckedState w14:val="2610" w14:font="MS Gothic"/>
          </w14:checkbox>
        </w:sdtPr>
        <w:sdtEndPr/>
        <w:sdtContent>
          <w:r w:rsidR="00B54673">
            <w:rPr>
              <w:rFonts w:ascii="MS Gothic" w:eastAsia="MS Gothic" w:hAnsi="MS Gothic" w:cs="Segoe UI Symbol" w:hint="eastAsia"/>
            </w:rPr>
            <w:t>☐</w:t>
          </w:r>
        </w:sdtContent>
      </w:sdt>
      <w:r w:rsidR="009A4ED4" w:rsidRPr="008B2F8E">
        <w:rPr>
          <w:rFonts w:ascii="Arial" w:eastAsia="Times New Roman" w:hAnsi="Arial" w:cs="Arial"/>
        </w:rPr>
        <w:t xml:space="preserve"> No    </w:t>
      </w:r>
    </w:p>
    <w:p w14:paraId="682B5DCC" w14:textId="1D593436" w:rsidR="00120F0B" w:rsidRPr="008B2F8E" w:rsidRDefault="00120F0B" w:rsidP="00D46C54">
      <w:pPr>
        <w:spacing w:after="0" w:line="240" w:lineRule="auto"/>
        <w:rPr>
          <w:rFonts w:ascii="Arial" w:eastAsia="Times New Roman" w:hAnsi="Arial" w:cs="Arial"/>
        </w:rPr>
      </w:pPr>
    </w:p>
    <w:p w14:paraId="1F1D8277" w14:textId="77777777" w:rsidR="00120F0B" w:rsidRPr="008B2F8E" w:rsidRDefault="00120F0B" w:rsidP="00D46C54">
      <w:pPr>
        <w:shd w:val="clear" w:color="auto" w:fill="FEF4EC"/>
        <w:spacing w:after="0" w:line="240" w:lineRule="auto"/>
        <w:rPr>
          <w:rFonts w:ascii="Arial" w:eastAsia="Times New Roman" w:hAnsi="Arial" w:cs="Arial"/>
          <w:b/>
        </w:rPr>
      </w:pPr>
      <w:r w:rsidRPr="008B2F8E">
        <w:rPr>
          <w:rFonts w:ascii="Arial" w:eastAsia="Times New Roman" w:hAnsi="Arial" w:cs="Arial"/>
          <w:b/>
        </w:rPr>
        <w:t>115.83 (b)</w:t>
      </w:r>
    </w:p>
    <w:p w14:paraId="223B63AE" w14:textId="77777777" w:rsidR="00D46C54" w:rsidRPr="008B2F8E" w:rsidRDefault="00D46C54" w:rsidP="00D46C54">
      <w:pPr>
        <w:spacing w:after="0" w:line="240" w:lineRule="auto"/>
        <w:rPr>
          <w:rFonts w:ascii="Arial" w:eastAsia="Times New Roman" w:hAnsi="Arial" w:cs="Arial"/>
        </w:rPr>
      </w:pPr>
    </w:p>
    <w:p w14:paraId="63297874" w14:textId="7F80C05A" w:rsidR="009A4ED4" w:rsidRPr="008B2F8E" w:rsidRDefault="00120F0B" w:rsidP="00D46C54">
      <w:pPr>
        <w:pStyle w:val="ListParagraph"/>
        <w:numPr>
          <w:ilvl w:val="0"/>
          <w:numId w:val="24"/>
        </w:numPr>
        <w:spacing w:after="0" w:line="240" w:lineRule="auto"/>
        <w:rPr>
          <w:rFonts w:ascii="Arial" w:eastAsia="Times New Roman" w:hAnsi="Arial" w:cs="Arial"/>
        </w:rPr>
      </w:pPr>
      <w:r w:rsidRPr="008B2F8E">
        <w:rPr>
          <w:rFonts w:ascii="Arial" w:eastAsia="Times New Roman" w:hAnsi="Arial" w:cs="Arial"/>
        </w:rPr>
        <w:t xml:space="preserve">Does the evaluation and treatment of such victims include, as appropriate, follow-up services, treatment plans, and, when necessary, referrals for continued care following their transfer to, or placement in, other facilities, or their release from custody? </w:t>
      </w:r>
      <w:sdt>
        <w:sdtPr>
          <w:rPr>
            <w:rFonts w:ascii="MS Gothic" w:eastAsia="MS Gothic" w:hAnsi="MS Gothic" w:cs="Segoe UI Symbol"/>
          </w:rPr>
          <w:id w:val="743146764"/>
          <w14:checkbox>
            <w14:checked w14:val="1"/>
            <w14:checkedState w14:val="2612" w14:font="MS Gothic"/>
            <w14:uncheckedState w14:val="2610" w14:font="MS Gothic"/>
          </w14:checkbox>
        </w:sdtPr>
        <w:sdtEndPr/>
        <w:sdtContent>
          <w:r w:rsidR="00667D4C">
            <w:rPr>
              <w:rFonts w:ascii="MS Gothic" w:eastAsia="MS Gothic" w:hAnsi="MS Gothic" w:cs="Segoe UI Symbol" w:hint="eastAsia"/>
            </w:rPr>
            <w:t>☒</w:t>
          </w:r>
        </w:sdtContent>
      </w:sdt>
      <w:r w:rsidR="009A4ED4" w:rsidRPr="008B2F8E">
        <w:rPr>
          <w:rFonts w:ascii="Arial" w:eastAsia="Times New Roman" w:hAnsi="Arial" w:cs="Arial"/>
        </w:rPr>
        <w:t xml:space="preserve"> Yes   </w:t>
      </w:r>
      <w:sdt>
        <w:sdtPr>
          <w:rPr>
            <w:rFonts w:ascii="Segoe UI Symbol" w:eastAsia="Times New Roman" w:hAnsi="Segoe UI Symbol" w:cs="Segoe UI Symbol"/>
          </w:rPr>
          <w:id w:val="1784158627"/>
          <w14:checkbox>
            <w14:checked w14:val="0"/>
            <w14:checkedState w14:val="2612" w14:font="MS Gothic"/>
            <w14:uncheckedState w14:val="2610" w14:font="MS Gothic"/>
          </w14:checkbox>
        </w:sdtPr>
        <w:sdtEndPr/>
        <w:sdtContent>
          <w:r w:rsidR="00B54673">
            <w:rPr>
              <w:rFonts w:ascii="MS Gothic" w:eastAsia="MS Gothic" w:hAnsi="MS Gothic" w:cs="Segoe UI Symbol" w:hint="eastAsia"/>
            </w:rPr>
            <w:t>☐</w:t>
          </w:r>
        </w:sdtContent>
      </w:sdt>
      <w:r w:rsidR="009A4ED4" w:rsidRPr="008B2F8E">
        <w:rPr>
          <w:rFonts w:ascii="Arial" w:eastAsia="Times New Roman" w:hAnsi="Arial" w:cs="Arial"/>
        </w:rPr>
        <w:t xml:space="preserve"> No    </w:t>
      </w:r>
    </w:p>
    <w:p w14:paraId="356E8A94" w14:textId="77777777" w:rsidR="00120F0B" w:rsidRPr="008B2F8E" w:rsidRDefault="00120F0B" w:rsidP="00D46C54">
      <w:pPr>
        <w:spacing w:after="0" w:line="240" w:lineRule="auto"/>
      </w:pPr>
    </w:p>
    <w:p w14:paraId="6CC71E37" w14:textId="77777777" w:rsidR="00120F0B" w:rsidRPr="008B2F8E" w:rsidRDefault="00120F0B" w:rsidP="00D46C54">
      <w:pPr>
        <w:shd w:val="clear" w:color="auto" w:fill="FEF4EC"/>
        <w:spacing w:after="0" w:line="240" w:lineRule="auto"/>
        <w:rPr>
          <w:rFonts w:ascii="Arial" w:eastAsia="Times New Roman" w:hAnsi="Arial" w:cs="Arial"/>
          <w:b/>
        </w:rPr>
      </w:pPr>
      <w:r w:rsidRPr="008B2F8E">
        <w:rPr>
          <w:rFonts w:ascii="Arial" w:eastAsia="Times New Roman" w:hAnsi="Arial" w:cs="Arial"/>
          <w:b/>
        </w:rPr>
        <w:t>115.83 (c)</w:t>
      </w:r>
    </w:p>
    <w:p w14:paraId="10AD318E" w14:textId="77777777" w:rsidR="00D46C54" w:rsidRPr="008B2F8E" w:rsidRDefault="00D46C54" w:rsidP="00D46C54">
      <w:pPr>
        <w:spacing w:after="0" w:line="240" w:lineRule="auto"/>
        <w:rPr>
          <w:rFonts w:ascii="Arial" w:eastAsia="Times New Roman" w:hAnsi="Arial" w:cs="Arial"/>
        </w:rPr>
      </w:pPr>
    </w:p>
    <w:p w14:paraId="4EB555BF" w14:textId="4D6BC586" w:rsidR="009A4ED4" w:rsidRPr="008B2F8E" w:rsidRDefault="00120F0B" w:rsidP="00D46C54">
      <w:pPr>
        <w:pStyle w:val="ListParagraph"/>
        <w:numPr>
          <w:ilvl w:val="0"/>
          <w:numId w:val="24"/>
        </w:numPr>
        <w:spacing w:after="0" w:line="240" w:lineRule="auto"/>
        <w:rPr>
          <w:rFonts w:ascii="Arial" w:eastAsia="Times New Roman" w:hAnsi="Arial" w:cs="Arial"/>
        </w:rPr>
      </w:pPr>
      <w:r w:rsidRPr="008B2F8E">
        <w:rPr>
          <w:rFonts w:ascii="Arial" w:eastAsia="Times New Roman" w:hAnsi="Arial" w:cs="Arial"/>
        </w:rPr>
        <w:t xml:space="preserve">Does the facility provide such victims with medical and mental health services consistent with the community level of care? </w:t>
      </w:r>
      <w:sdt>
        <w:sdtPr>
          <w:rPr>
            <w:rFonts w:ascii="MS Gothic" w:eastAsia="MS Gothic" w:hAnsi="MS Gothic" w:cs="Segoe UI Symbol"/>
          </w:rPr>
          <w:id w:val="1271431516"/>
          <w14:checkbox>
            <w14:checked w14:val="1"/>
            <w14:checkedState w14:val="2612" w14:font="MS Gothic"/>
            <w14:uncheckedState w14:val="2610" w14:font="MS Gothic"/>
          </w14:checkbox>
        </w:sdtPr>
        <w:sdtEndPr/>
        <w:sdtContent>
          <w:r w:rsidR="00667D4C">
            <w:rPr>
              <w:rFonts w:ascii="MS Gothic" w:eastAsia="MS Gothic" w:hAnsi="MS Gothic" w:cs="Segoe UI Symbol" w:hint="eastAsia"/>
            </w:rPr>
            <w:t>☒</w:t>
          </w:r>
        </w:sdtContent>
      </w:sdt>
      <w:r w:rsidR="009A4ED4" w:rsidRPr="008B2F8E">
        <w:rPr>
          <w:rFonts w:ascii="Arial" w:eastAsia="Times New Roman" w:hAnsi="Arial" w:cs="Arial"/>
        </w:rPr>
        <w:t xml:space="preserve"> Yes   </w:t>
      </w:r>
      <w:sdt>
        <w:sdtPr>
          <w:rPr>
            <w:rFonts w:ascii="Segoe UI Symbol" w:eastAsia="Times New Roman" w:hAnsi="Segoe UI Symbol" w:cs="Segoe UI Symbol"/>
          </w:rPr>
          <w:id w:val="-199163748"/>
          <w14:checkbox>
            <w14:checked w14:val="0"/>
            <w14:checkedState w14:val="2612" w14:font="MS Gothic"/>
            <w14:uncheckedState w14:val="2610" w14:font="MS Gothic"/>
          </w14:checkbox>
        </w:sdtPr>
        <w:sdtEndPr/>
        <w:sdtContent>
          <w:r w:rsidR="00B54673">
            <w:rPr>
              <w:rFonts w:ascii="MS Gothic" w:eastAsia="MS Gothic" w:hAnsi="MS Gothic" w:cs="Segoe UI Symbol" w:hint="eastAsia"/>
            </w:rPr>
            <w:t>☐</w:t>
          </w:r>
        </w:sdtContent>
      </w:sdt>
      <w:r w:rsidR="009A4ED4" w:rsidRPr="008B2F8E">
        <w:rPr>
          <w:rFonts w:ascii="Arial" w:eastAsia="Times New Roman" w:hAnsi="Arial" w:cs="Arial"/>
        </w:rPr>
        <w:t xml:space="preserve"> No    </w:t>
      </w:r>
    </w:p>
    <w:p w14:paraId="5FC1C757" w14:textId="77777777" w:rsidR="00120F0B" w:rsidRPr="008B2F8E" w:rsidRDefault="00120F0B" w:rsidP="00D46C54">
      <w:pPr>
        <w:spacing w:after="0" w:line="240" w:lineRule="auto"/>
      </w:pPr>
    </w:p>
    <w:p w14:paraId="2809448D" w14:textId="77777777" w:rsidR="00120F0B" w:rsidRPr="008B2F8E" w:rsidRDefault="00120F0B" w:rsidP="00D46C54">
      <w:pPr>
        <w:shd w:val="clear" w:color="auto" w:fill="FEF4EC"/>
        <w:spacing w:after="0" w:line="240" w:lineRule="auto"/>
        <w:rPr>
          <w:rFonts w:ascii="Arial" w:eastAsia="Times New Roman" w:hAnsi="Arial" w:cs="Arial"/>
          <w:b/>
        </w:rPr>
      </w:pPr>
      <w:r w:rsidRPr="008B2F8E">
        <w:rPr>
          <w:rFonts w:ascii="Arial" w:eastAsia="Times New Roman" w:hAnsi="Arial" w:cs="Arial"/>
          <w:b/>
        </w:rPr>
        <w:t>115.83 (d)</w:t>
      </w:r>
    </w:p>
    <w:p w14:paraId="39AB5561" w14:textId="77777777" w:rsidR="00D46C54" w:rsidRPr="008B2F8E" w:rsidRDefault="00D46C54" w:rsidP="00D46C54">
      <w:pPr>
        <w:spacing w:after="0" w:line="240" w:lineRule="auto"/>
        <w:rPr>
          <w:rFonts w:ascii="Arial" w:eastAsia="Times New Roman" w:hAnsi="Arial" w:cs="Arial"/>
        </w:rPr>
      </w:pPr>
    </w:p>
    <w:p w14:paraId="38EC730E" w14:textId="2ED8BEB9" w:rsidR="00FB7796" w:rsidRPr="008B2F8E" w:rsidRDefault="00120F0B" w:rsidP="00D46C54">
      <w:pPr>
        <w:pStyle w:val="ListParagraph"/>
        <w:numPr>
          <w:ilvl w:val="0"/>
          <w:numId w:val="24"/>
        </w:numPr>
        <w:spacing w:after="0" w:line="240" w:lineRule="auto"/>
        <w:rPr>
          <w:rFonts w:ascii="Arial" w:eastAsia="Times New Roman" w:hAnsi="Arial" w:cs="Arial"/>
        </w:rPr>
      </w:pPr>
      <w:r w:rsidRPr="008B2F8E">
        <w:rPr>
          <w:rFonts w:ascii="Arial" w:eastAsia="Times New Roman" w:hAnsi="Arial" w:cs="Arial"/>
        </w:rPr>
        <w:t xml:space="preserve">Are inmate victims of sexually abusive vaginal penetration while incarcerated offered pregnancy tests? (N/A if all-male facility.) </w:t>
      </w:r>
      <w:sdt>
        <w:sdtPr>
          <w:rPr>
            <w:rFonts w:ascii="Segoe UI Symbol" w:eastAsia="Times New Roman" w:hAnsi="Segoe UI Symbol" w:cs="Segoe UI Symbol"/>
          </w:rPr>
          <w:id w:val="-1711029890"/>
          <w14:checkbox>
            <w14:checked w14:val="1"/>
            <w14:checkedState w14:val="2612" w14:font="MS Gothic"/>
            <w14:uncheckedState w14:val="2610" w14:font="MS Gothic"/>
          </w14:checkbox>
        </w:sdtPr>
        <w:sdtEndPr/>
        <w:sdtContent>
          <w:r w:rsidR="00667D4C">
            <w:rPr>
              <w:rFonts w:ascii="MS Gothic" w:eastAsia="MS Gothic" w:hAnsi="MS Gothic" w:cs="Segoe UI Symbol" w:hint="eastAsia"/>
            </w:rPr>
            <w:t>☒</w:t>
          </w:r>
        </w:sdtContent>
      </w:sdt>
      <w:r w:rsidR="00FB7796" w:rsidRPr="008B2F8E">
        <w:rPr>
          <w:rFonts w:ascii="Arial" w:eastAsia="Times New Roman" w:hAnsi="Arial" w:cs="Arial"/>
        </w:rPr>
        <w:t xml:space="preserve"> Yes   </w:t>
      </w:r>
      <w:sdt>
        <w:sdtPr>
          <w:rPr>
            <w:rFonts w:ascii="Segoe UI Symbol" w:eastAsia="Times New Roman" w:hAnsi="Segoe UI Symbol" w:cs="Segoe UI Symbol"/>
          </w:rPr>
          <w:id w:val="1557893650"/>
          <w14:checkbox>
            <w14:checked w14:val="0"/>
            <w14:checkedState w14:val="2612" w14:font="MS Gothic"/>
            <w14:uncheckedState w14:val="2610" w14:font="MS Gothic"/>
          </w14:checkbox>
        </w:sdtPr>
        <w:sdtEndPr/>
        <w:sdtContent>
          <w:r w:rsidR="008B1CC2">
            <w:rPr>
              <w:rFonts w:ascii="MS Gothic" w:eastAsia="MS Gothic" w:hAnsi="MS Gothic" w:cs="Segoe UI Symbol" w:hint="eastAsia"/>
            </w:rPr>
            <w:t>☐</w:t>
          </w:r>
        </w:sdtContent>
      </w:sdt>
      <w:r w:rsidR="00FB7796" w:rsidRPr="008B2F8E">
        <w:rPr>
          <w:rFonts w:ascii="Arial" w:eastAsia="Times New Roman" w:hAnsi="Arial" w:cs="Arial"/>
        </w:rPr>
        <w:t xml:space="preserve"> No    </w:t>
      </w:r>
      <w:sdt>
        <w:sdtPr>
          <w:rPr>
            <w:rFonts w:ascii="Segoe UI Symbol" w:eastAsia="Times New Roman" w:hAnsi="Segoe UI Symbol" w:cs="Segoe UI Symbol"/>
          </w:rPr>
          <w:id w:val="609555722"/>
          <w14:checkbox>
            <w14:checked w14:val="0"/>
            <w14:checkedState w14:val="2612" w14:font="MS Gothic"/>
            <w14:uncheckedState w14:val="2610" w14:font="MS Gothic"/>
          </w14:checkbox>
        </w:sdtPr>
        <w:sdtEndPr/>
        <w:sdtContent>
          <w:r w:rsidR="00B54673">
            <w:rPr>
              <w:rFonts w:ascii="MS Gothic" w:eastAsia="MS Gothic" w:hAnsi="MS Gothic" w:cs="Segoe UI Symbol" w:hint="eastAsia"/>
            </w:rPr>
            <w:t>☐</w:t>
          </w:r>
        </w:sdtContent>
      </w:sdt>
      <w:r w:rsidR="00FB7796" w:rsidRPr="008B2F8E">
        <w:rPr>
          <w:rFonts w:ascii="Arial" w:eastAsia="Times New Roman" w:hAnsi="Arial" w:cs="Arial"/>
        </w:rPr>
        <w:t xml:space="preserve"> NA</w:t>
      </w:r>
    </w:p>
    <w:p w14:paraId="00863422" w14:textId="77777777" w:rsidR="00120F0B" w:rsidRPr="008B2F8E" w:rsidRDefault="00120F0B" w:rsidP="00D46C54">
      <w:pPr>
        <w:spacing w:after="0" w:line="240" w:lineRule="auto"/>
      </w:pPr>
    </w:p>
    <w:p w14:paraId="378A9FA5" w14:textId="77777777" w:rsidR="00120F0B" w:rsidRPr="008B2F8E" w:rsidRDefault="00120F0B" w:rsidP="00D46C54">
      <w:pPr>
        <w:shd w:val="clear" w:color="auto" w:fill="FEF4EC"/>
        <w:spacing w:after="0" w:line="240" w:lineRule="auto"/>
        <w:rPr>
          <w:rFonts w:ascii="Arial" w:eastAsia="Times New Roman" w:hAnsi="Arial" w:cs="Arial"/>
          <w:b/>
        </w:rPr>
      </w:pPr>
      <w:r w:rsidRPr="008B2F8E">
        <w:rPr>
          <w:rFonts w:ascii="Arial" w:eastAsia="Times New Roman" w:hAnsi="Arial" w:cs="Arial"/>
          <w:b/>
        </w:rPr>
        <w:t>115.83 (e)</w:t>
      </w:r>
    </w:p>
    <w:p w14:paraId="01E09E10" w14:textId="77777777" w:rsidR="00D46C54" w:rsidRPr="008B2F8E" w:rsidRDefault="00D46C54" w:rsidP="00D46C54">
      <w:pPr>
        <w:spacing w:after="0" w:line="240" w:lineRule="auto"/>
        <w:rPr>
          <w:rFonts w:ascii="Arial" w:eastAsia="Times New Roman" w:hAnsi="Arial" w:cs="Arial"/>
        </w:rPr>
      </w:pPr>
    </w:p>
    <w:p w14:paraId="52B25A23" w14:textId="09DDF7E5" w:rsidR="00FB7796" w:rsidRPr="008B2F8E" w:rsidRDefault="00120F0B" w:rsidP="00D46C54">
      <w:pPr>
        <w:pStyle w:val="ListParagraph"/>
        <w:numPr>
          <w:ilvl w:val="0"/>
          <w:numId w:val="24"/>
        </w:numPr>
        <w:spacing w:after="0" w:line="240" w:lineRule="auto"/>
        <w:rPr>
          <w:rFonts w:ascii="Arial" w:eastAsia="Times New Roman" w:hAnsi="Arial" w:cs="Arial"/>
        </w:rPr>
      </w:pPr>
      <w:r w:rsidRPr="008B2F8E">
        <w:rPr>
          <w:rFonts w:ascii="Arial" w:eastAsia="Times New Roman" w:hAnsi="Arial" w:cs="Arial"/>
        </w:rPr>
        <w:t xml:space="preserve">If pregnancy results from the conduct described in paragraph § 115.83(d), do such victims receive timely and comprehensive information about and timely access to all lawful pregnancy-related medical services? (N/A if all-male facility.) </w:t>
      </w:r>
      <w:sdt>
        <w:sdtPr>
          <w:rPr>
            <w:rFonts w:ascii="Segoe UI Symbol" w:eastAsia="Times New Roman" w:hAnsi="Segoe UI Symbol" w:cs="Segoe UI Symbol"/>
          </w:rPr>
          <w:id w:val="1499383712"/>
          <w14:checkbox>
            <w14:checked w14:val="1"/>
            <w14:checkedState w14:val="2612" w14:font="MS Gothic"/>
            <w14:uncheckedState w14:val="2610" w14:font="MS Gothic"/>
          </w14:checkbox>
        </w:sdtPr>
        <w:sdtEndPr/>
        <w:sdtContent>
          <w:r w:rsidR="00667D4C">
            <w:rPr>
              <w:rFonts w:ascii="MS Gothic" w:eastAsia="MS Gothic" w:hAnsi="MS Gothic" w:cs="Segoe UI Symbol" w:hint="eastAsia"/>
            </w:rPr>
            <w:t>☒</w:t>
          </w:r>
        </w:sdtContent>
      </w:sdt>
      <w:r w:rsidR="00FB7796" w:rsidRPr="008B2F8E">
        <w:rPr>
          <w:rFonts w:ascii="Arial" w:eastAsia="Times New Roman" w:hAnsi="Arial" w:cs="Arial"/>
        </w:rPr>
        <w:t xml:space="preserve"> Yes   </w:t>
      </w:r>
      <w:sdt>
        <w:sdtPr>
          <w:rPr>
            <w:rFonts w:ascii="Segoe UI Symbol" w:eastAsia="Times New Roman" w:hAnsi="Segoe UI Symbol" w:cs="Segoe UI Symbol"/>
          </w:rPr>
          <w:id w:val="-1145272596"/>
          <w14:checkbox>
            <w14:checked w14:val="0"/>
            <w14:checkedState w14:val="2612" w14:font="MS Gothic"/>
            <w14:uncheckedState w14:val="2610" w14:font="MS Gothic"/>
          </w14:checkbox>
        </w:sdtPr>
        <w:sdtEndPr/>
        <w:sdtContent>
          <w:r w:rsidR="00B54673">
            <w:rPr>
              <w:rFonts w:ascii="MS Gothic" w:eastAsia="MS Gothic" w:hAnsi="MS Gothic" w:cs="Segoe UI Symbol" w:hint="eastAsia"/>
            </w:rPr>
            <w:t>☐</w:t>
          </w:r>
        </w:sdtContent>
      </w:sdt>
      <w:r w:rsidR="00FB7796" w:rsidRPr="008B2F8E">
        <w:rPr>
          <w:rFonts w:ascii="Arial" w:eastAsia="Times New Roman" w:hAnsi="Arial" w:cs="Arial"/>
        </w:rPr>
        <w:t xml:space="preserve"> No    </w:t>
      </w:r>
      <w:sdt>
        <w:sdtPr>
          <w:rPr>
            <w:rFonts w:ascii="Segoe UI Symbol" w:eastAsia="Times New Roman" w:hAnsi="Segoe UI Symbol" w:cs="Segoe UI Symbol"/>
          </w:rPr>
          <w:id w:val="1896703563"/>
          <w14:checkbox>
            <w14:checked w14:val="0"/>
            <w14:checkedState w14:val="2612" w14:font="MS Gothic"/>
            <w14:uncheckedState w14:val="2610" w14:font="MS Gothic"/>
          </w14:checkbox>
        </w:sdtPr>
        <w:sdtEndPr/>
        <w:sdtContent>
          <w:r w:rsidR="00B54673">
            <w:rPr>
              <w:rFonts w:ascii="MS Gothic" w:eastAsia="MS Gothic" w:hAnsi="MS Gothic" w:cs="Segoe UI Symbol" w:hint="eastAsia"/>
            </w:rPr>
            <w:t>☐</w:t>
          </w:r>
        </w:sdtContent>
      </w:sdt>
      <w:r w:rsidR="00FB7796" w:rsidRPr="008B2F8E">
        <w:rPr>
          <w:rFonts w:ascii="Arial" w:eastAsia="Times New Roman" w:hAnsi="Arial" w:cs="Arial"/>
        </w:rPr>
        <w:t xml:space="preserve"> NA</w:t>
      </w:r>
    </w:p>
    <w:p w14:paraId="1D4AD169" w14:textId="77777777" w:rsidR="00120F0B" w:rsidRPr="008B2F8E" w:rsidRDefault="00120F0B" w:rsidP="00D46C54">
      <w:pPr>
        <w:spacing w:after="0" w:line="240" w:lineRule="auto"/>
      </w:pPr>
    </w:p>
    <w:p w14:paraId="5A506B28" w14:textId="77777777" w:rsidR="00120F0B" w:rsidRPr="008B2F8E" w:rsidRDefault="00120F0B" w:rsidP="00D46C54">
      <w:pPr>
        <w:shd w:val="clear" w:color="auto" w:fill="FEF4EC"/>
        <w:spacing w:after="0" w:line="240" w:lineRule="auto"/>
        <w:rPr>
          <w:rFonts w:ascii="Arial" w:eastAsia="Times New Roman" w:hAnsi="Arial" w:cs="Arial"/>
          <w:b/>
        </w:rPr>
      </w:pPr>
      <w:r w:rsidRPr="008B2F8E">
        <w:rPr>
          <w:rFonts w:ascii="Arial" w:eastAsia="Times New Roman" w:hAnsi="Arial" w:cs="Arial"/>
          <w:b/>
        </w:rPr>
        <w:t>115.83 (f)</w:t>
      </w:r>
    </w:p>
    <w:p w14:paraId="064EBDAC" w14:textId="77777777" w:rsidR="00D46C54" w:rsidRPr="008B2F8E" w:rsidRDefault="00D46C54" w:rsidP="00D46C54">
      <w:pPr>
        <w:spacing w:after="0" w:line="240" w:lineRule="auto"/>
        <w:rPr>
          <w:rFonts w:ascii="Arial" w:eastAsia="Times New Roman" w:hAnsi="Arial" w:cs="Arial"/>
        </w:rPr>
      </w:pPr>
    </w:p>
    <w:p w14:paraId="1055965B" w14:textId="5B2D4F0B" w:rsidR="009A4ED4" w:rsidRPr="008B2F8E" w:rsidRDefault="00120F0B" w:rsidP="00D46C54">
      <w:pPr>
        <w:pStyle w:val="ListParagraph"/>
        <w:numPr>
          <w:ilvl w:val="0"/>
          <w:numId w:val="24"/>
        </w:numPr>
        <w:spacing w:after="0" w:line="240" w:lineRule="auto"/>
        <w:rPr>
          <w:rFonts w:ascii="Arial" w:eastAsia="Times New Roman" w:hAnsi="Arial" w:cs="Arial"/>
        </w:rPr>
      </w:pPr>
      <w:r w:rsidRPr="008B2F8E">
        <w:rPr>
          <w:rFonts w:ascii="Arial" w:eastAsia="Times New Roman" w:hAnsi="Arial" w:cs="Arial"/>
        </w:rPr>
        <w:t xml:space="preserve">Are inmate victims of sexual abuse while incarcerated offered tests for sexually transmitted infections as medically appropriate? </w:t>
      </w:r>
      <w:sdt>
        <w:sdtPr>
          <w:rPr>
            <w:rFonts w:ascii="MS Gothic" w:eastAsia="MS Gothic" w:hAnsi="MS Gothic" w:cs="Segoe UI Symbol"/>
          </w:rPr>
          <w:id w:val="196737582"/>
          <w14:checkbox>
            <w14:checked w14:val="1"/>
            <w14:checkedState w14:val="2612" w14:font="MS Gothic"/>
            <w14:uncheckedState w14:val="2610" w14:font="MS Gothic"/>
          </w14:checkbox>
        </w:sdtPr>
        <w:sdtEndPr/>
        <w:sdtContent>
          <w:r w:rsidR="00667D4C">
            <w:rPr>
              <w:rFonts w:ascii="MS Gothic" w:eastAsia="MS Gothic" w:hAnsi="MS Gothic" w:cs="Segoe UI Symbol" w:hint="eastAsia"/>
            </w:rPr>
            <w:t>☒</w:t>
          </w:r>
        </w:sdtContent>
      </w:sdt>
      <w:r w:rsidR="009A4ED4" w:rsidRPr="008B2F8E">
        <w:rPr>
          <w:rFonts w:ascii="Arial" w:eastAsia="Times New Roman" w:hAnsi="Arial" w:cs="Arial"/>
        </w:rPr>
        <w:t xml:space="preserve"> Yes   </w:t>
      </w:r>
      <w:sdt>
        <w:sdtPr>
          <w:rPr>
            <w:rFonts w:ascii="Segoe UI Symbol" w:eastAsia="Times New Roman" w:hAnsi="Segoe UI Symbol" w:cs="Segoe UI Symbol"/>
          </w:rPr>
          <w:id w:val="687955200"/>
          <w14:checkbox>
            <w14:checked w14:val="0"/>
            <w14:checkedState w14:val="2612" w14:font="MS Gothic"/>
            <w14:uncheckedState w14:val="2610" w14:font="MS Gothic"/>
          </w14:checkbox>
        </w:sdtPr>
        <w:sdtEndPr/>
        <w:sdtContent>
          <w:r w:rsidR="00B54673">
            <w:rPr>
              <w:rFonts w:ascii="MS Gothic" w:eastAsia="MS Gothic" w:hAnsi="MS Gothic" w:cs="Segoe UI Symbol" w:hint="eastAsia"/>
            </w:rPr>
            <w:t>☐</w:t>
          </w:r>
        </w:sdtContent>
      </w:sdt>
      <w:r w:rsidR="009A4ED4" w:rsidRPr="008B2F8E">
        <w:rPr>
          <w:rFonts w:ascii="Arial" w:eastAsia="Times New Roman" w:hAnsi="Arial" w:cs="Arial"/>
        </w:rPr>
        <w:t xml:space="preserve"> No    </w:t>
      </w:r>
    </w:p>
    <w:p w14:paraId="5A2BB858" w14:textId="0E95048F" w:rsidR="00120F0B" w:rsidRPr="008B2F8E" w:rsidRDefault="00120F0B" w:rsidP="00D46C54">
      <w:pPr>
        <w:spacing w:after="0" w:line="240" w:lineRule="auto"/>
        <w:rPr>
          <w:rFonts w:ascii="Arial" w:eastAsia="Times New Roman" w:hAnsi="Arial" w:cs="Arial"/>
        </w:rPr>
      </w:pPr>
    </w:p>
    <w:p w14:paraId="5A4BE780" w14:textId="77777777" w:rsidR="00120F0B" w:rsidRPr="008B2F8E" w:rsidRDefault="00120F0B" w:rsidP="00D46C54">
      <w:pPr>
        <w:spacing w:after="0" w:line="240" w:lineRule="auto"/>
      </w:pPr>
    </w:p>
    <w:p w14:paraId="2CFD0A0B" w14:textId="77777777" w:rsidR="00120F0B" w:rsidRPr="008B2F8E" w:rsidRDefault="00120F0B" w:rsidP="00D46C54">
      <w:pPr>
        <w:shd w:val="clear" w:color="auto" w:fill="FEF4EC"/>
        <w:spacing w:after="0" w:line="240" w:lineRule="auto"/>
        <w:rPr>
          <w:rFonts w:ascii="Arial" w:eastAsia="Times New Roman" w:hAnsi="Arial" w:cs="Arial"/>
          <w:b/>
        </w:rPr>
      </w:pPr>
      <w:r w:rsidRPr="008B2F8E">
        <w:rPr>
          <w:rFonts w:ascii="Arial" w:eastAsia="Times New Roman" w:hAnsi="Arial" w:cs="Arial"/>
          <w:b/>
        </w:rPr>
        <w:t>115.83 (g)</w:t>
      </w:r>
    </w:p>
    <w:p w14:paraId="18AE0DA2" w14:textId="77777777" w:rsidR="00D46C54" w:rsidRPr="008B2F8E" w:rsidRDefault="00D46C54" w:rsidP="00D46C54">
      <w:pPr>
        <w:spacing w:after="0" w:line="240" w:lineRule="auto"/>
        <w:rPr>
          <w:rFonts w:ascii="Arial" w:eastAsia="Times New Roman" w:hAnsi="Arial" w:cs="Arial"/>
        </w:rPr>
      </w:pPr>
    </w:p>
    <w:p w14:paraId="564BAD27" w14:textId="15C2F8C8" w:rsidR="009A4ED4" w:rsidRPr="008B2F8E" w:rsidRDefault="00120F0B" w:rsidP="00D46C54">
      <w:pPr>
        <w:pStyle w:val="ListParagraph"/>
        <w:numPr>
          <w:ilvl w:val="0"/>
          <w:numId w:val="24"/>
        </w:numPr>
        <w:spacing w:after="0" w:line="240" w:lineRule="auto"/>
        <w:rPr>
          <w:rFonts w:ascii="Arial" w:eastAsia="Times New Roman" w:hAnsi="Arial" w:cs="Arial"/>
        </w:rPr>
      </w:pPr>
      <w:r w:rsidRPr="008B2F8E">
        <w:rPr>
          <w:rFonts w:ascii="Arial" w:eastAsia="Times New Roman" w:hAnsi="Arial" w:cs="Arial"/>
        </w:rPr>
        <w:t>Are treatment services provided to the victim without financial cost and regardless of whether the victim names the abuser or cooperates with any investigation arising out of the incident?</w:t>
      </w:r>
      <w:r w:rsidR="00866BCC">
        <w:rPr>
          <w:rFonts w:ascii="Arial" w:eastAsia="Times New Roman" w:hAnsi="Arial" w:cs="Arial"/>
        </w:rPr>
        <w:t xml:space="preserve">   </w:t>
      </w:r>
      <w:r w:rsidRPr="008B2F8E">
        <w:rPr>
          <w:rFonts w:ascii="Arial" w:eastAsia="Times New Roman" w:hAnsi="Arial" w:cs="Arial"/>
        </w:rPr>
        <w:t xml:space="preserve"> </w:t>
      </w:r>
      <w:sdt>
        <w:sdtPr>
          <w:rPr>
            <w:rFonts w:ascii="MS Gothic" w:eastAsia="MS Gothic" w:hAnsi="MS Gothic" w:cs="Segoe UI Symbol"/>
          </w:rPr>
          <w:id w:val="941804282"/>
          <w14:checkbox>
            <w14:checked w14:val="1"/>
            <w14:checkedState w14:val="2612" w14:font="MS Gothic"/>
            <w14:uncheckedState w14:val="2610" w14:font="MS Gothic"/>
          </w14:checkbox>
        </w:sdtPr>
        <w:sdtEndPr/>
        <w:sdtContent>
          <w:r w:rsidR="00667D4C">
            <w:rPr>
              <w:rFonts w:ascii="MS Gothic" w:eastAsia="MS Gothic" w:hAnsi="MS Gothic" w:cs="Segoe UI Symbol" w:hint="eastAsia"/>
            </w:rPr>
            <w:t>☒</w:t>
          </w:r>
        </w:sdtContent>
      </w:sdt>
      <w:r w:rsidR="009A4ED4" w:rsidRPr="008B2F8E">
        <w:rPr>
          <w:rFonts w:ascii="Arial" w:eastAsia="Times New Roman" w:hAnsi="Arial" w:cs="Arial"/>
        </w:rPr>
        <w:t xml:space="preserve"> Yes   </w:t>
      </w:r>
      <w:sdt>
        <w:sdtPr>
          <w:rPr>
            <w:rFonts w:ascii="Segoe UI Symbol" w:eastAsia="Times New Roman" w:hAnsi="Segoe UI Symbol" w:cs="Segoe UI Symbol"/>
          </w:rPr>
          <w:id w:val="1017430106"/>
          <w14:checkbox>
            <w14:checked w14:val="0"/>
            <w14:checkedState w14:val="2612" w14:font="MS Gothic"/>
            <w14:uncheckedState w14:val="2610" w14:font="MS Gothic"/>
          </w14:checkbox>
        </w:sdtPr>
        <w:sdtEndPr/>
        <w:sdtContent>
          <w:r w:rsidR="00B54673">
            <w:rPr>
              <w:rFonts w:ascii="MS Gothic" w:eastAsia="MS Gothic" w:hAnsi="MS Gothic" w:cs="Segoe UI Symbol" w:hint="eastAsia"/>
            </w:rPr>
            <w:t>☐</w:t>
          </w:r>
        </w:sdtContent>
      </w:sdt>
      <w:r w:rsidR="009A4ED4" w:rsidRPr="008B2F8E">
        <w:rPr>
          <w:rFonts w:ascii="Arial" w:eastAsia="Times New Roman" w:hAnsi="Arial" w:cs="Arial"/>
        </w:rPr>
        <w:t xml:space="preserve"> No    </w:t>
      </w:r>
    </w:p>
    <w:p w14:paraId="2E572C0E" w14:textId="77777777" w:rsidR="00120F0B" w:rsidRPr="008B2F8E" w:rsidRDefault="00120F0B" w:rsidP="00D46C54">
      <w:pPr>
        <w:spacing w:after="0" w:line="240" w:lineRule="auto"/>
      </w:pPr>
    </w:p>
    <w:p w14:paraId="6141E1BD" w14:textId="77777777" w:rsidR="00120F0B" w:rsidRPr="008B2F8E" w:rsidRDefault="00120F0B" w:rsidP="00D46C54">
      <w:pPr>
        <w:shd w:val="clear" w:color="auto" w:fill="FEF4EC"/>
        <w:spacing w:after="0" w:line="240" w:lineRule="auto"/>
        <w:rPr>
          <w:rFonts w:ascii="Arial" w:eastAsia="Times New Roman" w:hAnsi="Arial" w:cs="Arial"/>
          <w:b/>
        </w:rPr>
      </w:pPr>
      <w:r w:rsidRPr="008B2F8E">
        <w:rPr>
          <w:rFonts w:ascii="Arial" w:eastAsia="Times New Roman" w:hAnsi="Arial" w:cs="Arial"/>
          <w:b/>
        </w:rPr>
        <w:t>115.83 (h)</w:t>
      </w:r>
    </w:p>
    <w:p w14:paraId="34799EFE" w14:textId="77777777" w:rsidR="00D46C54" w:rsidRPr="008B2F8E" w:rsidRDefault="00D46C54" w:rsidP="00D46C54">
      <w:pPr>
        <w:spacing w:after="0" w:line="240" w:lineRule="auto"/>
        <w:rPr>
          <w:rFonts w:ascii="Arial" w:eastAsia="Times New Roman" w:hAnsi="Arial" w:cs="Arial"/>
        </w:rPr>
      </w:pPr>
    </w:p>
    <w:p w14:paraId="07801A2C" w14:textId="21DFF996" w:rsidR="00FB7796" w:rsidRPr="008B2F8E" w:rsidRDefault="00120F0B" w:rsidP="00D46C54">
      <w:pPr>
        <w:pStyle w:val="ListParagraph"/>
        <w:numPr>
          <w:ilvl w:val="0"/>
          <w:numId w:val="24"/>
        </w:numPr>
        <w:spacing w:after="0" w:line="240" w:lineRule="auto"/>
        <w:rPr>
          <w:rFonts w:ascii="Arial" w:eastAsia="Times New Roman" w:hAnsi="Arial" w:cs="Arial"/>
        </w:rPr>
      </w:pPr>
      <w:r w:rsidRPr="008B2F8E">
        <w:rPr>
          <w:rFonts w:ascii="Arial" w:eastAsia="Times New Roman" w:hAnsi="Arial" w:cs="Arial"/>
        </w:rPr>
        <w:t>If the facility is a prison, does it attempt to conduct a mental health evaluation of all known inmate-on-inmate abusers within 60 days of learning of such abuse history and offer treatment when deemed appropriate by mental health practitioners? (NA if the facility is a jail.)</w:t>
      </w:r>
      <w:r w:rsidR="00866BCC">
        <w:rPr>
          <w:rFonts w:ascii="Arial" w:eastAsia="Times New Roman" w:hAnsi="Arial" w:cs="Arial"/>
        </w:rPr>
        <w:t xml:space="preserve">                </w:t>
      </w:r>
      <w:r w:rsidRPr="008B2F8E">
        <w:rPr>
          <w:rFonts w:ascii="Arial" w:eastAsia="Times New Roman" w:hAnsi="Arial" w:cs="Arial"/>
        </w:rPr>
        <w:t xml:space="preserve"> </w:t>
      </w:r>
      <w:sdt>
        <w:sdtPr>
          <w:rPr>
            <w:rFonts w:ascii="Segoe UI Symbol" w:eastAsia="Times New Roman" w:hAnsi="Segoe UI Symbol" w:cs="Segoe UI Symbol"/>
          </w:rPr>
          <w:id w:val="-651983186"/>
          <w14:checkbox>
            <w14:checked w14:val="0"/>
            <w14:checkedState w14:val="2612" w14:font="MS Gothic"/>
            <w14:uncheckedState w14:val="2610" w14:font="MS Gothic"/>
          </w14:checkbox>
        </w:sdtPr>
        <w:sdtEndPr/>
        <w:sdtContent>
          <w:r w:rsidR="00667D4C">
            <w:rPr>
              <w:rFonts w:ascii="MS Gothic" w:eastAsia="MS Gothic" w:hAnsi="MS Gothic" w:cs="Segoe UI Symbol" w:hint="eastAsia"/>
            </w:rPr>
            <w:t>☐</w:t>
          </w:r>
        </w:sdtContent>
      </w:sdt>
      <w:r w:rsidR="00FB7796" w:rsidRPr="008B2F8E">
        <w:rPr>
          <w:rFonts w:ascii="Arial" w:eastAsia="Times New Roman" w:hAnsi="Arial" w:cs="Arial"/>
        </w:rPr>
        <w:t xml:space="preserve"> Yes   </w:t>
      </w:r>
      <w:sdt>
        <w:sdtPr>
          <w:rPr>
            <w:rFonts w:ascii="Segoe UI Symbol" w:eastAsia="Times New Roman" w:hAnsi="Segoe UI Symbol" w:cs="Segoe UI Symbol"/>
          </w:rPr>
          <w:id w:val="392544081"/>
          <w14:checkbox>
            <w14:checked w14:val="0"/>
            <w14:checkedState w14:val="2612" w14:font="MS Gothic"/>
            <w14:uncheckedState w14:val="2610" w14:font="MS Gothic"/>
          </w14:checkbox>
        </w:sdtPr>
        <w:sdtEndPr/>
        <w:sdtContent>
          <w:r w:rsidR="00B54673">
            <w:rPr>
              <w:rFonts w:ascii="MS Gothic" w:eastAsia="MS Gothic" w:hAnsi="MS Gothic" w:cs="Segoe UI Symbol" w:hint="eastAsia"/>
            </w:rPr>
            <w:t>☐</w:t>
          </w:r>
        </w:sdtContent>
      </w:sdt>
      <w:r w:rsidR="00FB7796" w:rsidRPr="008B2F8E">
        <w:rPr>
          <w:rFonts w:ascii="Arial" w:eastAsia="Times New Roman" w:hAnsi="Arial" w:cs="Arial"/>
        </w:rPr>
        <w:t xml:space="preserve"> No    </w:t>
      </w:r>
      <w:sdt>
        <w:sdtPr>
          <w:rPr>
            <w:rFonts w:ascii="Segoe UI Symbol" w:eastAsia="Times New Roman" w:hAnsi="Segoe UI Symbol" w:cs="Segoe UI Symbol"/>
          </w:rPr>
          <w:id w:val="-419177414"/>
          <w14:checkbox>
            <w14:checked w14:val="1"/>
            <w14:checkedState w14:val="2612" w14:font="MS Gothic"/>
            <w14:uncheckedState w14:val="2610" w14:font="MS Gothic"/>
          </w14:checkbox>
        </w:sdtPr>
        <w:sdtEndPr/>
        <w:sdtContent>
          <w:r w:rsidR="00667D4C">
            <w:rPr>
              <w:rFonts w:ascii="MS Gothic" w:eastAsia="MS Gothic" w:hAnsi="MS Gothic" w:cs="Segoe UI Symbol" w:hint="eastAsia"/>
            </w:rPr>
            <w:t>☒</w:t>
          </w:r>
        </w:sdtContent>
      </w:sdt>
      <w:r w:rsidR="00FB7796" w:rsidRPr="008B2F8E">
        <w:rPr>
          <w:rFonts w:ascii="Arial" w:eastAsia="Times New Roman" w:hAnsi="Arial" w:cs="Arial"/>
        </w:rPr>
        <w:t xml:space="preserve"> NA</w:t>
      </w:r>
    </w:p>
    <w:p w14:paraId="00C0916E" w14:textId="77777777" w:rsidR="00D00F8A" w:rsidRDefault="00D00F8A" w:rsidP="00C46145">
      <w:pPr>
        <w:spacing w:after="0" w:line="240" w:lineRule="auto"/>
        <w:rPr>
          <w:rFonts w:ascii="Arial" w:eastAsia="Times New Roman" w:hAnsi="Arial" w:cs="Arial"/>
          <w:b/>
        </w:rPr>
      </w:pPr>
    </w:p>
    <w:p w14:paraId="7454215C" w14:textId="6D30B5EF" w:rsidR="00C46145" w:rsidRDefault="00C46145" w:rsidP="00C46145">
      <w:pPr>
        <w:spacing w:after="0" w:line="240" w:lineRule="auto"/>
        <w:rPr>
          <w:rFonts w:ascii="Arial" w:eastAsia="Times New Roman" w:hAnsi="Arial" w:cs="Arial"/>
          <w:b/>
        </w:rPr>
      </w:pPr>
      <w:r>
        <w:rPr>
          <w:rFonts w:ascii="Arial" w:eastAsia="Times New Roman" w:hAnsi="Arial" w:cs="Arial"/>
          <w:b/>
        </w:rPr>
        <w:t>Auditor Overall Compliance Determination</w:t>
      </w:r>
    </w:p>
    <w:p w14:paraId="5A90B46A" w14:textId="77777777" w:rsidR="00C46145" w:rsidRPr="00C026DB" w:rsidRDefault="00C46145" w:rsidP="00C46145">
      <w:pPr>
        <w:spacing w:after="0" w:line="240" w:lineRule="auto"/>
        <w:ind w:left="720"/>
        <w:rPr>
          <w:rFonts w:ascii="Arial" w:eastAsia="Times New Roman" w:hAnsi="Arial" w:cs="Arial"/>
        </w:rPr>
      </w:pPr>
    </w:p>
    <w:p w14:paraId="7C663938" w14:textId="77777777" w:rsidR="00C46145" w:rsidRPr="00C026DB" w:rsidRDefault="00853618" w:rsidP="00C46145">
      <w:pPr>
        <w:spacing w:after="0" w:line="240" w:lineRule="auto"/>
        <w:ind w:left="720"/>
        <w:rPr>
          <w:rFonts w:ascii="Arial" w:eastAsia="Times New Roman" w:hAnsi="Arial" w:cs="Arial"/>
        </w:rPr>
      </w:pPr>
      <w:sdt>
        <w:sdtPr>
          <w:rPr>
            <w:rFonts w:ascii="Arial" w:eastAsia="Times New Roman" w:hAnsi="Arial" w:cs="Arial"/>
            <w:sz w:val="28"/>
            <w:szCs w:val="28"/>
          </w:rPr>
          <w:id w:val="908808531"/>
          <w14:checkbox>
            <w14:checked w14:val="0"/>
            <w14:checkedState w14:val="2612" w14:font="MS Gothic"/>
            <w14:uncheckedState w14:val="2610" w14:font="MS Gothic"/>
          </w14:checkbox>
        </w:sdtPr>
        <w:sdtEndPr/>
        <w:sdtContent>
          <w:r w:rsidR="00C46145">
            <w:rPr>
              <w:rFonts w:ascii="MS Gothic" w:eastAsia="MS Gothic" w:hAnsi="MS Gothic" w:cs="Arial" w:hint="eastAsia"/>
              <w:sz w:val="28"/>
              <w:szCs w:val="28"/>
            </w:rPr>
            <w:t>☐</w:t>
          </w:r>
        </w:sdtContent>
      </w:sdt>
      <w:r w:rsidR="00C46145" w:rsidRPr="00C026DB">
        <w:rPr>
          <w:rFonts w:ascii="Arial" w:eastAsia="Times New Roman" w:hAnsi="Arial" w:cs="Arial"/>
        </w:rPr>
        <w:tab/>
      </w:r>
      <w:r w:rsidR="00C46145" w:rsidRPr="00C026DB">
        <w:rPr>
          <w:rFonts w:ascii="Arial" w:eastAsia="Times New Roman" w:hAnsi="Arial" w:cs="Arial"/>
          <w:b/>
        </w:rPr>
        <w:t>Exceeds Standard</w:t>
      </w:r>
      <w:r w:rsidR="00C46145" w:rsidRPr="00C026DB">
        <w:rPr>
          <w:rFonts w:ascii="Arial" w:eastAsia="Times New Roman" w:hAnsi="Arial" w:cs="Arial"/>
        </w:rPr>
        <w:t xml:space="preserve"> (</w:t>
      </w:r>
      <w:r w:rsidR="00C46145" w:rsidRPr="00C026DB">
        <w:rPr>
          <w:rFonts w:ascii="Arial" w:eastAsia="Times New Roman" w:hAnsi="Arial" w:cs="Arial"/>
          <w:i/>
        </w:rPr>
        <w:t>Substantially exceeds requirement of standards</w:t>
      </w:r>
      <w:r w:rsidR="00C46145" w:rsidRPr="00C026DB">
        <w:rPr>
          <w:rFonts w:ascii="Arial" w:eastAsia="Times New Roman" w:hAnsi="Arial" w:cs="Arial"/>
        </w:rPr>
        <w:t>)</w:t>
      </w:r>
    </w:p>
    <w:p w14:paraId="78AE1D11" w14:textId="77777777" w:rsidR="00C46145" w:rsidRPr="00C026DB" w:rsidRDefault="00C46145" w:rsidP="00C46145">
      <w:pPr>
        <w:spacing w:after="0" w:line="240" w:lineRule="auto"/>
        <w:ind w:left="1440"/>
        <w:rPr>
          <w:rFonts w:ascii="Arial" w:eastAsia="Times New Roman" w:hAnsi="Arial" w:cs="Arial"/>
        </w:rPr>
      </w:pPr>
    </w:p>
    <w:p w14:paraId="4A9DFB9A" w14:textId="6BFA82E2" w:rsidR="00C46145" w:rsidRPr="00C026DB" w:rsidRDefault="00853618"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620729041"/>
          <w14:checkbox>
            <w14:checked w14:val="1"/>
            <w14:checkedState w14:val="2612" w14:font="MS Gothic"/>
            <w14:uncheckedState w14:val="2610" w14:font="MS Gothic"/>
          </w14:checkbox>
        </w:sdtPr>
        <w:sdtEndPr/>
        <w:sdtContent>
          <w:r w:rsidR="00667D4C">
            <w:rPr>
              <w:rFonts w:ascii="MS Gothic" w:eastAsia="MS Gothic" w:hAnsi="MS Gothic" w:cs="Arial" w:hint="eastAsia"/>
              <w:sz w:val="28"/>
              <w:szCs w:val="28"/>
            </w:rPr>
            <w:t>☒</w:t>
          </w:r>
        </w:sdtContent>
      </w:sdt>
      <w:r w:rsidR="00C46145" w:rsidRPr="00C026DB">
        <w:rPr>
          <w:rFonts w:ascii="Arial" w:eastAsia="Times New Roman" w:hAnsi="Arial" w:cs="Arial"/>
        </w:rPr>
        <w:tab/>
      </w:r>
      <w:r w:rsidR="00C46145" w:rsidRPr="00C026DB">
        <w:rPr>
          <w:rFonts w:ascii="Arial" w:eastAsia="Times New Roman" w:hAnsi="Arial" w:cs="Arial"/>
          <w:b/>
        </w:rPr>
        <w:t>Meets Standard</w:t>
      </w:r>
      <w:r w:rsidR="00C46145" w:rsidRPr="00C026DB">
        <w:rPr>
          <w:rFonts w:ascii="Arial" w:eastAsia="Times New Roman" w:hAnsi="Arial" w:cs="Arial"/>
        </w:rPr>
        <w:t xml:space="preserve"> (</w:t>
      </w:r>
      <w:r w:rsidR="00C46145" w:rsidRPr="00C026DB">
        <w:rPr>
          <w:rFonts w:ascii="Arial" w:eastAsia="Times New Roman" w:hAnsi="Arial" w:cs="Arial"/>
          <w:i/>
        </w:rPr>
        <w:t>Substantial compliance; complies in all material ways with the standard for the relevant review period</w:t>
      </w:r>
      <w:r w:rsidR="00C46145" w:rsidRPr="00C026DB">
        <w:rPr>
          <w:rFonts w:ascii="Arial" w:eastAsia="Times New Roman" w:hAnsi="Arial" w:cs="Arial"/>
        </w:rPr>
        <w:t>)</w:t>
      </w:r>
    </w:p>
    <w:p w14:paraId="29CA287A" w14:textId="77777777" w:rsidR="00C46145" w:rsidRPr="00C026DB" w:rsidRDefault="00C46145" w:rsidP="00C46145">
      <w:pPr>
        <w:spacing w:after="0" w:line="240" w:lineRule="auto"/>
        <w:ind w:left="1440"/>
        <w:rPr>
          <w:rFonts w:ascii="Arial" w:eastAsia="Times New Roman" w:hAnsi="Arial" w:cs="Arial"/>
        </w:rPr>
      </w:pPr>
    </w:p>
    <w:p w14:paraId="4B7F8884" w14:textId="77777777" w:rsidR="00C46145" w:rsidRPr="00C026DB" w:rsidRDefault="00853618" w:rsidP="00C46145">
      <w:pPr>
        <w:spacing w:after="0" w:line="240" w:lineRule="auto"/>
        <w:ind w:left="720"/>
        <w:rPr>
          <w:rFonts w:ascii="Arial" w:eastAsia="Times New Roman" w:hAnsi="Arial" w:cs="Arial"/>
        </w:rPr>
      </w:pPr>
      <w:sdt>
        <w:sdtPr>
          <w:rPr>
            <w:rFonts w:ascii="Arial" w:eastAsia="Times New Roman" w:hAnsi="Arial" w:cs="Arial"/>
            <w:sz w:val="28"/>
            <w:szCs w:val="28"/>
          </w:rPr>
          <w:id w:val="-917323377"/>
          <w14:checkbox>
            <w14:checked w14:val="0"/>
            <w14:checkedState w14:val="2612" w14:font="MS Gothic"/>
            <w14:uncheckedState w14:val="2610" w14:font="MS Gothic"/>
          </w14:checkbox>
        </w:sdtPr>
        <w:sdtEndPr/>
        <w:sdtContent>
          <w:r w:rsidR="00C46145">
            <w:rPr>
              <w:rFonts w:ascii="MS Gothic" w:eastAsia="MS Gothic" w:hAnsi="MS Gothic" w:cs="Arial" w:hint="eastAsia"/>
              <w:sz w:val="28"/>
              <w:szCs w:val="28"/>
            </w:rPr>
            <w:t>☐</w:t>
          </w:r>
        </w:sdtContent>
      </w:sdt>
      <w:r w:rsidR="00C46145" w:rsidRPr="00C026DB">
        <w:rPr>
          <w:rFonts w:ascii="Arial" w:eastAsia="Times New Roman" w:hAnsi="Arial" w:cs="Arial"/>
        </w:rPr>
        <w:tab/>
      </w:r>
      <w:r w:rsidR="00C46145" w:rsidRPr="00C026DB">
        <w:rPr>
          <w:rFonts w:ascii="Arial" w:eastAsia="Times New Roman" w:hAnsi="Arial" w:cs="Arial"/>
          <w:b/>
        </w:rPr>
        <w:t>Does Not Meet Standard</w:t>
      </w:r>
      <w:r w:rsidR="00C46145" w:rsidRPr="00C026DB">
        <w:rPr>
          <w:rFonts w:ascii="Arial" w:eastAsia="Times New Roman" w:hAnsi="Arial" w:cs="Arial"/>
        </w:rPr>
        <w:t xml:space="preserve"> (</w:t>
      </w:r>
      <w:r w:rsidR="00C46145" w:rsidRPr="00C026DB">
        <w:rPr>
          <w:rFonts w:ascii="Arial" w:eastAsia="Times New Roman" w:hAnsi="Arial" w:cs="Arial"/>
          <w:i/>
        </w:rPr>
        <w:t>Requires Corrective Action</w:t>
      </w:r>
      <w:r w:rsidR="00C46145" w:rsidRPr="00C026DB">
        <w:rPr>
          <w:rFonts w:ascii="Arial" w:eastAsia="Times New Roman" w:hAnsi="Arial" w:cs="Arial"/>
        </w:rPr>
        <w:t>)</w:t>
      </w:r>
    </w:p>
    <w:p w14:paraId="76A512A1" w14:textId="77777777" w:rsidR="00C46145" w:rsidRDefault="00C46145" w:rsidP="00C46145">
      <w:pPr>
        <w:spacing w:after="0" w:line="240" w:lineRule="auto"/>
        <w:rPr>
          <w:rFonts w:ascii="Arial" w:eastAsia="Times New Roman" w:hAnsi="Arial" w:cs="Arial"/>
          <w:b/>
        </w:rPr>
      </w:pPr>
    </w:p>
    <w:p w14:paraId="35C8B329" w14:textId="47C0CA71" w:rsidR="00C46145" w:rsidRPr="00EC3944" w:rsidRDefault="00C46145" w:rsidP="00C46145">
      <w:pPr>
        <w:spacing w:after="0" w:line="240" w:lineRule="auto"/>
        <w:rPr>
          <w:rFonts w:ascii="Arial" w:eastAsia="Times New Roman" w:hAnsi="Arial" w:cs="Arial"/>
          <w:b/>
        </w:rPr>
      </w:pPr>
      <w:r w:rsidRPr="00EC3944">
        <w:rPr>
          <w:rFonts w:ascii="Arial" w:eastAsia="Times New Roman" w:hAnsi="Arial" w:cs="Arial"/>
          <w:b/>
        </w:rPr>
        <w:t>Instructions</w:t>
      </w:r>
      <w:r>
        <w:rPr>
          <w:rFonts w:ascii="Arial" w:eastAsia="Times New Roman" w:hAnsi="Arial" w:cs="Arial"/>
          <w:b/>
        </w:rPr>
        <w:t xml:space="preserve"> for Overall Compliance Determination Narrative</w:t>
      </w:r>
    </w:p>
    <w:p w14:paraId="6F8DEB5B" w14:textId="77777777" w:rsidR="00C46145" w:rsidRPr="00EC3944" w:rsidRDefault="00C46145" w:rsidP="00C46145">
      <w:pPr>
        <w:pStyle w:val="ListParagraph"/>
        <w:spacing w:after="0" w:line="240" w:lineRule="auto"/>
        <w:rPr>
          <w:rFonts w:ascii="Arial" w:eastAsia="Times New Roman" w:hAnsi="Arial" w:cs="Arial"/>
          <w:sz w:val="21"/>
          <w:szCs w:val="21"/>
        </w:rPr>
      </w:pPr>
    </w:p>
    <w:p w14:paraId="328AFC7E" w14:textId="77777777" w:rsidR="00C46145" w:rsidRPr="00996DB1" w:rsidRDefault="00C46145" w:rsidP="00C46145">
      <w:pPr>
        <w:spacing w:after="0" w:line="240" w:lineRule="auto"/>
        <w:rPr>
          <w:rFonts w:ascii="Arial" w:eastAsia="Times New Roman" w:hAnsi="Arial" w:cs="Arial"/>
          <w:i/>
          <w:sz w:val="21"/>
          <w:szCs w:val="21"/>
        </w:rPr>
      </w:pPr>
      <w:r w:rsidRPr="00996DB1">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1905401F" w14:textId="77777777" w:rsidR="00C46145" w:rsidRDefault="00C46145" w:rsidP="00C46145">
      <w:pPr>
        <w:spacing w:after="0" w:line="240" w:lineRule="auto"/>
        <w:rPr>
          <w:rFonts w:ascii="Arial" w:eastAsia="Times New Roman" w:hAnsi="Arial" w:cs="Arial"/>
          <w:b/>
        </w:rPr>
      </w:pPr>
    </w:p>
    <w:p w14:paraId="5D86ABEB" w14:textId="56FEA63F" w:rsidR="00F77619" w:rsidRDefault="00667D4C" w:rsidP="00667D4C">
      <w:pPr>
        <w:shd w:val="clear" w:color="auto" w:fill="F9F6F6"/>
        <w:spacing w:after="0" w:line="240" w:lineRule="auto"/>
        <w:rPr>
          <w:rFonts w:ascii="Arial" w:eastAsia="Times New Roman" w:hAnsi="Arial" w:cs="Arial"/>
          <w:bCs/>
          <w:lang w:val="en"/>
        </w:rPr>
      </w:pPr>
      <w:r w:rsidRPr="00667D4C">
        <w:rPr>
          <w:rFonts w:ascii="Arial" w:eastAsia="Times New Roman" w:hAnsi="Arial" w:cs="Arial"/>
          <w:bCs/>
          <w:lang w:val="en"/>
        </w:rPr>
        <w:t>The Two Bridges Regional Jail is committed to ensuring residents in all their programs have ongoing access to services if they have been a victim of sexual abuse in any criminal justice setting. Agency PREA Policy 19.114 Pages 20-22 speaks to each aspect of this standard. The availability of SA</w:t>
      </w:r>
      <w:r w:rsidR="00F77619">
        <w:rPr>
          <w:rFonts w:ascii="Arial" w:eastAsia="Times New Roman" w:hAnsi="Arial" w:cs="Arial"/>
          <w:bCs/>
          <w:lang w:val="en"/>
        </w:rPr>
        <w:t>S</w:t>
      </w:r>
      <w:r w:rsidRPr="00667D4C">
        <w:rPr>
          <w:rFonts w:ascii="Arial" w:eastAsia="Times New Roman" w:hAnsi="Arial" w:cs="Arial"/>
          <w:bCs/>
          <w:lang w:val="en"/>
        </w:rPr>
        <w:t xml:space="preserve">SMM and the on-site Mental Health and Medical services provided by the </w:t>
      </w:r>
      <w:proofErr w:type="spellStart"/>
      <w:r w:rsidR="00F77619">
        <w:rPr>
          <w:rFonts w:ascii="Arial" w:eastAsia="Times New Roman" w:hAnsi="Arial" w:cs="Arial"/>
          <w:bCs/>
          <w:lang w:val="en"/>
        </w:rPr>
        <w:t>Medpro</w:t>
      </w:r>
      <w:proofErr w:type="spellEnd"/>
      <w:r w:rsidRPr="00667D4C">
        <w:rPr>
          <w:rFonts w:ascii="Arial" w:eastAsia="Times New Roman" w:hAnsi="Arial" w:cs="Arial"/>
          <w:bCs/>
          <w:lang w:val="en"/>
        </w:rPr>
        <w:t xml:space="preserve"> allows for ongoing treatment services. Interviews with medical staff</w:t>
      </w:r>
      <w:r w:rsidR="00F77619">
        <w:rPr>
          <w:rFonts w:ascii="Arial" w:eastAsia="Times New Roman" w:hAnsi="Arial" w:cs="Arial"/>
          <w:bCs/>
          <w:lang w:val="en"/>
        </w:rPr>
        <w:t xml:space="preserve"> from </w:t>
      </w:r>
      <w:proofErr w:type="spellStart"/>
      <w:r w:rsidR="00F77619">
        <w:rPr>
          <w:rFonts w:ascii="Arial" w:eastAsia="Times New Roman" w:hAnsi="Arial" w:cs="Arial"/>
          <w:bCs/>
          <w:lang w:val="en"/>
        </w:rPr>
        <w:t>Medpro</w:t>
      </w:r>
      <w:proofErr w:type="spellEnd"/>
      <w:r w:rsidRPr="00667D4C">
        <w:rPr>
          <w:rFonts w:ascii="Arial" w:eastAsia="Times New Roman" w:hAnsi="Arial" w:cs="Arial"/>
          <w:bCs/>
          <w:lang w:val="en"/>
        </w:rPr>
        <w:t xml:space="preserve"> on</w:t>
      </w:r>
      <w:r w:rsidR="00F77619">
        <w:rPr>
          <w:rFonts w:ascii="Arial" w:eastAsia="Times New Roman" w:hAnsi="Arial" w:cs="Arial"/>
          <w:bCs/>
          <w:lang w:val="en"/>
        </w:rPr>
        <w:t>-</w:t>
      </w:r>
      <w:r w:rsidRPr="00667D4C">
        <w:rPr>
          <w:rFonts w:ascii="Arial" w:eastAsia="Times New Roman" w:hAnsi="Arial" w:cs="Arial"/>
          <w:bCs/>
          <w:lang w:val="en"/>
        </w:rPr>
        <w:t xml:space="preserve">site and the Mid-Coast Hospital staff confirmed residents can be treated free of charge including STD and HIV testing and treatment. Indicators (h) does not apply as TBRJ is a jail.  An individual convicted of Sexual Assault at TBRJ would be housed at a Maine Department of Correction facility. </w:t>
      </w:r>
    </w:p>
    <w:p w14:paraId="6979EEC8" w14:textId="24BBE649" w:rsidR="00667D4C" w:rsidRPr="00667D4C" w:rsidRDefault="00667D4C" w:rsidP="00667D4C">
      <w:pPr>
        <w:shd w:val="clear" w:color="auto" w:fill="F9F6F6"/>
        <w:spacing w:after="0" w:line="240" w:lineRule="auto"/>
        <w:rPr>
          <w:rFonts w:ascii="Arial" w:eastAsia="Times New Roman" w:hAnsi="Arial" w:cs="Arial"/>
          <w:bCs/>
          <w:lang w:val="en"/>
        </w:rPr>
      </w:pPr>
      <w:r w:rsidRPr="00667D4C">
        <w:rPr>
          <w:rFonts w:ascii="Arial" w:eastAsia="Times New Roman" w:hAnsi="Arial" w:cs="Arial"/>
          <w:bCs/>
          <w:lang w:val="en"/>
        </w:rPr>
        <w:t xml:space="preserve">The inmates of TBRJ have access to Medical and Mental Health services consistent with those available in the community. In 2017 the facility had one case in which an inmate was transported for a potential sexual assault. Information in the investigative file supports that the inmate was offered a forensic exam and timely access to contraceptives and prophylaxis medications. The Auditor, in determining compliance, considered documentation of the handling of the 2017 case and conversations with the community hospital and facility Medical/Mental Health service providers to gain an understanding of services. Medical staff at TBRJ support inmate victims would be offered contraceptives and prophylaxis medications even if they refused at the hospital initially. Inmates in custody are provided medical services free of charge. </w:t>
      </w:r>
      <w:r w:rsidR="00F77619">
        <w:rPr>
          <w:rFonts w:ascii="Arial" w:eastAsia="Times New Roman" w:hAnsi="Arial" w:cs="Arial"/>
          <w:bCs/>
          <w:lang w:val="en"/>
        </w:rPr>
        <w:t xml:space="preserve">Inmates supported they have access to Mental Health but that at times they would like more access. The Mental Health Consultant has used SASSMM for </w:t>
      </w:r>
      <w:r w:rsidR="0072632A">
        <w:rPr>
          <w:rFonts w:ascii="Arial" w:eastAsia="Times New Roman" w:hAnsi="Arial" w:cs="Arial"/>
          <w:bCs/>
          <w:lang w:val="en"/>
        </w:rPr>
        <w:t>inmate</w:t>
      </w:r>
      <w:r w:rsidR="00D178DB">
        <w:rPr>
          <w:rFonts w:ascii="Arial" w:eastAsia="Times New Roman" w:hAnsi="Arial" w:cs="Arial"/>
          <w:bCs/>
          <w:lang w:val="en"/>
        </w:rPr>
        <w:t>s</w:t>
      </w:r>
      <w:r w:rsidR="0072632A">
        <w:rPr>
          <w:rFonts w:ascii="Arial" w:eastAsia="Times New Roman" w:hAnsi="Arial" w:cs="Arial"/>
          <w:bCs/>
          <w:lang w:val="en"/>
        </w:rPr>
        <w:t xml:space="preserve"> with</w:t>
      </w:r>
      <w:r w:rsidR="00F77619">
        <w:rPr>
          <w:rFonts w:ascii="Arial" w:eastAsia="Times New Roman" w:hAnsi="Arial" w:cs="Arial"/>
          <w:bCs/>
          <w:lang w:val="en"/>
        </w:rPr>
        <w:t xml:space="preserve"> Sexual Abuse </w:t>
      </w:r>
      <w:r w:rsidR="0072632A">
        <w:rPr>
          <w:rFonts w:ascii="Arial" w:eastAsia="Times New Roman" w:hAnsi="Arial" w:cs="Arial"/>
          <w:bCs/>
          <w:lang w:val="en"/>
        </w:rPr>
        <w:t>histories to further support these individuals.</w:t>
      </w:r>
      <w:r w:rsidR="00F77619">
        <w:rPr>
          <w:rFonts w:ascii="Arial" w:eastAsia="Times New Roman" w:hAnsi="Arial" w:cs="Arial"/>
          <w:bCs/>
          <w:lang w:val="en"/>
        </w:rPr>
        <w:t xml:space="preserve"> </w:t>
      </w:r>
    </w:p>
    <w:p w14:paraId="4C7A5314" w14:textId="5BBA0FDC" w:rsidR="00C46145" w:rsidRDefault="00667D4C" w:rsidP="00667D4C">
      <w:pPr>
        <w:shd w:val="clear" w:color="auto" w:fill="F9F6F6"/>
        <w:spacing w:after="0" w:line="240" w:lineRule="auto"/>
        <w:rPr>
          <w:rFonts w:ascii="Arial" w:eastAsia="Times New Roman" w:hAnsi="Arial" w:cs="Arial"/>
          <w:bCs/>
          <w:sz w:val="21"/>
          <w:szCs w:val="21"/>
          <w:lang w:val="en"/>
        </w:rPr>
      </w:pPr>
      <w:r w:rsidRPr="00667D4C">
        <w:rPr>
          <w:rFonts w:ascii="Arial" w:eastAsia="Times New Roman" w:hAnsi="Arial" w:cs="Arial"/>
          <w:bCs/>
          <w:lang w:val="en"/>
        </w:rPr>
        <w:t>Since the inmate in the 2017 case was no longer in custody and later admitted lying about the case no inmate victim interview was completed by this Auditor. The Auditor completed internet research on the various health service agencies to further support the finding of compliance. The Auditor also will note that since 2017 TBRJ has added incident checklist that will further insure all standard requirements are completed and documented. Finally, the Auditor took into consideration the inmates general understanding of the medical and mental health services available.</w:t>
      </w:r>
    </w:p>
    <w:p w14:paraId="2D5CA558" w14:textId="77777777" w:rsidR="00C46145" w:rsidRDefault="00C46145"/>
    <w:p w14:paraId="5C2AF07E" w14:textId="22EFA6FA" w:rsidR="00D46C54" w:rsidRPr="00D46C54" w:rsidRDefault="00D46C54" w:rsidP="00D46C54">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32"/>
          <w:szCs w:val="32"/>
          <w:lang w:val="en"/>
        </w:rPr>
      </w:pPr>
      <w:r w:rsidRPr="00D46C54">
        <w:rPr>
          <w:rFonts w:ascii="Arial" w:eastAsia="Times New Roman" w:hAnsi="Arial" w:cs="Arial"/>
          <w:b/>
          <w:bCs/>
          <w:sz w:val="32"/>
          <w:szCs w:val="32"/>
          <w:lang w:val="en"/>
        </w:rPr>
        <w:t>DATA COLLECTION AND REVIEW</w:t>
      </w:r>
    </w:p>
    <w:p w14:paraId="4E57B3A3" w14:textId="23F293BB" w:rsidR="00D46C54" w:rsidRPr="00866BCC" w:rsidRDefault="00D46C54" w:rsidP="00120F0B">
      <w:pPr>
        <w:spacing w:after="0" w:line="240" w:lineRule="auto"/>
        <w:rPr>
          <w:rFonts w:ascii="Arial" w:eastAsia="Times New Roman" w:hAnsi="Arial" w:cs="Arial"/>
          <w:b/>
          <w:bCs/>
          <w:sz w:val="20"/>
          <w:szCs w:val="20"/>
          <w:lang w:val="en"/>
        </w:rPr>
      </w:pPr>
    </w:p>
    <w:p w14:paraId="0059D692" w14:textId="175A8D8B" w:rsidR="00120F0B" w:rsidRPr="00D46C54" w:rsidRDefault="00D46C54" w:rsidP="00D46C54">
      <w:pPr>
        <w:shd w:val="clear" w:color="auto" w:fill="E4F8F8"/>
        <w:spacing w:after="0" w:line="240" w:lineRule="auto"/>
        <w:rPr>
          <w:rFonts w:ascii="Arial" w:eastAsia="Times New Roman" w:hAnsi="Arial" w:cs="Arial"/>
          <w:b/>
          <w:bCs/>
          <w:sz w:val="28"/>
          <w:szCs w:val="28"/>
          <w:shd w:val="clear" w:color="auto" w:fill="E4F8F8"/>
          <w:lang w:val="en"/>
        </w:rPr>
      </w:pPr>
      <w:r>
        <w:rPr>
          <w:rFonts w:ascii="Arial" w:eastAsia="Times New Roman" w:hAnsi="Arial" w:cs="Arial"/>
          <w:b/>
          <w:bCs/>
          <w:sz w:val="28"/>
          <w:szCs w:val="28"/>
          <w:shd w:val="clear" w:color="auto" w:fill="E4F8F8"/>
          <w:lang w:val="en"/>
        </w:rPr>
        <w:t xml:space="preserve">Standard </w:t>
      </w:r>
      <w:r w:rsidR="00120F0B" w:rsidRPr="00D46C54">
        <w:rPr>
          <w:rFonts w:ascii="Arial" w:eastAsia="Times New Roman" w:hAnsi="Arial" w:cs="Arial"/>
          <w:b/>
          <w:bCs/>
          <w:sz w:val="28"/>
          <w:szCs w:val="28"/>
          <w:shd w:val="clear" w:color="auto" w:fill="E4F8F8"/>
          <w:lang w:val="en"/>
        </w:rPr>
        <w:t xml:space="preserve">115.86: Sexual abuse incident reviews </w:t>
      </w:r>
    </w:p>
    <w:p w14:paraId="7B00F1C1" w14:textId="77777777" w:rsidR="00D46C54" w:rsidRDefault="00D46C54" w:rsidP="00D46C54">
      <w:pPr>
        <w:spacing w:after="0" w:line="240" w:lineRule="auto"/>
        <w:rPr>
          <w:rFonts w:ascii="Arial" w:eastAsia="Times New Roman" w:hAnsi="Arial" w:cs="Arial"/>
          <w:sz w:val="21"/>
          <w:szCs w:val="21"/>
        </w:rPr>
      </w:pPr>
    </w:p>
    <w:p w14:paraId="6E4766A8" w14:textId="469D696F" w:rsidR="00D46C54" w:rsidRPr="008B2F8E" w:rsidRDefault="00D46C54" w:rsidP="00D46C54">
      <w:pPr>
        <w:spacing w:after="0" w:line="240" w:lineRule="auto"/>
        <w:rPr>
          <w:rFonts w:ascii="Arial" w:eastAsia="Times New Roman" w:hAnsi="Arial" w:cs="Arial"/>
          <w:b/>
        </w:rPr>
      </w:pPr>
      <w:r w:rsidRPr="008B2F8E">
        <w:rPr>
          <w:rFonts w:ascii="Arial" w:eastAsia="Times New Roman" w:hAnsi="Arial" w:cs="Arial"/>
          <w:b/>
        </w:rPr>
        <w:t>All Yes/No Questions Must Be Answered by the Auditor to Complete the Report</w:t>
      </w:r>
    </w:p>
    <w:p w14:paraId="14C46945" w14:textId="77777777" w:rsidR="00FC6BCE" w:rsidRPr="008B2F8E" w:rsidRDefault="00FC6BCE" w:rsidP="00D46C54">
      <w:pPr>
        <w:spacing w:after="0" w:line="240" w:lineRule="auto"/>
      </w:pPr>
    </w:p>
    <w:p w14:paraId="5D297860" w14:textId="77777777" w:rsidR="00120F0B" w:rsidRPr="008B2F8E" w:rsidRDefault="00120F0B" w:rsidP="00D46C54">
      <w:pPr>
        <w:shd w:val="clear" w:color="auto" w:fill="FEF4EC"/>
        <w:spacing w:after="0" w:line="240" w:lineRule="auto"/>
        <w:rPr>
          <w:rFonts w:ascii="Arial" w:eastAsia="Times New Roman" w:hAnsi="Arial" w:cs="Arial"/>
          <w:b/>
        </w:rPr>
      </w:pPr>
      <w:r w:rsidRPr="008B2F8E">
        <w:rPr>
          <w:rFonts w:ascii="Arial" w:eastAsia="Times New Roman" w:hAnsi="Arial" w:cs="Arial"/>
          <w:b/>
        </w:rPr>
        <w:t>115.86 (a)</w:t>
      </w:r>
    </w:p>
    <w:p w14:paraId="1DF58A74" w14:textId="77777777" w:rsidR="00D46C54" w:rsidRPr="008B2F8E" w:rsidRDefault="00D46C54" w:rsidP="00D46C54">
      <w:pPr>
        <w:spacing w:after="0" w:line="240" w:lineRule="auto"/>
        <w:rPr>
          <w:rFonts w:ascii="Arial" w:eastAsia="Times New Roman" w:hAnsi="Arial" w:cs="Arial"/>
        </w:rPr>
      </w:pPr>
    </w:p>
    <w:p w14:paraId="5ADD7CD0" w14:textId="3020DF07" w:rsidR="009A4ED4" w:rsidRPr="008B2F8E" w:rsidRDefault="00120F0B" w:rsidP="00D46C54">
      <w:pPr>
        <w:pStyle w:val="ListParagraph"/>
        <w:numPr>
          <w:ilvl w:val="0"/>
          <w:numId w:val="24"/>
        </w:numPr>
        <w:spacing w:after="0" w:line="240" w:lineRule="auto"/>
        <w:rPr>
          <w:rFonts w:ascii="Arial" w:eastAsia="Times New Roman" w:hAnsi="Arial" w:cs="Arial"/>
        </w:rPr>
      </w:pPr>
      <w:r w:rsidRPr="008B2F8E">
        <w:rPr>
          <w:rFonts w:ascii="Arial" w:eastAsia="Times New Roman" w:hAnsi="Arial" w:cs="Arial"/>
        </w:rPr>
        <w:t xml:space="preserve">Does the facility conduct a sexual abuse incident review at the conclusion of every sexual abuse investigation, including where the allegation has not been substantiated, unless the allegation has been determined to be unfounded? </w:t>
      </w:r>
      <w:sdt>
        <w:sdtPr>
          <w:rPr>
            <w:rFonts w:ascii="MS Gothic" w:eastAsia="MS Gothic" w:hAnsi="MS Gothic" w:cs="Segoe UI Symbol"/>
          </w:rPr>
          <w:id w:val="1754846796"/>
          <w14:checkbox>
            <w14:checked w14:val="1"/>
            <w14:checkedState w14:val="2612" w14:font="MS Gothic"/>
            <w14:uncheckedState w14:val="2610" w14:font="MS Gothic"/>
          </w14:checkbox>
        </w:sdtPr>
        <w:sdtEndPr/>
        <w:sdtContent>
          <w:r w:rsidR="006F10EE">
            <w:rPr>
              <w:rFonts w:ascii="MS Gothic" w:eastAsia="MS Gothic" w:hAnsi="MS Gothic" w:cs="Segoe UI Symbol" w:hint="eastAsia"/>
            </w:rPr>
            <w:t>☒</w:t>
          </w:r>
        </w:sdtContent>
      </w:sdt>
      <w:r w:rsidR="009A4ED4" w:rsidRPr="008B2F8E">
        <w:rPr>
          <w:rFonts w:ascii="Arial" w:eastAsia="Times New Roman" w:hAnsi="Arial" w:cs="Arial"/>
        </w:rPr>
        <w:t xml:space="preserve"> Yes   </w:t>
      </w:r>
      <w:sdt>
        <w:sdtPr>
          <w:rPr>
            <w:rFonts w:ascii="Segoe UI Symbol" w:eastAsia="Times New Roman" w:hAnsi="Segoe UI Symbol" w:cs="Segoe UI Symbol"/>
          </w:rPr>
          <w:id w:val="-1694291715"/>
          <w14:checkbox>
            <w14:checked w14:val="0"/>
            <w14:checkedState w14:val="2612" w14:font="MS Gothic"/>
            <w14:uncheckedState w14:val="2610" w14:font="MS Gothic"/>
          </w14:checkbox>
        </w:sdtPr>
        <w:sdtEndPr/>
        <w:sdtContent>
          <w:r w:rsidR="00B54673">
            <w:rPr>
              <w:rFonts w:ascii="MS Gothic" w:eastAsia="MS Gothic" w:hAnsi="MS Gothic" w:cs="Segoe UI Symbol" w:hint="eastAsia"/>
            </w:rPr>
            <w:t>☐</w:t>
          </w:r>
        </w:sdtContent>
      </w:sdt>
      <w:r w:rsidR="009A4ED4" w:rsidRPr="008B2F8E">
        <w:rPr>
          <w:rFonts w:ascii="Arial" w:eastAsia="Times New Roman" w:hAnsi="Arial" w:cs="Arial"/>
        </w:rPr>
        <w:t xml:space="preserve"> No    </w:t>
      </w:r>
    </w:p>
    <w:p w14:paraId="1AFBD55F" w14:textId="34A4E0AE" w:rsidR="00120F0B" w:rsidRPr="008B2F8E" w:rsidRDefault="00120F0B" w:rsidP="00D46C54">
      <w:pPr>
        <w:spacing w:after="0" w:line="240" w:lineRule="auto"/>
        <w:rPr>
          <w:rFonts w:ascii="Arial" w:eastAsia="Times New Roman" w:hAnsi="Arial" w:cs="Arial"/>
        </w:rPr>
      </w:pPr>
    </w:p>
    <w:p w14:paraId="7E0B8211" w14:textId="77777777" w:rsidR="00120F0B" w:rsidRPr="008B2F8E" w:rsidRDefault="00120F0B" w:rsidP="00D46C54">
      <w:pPr>
        <w:shd w:val="clear" w:color="auto" w:fill="FEF4EC"/>
        <w:spacing w:after="0" w:line="240" w:lineRule="auto"/>
        <w:rPr>
          <w:rFonts w:ascii="Arial" w:eastAsia="Times New Roman" w:hAnsi="Arial" w:cs="Arial"/>
          <w:b/>
        </w:rPr>
      </w:pPr>
      <w:r w:rsidRPr="008B2F8E">
        <w:rPr>
          <w:rFonts w:ascii="Arial" w:eastAsia="Times New Roman" w:hAnsi="Arial" w:cs="Arial"/>
          <w:b/>
        </w:rPr>
        <w:t>115.86 (b)</w:t>
      </w:r>
    </w:p>
    <w:p w14:paraId="14CE7008" w14:textId="77777777" w:rsidR="00D46C54" w:rsidRPr="008B2F8E" w:rsidRDefault="00D46C54" w:rsidP="00D46C54">
      <w:pPr>
        <w:spacing w:after="0" w:line="240" w:lineRule="auto"/>
        <w:rPr>
          <w:rFonts w:ascii="Arial" w:eastAsia="Times New Roman" w:hAnsi="Arial" w:cs="Arial"/>
        </w:rPr>
      </w:pPr>
    </w:p>
    <w:p w14:paraId="742FA54D" w14:textId="01D9768A" w:rsidR="009A4ED4" w:rsidRPr="008B2F8E" w:rsidRDefault="00120F0B" w:rsidP="00D46C54">
      <w:pPr>
        <w:pStyle w:val="ListParagraph"/>
        <w:numPr>
          <w:ilvl w:val="0"/>
          <w:numId w:val="24"/>
        </w:numPr>
        <w:spacing w:after="0" w:line="240" w:lineRule="auto"/>
        <w:rPr>
          <w:rFonts w:ascii="Arial" w:eastAsia="Times New Roman" w:hAnsi="Arial" w:cs="Arial"/>
        </w:rPr>
      </w:pPr>
      <w:r w:rsidRPr="008B2F8E">
        <w:rPr>
          <w:rFonts w:ascii="Arial" w:eastAsia="Times New Roman" w:hAnsi="Arial" w:cs="Arial"/>
        </w:rPr>
        <w:t>Does such review ordinarily occur within 30 days of the conclusion of the investigation?</w:t>
      </w:r>
      <w:r w:rsidR="00D46C54" w:rsidRPr="008B2F8E">
        <w:rPr>
          <w:rFonts w:ascii="Arial" w:eastAsia="Times New Roman" w:hAnsi="Arial" w:cs="Arial"/>
        </w:rPr>
        <w:t xml:space="preserve">                  </w:t>
      </w:r>
      <w:r w:rsidRPr="008B2F8E">
        <w:rPr>
          <w:rFonts w:ascii="Arial" w:eastAsia="Times New Roman" w:hAnsi="Arial" w:cs="Arial"/>
        </w:rPr>
        <w:t xml:space="preserve"> </w:t>
      </w:r>
      <w:sdt>
        <w:sdtPr>
          <w:rPr>
            <w:rFonts w:ascii="MS Gothic" w:eastAsia="MS Gothic" w:hAnsi="MS Gothic" w:cs="Segoe UI Symbol"/>
          </w:rPr>
          <w:id w:val="-766376488"/>
          <w14:checkbox>
            <w14:checked w14:val="1"/>
            <w14:checkedState w14:val="2612" w14:font="MS Gothic"/>
            <w14:uncheckedState w14:val="2610" w14:font="MS Gothic"/>
          </w14:checkbox>
        </w:sdtPr>
        <w:sdtEndPr/>
        <w:sdtContent>
          <w:r w:rsidR="0072632A">
            <w:rPr>
              <w:rFonts w:ascii="MS Gothic" w:eastAsia="MS Gothic" w:hAnsi="MS Gothic" w:cs="Segoe UI Symbol" w:hint="eastAsia"/>
            </w:rPr>
            <w:t>☒</w:t>
          </w:r>
        </w:sdtContent>
      </w:sdt>
      <w:r w:rsidR="009A4ED4" w:rsidRPr="008B2F8E">
        <w:rPr>
          <w:rFonts w:ascii="Arial" w:eastAsia="Times New Roman" w:hAnsi="Arial" w:cs="Arial"/>
        </w:rPr>
        <w:t xml:space="preserve"> Yes   </w:t>
      </w:r>
      <w:sdt>
        <w:sdtPr>
          <w:rPr>
            <w:rFonts w:ascii="Segoe UI Symbol" w:eastAsia="Times New Roman" w:hAnsi="Segoe UI Symbol" w:cs="Segoe UI Symbol"/>
          </w:rPr>
          <w:id w:val="1866317589"/>
          <w14:checkbox>
            <w14:checked w14:val="0"/>
            <w14:checkedState w14:val="2612" w14:font="MS Gothic"/>
            <w14:uncheckedState w14:val="2610" w14:font="MS Gothic"/>
          </w14:checkbox>
        </w:sdtPr>
        <w:sdtEndPr/>
        <w:sdtContent>
          <w:r w:rsidR="00B54673">
            <w:rPr>
              <w:rFonts w:ascii="MS Gothic" w:eastAsia="MS Gothic" w:hAnsi="MS Gothic" w:cs="Segoe UI Symbol" w:hint="eastAsia"/>
            </w:rPr>
            <w:t>☐</w:t>
          </w:r>
        </w:sdtContent>
      </w:sdt>
      <w:r w:rsidR="009A4ED4" w:rsidRPr="008B2F8E">
        <w:rPr>
          <w:rFonts w:ascii="Arial" w:eastAsia="Times New Roman" w:hAnsi="Arial" w:cs="Arial"/>
        </w:rPr>
        <w:t xml:space="preserve"> No    </w:t>
      </w:r>
    </w:p>
    <w:p w14:paraId="2FB509C8" w14:textId="77777777" w:rsidR="00120F0B" w:rsidRPr="008B2F8E" w:rsidRDefault="00120F0B" w:rsidP="00D46C54">
      <w:pPr>
        <w:spacing w:after="0" w:line="240" w:lineRule="auto"/>
      </w:pPr>
    </w:p>
    <w:p w14:paraId="4F450570" w14:textId="77777777" w:rsidR="00120F0B" w:rsidRPr="008B2F8E" w:rsidRDefault="00120F0B" w:rsidP="00D46C54">
      <w:pPr>
        <w:shd w:val="clear" w:color="auto" w:fill="FEF4EC"/>
        <w:spacing w:after="0" w:line="240" w:lineRule="auto"/>
        <w:rPr>
          <w:rFonts w:ascii="Arial" w:eastAsia="Times New Roman" w:hAnsi="Arial" w:cs="Arial"/>
          <w:b/>
        </w:rPr>
      </w:pPr>
      <w:r w:rsidRPr="008B2F8E">
        <w:rPr>
          <w:rFonts w:ascii="Arial" w:eastAsia="Times New Roman" w:hAnsi="Arial" w:cs="Arial"/>
          <w:b/>
        </w:rPr>
        <w:t>115.86 (c)</w:t>
      </w:r>
    </w:p>
    <w:p w14:paraId="71B09C25" w14:textId="77777777" w:rsidR="00D46C54" w:rsidRPr="008B2F8E" w:rsidRDefault="00D46C54" w:rsidP="00D46C54">
      <w:pPr>
        <w:spacing w:after="0" w:line="240" w:lineRule="auto"/>
        <w:rPr>
          <w:rFonts w:ascii="Arial" w:eastAsia="Times New Roman" w:hAnsi="Arial" w:cs="Arial"/>
        </w:rPr>
      </w:pPr>
    </w:p>
    <w:p w14:paraId="58CCEF31" w14:textId="7263EDEA" w:rsidR="009A4ED4" w:rsidRPr="008B2F8E" w:rsidRDefault="00120F0B" w:rsidP="00D46C54">
      <w:pPr>
        <w:pStyle w:val="ListParagraph"/>
        <w:numPr>
          <w:ilvl w:val="0"/>
          <w:numId w:val="24"/>
        </w:numPr>
        <w:spacing w:after="0" w:line="240" w:lineRule="auto"/>
        <w:rPr>
          <w:rFonts w:ascii="Arial" w:eastAsia="Times New Roman" w:hAnsi="Arial" w:cs="Arial"/>
        </w:rPr>
      </w:pPr>
      <w:r w:rsidRPr="008B2F8E">
        <w:rPr>
          <w:rFonts w:ascii="Arial" w:eastAsia="Times New Roman" w:hAnsi="Arial" w:cs="Arial"/>
        </w:rPr>
        <w:t xml:space="preserve">Does the review team include upper-level management officials, with input from line supervisors, investigators, and medical or mental health practitioners? </w:t>
      </w:r>
      <w:sdt>
        <w:sdtPr>
          <w:rPr>
            <w:rFonts w:ascii="MS Gothic" w:eastAsia="MS Gothic" w:hAnsi="MS Gothic" w:cs="Segoe UI Symbol"/>
          </w:rPr>
          <w:id w:val="-1224133033"/>
          <w14:checkbox>
            <w14:checked w14:val="1"/>
            <w14:checkedState w14:val="2612" w14:font="MS Gothic"/>
            <w14:uncheckedState w14:val="2610" w14:font="MS Gothic"/>
          </w14:checkbox>
        </w:sdtPr>
        <w:sdtEndPr/>
        <w:sdtContent>
          <w:r w:rsidR="0072632A">
            <w:rPr>
              <w:rFonts w:ascii="MS Gothic" w:eastAsia="MS Gothic" w:hAnsi="MS Gothic" w:cs="Segoe UI Symbol" w:hint="eastAsia"/>
            </w:rPr>
            <w:t>☒</w:t>
          </w:r>
        </w:sdtContent>
      </w:sdt>
      <w:r w:rsidR="009A4ED4" w:rsidRPr="008B2F8E">
        <w:rPr>
          <w:rFonts w:ascii="Arial" w:eastAsia="Times New Roman" w:hAnsi="Arial" w:cs="Arial"/>
        </w:rPr>
        <w:t xml:space="preserve"> Yes   </w:t>
      </w:r>
      <w:sdt>
        <w:sdtPr>
          <w:rPr>
            <w:rFonts w:ascii="Segoe UI Symbol" w:eastAsia="Times New Roman" w:hAnsi="Segoe UI Symbol" w:cs="Segoe UI Symbol"/>
          </w:rPr>
          <w:id w:val="-19389271"/>
          <w14:checkbox>
            <w14:checked w14:val="0"/>
            <w14:checkedState w14:val="2612" w14:font="MS Gothic"/>
            <w14:uncheckedState w14:val="2610" w14:font="MS Gothic"/>
          </w14:checkbox>
        </w:sdtPr>
        <w:sdtEndPr/>
        <w:sdtContent>
          <w:r w:rsidR="00B54673">
            <w:rPr>
              <w:rFonts w:ascii="MS Gothic" w:eastAsia="MS Gothic" w:hAnsi="MS Gothic" w:cs="Segoe UI Symbol" w:hint="eastAsia"/>
            </w:rPr>
            <w:t>☐</w:t>
          </w:r>
        </w:sdtContent>
      </w:sdt>
      <w:r w:rsidR="009A4ED4" w:rsidRPr="008B2F8E">
        <w:rPr>
          <w:rFonts w:ascii="Arial" w:eastAsia="Times New Roman" w:hAnsi="Arial" w:cs="Arial"/>
        </w:rPr>
        <w:t xml:space="preserve"> No    </w:t>
      </w:r>
    </w:p>
    <w:p w14:paraId="25EE73FA" w14:textId="10139D45" w:rsidR="00120F0B" w:rsidRPr="008B2F8E" w:rsidRDefault="00120F0B" w:rsidP="00D46C54">
      <w:pPr>
        <w:spacing w:after="0" w:line="240" w:lineRule="auto"/>
        <w:rPr>
          <w:rFonts w:ascii="Arial" w:eastAsia="Times New Roman" w:hAnsi="Arial" w:cs="Arial"/>
        </w:rPr>
      </w:pPr>
    </w:p>
    <w:p w14:paraId="13B76838" w14:textId="77777777" w:rsidR="00120F0B" w:rsidRPr="008B2F8E" w:rsidRDefault="00120F0B" w:rsidP="00D46C54">
      <w:pPr>
        <w:shd w:val="clear" w:color="auto" w:fill="FEF4EC"/>
        <w:spacing w:after="0" w:line="240" w:lineRule="auto"/>
        <w:rPr>
          <w:rFonts w:ascii="Arial" w:eastAsia="Times New Roman" w:hAnsi="Arial" w:cs="Arial"/>
          <w:b/>
        </w:rPr>
      </w:pPr>
      <w:r w:rsidRPr="008B2F8E">
        <w:rPr>
          <w:rFonts w:ascii="Arial" w:eastAsia="Times New Roman" w:hAnsi="Arial" w:cs="Arial"/>
          <w:b/>
        </w:rPr>
        <w:t>115.86 (d)</w:t>
      </w:r>
    </w:p>
    <w:p w14:paraId="08A4F338" w14:textId="77777777" w:rsidR="00D46C54" w:rsidRPr="008B2F8E" w:rsidRDefault="00D46C54" w:rsidP="00D46C54">
      <w:pPr>
        <w:spacing w:after="0" w:line="240" w:lineRule="auto"/>
        <w:rPr>
          <w:rFonts w:ascii="Arial" w:eastAsia="Times New Roman" w:hAnsi="Arial" w:cs="Arial"/>
        </w:rPr>
      </w:pPr>
    </w:p>
    <w:p w14:paraId="210424A0" w14:textId="077C4B92" w:rsidR="009A4ED4" w:rsidRPr="008B2F8E" w:rsidRDefault="00120F0B" w:rsidP="00D46C54">
      <w:pPr>
        <w:pStyle w:val="ListParagraph"/>
        <w:numPr>
          <w:ilvl w:val="0"/>
          <w:numId w:val="24"/>
        </w:numPr>
        <w:spacing w:after="0" w:line="240" w:lineRule="auto"/>
        <w:rPr>
          <w:rFonts w:ascii="Arial" w:eastAsia="Times New Roman" w:hAnsi="Arial" w:cs="Arial"/>
        </w:rPr>
      </w:pPr>
      <w:r w:rsidRPr="008B2F8E">
        <w:rPr>
          <w:rFonts w:ascii="Arial" w:eastAsia="Times New Roman" w:hAnsi="Arial" w:cs="Arial"/>
        </w:rPr>
        <w:t xml:space="preserve">Does the review team: Consider whether the allegation or investigation indicates a need to change policy or practice to better prevent, detect, or respond to sexual abuse? </w:t>
      </w:r>
      <w:sdt>
        <w:sdtPr>
          <w:rPr>
            <w:rFonts w:ascii="MS Gothic" w:eastAsia="MS Gothic" w:hAnsi="MS Gothic" w:cs="Segoe UI Symbol"/>
          </w:rPr>
          <w:id w:val="1983105626"/>
          <w14:checkbox>
            <w14:checked w14:val="1"/>
            <w14:checkedState w14:val="2612" w14:font="MS Gothic"/>
            <w14:uncheckedState w14:val="2610" w14:font="MS Gothic"/>
          </w14:checkbox>
        </w:sdtPr>
        <w:sdtEndPr/>
        <w:sdtContent>
          <w:r w:rsidR="0072632A">
            <w:rPr>
              <w:rFonts w:ascii="MS Gothic" w:eastAsia="MS Gothic" w:hAnsi="MS Gothic" w:cs="Segoe UI Symbol" w:hint="eastAsia"/>
            </w:rPr>
            <w:t>☒</w:t>
          </w:r>
        </w:sdtContent>
      </w:sdt>
      <w:r w:rsidR="009A4ED4" w:rsidRPr="008B2F8E">
        <w:rPr>
          <w:rFonts w:ascii="Arial" w:eastAsia="Times New Roman" w:hAnsi="Arial" w:cs="Arial"/>
        </w:rPr>
        <w:t xml:space="preserve"> Yes   </w:t>
      </w:r>
      <w:sdt>
        <w:sdtPr>
          <w:rPr>
            <w:rFonts w:ascii="Segoe UI Symbol" w:eastAsia="Times New Roman" w:hAnsi="Segoe UI Symbol" w:cs="Segoe UI Symbol"/>
          </w:rPr>
          <w:id w:val="1373965490"/>
          <w14:checkbox>
            <w14:checked w14:val="0"/>
            <w14:checkedState w14:val="2612" w14:font="MS Gothic"/>
            <w14:uncheckedState w14:val="2610" w14:font="MS Gothic"/>
          </w14:checkbox>
        </w:sdtPr>
        <w:sdtEndPr/>
        <w:sdtContent>
          <w:r w:rsidR="00B54673">
            <w:rPr>
              <w:rFonts w:ascii="MS Gothic" w:eastAsia="MS Gothic" w:hAnsi="MS Gothic" w:cs="Segoe UI Symbol" w:hint="eastAsia"/>
            </w:rPr>
            <w:t>☐</w:t>
          </w:r>
        </w:sdtContent>
      </w:sdt>
      <w:r w:rsidR="009A4ED4" w:rsidRPr="008B2F8E">
        <w:rPr>
          <w:rFonts w:ascii="Arial" w:eastAsia="Times New Roman" w:hAnsi="Arial" w:cs="Arial"/>
        </w:rPr>
        <w:t xml:space="preserve"> No    </w:t>
      </w:r>
    </w:p>
    <w:p w14:paraId="7E25D673" w14:textId="4CB79D48" w:rsidR="00120F0B" w:rsidRPr="008B2F8E" w:rsidRDefault="00120F0B" w:rsidP="00D46C54">
      <w:pPr>
        <w:spacing w:after="0" w:line="240" w:lineRule="auto"/>
        <w:rPr>
          <w:rFonts w:ascii="Arial" w:eastAsia="Times New Roman" w:hAnsi="Arial" w:cs="Arial"/>
        </w:rPr>
      </w:pPr>
    </w:p>
    <w:p w14:paraId="14D59A8F" w14:textId="3444A21B" w:rsidR="009A4ED4" w:rsidRPr="008B2F8E" w:rsidRDefault="00120F0B" w:rsidP="00D46C54">
      <w:pPr>
        <w:pStyle w:val="ListParagraph"/>
        <w:numPr>
          <w:ilvl w:val="0"/>
          <w:numId w:val="24"/>
        </w:numPr>
        <w:spacing w:after="0" w:line="240" w:lineRule="auto"/>
        <w:rPr>
          <w:rFonts w:ascii="Arial" w:eastAsia="Times New Roman" w:hAnsi="Arial" w:cs="Arial"/>
        </w:rPr>
      </w:pPr>
      <w:r w:rsidRPr="008B2F8E">
        <w:rPr>
          <w:rFonts w:ascii="Arial" w:eastAsia="Times New Roman" w:hAnsi="Arial" w:cs="Arial"/>
        </w:rPr>
        <w:t xml:space="preserve">Does the review team: Consider whether the incident or allegation was motivated by race; ethnicity; gender identity; lesbian, gay, bisexual, transgender, or intersex identification, status, or perceived status; gang affiliation; or other group dynamics at the facility? </w:t>
      </w:r>
      <w:sdt>
        <w:sdtPr>
          <w:rPr>
            <w:rFonts w:ascii="MS Gothic" w:eastAsia="MS Gothic" w:hAnsi="MS Gothic" w:cs="Segoe UI Symbol"/>
          </w:rPr>
          <w:id w:val="-783654060"/>
          <w14:checkbox>
            <w14:checked w14:val="1"/>
            <w14:checkedState w14:val="2612" w14:font="MS Gothic"/>
            <w14:uncheckedState w14:val="2610" w14:font="MS Gothic"/>
          </w14:checkbox>
        </w:sdtPr>
        <w:sdtEndPr/>
        <w:sdtContent>
          <w:r w:rsidR="0072632A">
            <w:rPr>
              <w:rFonts w:ascii="MS Gothic" w:eastAsia="MS Gothic" w:hAnsi="MS Gothic" w:cs="Segoe UI Symbol" w:hint="eastAsia"/>
            </w:rPr>
            <w:t>☒</w:t>
          </w:r>
        </w:sdtContent>
      </w:sdt>
      <w:r w:rsidR="009A4ED4" w:rsidRPr="008B2F8E">
        <w:rPr>
          <w:rFonts w:ascii="Arial" w:eastAsia="Times New Roman" w:hAnsi="Arial" w:cs="Arial"/>
        </w:rPr>
        <w:t xml:space="preserve"> Yes   </w:t>
      </w:r>
      <w:sdt>
        <w:sdtPr>
          <w:rPr>
            <w:rFonts w:ascii="Segoe UI Symbol" w:eastAsia="Times New Roman" w:hAnsi="Segoe UI Symbol" w:cs="Segoe UI Symbol"/>
          </w:rPr>
          <w:id w:val="-191920893"/>
          <w14:checkbox>
            <w14:checked w14:val="0"/>
            <w14:checkedState w14:val="2612" w14:font="MS Gothic"/>
            <w14:uncheckedState w14:val="2610" w14:font="MS Gothic"/>
          </w14:checkbox>
        </w:sdtPr>
        <w:sdtEndPr/>
        <w:sdtContent>
          <w:r w:rsidR="00B54673">
            <w:rPr>
              <w:rFonts w:ascii="MS Gothic" w:eastAsia="MS Gothic" w:hAnsi="MS Gothic" w:cs="Segoe UI Symbol" w:hint="eastAsia"/>
            </w:rPr>
            <w:t>☐</w:t>
          </w:r>
        </w:sdtContent>
      </w:sdt>
      <w:r w:rsidR="009A4ED4" w:rsidRPr="008B2F8E">
        <w:rPr>
          <w:rFonts w:ascii="Arial" w:eastAsia="Times New Roman" w:hAnsi="Arial" w:cs="Arial"/>
        </w:rPr>
        <w:t xml:space="preserve"> No    </w:t>
      </w:r>
    </w:p>
    <w:p w14:paraId="0CA0FD21" w14:textId="17CB2DB7" w:rsidR="00120F0B" w:rsidRPr="008B2F8E" w:rsidRDefault="00120F0B" w:rsidP="00D46C54">
      <w:pPr>
        <w:spacing w:after="0" w:line="240" w:lineRule="auto"/>
        <w:rPr>
          <w:rFonts w:ascii="Arial" w:eastAsia="Times New Roman" w:hAnsi="Arial" w:cs="Arial"/>
        </w:rPr>
      </w:pPr>
    </w:p>
    <w:p w14:paraId="2866E7B7" w14:textId="03AD6D09" w:rsidR="009A4ED4" w:rsidRPr="008B2F8E" w:rsidRDefault="00120F0B" w:rsidP="00D46C54">
      <w:pPr>
        <w:pStyle w:val="ListParagraph"/>
        <w:numPr>
          <w:ilvl w:val="0"/>
          <w:numId w:val="24"/>
        </w:numPr>
        <w:spacing w:after="0" w:line="240" w:lineRule="auto"/>
        <w:rPr>
          <w:rFonts w:ascii="Arial" w:eastAsia="Times New Roman" w:hAnsi="Arial" w:cs="Arial"/>
        </w:rPr>
      </w:pPr>
      <w:r w:rsidRPr="008B2F8E">
        <w:rPr>
          <w:rFonts w:ascii="Arial" w:eastAsia="Times New Roman" w:hAnsi="Arial" w:cs="Arial"/>
        </w:rPr>
        <w:t xml:space="preserve">Does the review team: Examine the area in the facility where the incident allegedly occurred to assess whether physical barriers in the area may enable abuse? </w:t>
      </w:r>
      <w:sdt>
        <w:sdtPr>
          <w:rPr>
            <w:rFonts w:ascii="MS Gothic" w:eastAsia="MS Gothic" w:hAnsi="MS Gothic" w:cs="Segoe UI Symbol"/>
          </w:rPr>
          <w:id w:val="1417050987"/>
          <w14:checkbox>
            <w14:checked w14:val="1"/>
            <w14:checkedState w14:val="2612" w14:font="MS Gothic"/>
            <w14:uncheckedState w14:val="2610" w14:font="MS Gothic"/>
          </w14:checkbox>
        </w:sdtPr>
        <w:sdtEndPr/>
        <w:sdtContent>
          <w:r w:rsidR="0072632A">
            <w:rPr>
              <w:rFonts w:ascii="MS Gothic" w:eastAsia="MS Gothic" w:hAnsi="MS Gothic" w:cs="Segoe UI Symbol" w:hint="eastAsia"/>
            </w:rPr>
            <w:t>☒</w:t>
          </w:r>
        </w:sdtContent>
      </w:sdt>
      <w:r w:rsidR="009A4ED4" w:rsidRPr="008B2F8E">
        <w:rPr>
          <w:rFonts w:ascii="Arial" w:eastAsia="Times New Roman" w:hAnsi="Arial" w:cs="Arial"/>
        </w:rPr>
        <w:t xml:space="preserve"> Yes   </w:t>
      </w:r>
      <w:sdt>
        <w:sdtPr>
          <w:rPr>
            <w:rFonts w:ascii="Segoe UI Symbol" w:eastAsia="Times New Roman" w:hAnsi="Segoe UI Symbol" w:cs="Segoe UI Symbol"/>
          </w:rPr>
          <w:id w:val="379513830"/>
          <w14:checkbox>
            <w14:checked w14:val="0"/>
            <w14:checkedState w14:val="2612" w14:font="MS Gothic"/>
            <w14:uncheckedState w14:val="2610" w14:font="MS Gothic"/>
          </w14:checkbox>
        </w:sdtPr>
        <w:sdtEndPr/>
        <w:sdtContent>
          <w:r w:rsidR="00B54673">
            <w:rPr>
              <w:rFonts w:ascii="MS Gothic" w:eastAsia="MS Gothic" w:hAnsi="MS Gothic" w:cs="Segoe UI Symbol" w:hint="eastAsia"/>
            </w:rPr>
            <w:t>☐</w:t>
          </w:r>
        </w:sdtContent>
      </w:sdt>
      <w:r w:rsidR="009A4ED4" w:rsidRPr="008B2F8E">
        <w:rPr>
          <w:rFonts w:ascii="Arial" w:eastAsia="Times New Roman" w:hAnsi="Arial" w:cs="Arial"/>
        </w:rPr>
        <w:t xml:space="preserve"> No    </w:t>
      </w:r>
    </w:p>
    <w:p w14:paraId="171B9E80" w14:textId="59DA6400" w:rsidR="00120F0B" w:rsidRPr="008B2F8E" w:rsidRDefault="00120F0B" w:rsidP="00D46C54">
      <w:pPr>
        <w:spacing w:after="0" w:line="240" w:lineRule="auto"/>
        <w:rPr>
          <w:rFonts w:ascii="Arial" w:eastAsia="Times New Roman" w:hAnsi="Arial" w:cs="Arial"/>
        </w:rPr>
      </w:pPr>
    </w:p>
    <w:p w14:paraId="0A9276F0" w14:textId="44816421" w:rsidR="009A4ED4" w:rsidRPr="008B2F8E" w:rsidRDefault="00120F0B" w:rsidP="00D46C54">
      <w:pPr>
        <w:pStyle w:val="ListParagraph"/>
        <w:numPr>
          <w:ilvl w:val="0"/>
          <w:numId w:val="24"/>
        </w:numPr>
        <w:spacing w:after="0" w:line="240" w:lineRule="auto"/>
        <w:rPr>
          <w:rFonts w:ascii="Arial" w:eastAsia="Times New Roman" w:hAnsi="Arial" w:cs="Arial"/>
        </w:rPr>
      </w:pPr>
      <w:r w:rsidRPr="008B2F8E">
        <w:rPr>
          <w:rFonts w:ascii="Arial" w:eastAsia="Times New Roman" w:hAnsi="Arial" w:cs="Arial"/>
        </w:rPr>
        <w:t>Does the review team: Assess the adequacy of staffing levels in that area during different shifts?</w:t>
      </w:r>
      <w:r w:rsidR="00D46C54" w:rsidRPr="008B2F8E">
        <w:rPr>
          <w:rFonts w:ascii="Arial" w:eastAsia="Times New Roman" w:hAnsi="Arial" w:cs="Arial"/>
        </w:rPr>
        <w:t xml:space="preserve">   </w:t>
      </w:r>
      <w:r w:rsidRPr="008B2F8E">
        <w:rPr>
          <w:rFonts w:ascii="Arial" w:eastAsia="Times New Roman" w:hAnsi="Arial" w:cs="Arial"/>
        </w:rPr>
        <w:t xml:space="preserve"> </w:t>
      </w:r>
      <w:sdt>
        <w:sdtPr>
          <w:rPr>
            <w:rFonts w:ascii="MS Gothic" w:eastAsia="MS Gothic" w:hAnsi="MS Gothic" w:cs="Segoe UI Symbol"/>
          </w:rPr>
          <w:id w:val="-732545402"/>
          <w14:checkbox>
            <w14:checked w14:val="1"/>
            <w14:checkedState w14:val="2612" w14:font="MS Gothic"/>
            <w14:uncheckedState w14:val="2610" w14:font="MS Gothic"/>
          </w14:checkbox>
        </w:sdtPr>
        <w:sdtEndPr/>
        <w:sdtContent>
          <w:r w:rsidR="0072632A">
            <w:rPr>
              <w:rFonts w:ascii="MS Gothic" w:eastAsia="MS Gothic" w:hAnsi="MS Gothic" w:cs="Segoe UI Symbol" w:hint="eastAsia"/>
            </w:rPr>
            <w:t>☒</w:t>
          </w:r>
        </w:sdtContent>
      </w:sdt>
      <w:r w:rsidR="009A4ED4" w:rsidRPr="008B2F8E">
        <w:rPr>
          <w:rFonts w:ascii="Arial" w:eastAsia="Times New Roman" w:hAnsi="Arial" w:cs="Arial"/>
        </w:rPr>
        <w:t xml:space="preserve"> Yes   </w:t>
      </w:r>
      <w:sdt>
        <w:sdtPr>
          <w:rPr>
            <w:rFonts w:ascii="Segoe UI Symbol" w:eastAsia="Times New Roman" w:hAnsi="Segoe UI Symbol" w:cs="Segoe UI Symbol"/>
          </w:rPr>
          <w:id w:val="-225610448"/>
          <w14:checkbox>
            <w14:checked w14:val="0"/>
            <w14:checkedState w14:val="2612" w14:font="MS Gothic"/>
            <w14:uncheckedState w14:val="2610" w14:font="MS Gothic"/>
          </w14:checkbox>
        </w:sdtPr>
        <w:sdtEndPr/>
        <w:sdtContent>
          <w:r w:rsidR="00B54673">
            <w:rPr>
              <w:rFonts w:ascii="MS Gothic" w:eastAsia="MS Gothic" w:hAnsi="MS Gothic" w:cs="Segoe UI Symbol" w:hint="eastAsia"/>
            </w:rPr>
            <w:t>☐</w:t>
          </w:r>
        </w:sdtContent>
      </w:sdt>
      <w:r w:rsidR="009A4ED4" w:rsidRPr="008B2F8E">
        <w:rPr>
          <w:rFonts w:ascii="Arial" w:eastAsia="Times New Roman" w:hAnsi="Arial" w:cs="Arial"/>
        </w:rPr>
        <w:t xml:space="preserve"> No    </w:t>
      </w:r>
    </w:p>
    <w:p w14:paraId="3C407007" w14:textId="77777777" w:rsidR="003261D2" w:rsidRDefault="003261D2" w:rsidP="003261D2">
      <w:pPr>
        <w:pStyle w:val="ListParagraph"/>
        <w:spacing w:after="0" w:line="240" w:lineRule="auto"/>
        <w:rPr>
          <w:rFonts w:ascii="Arial" w:eastAsia="Times New Roman" w:hAnsi="Arial" w:cs="Arial"/>
        </w:rPr>
      </w:pPr>
    </w:p>
    <w:p w14:paraId="5B68CCE4" w14:textId="7F81AD15" w:rsidR="009A4ED4" w:rsidRPr="008B2F8E" w:rsidRDefault="00120F0B" w:rsidP="00D46C54">
      <w:pPr>
        <w:pStyle w:val="ListParagraph"/>
        <w:numPr>
          <w:ilvl w:val="0"/>
          <w:numId w:val="24"/>
        </w:numPr>
        <w:spacing w:after="0" w:line="240" w:lineRule="auto"/>
        <w:rPr>
          <w:rFonts w:ascii="Arial" w:eastAsia="Times New Roman" w:hAnsi="Arial" w:cs="Arial"/>
        </w:rPr>
      </w:pPr>
      <w:r w:rsidRPr="008B2F8E">
        <w:rPr>
          <w:rFonts w:ascii="Arial" w:eastAsia="Times New Roman" w:hAnsi="Arial" w:cs="Arial"/>
        </w:rPr>
        <w:t xml:space="preserve">Does the review team: Assess whether monitoring technology should be deployed or augmented to supplement supervision by staff? </w:t>
      </w:r>
      <w:sdt>
        <w:sdtPr>
          <w:rPr>
            <w:rFonts w:ascii="MS Gothic" w:eastAsia="MS Gothic" w:hAnsi="MS Gothic" w:cs="Segoe UI Symbol"/>
          </w:rPr>
          <w:id w:val="-1407452165"/>
          <w14:checkbox>
            <w14:checked w14:val="1"/>
            <w14:checkedState w14:val="2612" w14:font="MS Gothic"/>
            <w14:uncheckedState w14:val="2610" w14:font="MS Gothic"/>
          </w14:checkbox>
        </w:sdtPr>
        <w:sdtEndPr/>
        <w:sdtContent>
          <w:r w:rsidR="0072632A">
            <w:rPr>
              <w:rFonts w:ascii="MS Gothic" w:eastAsia="MS Gothic" w:hAnsi="MS Gothic" w:cs="Segoe UI Symbol" w:hint="eastAsia"/>
            </w:rPr>
            <w:t>☒</w:t>
          </w:r>
        </w:sdtContent>
      </w:sdt>
      <w:r w:rsidR="009A4ED4" w:rsidRPr="008B2F8E">
        <w:rPr>
          <w:rFonts w:ascii="Arial" w:eastAsia="Times New Roman" w:hAnsi="Arial" w:cs="Arial"/>
        </w:rPr>
        <w:t xml:space="preserve"> Yes   </w:t>
      </w:r>
      <w:sdt>
        <w:sdtPr>
          <w:rPr>
            <w:rFonts w:ascii="Segoe UI Symbol" w:eastAsia="Times New Roman" w:hAnsi="Segoe UI Symbol" w:cs="Segoe UI Symbol"/>
          </w:rPr>
          <w:id w:val="976485314"/>
          <w14:checkbox>
            <w14:checked w14:val="0"/>
            <w14:checkedState w14:val="2612" w14:font="MS Gothic"/>
            <w14:uncheckedState w14:val="2610" w14:font="MS Gothic"/>
          </w14:checkbox>
        </w:sdtPr>
        <w:sdtEndPr/>
        <w:sdtContent>
          <w:r w:rsidR="00B54673">
            <w:rPr>
              <w:rFonts w:ascii="MS Gothic" w:eastAsia="MS Gothic" w:hAnsi="MS Gothic" w:cs="Segoe UI Symbol" w:hint="eastAsia"/>
            </w:rPr>
            <w:t>☐</w:t>
          </w:r>
        </w:sdtContent>
      </w:sdt>
      <w:r w:rsidR="009A4ED4" w:rsidRPr="008B2F8E">
        <w:rPr>
          <w:rFonts w:ascii="Arial" w:eastAsia="Times New Roman" w:hAnsi="Arial" w:cs="Arial"/>
        </w:rPr>
        <w:t xml:space="preserve"> No    </w:t>
      </w:r>
    </w:p>
    <w:p w14:paraId="1F4AC7E9" w14:textId="254B5526" w:rsidR="00120F0B" w:rsidRPr="008B2F8E" w:rsidRDefault="00120F0B" w:rsidP="00D46C54">
      <w:pPr>
        <w:spacing w:after="0" w:line="240" w:lineRule="auto"/>
        <w:rPr>
          <w:rFonts w:ascii="Arial" w:eastAsia="Times New Roman" w:hAnsi="Arial" w:cs="Arial"/>
        </w:rPr>
      </w:pPr>
    </w:p>
    <w:p w14:paraId="2AAD738C" w14:textId="42A77C67" w:rsidR="009A4ED4" w:rsidRPr="008B2F8E" w:rsidRDefault="00120F0B" w:rsidP="00D46C54">
      <w:pPr>
        <w:pStyle w:val="ListParagraph"/>
        <w:numPr>
          <w:ilvl w:val="0"/>
          <w:numId w:val="24"/>
        </w:numPr>
        <w:spacing w:after="0" w:line="240" w:lineRule="auto"/>
        <w:rPr>
          <w:rFonts w:ascii="Arial" w:eastAsia="Times New Roman" w:hAnsi="Arial" w:cs="Arial"/>
        </w:rPr>
      </w:pPr>
      <w:r w:rsidRPr="008B2F8E">
        <w:rPr>
          <w:rFonts w:ascii="Arial" w:eastAsia="Times New Roman" w:hAnsi="Arial" w:cs="Arial"/>
        </w:rPr>
        <w:t>Does the review team: Prepare a report of its findings, including but not necessarily limited to determinations made pursuant to §§ 115.86(d)(</w:t>
      </w:r>
      <w:r w:rsidR="00FB7796" w:rsidRPr="008B2F8E">
        <w:rPr>
          <w:rFonts w:ascii="Arial" w:eastAsia="Times New Roman" w:hAnsi="Arial" w:cs="Arial"/>
        </w:rPr>
        <w:t>1) - (</w:t>
      </w:r>
      <w:r w:rsidRPr="008B2F8E">
        <w:rPr>
          <w:rFonts w:ascii="Arial" w:eastAsia="Times New Roman" w:hAnsi="Arial" w:cs="Arial"/>
        </w:rPr>
        <w:t>d)(5), and any recommendations for improvement and submit such report to the facility head and PREA compliance manager?</w:t>
      </w:r>
      <w:r w:rsidR="00D46C54" w:rsidRPr="008B2F8E">
        <w:rPr>
          <w:rFonts w:ascii="Arial" w:eastAsia="Times New Roman" w:hAnsi="Arial" w:cs="Arial"/>
        </w:rPr>
        <w:t xml:space="preserve">              </w:t>
      </w:r>
      <w:r w:rsidRPr="008B2F8E">
        <w:rPr>
          <w:rFonts w:ascii="Arial" w:eastAsia="Times New Roman" w:hAnsi="Arial" w:cs="Arial"/>
        </w:rPr>
        <w:t xml:space="preserve"> </w:t>
      </w:r>
      <w:sdt>
        <w:sdtPr>
          <w:rPr>
            <w:rFonts w:ascii="MS Gothic" w:eastAsia="MS Gothic" w:hAnsi="MS Gothic" w:cs="Segoe UI Symbol"/>
          </w:rPr>
          <w:id w:val="408655438"/>
          <w14:checkbox>
            <w14:checked w14:val="1"/>
            <w14:checkedState w14:val="2612" w14:font="MS Gothic"/>
            <w14:uncheckedState w14:val="2610" w14:font="MS Gothic"/>
          </w14:checkbox>
        </w:sdtPr>
        <w:sdtEndPr/>
        <w:sdtContent>
          <w:r w:rsidR="0072632A">
            <w:rPr>
              <w:rFonts w:ascii="MS Gothic" w:eastAsia="MS Gothic" w:hAnsi="MS Gothic" w:cs="Segoe UI Symbol" w:hint="eastAsia"/>
            </w:rPr>
            <w:t>☒</w:t>
          </w:r>
        </w:sdtContent>
      </w:sdt>
      <w:r w:rsidR="009A4ED4" w:rsidRPr="008B2F8E">
        <w:rPr>
          <w:rFonts w:ascii="Arial" w:eastAsia="Times New Roman" w:hAnsi="Arial" w:cs="Arial"/>
        </w:rPr>
        <w:t xml:space="preserve"> Yes   </w:t>
      </w:r>
      <w:sdt>
        <w:sdtPr>
          <w:rPr>
            <w:rFonts w:ascii="Segoe UI Symbol" w:eastAsia="Times New Roman" w:hAnsi="Segoe UI Symbol" w:cs="Segoe UI Symbol"/>
          </w:rPr>
          <w:id w:val="2088651398"/>
          <w14:checkbox>
            <w14:checked w14:val="0"/>
            <w14:checkedState w14:val="2612" w14:font="MS Gothic"/>
            <w14:uncheckedState w14:val="2610" w14:font="MS Gothic"/>
          </w14:checkbox>
        </w:sdtPr>
        <w:sdtEndPr/>
        <w:sdtContent>
          <w:r w:rsidR="00B54673">
            <w:rPr>
              <w:rFonts w:ascii="MS Gothic" w:eastAsia="MS Gothic" w:hAnsi="MS Gothic" w:cs="Segoe UI Symbol" w:hint="eastAsia"/>
            </w:rPr>
            <w:t>☐</w:t>
          </w:r>
        </w:sdtContent>
      </w:sdt>
      <w:r w:rsidR="009A4ED4" w:rsidRPr="008B2F8E">
        <w:rPr>
          <w:rFonts w:ascii="Arial" w:eastAsia="Times New Roman" w:hAnsi="Arial" w:cs="Arial"/>
        </w:rPr>
        <w:t xml:space="preserve"> No    </w:t>
      </w:r>
    </w:p>
    <w:p w14:paraId="50F987D1" w14:textId="77777777" w:rsidR="00120F0B" w:rsidRPr="008B2F8E" w:rsidRDefault="00120F0B" w:rsidP="00D46C54">
      <w:pPr>
        <w:spacing w:after="0" w:line="240" w:lineRule="auto"/>
      </w:pPr>
    </w:p>
    <w:p w14:paraId="0FDC2B27" w14:textId="77777777" w:rsidR="00120F0B" w:rsidRPr="008B2F8E" w:rsidRDefault="00120F0B" w:rsidP="00D46C54">
      <w:pPr>
        <w:shd w:val="clear" w:color="auto" w:fill="FEF4EC"/>
        <w:spacing w:after="0" w:line="240" w:lineRule="auto"/>
        <w:rPr>
          <w:rFonts w:ascii="Arial" w:eastAsia="Times New Roman" w:hAnsi="Arial" w:cs="Arial"/>
          <w:b/>
        </w:rPr>
      </w:pPr>
      <w:r w:rsidRPr="008B2F8E">
        <w:rPr>
          <w:rFonts w:ascii="Arial" w:eastAsia="Times New Roman" w:hAnsi="Arial" w:cs="Arial"/>
          <w:b/>
        </w:rPr>
        <w:t>115.86 (e)</w:t>
      </w:r>
    </w:p>
    <w:p w14:paraId="5D1C23C6" w14:textId="77777777" w:rsidR="00D46C54" w:rsidRPr="008B2F8E" w:rsidRDefault="00D46C54" w:rsidP="00D46C54">
      <w:pPr>
        <w:spacing w:after="0" w:line="240" w:lineRule="auto"/>
        <w:rPr>
          <w:rFonts w:ascii="Arial" w:eastAsia="Times New Roman" w:hAnsi="Arial" w:cs="Arial"/>
        </w:rPr>
      </w:pPr>
    </w:p>
    <w:p w14:paraId="052F06BD" w14:textId="24DB5232" w:rsidR="009A4ED4" w:rsidRPr="008B2F8E" w:rsidRDefault="00120F0B" w:rsidP="00D46C54">
      <w:pPr>
        <w:pStyle w:val="ListParagraph"/>
        <w:numPr>
          <w:ilvl w:val="0"/>
          <w:numId w:val="25"/>
        </w:numPr>
        <w:spacing w:after="0" w:line="240" w:lineRule="auto"/>
        <w:rPr>
          <w:rFonts w:ascii="Arial" w:eastAsia="Times New Roman" w:hAnsi="Arial" w:cs="Arial"/>
        </w:rPr>
      </w:pPr>
      <w:r w:rsidRPr="008B2F8E">
        <w:rPr>
          <w:rFonts w:ascii="Arial" w:eastAsia="Times New Roman" w:hAnsi="Arial" w:cs="Arial"/>
        </w:rPr>
        <w:t xml:space="preserve">Does the facility implement the recommendations for improvement, or document its reasons for not doing so? </w:t>
      </w:r>
      <w:sdt>
        <w:sdtPr>
          <w:rPr>
            <w:rFonts w:ascii="MS Gothic" w:eastAsia="MS Gothic" w:hAnsi="MS Gothic" w:cs="Segoe UI Symbol"/>
          </w:rPr>
          <w:id w:val="-644972988"/>
          <w14:checkbox>
            <w14:checked w14:val="1"/>
            <w14:checkedState w14:val="2612" w14:font="MS Gothic"/>
            <w14:uncheckedState w14:val="2610" w14:font="MS Gothic"/>
          </w14:checkbox>
        </w:sdtPr>
        <w:sdtEndPr/>
        <w:sdtContent>
          <w:r w:rsidR="0072632A">
            <w:rPr>
              <w:rFonts w:ascii="MS Gothic" w:eastAsia="MS Gothic" w:hAnsi="MS Gothic" w:cs="Segoe UI Symbol" w:hint="eastAsia"/>
            </w:rPr>
            <w:t>☒</w:t>
          </w:r>
        </w:sdtContent>
      </w:sdt>
      <w:r w:rsidR="009A4ED4" w:rsidRPr="008B2F8E">
        <w:rPr>
          <w:rFonts w:ascii="Arial" w:eastAsia="Times New Roman" w:hAnsi="Arial" w:cs="Arial"/>
        </w:rPr>
        <w:t xml:space="preserve"> Yes   </w:t>
      </w:r>
      <w:sdt>
        <w:sdtPr>
          <w:rPr>
            <w:rFonts w:ascii="Segoe UI Symbol" w:eastAsia="Times New Roman" w:hAnsi="Segoe UI Symbol" w:cs="Segoe UI Symbol"/>
          </w:rPr>
          <w:id w:val="1241446851"/>
          <w14:checkbox>
            <w14:checked w14:val="0"/>
            <w14:checkedState w14:val="2612" w14:font="MS Gothic"/>
            <w14:uncheckedState w14:val="2610" w14:font="MS Gothic"/>
          </w14:checkbox>
        </w:sdtPr>
        <w:sdtEndPr/>
        <w:sdtContent>
          <w:r w:rsidR="00B54673">
            <w:rPr>
              <w:rFonts w:ascii="MS Gothic" w:eastAsia="MS Gothic" w:hAnsi="MS Gothic" w:cs="Segoe UI Symbol" w:hint="eastAsia"/>
            </w:rPr>
            <w:t>☐</w:t>
          </w:r>
        </w:sdtContent>
      </w:sdt>
      <w:r w:rsidR="009A4ED4" w:rsidRPr="008B2F8E">
        <w:rPr>
          <w:rFonts w:ascii="Arial" w:eastAsia="Times New Roman" w:hAnsi="Arial" w:cs="Arial"/>
        </w:rPr>
        <w:t xml:space="preserve"> No    </w:t>
      </w:r>
    </w:p>
    <w:p w14:paraId="1C48878E" w14:textId="77777777" w:rsidR="00C46145" w:rsidRDefault="00C46145" w:rsidP="00C46145">
      <w:pPr>
        <w:spacing w:after="0" w:line="240" w:lineRule="auto"/>
      </w:pPr>
    </w:p>
    <w:p w14:paraId="09B16D4D" w14:textId="31F1975D" w:rsidR="00C46145" w:rsidRDefault="00C46145" w:rsidP="00C46145">
      <w:pPr>
        <w:spacing w:after="0" w:line="240" w:lineRule="auto"/>
        <w:rPr>
          <w:rFonts w:ascii="Arial" w:eastAsia="Times New Roman" w:hAnsi="Arial" w:cs="Arial"/>
          <w:b/>
        </w:rPr>
      </w:pPr>
      <w:r>
        <w:rPr>
          <w:rFonts w:ascii="Arial" w:eastAsia="Times New Roman" w:hAnsi="Arial" w:cs="Arial"/>
          <w:b/>
        </w:rPr>
        <w:t>Auditor Overall Compliance Determination</w:t>
      </w:r>
    </w:p>
    <w:p w14:paraId="76BAE1AF" w14:textId="77777777" w:rsidR="00C46145" w:rsidRPr="00C026DB" w:rsidRDefault="00C46145" w:rsidP="00C46145">
      <w:pPr>
        <w:spacing w:after="0" w:line="240" w:lineRule="auto"/>
        <w:ind w:left="720"/>
        <w:rPr>
          <w:rFonts w:ascii="Arial" w:eastAsia="Times New Roman" w:hAnsi="Arial" w:cs="Arial"/>
        </w:rPr>
      </w:pPr>
    </w:p>
    <w:p w14:paraId="7A70F80C" w14:textId="77777777" w:rsidR="00C46145" w:rsidRPr="00C026DB" w:rsidRDefault="00853618" w:rsidP="00C46145">
      <w:pPr>
        <w:spacing w:after="0" w:line="240" w:lineRule="auto"/>
        <w:ind w:left="720"/>
        <w:rPr>
          <w:rFonts w:ascii="Arial" w:eastAsia="Times New Roman" w:hAnsi="Arial" w:cs="Arial"/>
        </w:rPr>
      </w:pPr>
      <w:sdt>
        <w:sdtPr>
          <w:rPr>
            <w:rFonts w:ascii="Arial" w:eastAsia="Times New Roman" w:hAnsi="Arial" w:cs="Arial"/>
            <w:sz w:val="28"/>
            <w:szCs w:val="28"/>
          </w:rPr>
          <w:id w:val="-1142655467"/>
          <w14:checkbox>
            <w14:checked w14:val="0"/>
            <w14:checkedState w14:val="2612" w14:font="MS Gothic"/>
            <w14:uncheckedState w14:val="2610" w14:font="MS Gothic"/>
          </w14:checkbox>
        </w:sdtPr>
        <w:sdtEndPr/>
        <w:sdtContent>
          <w:r w:rsidR="00C46145">
            <w:rPr>
              <w:rFonts w:ascii="MS Gothic" w:eastAsia="MS Gothic" w:hAnsi="MS Gothic" w:cs="Arial" w:hint="eastAsia"/>
              <w:sz w:val="28"/>
              <w:szCs w:val="28"/>
            </w:rPr>
            <w:t>☐</w:t>
          </w:r>
        </w:sdtContent>
      </w:sdt>
      <w:r w:rsidR="00C46145" w:rsidRPr="00C026DB">
        <w:rPr>
          <w:rFonts w:ascii="Arial" w:eastAsia="Times New Roman" w:hAnsi="Arial" w:cs="Arial"/>
        </w:rPr>
        <w:tab/>
      </w:r>
      <w:r w:rsidR="00C46145" w:rsidRPr="00C026DB">
        <w:rPr>
          <w:rFonts w:ascii="Arial" w:eastAsia="Times New Roman" w:hAnsi="Arial" w:cs="Arial"/>
          <w:b/>
        </w:rPr>
        <w:t>Exceeds Standard</w:t>
      </w:r>
      <w:r w:rsidR="00C46145" w:rsidRPr="00C026DB">
        <w:rPr>
          <w:rFonts w:ascii="Arial" w:eastAsia="Times New Roman" w:hAnsi="Arial" w:cs="Arial"/>
        </w:rPr>
        <w:t xml:space="preserve"> (</w:t>
      </w:r>
      <w:r w:rsidR="00C46145" w:rsidRPr="00C026DB">
        <w:rPr>
          <w:rFonts w:ascii="Arial" w:eastAsia="Times New Roman" w:hAnsi="Arial" w:cs="Arial"/>
          <w:i/>
        </w:rPr>
        <w:t>Substantially exceeds requirement of standards</w:t>
      </w:r>
      <w:r w:rsidR="00C46145" w:rsidRPr="00C026DB">
        <w:rPr>
          <w:rFonts w:ascii="Arial" w:eastAsia="Times New Roman" w:hAnsi="Arial" w:cs="Arial"/>
        </w:rPr>
        <w:t>)</w:t>
      </w:r>
    </w:p>
    <w:p w14:paraId="5AE8DFC4" w14:textId="77777777" w:rsidR="00C46145" w:rsidRPr="00C026DB" w:rsidRDefault="00C46145" w:rsidP="00C46145">
      <w:pPr>
        <w:spacing w:after="0" w:line="240" w:lineRule="auto"/>
        <w:ind w:left="1440"/>
        <w:rPr>
          <w:rFonts w:ascii="Arial" w:eastAsia="Times New Roman" w:hAnsi="Arial" w:cs="Arial"/>
        </w:rPr>
      </w:pPr>
    </w:p>
    <w:p w14:paraId="32DD4256" w14:textId="7F7DBAB2" w:rsidR="00C46145" w:rsidRPr="00C026DB" w:rsidRDefault="00853618"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1273669414"/>
          <w14:checkbox>
            <w14:checked w14:val="1"/>
            <w14:checkedState w14:val="2612" w14:font="MS Gothic"/>
            <w14:uncheckedState w14:val="2610" w14:font="MS Gothic"/>
          </w14:checkbox>
        </w:sdtPr>
        <w:sdtEndPr/>
        <w:sdtContent>
          <w:r w:rsidR="0072632A">
            <w:rPr>
              <w:rFonts w:ascii="MS Gothic" w:eastAsia="MS Gothic" w:hAnsi="MS Gothic" w:cs="Arial" w:hint="eastAsia"/>
              <w:sz w:val="28"/>
              <w:szCs w:val="28"/>
            </w:rPr>
            <w:t>☒</w:t>
          </w:r>
        </w:sdtContent>
      </w:sdt>
      <w:r w:rsidR="00C46145" w:rsidRPr="00C026DB">
        <w:rPr>
          <w:rFonts w:ascii="Arial" w:eastAsia="Times New Roman" w:hAnsi="Arial" w:cs="Arial"/>
        </w:rPr>
        <w:tab/>
      </w:r>
      <w:r w:rsidR="00C46145" w:rsidRPr="00C026DB">
        <w:rPr>
          <w:rFonts w:ascii="Arial" w:eastAsia="Times New Roman" w:hAnsi="Arial" w:cs="Arial"/>
          <w:b/>
        </w:rPr>
        <w:t>Meets Standard</w:t>
      </w:r>
      <w:r w:rsidR="00C46145" w:rsidRPr="00C026DB">
        <w:rPr>
          <w:rFonts w:ascii="Arial" w:eastAsia="Times New Roman" w:hAnsi="Arial" w:cs="Arial"/>
        </w:rPr>
        <w:t xml:space="preserve"> (</w:t>
      </w:r>
      <w:r w:rsidR="00C46145" w:rsidRPr="00C026DB">
        <w:rPr>
          <w:rFonts w:ascii="Arial" w:eastAsia="Times New Roman" w:hAnsi="Arial" w:cs="Arial"/>
          <w:i/>
        </w:rPr>
        <w:t>Substantial compliance; complies in all material ways with the standard for the relevant review period</w:t>
      </w:r>
      <w:r w:rsidR="00C46145" w:rsidRPr="00C026DB">
        <w:rPr>
          <w:rFonts w:ascii="Arial" w:eastAsia="Times New Roman" w:hAnsi="Arial" w:cs="Arial"/>
        </w:rPr>
        <w:t>)</w:t>
      </w:r>
    </w:p>
    <w:p w14:paraId="6D46B8CD" w14:textId="77777777" w:rsidR="00C46145" w:rsidRPr="00C026DB" w:rsidRDefault="00C46145" w:rsidP="00C46145">
      <w:pPr>
        <w:spacing w:after="0" w:line="240" w:lineRule="auto"/>
        <w:ind w:left="1440"/>
        <w:rPr>
          <w:rFonts w:ascii="Arial" w:eastAsia="Times New Roman" w:hAnsi="Arial" w:cs="Arial"/>
        </w:rPr>
      </w:pPr>
    </w:p>
    <w:p w14:paraId="4D2C8F53" w14:textId="77777777" w:rsidR="00C46145" w:rsidRPr="00C026DB" w:rsidRDefault="00853618" w:rsidP="00C46145">
      <w:pPr>
        <w:spacing w:after="0" w:line="240" w:lineRule="auto"/>
        <w:ind w:left="720"/>
        <w:rPr>
          <w:rFonts w:ascii="Arial" w:eastAsia="Times New Roman" w:hAnsi="Arial" w:cs="Arial"/>
        </w:rPr>
      </w:pPr>
      <w:sdt>
        <w:sdtPr>
          <w:rPr>
            <w:rFonts w:ascii="Arial" w:eastAsia="Times New Roman" w:hAnsi="Arial" w:cs="Arial"/>
            <w:sz w:val="28"/>
            <w:szCs w:val="28"/>
          </w:rPr>
          <w:id w:val="-1359814707"/>
          <w14:checkbox>
            <w14:checked w14:val="0"/>
            <w14:checkedState w14:val="2612" w14:font="MS Gothic"/>
            <w14:uncheckedState w14:val="2610" w14:font="MS Gothic"/>
          </w14:checkbox>
        </w:sdtPr>
        <w:sdtEndPr/>
        <w:sdtContent>
          <w:r w:rsidR="00C46145">
            <w:rPr>
              <w:rFonts w:ascii="MS Gothic" w:eastAsia="MS Gothic" w:hAnsi="MS Gothic" w:cs="Arial" w:hint="eastAsia"/>
              <w:sz w:val="28"/>
              <w:szCs w:val="28"/>
            </w:rPr>
            <w:t>☐</w:t>
          </w:r>
        </w:sdtContent>
      </w:sdt>
      <w:r w:rsidR="00C46145" w:rsidRPr="00C026DB">
        <w:rPr>
          <w:rFonts w:ascii="Arial" w:eastAsia="Times New Roman" w:hAnsi="Arial" w:cs="Arial"/>
        </w:rPr>
        <w:tab/>
      </w:r>
      <w:r w:rsidR="00C46145" w:rsidRPr="00C026DB">
        <w:rPr>
          <w:rFonts w:ascii="Arial" w:eastAsia="Times New Roman" w:hAnsi="Arial" w:cs="Arial"/>
          <w:b/>
        </w:rPr>
        <w:t>Does Not Meet Standard</w:t>
      </w:r>
      <w:r w:rsidR="00C46145" w:rsidRPr="00C026DB">
        <w:rPr>
          <w:rFonts w:ascii="Arial" w:eastAsia="Times New Roman" w:hAnsi="Arial" w:cs="Arial"/>
        </w:rPr>
        <w:t xml:space="preserve"> (</w:t>
      </w:r>
      <w:r w:rsidR="00C46145" w:rsidRPr="00C026DB">
        <w:rPr>
          <w:rFonts w:ascii="Arial" w:eastAsia="Times New Roman" w:hAnsi="Arial" w:cs="Arial"/>
          <w:i/>
        </w:rPr>
        <w:t>Requires Corrective Action</w:t>
      </w:r>
      <w:r w:rsidR="00C46145" w:rsidRPr="00C026DB">
        <w:rPr>
          <w:rFonts w:ascii="Arial" w:eastAsia="Times New Roman" w:hAnsi="Arial" w:cs="Arial"/>
        </w:rPr>
        <w:t>)</w:t>
      </w:r>
    </w:p>
    <w:p w14:paraId="418350EC" w14:textId="77777777" w:rsidR="00C46145" w:rsidRDefault="00C46145" w:rsidP="00C46145">
      <w:pPr>
        <w:spacing w:after="0" w:line="240" w:lineRule="auto"/>
        <w:rPr>
          <w:rFonts w:ascii="Arial" w:eastAsia="Times New Roman" w:hAnsi="Arial" w:cs="Arial"/>
          <w:b/>
        </w:rPr>
      </w:pPr>
    </w:p>
    <w:p w14:paraId="65C44B8B" w14:textId="76D9FF8A" w:rsidR="00C46145" w:rsidRPr="00EC3944" w:rsidRDefault="00C46145" w:rsidP="00C46145">
      <w:pPr>
        <w:spacing w:after="0" w:line="240" w:lineRule="auto"/>
        <w:rPr>
          <w:rFonts w:ascii="Arial" w:eastAsia="Times New Roman" w:hAnsi="Arial" w:cs="Arial"/>
          <w:b/>
        </w:rPr>
      </w:pPr>
      <w:r w:rsidRPr="00EC3944">
        <w:rPr>
          <w:rFonts w:ascii="Arial" w:eastAsia="Times New Roman" w:hAnsi="Arial" w:cs="Arial"/>
          <w:b/>
        </w:rPr>
        <w:t>Instructions</w:t>
      </w:r>
      <w:r>
        <w:rPr>
          <w:rFonts w:ascii="Arial" w:eastAsia="Times New Roman" w:hAnsi="Arial" w:cs="Arial"/>
          <w:b/>
        </w:rPr>
        <w:t xml:space="preserve"> for Overall Compliance Determination Narrative</w:t>
      </w:r>
    </w:p>
    <w:p w14:paraId="3692FD39" w14:textId="77777777" w:rsidR="00C46145" w:rsidRPr="00EC3944" w:rsidRDefault="00C46145" w:rsidP="00C46145">
      <w:pPr>
        <w:pStyle w:val="ListParagraph"/>
        <w:spacing w:after="0" w:line="240" w:lineRule="auto"/>
        <w:rPr>
          <w:rFonts w:ascii="Arial" w:eastAsia="Times New Roman" w:hAnsi="Arial" w:cs="Arial"/>
          <w:sz w:val="21"/>
          <w:szCs w:val="21"/>
        </w:rPr>
      </w:pPr>
    </w:p>
    <w:p w14:paraId="4009327F" w14:textId="77777777" w:rsidR="00C46145" w:rsidRPr="00996DB1" w:rsidRDefault="00C46145" w:rsidP="00C46145">
      <w:pPr>
        <w:spacing w:after="0" w:line="240" w:lineRule="auto"/>
        <w:rPr>
          <w:rFonts w:ascii="Arial" w:eastAsia="Times New Roman" w:hAnsi="Arial" w:cs="Arial"/>
          <w:i/>
          <w:sz w:val="21"/>
          <w:szCs w:val="21"/>
        </w:rPr>
      </w:pPr>
      <w:r w:rsidRPr="00996DB1">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3BE31438" w14:textId="77777777" w:rsidR="00C46145" w:rsidRDefault="00C46145" w:rsidP="00C46145">
      <w:pPr>
        <w:spacing w:after="0" w:line="240" w:lineRule="auto"/>
        <w:rPr>
          <w:rFonts w:ascii="Arial" w:eastAsia="Times New Roman" w:hAnsi="Arial" w:cs="Arial"/>
          <w:b/>
        </w:rPr>
      </w:pPr>
    </w:p>
    <w:p w14:paraId="2EB80623" w14:textId="5793CEC4" w:rsidR="00C46145" w:rsidRDefault="0072632A" w:rsidP="00C46145">
      <w:pPr>
        <w:shd w:val="clear" w:color="auto" w:fill="F9F6F6"/>
        <w:spacing w:after="0" w:line="240" w:lineRule="auto"/>
        <w:rPr>
          <w:rFonts w:ascii="Arial" w:eastAsia="Times New Roman" w:hAnsi="Arial" w:cs="Arial"/>
          <w:bCs/>
          <w:sz w:val="21"/>
          <w:szCs w:val="21"/>
          <w:lang w:val="en"/>
        </w:rPr>
      </w:pPr>
      <w:r w:rsidRPr="0072632A">
        <w:rPr>
          <w:rFonts w:ascii="Arial" w:eastAsia="Times New Roman" w:hAnsi="Arial" w:cs="Arial"/>
          <w:bCs/>
          <w:lang w:val="en"/>
        </w:rPr>
        <w:t>Two Bridges Regional Jail PREA Policy 19.116 pages 23 and 24 requires the completion of the steps outlined in this standard. The policy section described who should be part of the review and the timeline for completion of the review (“ordinarily occur within 30 days of the conclusion of the investigation”). As there were no incidents of sexual abuse, there is no incident reviews required and no documentation to review.  A sample of the forms use</w:t>
      </w:r>
      <w:r w:rsidR="00D178DB">
        <w:rPr>
          <w:rFonts w:ascii="Arial" w:eastAsia="Times New Roman" w:hAnsi="Arial" w:cs="Arial"/>
          <w:bCs/>
          <w:lang w:val="en"/>
        </w:rPr>
        <w:t>d</w:t>
      </w:r>
      <w:r w:rsidRPr="0072632A">
        <w:rPr>
          <w:rFonts w:ascii="Arial" w:eastAsia="Times New Roman" w:hAnsi="Arial" w:cs="Arial"/>
          <w:bCs/>
          <w:lang w:val="en"/>
        </w:rPr>
        <w:t xml:space="preserve"> was provided for a sexual harassment case. Interviews with TBRJ Correctional Administrator and the TBRJ PREA Monitor support they are aware of the requirements of sexual assault incident reviews including the various areas to consider in indicator (d). The agency recently adopted a format for the PREA incident reviews to ensure consistent documentation and that all the elements required in the standard were considered. They report that the review committee would include a multi-disciplinary team including TBRJ</w:t>
      </w:r>
      <w:r w:rsidR="00D178DB">
        <w:rPr>
          <w:rFonts w:ascii="Arial" w:eastAsia="Times New Roman" w:hAnsi="Arial" w:cs="Arial"/>
          <w:bCs/>
          <w:lang w:val="en"/>
        </w:rPr>
        <w:t xml:space="preserve">’s </w:t>
      </w:r>
      <w:r w:rsidRPr="0072632A">
        <w:rPr>
          <w:rFonts w:ascii="Arial" w:eastAsia="Times New Roman" w:hAnsi="Arial" w:cs="Arial"/>
          <w:bCs/>
          <w:lang w:val="en"/>
        </w:rPr>
        <w:t>Special Projects Officer, PREA Monitor, medical</w:t>
      </w:r>
      <w:r w:rsidR="00D178DB">
        <w:rPr>
          <w:rFonts w:ascii="Arial" w:eastAsia="Times New Roman" w:hAnsi="Arial" w:cs="Arial"/>
          <w:bCs/>
          <w:lang w:val="en"/>
        </w:rPr>
        <w:t xml:space="preserve"> staff</w:t>
      </w:r>
      <w:r w:rsidRPr="0072632A">
        <w:rPr>
          <w:rFonts w:ascii="Arial" w:eastAsia="Times New Roman" w:hAnsi="Arial" w:cs="Arial"/>
          <w:bCs/>
          <w:lang w:val="en"/>
        </w:rPr>
        <w:t>, mental health</w:t>
      </w:r>
      <w:r w:rsidR="00D178DB">
        <w:rPr>
          <w:rFonts w:ascii="Arial" w:eastAsia="Times New Roman" w:hAnsi="Arial" w:cs="Arial"/>
          <w:bCs/>
          <w:lang w:val="en"/>
        </w:rPr>
        <w:t xml:space="preserve"> staff</w:t>
      </w:r>
      <w:r w:rsidRPr="0072632A">
        <w:rPr>
          <w:rFonts w:ascii="Arial" w:eastAsia="Times New Roman" w:hAnsi="Arial" w:cs="Arial"/>
          <w:bCs/>
          <w:lang w:val="en"/>
        </w:rPr>
        <w:t xml:space="preserve"> and PREA Coordinator. Policy and interviews support compliance and that the facility is prepared to meet the requirements of this standard if an incident was to occur.</w:t>
      </w:r>
    </w:p>
    <w:p w14:paraId="5460727F" w14:textId="32E4EE8E" w:rsidR="00C46145" w:rsidRDefault="00C46145"/>
    <w:p w14:paraId="44437A85" w14:textId="59F47316" w:rsidR="00120F0B" w:rsidRPr="00D46C54" w:rsidRDefault="00D46C54" w:rsidP="00D46C54">
      <w:pPr>
        <w:shd w:val="clear" w:color="auto" w:fill="E4F8F8"/>
        <w:spacing w:after="0" w:line="240" w:lineRule="auto"/>
        <w:rPr>
          <w:rFonts w:ascii="Arial" w:eastAsia="Times New Roman" w:hAnsi="Arial" w:cs="Arial"/>
          <w:b/>
          <w:bCs/>
          <w:sz w:val="28"/>
          <w:szCs w:val="28"/>
          <w:shd w:val="clear" w:color="auto" w:fill="E4F8F8"/>
          <w:lang w:val="en"/>
        </w:rPr>
      </w:pPr>
      <w:r>
        <w:rPr>
          <w:rFonts w:ascii="Arial" w:eastAsia="Times New Roman" w:hAnsi="Arial" w:cs="Arial"/>
          <w:b/>
          <w:bCs/>
          <w:sz w:val="28"/>
          <w:szCs w:val="28"/>
          <w:shd w:val="clear" w:color="auto" w:fill="E4F8F8"/>
          <w:lang w:val="en"/>
        </w:rPr>
        <w:t xml:space="preserve">Standard </w:t>
      </w:r>
      <w:r w:rsidR="00120F0B" w:rsidRPr="00D46C54">
        <w:rPr>
          <w:rFonts w:ascii="Arial" w:eastAsia="Times New Roman" w:hAnsi="Arial" w:cs="Arial"/>
          <w:b/>
          <w:bCs/>
          <w:sz w:val="28"/>
          <w:szCs w:val="28"/>
          <w:shd w:val="clear" w:color="auto" w:fill="E4F8F8"/>
          <w:lang w:val="en"/>
        </w:rPr>
        <w:t xml:space="preserve">115.87: Data collection </w:t>
      </w:r>
    </w:p>
    <w:p w14:paraId="588F7FE4" w14:textId="77777777" w:rsidR="00D46C54" w:rsidRDefault="00D46C54" w:rsidP="00D46C54">
      <w:pPr>
        <w:spacing w:after="0" w:line="240" w:lineRule="auto"/>
        <w:rPr>
          <w:rFonts w:ascii="Arial" w:eastAsia="Times New Roman" w:hAnsi="Arial" w:cs="Arial"/>
          <w:sz w:val="21"/>
          <w:szCs w:val="21"/>
        </w:rPr>
      </w:pPr>
    </w:p>
    <w:p w14:paraId="142A4365" w14:textId="5F3CC326" w:rsidR="00D46C54" w:rsidRPr="008B2F8E" w:rsidRDefault="00D46C54" w:rsidP="00D46C54">
      <w:pPr>
        <w:spacing w:after="0" w:line="240" w:lineRule="auto"/>
        <w:rPr>
          <w:rFonts w:ascii="Arial" w:eastAsia="Times New Roman" w:hAnsi="Arial" w:cs="Arial"/>
          <w:b/>
        </w:rPr>
      </w:pPr>
      <w:r w:rsidRPr="008B2F8E">
        <w:rPr>
          <w:rFonts w:ascii="Arial" w:eastAsia="Times New Roman" w:hAnsi="Arial" w:cs="Arial"/>
          <w:b/>
        </w:rPr>
        <w:t>All Yes/No Questions Must Be Answered by the Auditor to Complete the Report</w:t>
      </w:r>
    </w:p>
    <w:p w14:paraId="2119E878" w14:textId="77777777" w:rsidR="00FC6BCE" w:rsidRPr="008B2F8E" w:rsidRDefault="00FC6BCE" w:rsidP="00D46C54">
      <w:pPr>
        <w:spacing w:line="240" w:lineRule="auto"/>
      </w:pPr>
    </w:p>
    <w:p w14:paraId="43174972" w14:textId="77777777" w:rsidR="00120F0B" w:rsidRPr="008B2F8E" w:rsidRDefault="00120F0B" w:rsidP="00D46C54">
      <w:pPr>
        <w:shd w:val="clear" w:color="auto" w:fill="FEF4EC"/>
        <w:spacing w:after="0" w:line="240" w:lineRule="auto"/>
        <w:rPr>
          <w:rFonts w:ascii="Arial" w:eastAsia="Times New Roman" w:hAnsi="Arial" w:cs="Arial"/>
          <w:b/>
        </w:rPr>
      </w:pPr>
      <w:r w:rsidRPr="008B2F8E">
        <w:rPr>
          <w:rFonts w:ascii="Arial" w:eastAsia="Times New Roman" w:hAnsi="Arial" w:cs="Arial"/>
          <w:b/>
        </w:rPr>
        <w:t>115.87 (a)</w:t>
      </w:r>
    </w:p>
    <w:p w14:paraId="382CAD20" w14:textId="77777777" w:rsidR="00D46C54" w:rsidRPr="008B2F8E" w:rsidRDefault="00D46C54" w:rsidP="00D46C54">
      <w:pPr>
        <w:spacing w:line="240" w:lineRule="auto"/>
        <w:rPr>
          <w:rFonts w:ascii="Arial" w:eastAsia="Times New Roman" w:hAnsi="Arial" w:cs="Arial"/>
        </w:rPr>
      </w:pPr>
    </w:p>
    <w:p w14:paraId="49938B52" w14:textId="06353A06" w:rsidR="009A4ED4" w:rsidRPr="008B2F8E" w:rsidRDefault="00120F0B" w:rsidP="00D46C54">
      <w:pPr>
        <w:pStyle w:val="ListParagraph"/>
        <w:numPr>
          <w:ilvl w:val="0"/>
          <w:numId w:val="25"/>
        </w:numPr>
        <w:spacing w:line="240" w:lineRule="auto"/>
        <w:rPr>
          <w:rFonts w:ascii="Arial" w:eastAsia="Times New Roman" w:hAnsi="Arial" w:cs="Arial"/>
        </w:rPr>
      </w:pPr>
      <w:r w:rsidRPr="008B2F8E">
        <w:rPr>
          <w:rFonts w:ascii="Arial" w:eastAsia="Times New Roman" w:hAnsi="Arial" w:cs="Arial"/>
        </w:rPr>
        <w:t>Does the agency collect accurate, uniform data for every allegation of sexual abuse at facilities under its direct control using a standardized instrument and set of definitions?</w:t>
      </w:r>
      <w:r w:rsidR="009A4ED4" w:rsidRPr="008B2F8E">
        <w:rPr>
          <w:rFonts w:ascii="Segoe UI Symbol" w:eastAsia="Times New Roman" w:hAnsi="Segoe UI Symbol" w:cs="Segoe UI Symbol"/>
        </w:rPr>
        <w:t xml:space="preserve"> </w:t>
      </w:r>
      <w:sdt>
        <w:sdtPr>
          <w:rPr>
            <w:rFonts w:ascii="MS Gothic" w:eastAsia="MS Gothic" w:hAnsi="MS Gothic" w:cs="Segoe UI Symbol"/>
          </w:rPr>
          <w:id w:val="-1914003195"/>
          <w14:checkbox>
            <w14:checked w14:val="1"/>
            <w14:checkedState w14:val="2612" w14:font="MS Gothic"/>
            <w14:uncheckedState w14:val="2610" w14:font="MS Gothic"/>
          </w14:checkbox>
        </w:sdtPr>
        <w:sdtEndPr/>
        <w:sdtContent>
          <w:r w:rsidR="0072632A">
            <w:rPr>
              <w:rFonts w:ascii="MS Gothic" w:eastAsia="MS Gothic" w:hAnsi="MS Gothic" w:cs="Segoe UI Symbol" w:hint="eastAsia"/>
            </w:rPr>
            <w:t>☒</w:t>
          </w:r>
        </w:sdtContent>
      </w:sdt>
      <w:r w:rsidR="009A4ED4" w:rsidRPr="008B2F8E">
        <w:rPr>
          <w:rFonts w:ascii="Arial" w:eastAsia="Times New Roman" w:hAnsi="Arial" w:cs="Arial"/>
        </w:rPr>
        <w:t xml:space="preserve"> Yes   </w:t>
      </w:r>
      <w:sdt>
        <w:sdtPr>
          <w:rPr>
            <w:rFonts w:ascii="Segoe UI Symbol" w:eastAsia="Times New Roman" w:hAnsi="Segoe UI Symbol" w:cs="Segoe UI Symbol"/>
          </w:rPr>
          <w:id w:val="-1382246147"/>
          <w14:checkbox>
            <w14:checked w14:val="0"/>
            <w14:checkedState w14:val="2612" w14:font="MS Gothic"/>
            <w14:uncheckedState w14:val="2610" w14:font="MS Gothic"/>
          </w14:checkbox>
        </w:sdtPr>
        <w:sdtEndPr/>
        <w:sdtContent>
          <w:r w:rsidR="008B1CC2">
            <w:rPr>
              <w:rFonts w:ascii="MS Gothic" w:eastAsia="MS Gothic" w:hAnsi="MS Gothic" w:cs="Segoe UI Symbol" w:hint="eastAsia"/>
            </w:rPr>
            <w:t>☐</w:t>
          </w:r>
        </w:sdtContent>
      </w:sdt>
      <w:r w:rsidR="009A4ED4" w:rsidRPr="008B2F8E">
        <w:rPr>
          <w:rFonts w:ascii="Arial" w:eastAsia="Times New Roman" w:hAnsi="Arial" w:cs="Arial"/>
        </w:rPr>
        <w:t xml:space="preserve"> No    </w:t>
      </w:r>
    </w:p>
    <w:p w14:paraId="3AE29006" w14:textId="77777777" w:rsidR="00120F0B" w:rsidRPr="008B2F8E" w:rsidRDefault="00120F0B" w:rsidP="00D46C54">
      <w:pPr>
        <w:shd w:val="clear" w:color="auto" w:fill="FEF4EC"/>
        <w:spacing w:after="0" w:line="240" w:lineRule="auto"/>
        <w:rPr>
          <w:rFonts w:ascii="Arial" w:eastAsia="Times New Roman" w:hAnsi="Arial" w:cs="Arial"/>
          <w:b/>
        </w:rPr>
      </w:pPr>
      <w:r w:rsidRPr="008B2F8E">
        <w:rPr>
          <w:rFonts w:ascii="Arial" w:eastAsia="Times New Roman" w:hAnsi="Arial" w:cs="Arial"/>
          <w:b/>
        </w:rPr>
        <w:t>115.87 (b)</w:t>
      </w:r>
    </w:p>
    <w:p w14:paraId="68611E46" w14:textId="77777777" w:rsidR="00D46C54" w:rsidRPr="008B2F8E" w:rsidRDefault="00D46C54" w:rsidP="00D46C54">
      <w:pPr>
        <w:pStyle w:val="ListParagraph"/>
        <w:spacing w:line="240" w:lineRule="auto"/>
        <w:rPr>
          <w:rFonts w:ascii="Arial" w:eastAsia="Times New Roman" w:hAnsi="Arial" w:cs="Arial"/>
        </w:rPr>
      </w:pPr>
    </w:p>
    <w:p w14:paraId="4F78D118" w14:textId="65F8D73C" w:rsidR="009A4ED4" w:rsidRPr="008B2F8E" w:rsidRDefault="00120F0B" w:rsidP="00D46C54">
      <w:pPr>
        <w:pStyle w:val="ListParagraph"/>
        <w:numPr>
          <w:ilvl w:val="0"/>
          <w:numId w:val="25"/>
        </w:numPr>
        <w:spacing w:line="240" w:lineRule="auto"/>
        <w:rPr>
          <w:rFonts w:ascii="Arial" w:eastAsia="Times New Roman" w:hAnsi="Arial" w:cs="Arial"/>
        </w:rPr>
      </w:pPr>
      <w:r w:rsidRPr="008B2F8E">
        <w:rPr>
          <w:rFonts w:ascii="Arial" w:eastAsia="Times New Roman" w:hAnsi="Arial" w:cs="Arial"/>
        </w:rPr>
        <w:t>Does the agency aggregate the incident-based sexual abuse data at least annually?</w:t>
      </w:r>
      <w:r w:rsidR="00866BCC">
        <w:rPr>
          <w:rFonts w:ascii="Arial" w:eastAsia="Times New Roman" w:hAnsi="Arial" w:cs="Arial"/>
        </w:rPr>
        <w:t xml:space="preserve">                    </w:t>
      </w:r>
      <w:r w:rsidRPr="008B2F8E">
        <w:rPr>
          <w:rFonts w:ascii="Arial" w:eastAsia="Times New Roman" w:hAnsi="Arial" w:cs="Arial"/>
        </w:rPr>
        <w:t xml:space="preserve"> </w:t>
      </w:r>
      <w:sdt>
        <w:sdtPr>
          <w:rPr>
            <w:rFonts w:ascii="MS Gothic" w:eastAsia="MS Gothic" w:hAnsi="MS Gothic" w:cs="Segoe UI Symbol"/>
          </w:rPr>
          <w:id w:val="991065769"/>
          <w14:checkbox>
            <w14:checked w14:val="1"/>
            <w14:checkedState w14:val="2612" w14:font="MS Gothic"/>
            <w14:uncheckedState w14:val="2610" w14:font="MS Gothic"/>
          </w14:checkbox>
        </w:sdtPr>
        <w:sdtEndPr/>
        <w:sdtContent>
          <w:r w:rsidR="0072632A">
            <w:rPr>
              <w:rFonts w:ascii="MS Gothic" w:eastAsia="MS Gothic" w:hAnsi="MS Gothic" w:cs="Segoe UI Symbol" w:hint="eastAsia"/>
            </w:rPr>
            <w:t>☒</w:t>
          </w:r>
        </w:sdtContent>
      </w:sdt>
      <w:r w:rsidR="009A4ED4" w:rsidRPr="008B2F8E">
        <w:rPr>
          <w:rFonts w:ascii="Arial" w:eastAsia="Times New Roman" w:hAnsi="Arial" w:cs="Arial"/>
        </w:rPr>
        <w:t xml:space="preserve"> Yes   </w:t>
      </w:r>
      <w:sdt>
        <w:sdtPr>
          <w:rPr>
            <w:rFonts w:ascii="Segoe UI Symbol" w:eastAsia="Times New Roman" w:hAnsi="Segoe UI Symbol" w:cs="Segoe UI Symbol"/>
          </w:rPr>
          <w:id w:val="-1914700929"/>
          <w14:checkbox>
            <w14:checked w14:val="0"/>
            <w14:checkedState w14:val="2612" w14:font="MS Gothic"/>
            <w14:uncheckedState w14:val="2610" w14:font="MS Gothic"/>
          </w14:checkbox>
        </w:sdtPr>
        <w:sdtEndPr/>
        <w:sdtContent>
          <w:r w:rsidR="00B54673">
            <w:rPr>
              <w:rFonts w:ascii="MS Gothic" w:eastAsia="MS Gothic" w:hAnsi="MS Gothic" w:cs="Segoe UI Symbol" w:hint="eastAsia"/>
            </w:rPr>
            <w:t>☐</w:t>
          </w:r>
        </w:sdtContent>
      </w:sdt>
      <w:r w:rsidR="009A4ED4" w:rsidRPr="008B2F8E">
        <w:rPr>
          <w:rFonts w:ascii="Arial" w:eastAsia="Times New Roman" w:hAnsi="Arial" w:cs="Arial"/>
        </w:rPr>
        <w:t xml:space="preserve"> No    </w:t>
      </w:r>
    </w:p>
    <w:p w14:paraId="4F01FF3E" w14:textId="77777777" w:rsidR="00120F0B" w:rsidRPr="008B2F8E" w:rsidRDefault="00120F0B" w:rsidP="00D46C54">
      <w:pPr>
        <w:shd w:val="clear" w:color="auto" w:fill="FEF4EC"/>
        <w:spacing w:after="0" w:line="240" w:lineRule="auto"/>
        <w:rPr>
          <w:rFonts w:ascii="Arial" w:eastAsia="Times New Roman" w:hAnsi="Arial" w:cs="Arial"/>
          <w:b/>
        </w:rPr>
      </w:pPr>
      <w:r w:rsidRPr="008B2F8E">
        <w:rPr>
          <w:rFonts w:ascii="Arial" w:eastAsia="Times New Roman" w:hAnsi="Arial" w:cs="Arial"/>
          <w:b/>
        </w:rPr>
        <w:t>115.87 (c)</w:t>
      </w:r>
    </w:p>
    <w:p w14:paraId="6EE1D62E" w14:textId="77777777" w:rsidR="00D46C54" w:rsidRPr="008B2F8E" w:rsidRDefault="00D46C54" w:rsidP="00D46C54">
      <w:pPr>
        <w:pStyle w:val="ListParagraph"/>
        <w:spacing w:line="240" w:lineRule="auto"/>
        <w:rPr>
          <w:rFonts w:ascii="Arial" w:eastAsia="Times New Roman" w:hAnsi="Arial" w:cs="Arial"/>
        </w:rPr>
      </w:pPr>
    </w:p>
    <w:p w14:paraId="00714D8A" w14:textId="63A68005" w:rsidR="009A4ED4" w:rsidRPr="008B2F8E" w:rsidRDefault="00120F0B" w:rsidP="00D46C54">
      <w:pPr>
        <w:pStyle w:val="ListParagraph"/>
        <w:numPr>
          <w:ilvl w:val="0"/>
          <w:numId w:val="25"/>
        </w:numPr>
        <w:spacing w:line="240" w:lineRule="auto"/>
        <w:rPr>
          <w:rFonts w:ascii="Arial" w:eastAsia="Times New Roman" w:hAnsi="Arial" w:cs="Arial"/>
        </w:rPr>
      </w:pPr>
      <w:r w:rsidRPr="008B2F8E">
        <w:rPr>
          <w:rFonts w:ascii="Arial" w:eastAsia="Times New Roman" w:hAnsi="Arial" w:cs="Arial"/>
        </w:rPr>
        <w:lastRenderedPageBreak/>
        <w:t xml:space="preserve">Does the incident-based data include, at a minimum, the data necessary to answer all questions from the most recent version of the Survey of Sexual Violence conducted by the Department of Justice? </w:t>
      </w:r>
      <w:sdt>
        <w:sdtPr>
          <w:rPr>
            <w:rFonts w:ascii="MS Gothic" w:eastAsia="MS Gothic" w:hAnsi="MS Gothic" w:cs="Segoe UI Symbol"/>
          </w:rPr>
          <w:id w:val="1846287108"/>
          <w14:checkbox>
            <w14:checked w14:val="1"/>
            <w14:checkedState w14:val="2612" w14:font="MS Gothic"/>
            <w14:uncheckedState w14:val="2610" w14:font="MS Gothic"/>
          </w14:checkbox>
        </w:sdtPr>
        <w:sdtEndPr/>
        <w:sdtContent>
          <w:r w:rsidR="0072632A">
            <w:rPr>
              <w:rFonts w:ascii="MS Gothic" w:eastAsia="MS Gothic" w:hAnsi="MS Gothic" w:cs="Segoe UI Symbol" w:hint="eastAsia"/>
            </w:rPr>
            <w:t>☒</w:t>
          </w:r>
        </w:sdtContent>
      </w:sdt>
      <w:r w:rsidR="009A4ED4" w:rsidRPr="008B2F8E">
        <w:rPr>
          <w:rFonts w:ascii="Arial" w:eastAsia="Times New Roman" w:hAnsi="Arial" w:cs="Arial"/>
        </w:rPr>
        <w:t xml:space="preserve"> Yes   </w:t>
      </w:r>
      <w:sdt>
        <w:sdtPr>
          <w:rPr>
            <w:rFonts w:ascii="Segoe UI Symbol" w:eastAsia="Times New Roman" w:hAnsi="Segoe UI Symbol" w:cs="Segoe UI Symbol"/>
          </w:rPr>
          <w:id w:val="-1546215728"/>
          <w14:checkbox>
            <w14:checked w14:val="0"/>
            <w14:checkedState w14:val="2612" w14:font="MS Gothic"/>
            <w14:uncheckedState w14:val="2610" w14:font="MS Gothic"/>
          </w14:checkbox>
        </w:sdtPr>
        <w:sdtEndPr/>
        <w:sdtContent>
          <w:r w:rsidR="00B54673">
            <w:rPr>
              <w:rFonts w:ascii="MS Gothic" w:eastAsia="MS Gothic" w:hAnsi="MS Gothic" w:cs="Segoe UI Symbol" w:hint="eastAsia"/>
            </w:rPr>
            <w:t>☐</w:t>
          </w:r>
        </w:sdtContent>
      </w:sdt>
      <w:r w:rsidR="009A4ED4" w:rsidRPr="008B2F8E">
        <w:rPr>
          <w:rFonts w:ascii="Arial" w:eastAsia="Times New Roman" w:hAnsi="Arial" w:cs="Arial"/>
        </w:rPr>
        <w:t xml:space="preserve"> No    </w:t>
      </w:r>
    </w:p>
    <w:p w14:paraId="735CDC1D" w14:textId="77777777" w:rsidR="00120F0B" w:rsidRPr="008B2F8E" w:rsidRDefault="00120F0B" w:rsidP="00D46C54">
      <w:pPr>
        <w:shd w:val="clear" w:color="auto" w:fill="FEF4EC"/>
        <w:spacing w:after="0" w:line="240" w:lineRule="auto"/>
        <w:rPr>
          <w:rFonts w:ascii="Arial" w:eastAsia="Times New Roman" w:hAnsi="Arial" w:cs="Arial"/>
          <w:b/>
        </w:rPr>
      </w:pPr>
      <w:r w:rsidRPr="008B2F8E">
        <w:rPr>
          <w:rFonts w:ascii="Arial" w:eastAsia="Times New Roman" w:hAnsi="Arial" w:cs="Arial"/>
          <w:b/>
        </w:rPr>
        <w:t>115.87 (d)</w:t>
      </w:r>
    </w:p>
    <w:p w14:paraId="4234F0DB" w14:textId="77777777" w:rsidR="00D46C54" w:rsidRPr="008B2F8E" w:rsidRDefault="00D46C54" w:rsidP="00D46C54">
      <w:pPr>
        <w:pStyle w:val="ListParagraph"/>
        <w:spacing w:line="240" w:lineRule="auto"/>
        <w:rPr>
          <w:rFonts w:ascii="Arial" w:eastAsia="Times New Roman" w:hAnsi="Arial" w:cs="Arial"/>
        </w:rPr>
      </w:pPr>
    </w:p>
    <w:p w14:paraId="63C9F360" w14:textId="1E4650DC" w:rsidR="009A4ED4" w:rsidRPr="008B2F8E" w:rsidRDefault="00120F0B" w:rsidP="00D46C54">
      <w:pPr>
        <w:pStyle w:val="ListParagraph"/>
        <w:numPr>
          <w:ilvl w:val="0"/>
          <w:numId w:val="25"/>
        </w:numPr>
        <w:spacing w:line="240" w:lineRule="auto"/>
        <w:rPr>
          <w:rFonts w:ascii="Arial" w:eastAsia="Times New Roman" w:hAnsi="Arial" w:cs="Arial"/>
        </w:rPr>
      </w:pPr>
      <w:r w:rsidRPr="008B2F8E">
        <w:rPr>
          <w:rFonts w:ascii="Arial" w:eastAsia="Times New Roman" w:hAnsi="Arial" w:cs="Arial"/>
        </w:rPr>
        <w:t>Does the agency maintain, review, and collect data as needed from all available incident-based documents, including reports, investigation files, and sexual abuse incident reviews?</w:t>
      </w:r>
      <w:r w:rsidR="00866BCC">
        <w:rPr>
          <w:rFonts w:ascii="Arial" w:eastAsia="Times New Roman" w:hAnsi="Arial" w:cs="Arial"/>
        </w:rPr>
        <w:t xml:space="preserve">                   </w:t>
      </w:r>
      <w:r w:rsidRPr="008B2F8E">
        <w:rPr>
          <w:rFonts w:ascii="Arial" w:eastAsia="Times New Roman" w:hAnsi="Arial" w:cs="Arial"/>
        </w:rPr>
        <w:t xml:space="preserve"> </w:t>
      </w:r>
      <w:sdt>
        <w:sdtPr>
          <w:rPr>
            <w:rFonts w:ascii="MS Gothic" w:eastAsia="MS Gothic" w:hAnsi="MS Gothic" w:cs="Segoe UI Symbol"/>
          </w:rPr>
          <w:id w:val="978728792"/>
          <w14:checkbox>
            <w14:checked w14:val="1"/>
            <w14:checkedState w14:val="2612" w14:font="MS Gothic"/>
            <w14:uncheckedState w14:val="2610" w14:font="MS Gothic"/>
          </w14:checkbox>
        </w:sdtPr>
        <w:sdtEndPr/>
        <w:sdtContent>
          <w:r w:rsidR="0072632A">
            <w:rPr>
              <w:rFonts w:ascii="MS Gothic" w:eastAsia="MS Gothic" w:hAnsi="MS Gothic" w:cs="Segoe UI Symbol" w:hint="eastAsia"/>
            </w:rPr>
            <w:t>☒</w:t>
          </w:r>
        </w:sdtContent>
      </w:sdt>
      <w:r w:rsidR="009A4ED4" w:rsidRPr="008B2F8E">
        <w:rPr>
          <w:rFonts w:ascii="Arial" w:eastAsia="Times New Roman" w:hAnsi="Arial" w:cs="Arial"/>
        </w:rPr>
        <w:t xml:space="preserve"> Yes   </w:t>
      </w:r>
      <w:sdt>
        <w:sdtPr>
          <w:rPr>
            <w:rFonts w:ascii="Segoe UI Symbol" w:eastAsia="Times New Roman" w:hAnsi="Segoe UI Symbol" w:cs="Segoe UI Symbol"/>
          </w:rPr>
          <w:id w:val="-1998252474"/>
          <w14:checkbox>
            <w14:checked w14:val="0"/>
            <w14:checkedState w14:val="2612" w14:font="MS Gothic"/>
            <w14:uncheckedState w14:val="2610" w14:font="MS Gothic"/>
          </w14:checkbox>
        </w:sdtPr>
        <w:sdtEndPr/>
        <w:sdtContent>
          <w:r w:rsidR="00B54673">
            <w:rPr>
              <w:rFonts w:ascii="MS Gothic" w:eastAsia="MS Gothic" w:hAnsi="MS Gothic" w:cs="Segoe UI Symbol" w:hint="eastAsia"/>
            </w:rPr>
            <w:t>☐</w:t>
          </w:r>
        </w:sdtContent>
      </w:sdt>
      <w:r w:rsidR="009A4ED4" w:rsidRPr="008B2F8E">
        <w:rPr>
          <w:rFonts w:ascii="Arial" w:eastAsia="Times New Roman" w:hAnsi="Arial" w:cs="Arial"/>
        </w:rPr>
        <w:t xml:space="preserve"> No    </w:t>
      </w:r>
    </w:p>
    <w:p w14:paraId="69C60A13" w14:textId="77777777" w:rsidR="00120F0B" w:rsidRPr="008B2F8E" w:rsidRDefault="00120F0B" w:rsidP="00D46C54">
      <w:pPr>
        <w:shd w:val="clear" w:color="auto" w:fill="FEF4EC"/>
        <w:spacing w:after="0" w:line="240" w:lineRule="auto"/>
        <w:rPr>
          <w:rFonts w:ascii="Arial" w:eastAsia="Times New Roman" w:hAnsi="Arial" w:cs="Arial"/>
          <w:b/>
        </w:rPr>
      </w:pPr>
      <w:r w:rsidRPr="008B2F8E">
        <w:rPr>
          <w:rFonts w:ascii="Arial" w:eastAsia="Times New Roman" w:hAnsi="Arial" w:cs="Arial"/>
          <w:b/>
        </w:rPr>
        <w:t>115.87 (e)</w:t>
      </w:r>
    </w:p>
    <w:p w14:paraId="024CBD03" w14:textId="77777777" w:rsidR="00D46C54" w:rsidRPr="008B2F8E" w:rsidRDefault="00D46C54" w:rsidP="00D46C54">
      <w:pPr>
        <w:pStyle w:val="ListParagraph"/>
        <w:spacing w:line="240" w:lineRule="auto"/>
        <w:rPr>
          <w:rFonts w:ascii="Arial" w:eastAsia="Times New Roman" w:hAnsi="Arial" w:cs="Arial"/>
        </w:rPr>
      </w:pPr>
    </w:p>
    <w:p w14:paraId="5E35C470" w14:textId="23F1E058" w:rsidR="00FB7796" w:rsidRPr="008B2F8E" w:rsidRDefault="00120F0B" w:rsidP="00D46C54">
      <w:pPr>
        <w:pStyle w:val="ListParagraph"/>
        <w:numPr>
          <w:ilvl w:val="0"/>
          <w:numId w:val="25"/>
        </w:numPr>
        <w:spacing w:line="240" w:lineRule="auto"/>
        <w:rPr>
          <w:rFonts w:ascii="Arial" w:eastAsia="Times New Roman" w:hAnsi="Arial" w:cs="Arial"/>
        </w:rPr>
      </w:pPr>
      <w:r w:rsidRPr="008B2F8E">
        <w:rPr>
          <w:rFonts w:ascii="Arial" w:eastAsia="Times New Roman" w:hAnsi="Arial" w:cs="Arial"/>
        </w:rPr>
        <w:t xml:space="preserve">Does the agency also obtain incident-based and aggregated data from every private facility with which it contracts for the confinement of its inmates? (N/A if agency does not contract for the confinement of its inmates.) </w:t>
      </w:r>
      <w:sdt>
        <w:sdtPr>
          <w:rPr>
            <w:rFonts w:ascii="Segoe UI Symbol" w:eastAsia="Times New Roman" w:hAnsi="Segoe UI Symbol" w:cs="Segoe UI Symbol"/>
          </w:rPr>
          <w:id w:val="-445773481"/>
          <w14:checkbox>
            <w14:checked w14:val="0"/>
            <w14:checkedState w14:val="2612" w14:font="MS Gothic"/>
            <w14:uncheckedState w14:val="2610" w14:font="MS Gothic"/>
          </w14:checkbox>
        </w:sdtPr>
        <w:sdtEndPr/>
        <w:sdtContent>
          <w:r w:rsidR="00B54673">
            <w:rPr>
              <w:rFonts w:ascii="MS Gothic" w:eastAsia="MS Gothic" w:hAnsi="MS Gothic" w:cs="Segoe UI Symbol" w:hint="eastAsia"/>
            </w:rPr>
            <w:t>☐</w:t>
          </w:r>
        </w:sdtContent>
      </w:sdt>
      <w:r w:rsidR="00FB7796" w:rsidRPr="008B2F8E">
        <w:rPr>
          <w:rFonts w:ascii="Arial" w:eastAsia="Times New Roman" w:hAnsi="Arial" w:cs="Arial"/>
        </w:rPr>
        <w:t xml:space="preserve"> Yes   </w:t>
      </w:r>
      <w:sdt>
        <w:sdtPr>
          <w:rPr>
            <w:rFonts w:ascii="Segoe UI Symbol" w:eastAsia="Times New Roman" w:hAnsi="Segoe UI Symbol" w:cs="Segoe UI Symbol"/>
          </w:rPr>
          <w:id w:val="-1655906364"/>
          <w14:checkbox>
            <w14:checked w14:val="0"/>
            <w14:checkedState w14:val="2612" w14:font="MS Gothic"/>
            <w14:uncheckedState w14:val="2610" w14:font="MS Gothic"/>
          </w14:checkbox>
        </w:sdtPr>
        <w:sdtEndPr/>
        <w:sdtContent>
          <w:r w:rsidR="00B54673">
            <w:rPr>
              <w:rFonts w:ascii="MS Gothic" w:eastAsia="MS Gothic" w:hAnsi="MS Gothic" w:cs="Segoe UI Symbol" w:hint="eastAsia"/>
            </w:rPr>
            <w:t>☐</w:t>
          </w:r>
        </w:sdtContent>
      </w:sdt>
      <w:r w:rsidR="00FB7796" w:rsidRPr="008B2F8E">
        <w:rPr>
          <w:rFonts w:ascii="Arial" w:eastAsia="Times New Roman" w:hAnsi="Arial" w:cs="Arial"/>
        </w:rPr>
        <w:t xml:space="preserve"> No    </w:t>
      </w:r>
      <w:sdt>
        <w:sdtPr>
          <w:rPr>
            <w:rFonts w:ascii="Segoe UI Symbol" w:eastAsia="Times New Roman" w:hAnsi="Segoe UI Symbol" w:cs="Segoe UI Symbol"/>
          </w:rPr>
          <w:id w:val="-556777197"/>
          <w14:checkbox>
            <w14:checked w14:val="1"/>
            <w14:checkedState w14:val="2612" w14:font="MS Gothic"/>
            <w14:uncheckedState w14:val="2610" w14:font="MS Gothic"/>
          </w14:checkbox>
        </w:sdtPr>
        <w:sdtEndPr/>
        <w:sdtContent>
          <w:r w:rsidR="0072632A">
            <w:rPr>
              <w:rFonts w:ascii="MS Gothic" w:eastAsia="MS Gothic" w:hAnsi="MS Gothic" w:cs="Segoe UI Symbol" w:hint="eastAsia"/>
            </w:rPr>
            <w:t>☒</w:t>
          </w:r>
        </w:sdtContent>
      </w:sdt>
      <w:r w:rsidR="00FB7796" w:rsidRPr="008B2F8E">
        <w:rPr>
          <w:rFonts w:ascii="Arial" w:eastAsia="Times New Roman" w:hAnsi="Arial" w:cs="Arial"/>
        </w:rPr>
        <w:t xml:space="preserve"> NA</w:t>
      </w:r>
    </w:p>
    <w:p w14:paraId="521CD2B7" w14:textId="77777777" w:rsidR="00120F0B" w:rsidRPr="008B2F8E" w:rsidRDefault="00120F0B" w:rsidP="00D46C54">
      <w:pPr>
        <w:shd w:val="clear" w:color="auto" w:fill="FEF4EC"/>
        <w:spacing w:after="0" w:line="240" w:lineRule="auto"/>
        <w:rPr>
          <w:rFonts w:ascii="Arial" w:eastAsia="Times New Roman" w:hAnsi="Arial" w:cs="Arial"/>
          <w:b/>
        </w:rPr>
      </w:pPr>
      <w:r w:rsidRPr="008B2F8E">
        <w:rPr>
          <w:rFonts w:ascii="Arial" w:eastAsia="Times New Roman" w:hAnsi="Arial" w:cs="Arial"/>
          <w:b/>
        </w:rPr>
        <w:t>115.87 (f)</w:t>
      </w:r>
    </w:p>
    <w:p w14:paraId="5B2E4205" w14:textId="77777777" w:rsidR="00D46C54" w:rsidRPr="008B2F8E" w:rsidRDefault="00D46C54" w:rsidP="00D46C54">
      <w:pPr>
        <w:pStyle w:val="ListParagraph"/>
        <w:spacing w:line="240" w:lineRule="auto"/>
        <w:rPr>
          <w:rFonts w:ascii="Arial" w:eastAsia="Times New Roman" w:hAnsi="Arial" w:cs="Arial"/>
        </w:rPr>
      </w:pPr>
    </w:p>
    <w:p w14:paraId="3E8B100F" w14:textId="3A06D57A" w:rsidR="00FB7796" w:rsidRPr="008B2F8E" w:rsidRDefault="00120F0B" w:rsidP="00D46C54">
      <w:pPr>
        <w:pStyle w:val="ListParagraph"/>
        <w:numPr>
          <w:ilvl w:val="0"/>
          <w:numId w:val="25"/>
        </w:numPr>
        <w:spacing w:line="240" w:lineRule="auto"/>
        <w:rPr>
          <w:rFonts w:ascii="Arial" w:eastAsia="Times New Roman" w:hAnsi="Arial" w:cs="Arial"/>
        </w:rPr>
      </w:pPr>
      <w:r w:rsidRPr="008B2F8E">
        <w:rPr>
          <w:rFonts w:ascii="Arial" w:eastAsia="Times New Roman" w:hAnsi="Arial" w:cs="Arial"/>
        </w:rPr>
        <w:t>Does the agency, upon request, provide all such data from the previous calendar year to the Department of Justice no later than June 30? (N/A if DOJ has not requested agency data.)</w:t>
      </w:r>
      <w:r w:rsidR="00D46C54" w:rsidRPr="008B2F8E">
        <w:rPr>
          <w:rFonts w:ascii="Arial" w:eastAsia="Times New Roman" w:hAnsi="Arial" w:cs="Arial"/>
        </w:rPr>
        <w:t xml:space="preserve">              </w:t>
      </w:r>
      <w:r w:rsidRPr="008B2F8E">
        <w:rPr>
          <w:rFonts w:ascii="Arial" w:eastAsia="Times New Roman" w:hAnsi="Arial" w:cs="Arial"/>
        </w:rPr>
        <w:t xml:space="preserve"> </w:t>
      </w:r>
      <w:sdt>
        <w:sdtPr>
          <w:rPr>
            <w:rFonts w:ascii="Segoe UI Symbol" w:eastAsia="Times New Roman" w:hAnsi="Segoe UI Symbol" w:cs="Segoe UI Symbol"/>
          </w:rPr>
          <w:id w:val="-1654826710"/>
          <w14:checkbox>
            <w14:checked w14:val="0"/>
            <w14:checkedState w14:val="2612" w14:font="MS Gothic"/>
            <w14:uncheckedState w14:val="2610" w14:font="MS Gothic"/>
          </w14:checkbox>
        </w:sdtPr>
        <w:sdtEndPr/>
        <w:sdtContent>
          <w:r w:rsidR="00B54673">
            <w:rPr>
              <w:rFonts w:ascii="MS Gothic" w:eastAsia="MS Gothic" w:hAnsi="MS Gothic" w:cs="Segoe UI Symbol" w:hint="eastAsia"/>
            </w:rPr>
            <w:t>☐</w:t>
          </w:r>
        </w:sdtContent>
      </w:sdt>
      <w:r w:rsidR="00FB7796" w:rsidRPr="008B2F8E">
        <w:rPr>
          <w:rFonts w:ascii="Arial" w:eastAsia="Times New Roman" w:hAnsi="Arial" w:cs="Arial"/>
        </w:rPr>
        <w:t xml:space="preserve"> Yes   </w:t>
      </w:r>
      <w:sdt>
        <w:sdtPr>
          <w:rPr>
            <w:rFonts w:ascii="Segoe UI Symbol" w:eastAsia="Times New Roman" w:hAnsi="Segoe UI Symbol" w:cs="Segoe UI Symbol"/>
          </w:rPr>
          <w:id w:val="-375467562"/>
          <w14:checkbox>
            <w14:checked w14:val="0"/>
            <w14:checkedState w14:val="2612" w14:font="MS Gothic"/>
            <w14:uncheckedState w14:val="2610" w14:font="MS Gothic"/>
          </w14:checkbox>
        </w:sdtPr>
        <w:sdtEndPr/>
        <w:sdtContent>
          <w:r w:rsidR="00B54673">
            <w:rPr>
              <w:rFonts w:ascii="MS Gothic" w:eastAsia="MS Gothic" w:hAnsi="MS Gothic" w:cs="Segoe UI Symbol" w:hint="eastAsia"/>
            </w:rPr>
            <w:t>☐</w:t>
          </w:r>
        </w:sdtContent>
      </w:sdt>
      <w:r w:rsidR="00FB7796" w:rsidRPr="008B2F8E">
        <w:rPr>
          <w:rFonts w:ascii="Arial" w:eastAsia="Times New Roman" w:hAnsi="Arial" w:cs="Arial"/>
        </w:rPr>
        <w:t xml:space="preserve"> No    </w:t>
      </w:r>
      <w:sdt>
        <w:sdtPr>
          <w:rPr>
            <w:rFonts w:ascii="Segoe UI Symbol" w:eastAsia="Times New Roman" w:hAnsi="Segoe UI Symbol" w:cs="Segoe UI Symbol"/>
          </w:rPr>
          <w:id w:val="1542557194"/>
          <w14:checkbox>
            <w14:checked w14:val="1"/>
            <w14:checkedState w14:val="2612" w14:font="MS Gothic"/>
            <w14:uncheckedState w14:val="2610" w14:font="MS Gothic"/>
          </w14:checkbox>
        </w:sdtPr>
        <w:sdtEndPr/>
        <w:sdtContent>
          <w:r w:rsidR="0072632A">
            <w:rPr>
              <w:rFonts w:ascii="MS Gothic" w:eastAsia="MS Gothic" w:hAnsi="MS Gothic" w:cs="Segoe UI Symbol" w:hint="eastAsia"/>
            </w:rPr>
            <w:t>☒</w:t>
          </w:r>
        </w:sdtContent>
      </w:sdt>
      <w:r w:rsidR="00FB7796" w:rsidRPr="008B2F8E">
        <w:rPr>
          <w:rFonts w:ascii="Arial" w:eastAsia="Times New Roman" w:hAnsi="Arial" w:cs="Arial"/>
        </w:rPr>
        <w:t xml:space="preserve"> NA</w:t>
      </w:r>
    </w:p>
    <w:p w14:paraId="693578EE" w14:textId="77777777" w:rsidR="00C46145" w:rsidRDefault="00C46145" w:rsidP="00C46145">
      <w:pPr>
        <w:spacing w:after="0" w:line="240" w:lineRule="auto"/>
        <w:rPr>
          <w:rFonts w:ascii="Arial" w:eastAsia="Times New Roman" w:hAnsi="Arial" w:cs="Arial"/>
          <w:b/>
        </w:rPr>
      </w:pPr>
      <w:r>
        <w:rPr>
          <w:rFonts w:ascii="Arial" w:eastAsia="Times New Roman" w:hAnsi="Arial" w:cs="Arial"/>
          <w:b/>
        </w:rPr>
        <w:t>Auditor Overall Compliance Determination</w:t>
      </w:r>
    </w:p>
    <w:p w14:paraId="436D2F56" w14:textId="77777777" w:rsidR="00C46145" w:rsidRPr="00C026DB" w:rsidRDefault="00C46145" w:rsidP="00C46145">
      <w:pPr>
        <w:spacing w:after="0" w:line="240" w:lineRule="auto"/>
        <w:ind w:left="720"/>
        <w:rPr>
          <w:rFonts w:ascii="Arial" w:eastAsia="Times New Roman" w:hAnsi="Arial" w:cs="Arial"/>
        </w:rPr>
      </w:pPr>
    </w:p>
    <w:p w14:paraId="4EBDBDCC" w14:textId="77777777" w:rsidR="00C46145" w:rsidRPr="00C026DB" w:rsidRDefault="00853618" w:rsidP="00C46145">
      <w:pPr>
        <w:spacing w:after="0" w:line="240" w:lineRule="auto"/>
        <w:ind w:left="720"/>
        <w:rPr>
          <w:rFonts w:ascii="Arial" w:eastAsia="Times New Roman" w:hAnsi="Arial" w:cs="Arial"/>
        </w:rPr>
      </w:pPr>
      <w:sdt>
        <w:sdtPr>
          <w:rPr>
            <w:rFonts w:ascii="Arial" w:eastAsia="Times New Roman" w:hAnsi="Arial" w:cs="Arial"/>
            <w:sz w:val="28"/>
            <w:szCs w:val="28"/>
          </w:rPr>
          <w:id w:val="-1057618825"/>
          <w14:checkbox>
            <w14:checked w14:val="0"/>
            <w14:checkedState w14:val="2612" w14:font="MS Gothic"/>
            <w14:uncheckedState w14:val="2610" w14:font="MS Gothic"/>
          </w14:checkbox>
        </w:sdtPr>
        <w:sdtEndPr/>
        <w:sdtContent>
          <w:r w:rsidR="00C46145">
            <w:rPr>
              <w:rFonts w:ascii="MS Gothic" w:eastAsia="MS Gothic" w:hAnsi="MS Gothic" w:cs="Arial" w:hint="eastAsia"/>
              <w:sz w:val="28"/>
              <w:szCs w:val="28"/>
            </w:rPr>
            <w:t>☐</w:t>
          </w:r>
        </w:sdtContent>
      </w:sdt>
      <w:r w:rsidR="00C46145" w:rsidRPr="00C026DB">
        <w:rPr>
          <w:rFonts w:ascii="Arial" w:eastAsia="Times New Roman" w:hAnsi="Arial" w:cs="Arial"/>
        </w:rPr>
        <w:tab/>
      </w:r>
      <w:r w:rsidR="00C46145" w:rsidRPr="00C026DB">
        <w:rPr>
          <w:rFonts w:ascii="Arial" w:eastAsia="Times New Roman" w:hAnsi="Arial" w:cs="Arial"/>
          <w:b/>
        </w:rPr>
        <w:t>Exceeds Standard</w:t>
      </w:r>
      <w:r w:rsidR="00C46145" w:rsidRPr="00C026DB">
        <w:rPr>
          <w:rFonts w:ascii="Arial" w:eastAsia="Times New Roman" w:hAnsi="Arial" w:cs="Arial"/>
        </w:rPr>
        <w:t xml:space="preserve"> (</w:t>
      </w:r>
      <w:r w:rsidR="00C46145" w:rsidRPr="00C026DB">
        <w:rPr>
          <w:rFonts w:ascii="Arial" w:eastAsia="Times New Roman" w:hAnsi="Arial" w:cs="Arial"/>
          <w:i/>
        </w:rPr>
        <w:t>Substantially exceeds requirement of standards</w:t>
      </w:r>
      <w:r w:rsidR="00C46145" w:rsidRPr="00C026DB">
        <w:rPr>
          <w:rFonts w:ascii="Arial" w:eastAsia="Times New Roman" w:hAnsi="Arial" w:cs="Arial"/>
        </w:rPr>
        <w:t>)</w:t>
      </w:r>
    </w:p>
    <w:p w14:paraId="602726DB" w14:textId="77777777" w:rsidR="00C46145" w:rsidRPr="00C026DB" w:rsidRDefault="00C46145" w:rsidP="00C46145">
      <w:pPr>
        <w:spacing w:after="0" w:line="240" w:lineRule="auto"/>
        <w:ind w:left="1440"/>
        <w:rPr>
          <w:rFonts w:ascii="Arial" w:eastAsia="Times New Roman" w:hAnsi="Arial" w:cs="Arial"/>
        </w:rPr>
      </w:pPr>
    </w:p>
    <w:p w14:paraId="590A810A" w14:textId="1B87FC7F" w:rsidR="00C46145" w:rsidRPr="00C026DB" w:rsidRDefault="00853618"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1603176437"/>
          <w14:checkbox>
            <w14:checked w14:val="1"/>
            <w14:checkedState w14:val="2612" w14:font="MS Gothic"/>
            <w14:uncheckedState w14:val="2610" w14:font="MS Gothic"/>
          </w14:checkbox>
        </w:sdtPr>
        <w:sdtEndPr/>
        <w:sdtContent>
          <w:r w:rsidR="0072632A">
            <w:rPr>
              <w:rFonts w:ascii="MS Gothic" w:eastAsia="MS Gothic" w:hAnsi="MS Gothic" w:cs="Arial" w:hint="eastAsia"/>
              <w:sz w:val="28"/>
              <w:szCs w:val="28"/>
            </w:rPr>
            <w:t>☒</w:t>
          </w:r>
        </w:sdtContent>
      </w:sdt>
      <w:r w:rsidR="00C46145" w:rsidRPr="00C026DB">
        <w:rPr>
          <w:rFonts w:ascii="Arial" w:eastAsia="Times New Roman" w:hAnsi="Arial" w:cs="Arial"/>
        </w:rPr>
        <w:tab/>
      </w:r>
      <w:r w:rsidR="00C46145" w:rsidRPr="00C026DB">
        <w:rPr>
          <w:rFonts w:ascii="Arial" w:eastAsia="Times New Roman" w:hAnsi="Arial" w:cs="Arial"/>
          <w:b/>
        </w:rPr>
        <w:t>Meets Standard</w:t>
      </w:r>
      <w:r w:rsidR="00C46145" w:rsidRPr="00C026DB">
        <w:rPr>
          <w:rFonts w:ascii="Arial" w:eastAsia="Times New Roman" w:hAnsi="Arial" w:cs="Arial"/>
        </w:rPr>
        <w:t xml:space="preserve"> (</w:t>
      </w:r>
      <w:r w:rsidR="00C46145" w:rsidRPr="00C026DB">
        <w:rPr>
          <w:rFonts w:ascii="Arial" w:eastAsia="Times New Roman" w:hAnsi="Arial" w:cs="Arial"/>
          <w:i/>
        </w:rPr>
        <w:t>Substantial compliance; complies in all material ways with the standard for the relevant review period</w:t>
      </w:r>
      <w:r w:rsidR="00C46145" w:rsidRPr="00C026DB">
        <w:rPr>
          <w:rFonts w:ascii="Arial" w:eastAsia="Times New Roman" w:hAnsi="Arial" w:cs="Arial"/>
        </w:rPr>
        <w:t>)</w:t>
      </w:r>
    </w:p>
    <w:p w14:paraId="0305428A" w14:textId="77777777" w:rsidR="00C46145" w:rsidRPr="00C026DB" w:rsidRDefault="00C46145" w:rsidP="00C46145">
      <w:pPr>
        <w:spacing w:after="0" w:line="240" w:lineRule="auto"/>
        <w:ind w:left="1440"/>
        <w:rPr>
          <w:rFonts w:ascii="Arial" w:eastAsia="Times New Roman" w:hAnsi="Arial" w:cs="Arial"/>
        </w:rPr>
      </w:pPr>
    </w:p>
    <w:p w14:paraId="7BD65CCE" w14:textId="77777777" w:rsidR="00C46145" w:rsidRPr="00C026DB" w:rsidRDefault="00853618" w:rsidP="00C46145">
      <w:pPr>
        <w:spacing w:after="0" w:line="240" w:lineRule="auto"/>
        <w:ind w:left="720"/>
        <w:rPr>
          <w:rFonts w:ascii="Arial" w:eastAsia="Times New Roman" w:hAnsi="Arial" w:cs="Arial"/>
        </w:rPr>
      </w:pPr>
      <w:sdt>
        <w:sdtPr>
          <w:rPr>
            <w:rFonts w:ascii="Arial" w:eastAsia="Times New Roman" w:hAnsi="Arial" w:cs="Arial"/>
            <w:sz w:val="28"/>
            <w:szCs w:val="28"/>
          </w:rPr>
          <w:id w:val="-1446378035"/>
          <w14:checkbox>
            <w14:checked w14:val="0"/>
            <w14:checkedState w14:val="2612" w14:font="MS Gothic"/>
            <w14:uncheckedState w14:val="2610" w14:font="MS Gothic"/>
          </w14:checkbox>
        </w:sdtPr>
        <w:sdtEndPr/>
        <w:sdtContent>
          <w:r w:rsidR="00C46145">
            <w:rPr>
              <w:rFonts w:ascii="MS Gothic" w:eastAsia="MS Gothic" w:hAnsi="MS Gothic" w:cs="Arial" w:hint="eastAsia"/>
              <w:sz w:val="28"/>
              <w:szCs w:val="28"/>
            </w:rPr>
            <w:t>☐</w:t>
          </w:r>
        </w:sdtContent>
      </w:sdt>
      <w:r w:rsidR="00C46145" w:rsidRPr="00C026DB">
        <w:rPr>
          <w:rFonts w:ascii="Arial" w:eastAsia="Times New Roman" w:hAnsi="Arial" w:cs="Arial"/>
        </w:rPr>
        <w:tab/>
      </w:r>
      <w:r w:rsidR="00C46145" w:rsidRPr="00C026DB">
        <w:rPr>
          <w:rFonts w:ascii="Arial" w:eastAsia="Times New Roman" w:hAnsi="Arial" w:cs="Arial"/>
          <w:b/>
        </w:rPr>
        <w:t>Does Not Meet Standard</w:t>
      </w:r>
      <w:r w:rsidR="00C46145" w:rsidRPr="00C026DB">
        <w:rPr>
          <w:rFonts w:ascii="Arial" w:eastAsia="Times New Roman" w:hAnsi="Arial" w:cs="Arial"/>
        </w:rPr>
        <w:t xml:space="preserve"> (</w:t>
      </w:r>
      <w:r w:rsidR="00C46145" w:rsidRPr="00C026DB">
        <w:rPr>
          <w:rFonts w:ascii="Arial" w:eastAsia="Times New Roman" w:hAnsi="Arial" w:cs="Arial"/>
          <w:i/>
        </w:rPr>
        <w:t>Requires Corrective Action</w:t>
      </w:r>
      <w:r w:rsidR="00C46145" w:rsidRPr="00C026DB">
        <w:rPr>
          <w:rFonts w:ascii="Arial" w:eastAsia="Times New Roman" w:hAnsi="Arial" w:cs="Arial"/>
        </w:rPr>
        <w:t>)</w:t>
      </w:r>
    </w:p>
    <w:p w14:paraId="69B33F46" w14:textId="77777777" w:rsidR="00C46145" w:rsidRDefault="00C46145" w:rsidP="00C46145">
      <w:pPr>
        <w:spacing w:after="0" w:line="240" w:lineRule="auto"/>
        <w:rPr>
          <w:rFonts w:ascii="Arial" w:eastAsia="Times New Roman" w:hAnsi="Arial" w:cs="Arial"/>
          <w:b/>
        </w:rPr>
      </w:pPr>
    </w:p>
    <w:p w14:paraId="1C8F5BB0" w14:textId="3C382D0D" w:rsidR="00C46145" w:rsidRPr="00EC3944" w:rsidRDefault="00C46145" w:rsidP="00C46145">
      <w:pPr>
        <w:spacing w:after="0" w:line="240" w:lineRule="auto"/>
        <w:rPr>
          <w:rFonts w:ascii="Arial" w:eastAsia="Times New Roman" w:hAnsi="Arial" w:cs="Arial"/>
          <w:b/>
        </w:rPr>
      </w:pPr>
      <w:r w:rsidRPr="00EC3944">
        <w:rPr>
          <w:rFonts w:ascii="Arial" w:eastAsia="Times New Roman" w:hAnsi="Arial" w:cs="Arial"/>
          <w:b/>
        </w:rPr>
        <w:t>Instructions</w:t>
      </w:r>
      <w:r>
        <w:rPr>
          <w:rFonts w:ascii="Arial" w:eastAsia="Times New Roman" w:hAnsi="Arial" w:cs="Arial"/>
          <w:b/>
        </w:rPr>
        <w:t xml:space="preserve"> for Overall Compliance Determination Narrative</w:t>
      </w:r>
    </w:p>
    <w:p w14:paraId="42BD410F" w14:textId="77777777" w:rsidR="00C46145" w:rsidRPr="00EC3944" w:rsidRDefault="00C46145" w:rsidP="00C46145">
      <w:pPr>
        <w:pStyle w:val="ListParagraph"/>
        <w:spacing w:after="0" w:line="240" w:lineRule="auto"/>
        <w:rPr>
          <w:rFonts w:ascii="Arial" w:eastAsia="Times New Roman" w:hAnsi="Arial" w:cs="Arial"/>
          <w:sz w:val="21"/>
          <w:szCs w:val="21"/>
        </w:rPr>
      </w:pPr>
    </w:p>
    <w:p w14:paraId="7175B948" w14:textId="77777777" w:rsidR="00C46145" w:rsidRPr="00996DB1" w:rsidRDefault="00C46145" w:rsidP="00C46145">
      <w:pPr>
        <w:spacing w:after="0" w:line="240" w:lineRule="auto"/>
        <w:rPr>
          <w:rFonts w:ascii="Arial" w:eastAsia="Times New Roman" w:hAnsi="Arial" w:cs="Arial"/>
          <w:i/>
          <w:sz w:val="21"/>
          <w:szCs w:val="21"/>
        </w:rPr>
      </w:pPr>
      <w:r w:rsidRPr="00996DB1">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4C520162" w14:textId="77777777" w:rsidR="00C46145" w:rsidRDefault="00C46145" w:rsidP="00C46145">
      <w:pPr>
        <w:spacing w:after="0" w:line="240" w:lineRule="auto"/>
        <w:rPr>
          <w:rFonts w:ascii="Arial" w:eastAsia="Times New Roman" w:hAnsi="Arial" w:cs="Arial"/>
          <w:b/>
        </w:rPr>
      </w:pPr>
    </w:p>
    <w:p w14:paraId="3ED3E2E6" w14:textId="3EEB904A" w:rsidR="00C46145" w:rsidRDefault="0072632A" w:rsidP="00C46145">
      <w:pPr>
        <w:shd w:val="clear" w:color="auto" w:fill="F9F6F6"/>
        <w:spacing w:after="0" w:line="240" w:lineRule="auto"/>
        <w:rPr>
          <w:rFonts w:ascii="Arial" w:eastAsia="Times New Roman" w:hAnsi="Arial" w:cs="Arial"/>
          <w:bCs/>
          <w:sz w:val="21"/>
          <w:szCs w:val="21"/>
          <w:lang w:val="en"/>
        </w:rPr>
      </w:pPr>
      <w:r w:rsidRPr="0072632A">
        <w:rPr>
          <w:rFonts w:ascii="Arial" w:eastAsia="Times New Roman" w:hAnsi="Arial" w:cs="Arial"/>
          <w:bCs/>
          <w:lang w:val="en"/>
        </w:rPr>
        <w:t xml:space="preserve">Indicator (e) does not apply to the TBRJ as noted in 115.12 there is no subcontracting for the housing of inmates. The facility has information sufficient to complete the survey of sexual violence (SSV) though neither the US Department of Justice nor the Maine Department of Corrections has requested such information. The facility is aware of information needed to be maintained and has modified some of </w:t>
      </w:r>
      <w:proofErr w:type="spellStart"/>
      <w:proofErr w:type="gramStart"/>
      <w:r w:rsidRPr="0072632A">
        <w:rPr>
          <w:rFonts w:ascii="Arial" w:eastAsia="Times New Roman" w:hAnsi="Arial" w:cs="Arial"/>
          <w:bCs/>
          <w:lang w:val="en"/>
        </w:rPr>
        <w:t>it’s</w:t>
      </w:r>
      <w:proofErr w:type="spellEnd"/>
      <w:proofErr w:type="gramEnd"/>
      <w:r w:rsidRPr="0072632A">
        <w:rPr>
          <w:rFonts w:ascii="Arial" w:eastAsia="Times New Roman" w:hAnsi="Arial" w:cs="Arial"/>
          <w:bCs/>
          <w:lang w:val="en"/>
        </w:rPr>
        <w:t xml:space="preserve"> collection systems to ensure consistency of data collection. The agency PREA policy 19.116 (page 24) commits the agency to comply with the data collection requirement of the standard.  Compliance is base</w:t>
      </w:r>
      <w:r w:rsidR="00D178DB">
        <w:rPr>
          <w:rFonts w:ascii="Arial" w:eastAsia="Times New Roman" w:hAnsi="Arial" w:cs="Arial"/>
          <w:bCs/>
          <w:lang w:val="en"/>
        </w:rPr>
        <w:t xml:space="preserve">d </w:t>
      </w:r>
      <w:r w:rsidRPr="0072632A">
        <w:rPr>
          <w:rFonts w:ascii="Arial" w:eastAsia="Times New Roman" w:hAnsi="Arial" w:cs="Arial"/>
          <w:bCs/>
          <w:lang w:val="en"/>
        </w:rPr>
        <w:t>on information reviewed, (Policy, completed SSV reports and annual report data) and interviews with the Correctional Administrator and the PREA Monitor.</w:t>
      </w:r>
    </w:p>
    <w:p w14:paraId="2FFC0760" w14:textId="0BBEF60D" w:rsidR="00C46145" w:rsidRDefault="00C46145" w:rsidP="00120F0B">
      <w:pPr>
        <w:spacing w:after="0" w:line="240" w:lineRule="auto"/>
        <w:rPr>
          <w:rFonts w:ascii="Arial" w:eastAsia="Times New Roman" w:hAnsi="Arial" w:cs="Arial"/>
          <w:b/>
          <w:bCs/>
          <w:sz w:val="24"/>
          <w:szCs w:val="24"/>
          <w:lang w:val="en"/>
        </w:rPr>
      </w:pPr>
    </w:p>
    <w:p w14:paraId="37CC09EB" w14:textId="77777777" w:rsidR="00C46145" w:rsidRDefault="00C46145" w:rsidP="00120F0B">
      <w:pPr>
        <w:spacing w:after="0" w:line="240" w:lineRule="auto"/>
        <w:rPr>
          <w:rFonts w:ascii="Arial" w:eastAsia="Times New Roman" w:hAnsi="Arial" w:cs="Arial"/>
          <w:b/>
          <w:bCs/>
          <w:sz w:val="24"/>
          <w:szCs w:val="24"/>
          <w:lang w:val="en"/>
        </w:rPr>
      </w:pPr>
    </w:p>
    <w:p w14:paraId="4BD091D9" w14:textId="3FAC25BD" w:rsidR="00120F0B" w:rsidRPr="00D46C54" w:rsidRDefault="00D46C54" w:rsidP="00D46C54">
      <w:pPr>
        <w:shd w:val="clear" w:color="auto" w:fill="E4F8F8"/>
        <w:spacing w:after="0" w:line="240" w:lineRule="auto"/>
        <w:rPr>
          <w:rFonts w:ascii="Arial" w:eastAsia="Times New Roman" w:hAnsi="Arial" w:cs="Arial"/>
          <w:b/>
          <w:bCs/>
          <w:sz w:val="28"/>
          <w:szCs w:val="28"/>
          <w:shd w:val="clear" w:color="auto" w:fill="E4F8F8"/>
          <w:lang w:val="en"/>
        </w:rPr>
      </w:pPr>
      <w:r>
        <w:rPr>
          <w:rFonts w:ascii="Arial" w:eastAsia="Times New Roman" w:hAnsi="Arial" w:cs="Arial"/>
          <w:b/>
          <w:bCs/>
          <w:sz w:val="28"/>
          <w:szCs w:val="28"/>
          <w:shd w:val="clear" w:color="auto" w:fill="E4F8F8"/>
          <w:lang w:val="en"/>
        </w:rPr>
        <w:lastRenderedPageBreak/>
        <w:t xml:space="preserve">Standard </w:t>
      </w:r>
      <w:r w:rsidR="00120F0B" w:rsidRPr="00D46C54">
        <w:rPr>
          <w:rFonts w:ascii="Arial" w:eastAsia="Times New Roman" w:hAnsi="Arial" w:cs="Arial"/>
          <w:b/>
          <w:bCs/>
          <w:sz w:val="28"/>
          <w:szCs w:val="28"/>
          <w:shd w:val="clear" w:color="auto" w:fill="E4F8F8"/>
          <w:lang w:val="en"/>
        </w:rPr>
        <w:t>115.88: Data review for corrective action</w:t>
      </w:r>
    </w:p>
    <w:p w14:paraId="06914A94" w14:textId="77777777" w:rsidR="00D46C54" w:rsidRDefault="00D46C54" w:rsidP="00D46C54">
      <w:pPr>
        <w:spacing w:after="0" w:line="240" w:lineRule="auto"/>
        <w:rPr>
          <w:rFonts w:ascii="Arial" w:eastAsia="Times New Roman" w:hAnsi="Arial" w:cs="Arial"/>
          <w:sz w:val="21"/>
          <w:szCs w:val="21"/>
        </w:rPr>
      </w:pPr>
    </w:p>
    <w:p w14:paraId="0EE6D3CE" w14:textId="7B344D03" w:rsidR="00D46C54" w:rsidRPr="008B2F8E" w:rsidRDefault="00D46C54" w:rsidP="00D46C54">
      <w:pPr>
        <w:spacing w:after="0" w:line="240" w:lineRule="auto"/>
        <w:rPr>
          <w:rFonts w:ascii="Arial" w:eastAsia="Times New Roman" w:hAnsi="Arial" w:cs="Arial"/>
          <w:b/>
        </w:rPr>
      </w:pPr>
      <w:r w:rsidRPr="008B2F8E">
        <w:rPr>
          <w:rFonts w:ascii="Arial" w:eastAsia="Times New Roman" w:hAnsi="Arial" w:cs="Arial"/>
          <w:b/>
        </w:rPr>
        <w:t>All Yes/No Questions Must Be Answered by the Auditor to Complete the Report</w:t>
      </w:r>
    </w:p>
    <w:p w14:paraId="39E3CE6C" w14:textId="77777777" w:rsidR="00FC6BCE" w:rsidRPr="008B2F8E" w:rsidRDefault="00FC6BCE" w:rsidP="00D46C54">
      <w:pPr>
        <w:spacing w:after="0" w:line="240" w:lineRule="auto"/>
      </w:pPr>
    </w:p>
    <w:p w14:paraId="66172628" w14:textId="77777777" w:rsidR="00120F0B" w:rsidRPr="008B2F8E" w:rsidRDefault="00120F0B" w:rsidP="00D46C54">
      <w:pPr>
        <w:shd w:val="clear" w:color="auto" w:fill="FEF4EC"/>
        <w:spacing w:after="0" w:line="240" w:lineRule="auto"/>
        <w:rPr>
          <w:rFonts w:ascii="Arial" w:eastAsia="Times New Roman" w:hAnsi="Arial" w:cs="Arial"/>
          <w:b/>
        </w:rPr>
      </w:pPr>
      <w:r w:rsidRPr="008B2F8E">
        <w:rPr>
          <w:rFonts w:ascii="Arial" w:eastAsia="Times New Roman" w:hAnsi="Arial" w:cs="Arial"/>
          <w:b/>
        </w:rPr>
        <w:t>115.88 (a)</w:t>
      </w:r>
    </w:p>
    <w:p w14:paraId="7F103DF5" w14:textId="77777777" w:rsidR="00D46C54" w:rsidRPr="008B2F8E" w:rsidRDefault="00D46C54" w:rsidP="00D46C54">
      <w:pPr>
        <w:pStyle w:val="ListParagraph"/>
        <w:spacing w:after="0" w:line="240" w:lineRule="auto"/>
        <w:rPr>
          <w:rFonts w:ascii="Arial" w:eastAsia="Times New Roman" w:hAnsi="Arial" w:cs="Arial"/>
        </w:rPr>
      </w:pPr>
    </w:p>
    <w:p w14:paraId="66245378" w14:textId="021490EA" w:rsidR="009A4ED4" w:rsidRPr="008B2F8E" w:rsidRDefault="00120F0B" w:rsidP="00D46C54">
      <w:pPr>
        <w:pStyle w:val="ListParagraph"/>
        <w:numPr>
          <w:ilvl w:val="0"/>
          <w:numId w:val="25"/>
        </w:numPr>
        <w:spacing w:after="0" w:line="240" w:lineRule="auto"/>
        <w:rPr>
          <w:rFonts w:ascii="Arial" w:eastAsia="Times New Roman" w:hAnsi="Arial" w:cs="Arial"/>
        </w:rPr>
      </w:pPr>
      <w:r w:rsidRPr="008B2F8E">
        <w:rPr>
          <w:rFonts w:ascii="Arial" w:eastAsia="Times New Roman" w:hAnsi="Arial" w:cs="Arial"/>
        </w:rPr>
        <w:t xml:space="preserve">Does the agency review data collected and aggregated pursuant to § 115.87 in order to assess and improve the effectiveness of its sexual abuse prevention, detection, and response policies, practices, and training, including by: Identifying problem areas? </w:t>
      </w:r>
      <w:sdt>
        <w:sdtPr>
          <w:rPr>
            <w:rFonts w:ascii="MS Gothic" w:eastAsia="MS Gothic" w:hAnsi="MS Gothic" w:cs="Segoe UI Symbol"/>
          </w:rPr>
          <w:id w:val="2082018291"/>
          <w14:checkbox>
            <w14:checked w14:val="1"/>
            <w14:checkedState w14:val="2612" w14:font="MS Gothic"/>
            <w14:uncheckedState w14:val="2610" w14:font="MS Gothic"/>
          </w14:checkbox>
        </w:sdtPr>
        <w:sdtEndPr/>
        <w:sdtContent>
          <w:r w:rsidR="0072632A">
            <w:rPr>
              <w:rFonts w:ascii="MS Gothic" w:eastAsia="MS Gothic" w:hAnsi="MS Gothic" w:cs="Segoe UI Symbol" w:hint="eastAsia"/>
            </w:rPr>
            <w:t>☒</w:t>
          </w:r>
        </w:sdtContent>
      </w:sdt>
      <w:r w:rsidR="009A4ED4" w:rsidRPr="008B2F8E">
        <w:rPr>
          <w:rFonts w:ascii="Arial" w:eastAsia="Times New Roman" w:hAnsi="Arial" w:cs="Arial"/>
        </w:rPr>
        <w:t xml:space="preserve"> Yes   </w:t>
      </w:r>
      <w:sdt>
        <w:sdtPr>
          <w:rPr>
            <w:rFonts w:ascii="Segoe UI Symbol" w:eastAsia="Times New Roman" w:hAnsi="Segoe UI Symbol" w:cs="Segoe UI Symbol"/>
          </w:rPr>
          <w:id w:val="-1456093506"/>
          <w14:checkbox>
            <w14:checked w14:val="0"/>
            <w14:checkedState w14:val="2612" w14:font="MS Gothic"/>
            <w14:uncheckedState w14:val="2610" w14:font="MS Gothic"/>
          </w14:checkbox>
        </w:sdtPr>
        <w:sdtEndPr/>
        <w:sdtContent>
          <w:r w:rsidR="00B54673">
            <w:rPr>
              <w:rFonts w:ascii="MS Gothic" w:eastAsia="MS Gothic" w:hAnsi="MS Gothic" w:cs="Segoe UI Symbol" w:hint="eastAsia"/>
            </w:rPr>
            <w:t>☐</w:t>
          </w:r>
        </w:sdtContent>
      </w:sdt>
      <w:r w:rsidR="009A4ED4" w:rsidRPr="008B2F8E">
        <w:rPr>
          <w:rFonts w:ascii="Arial" w:eastAsia="Times New Roman" w:hAnsi="Arial" w:cs="Arial"/>
        </w:rPr>
        <w:t xml:space="preserve"> No    </w:t>
      </w:r>
    </w:p>
    <w:p w14:paraId="211FB79B" w14:textId="280E0CC6" w:rsidR="00120F0B" w:rsidRPr="008B2F8E" w:rsidRDefault="00120F0B" w:rsidP="00D46C54">
      <w:pPr>
        <w:spacing w:after="0" w:line="240" w:lineRule="auto"/>
        <w:rPr>
          <w:rFonts w:ascii="Arial" w:eastAsia="Times New Roman" w:hAnsi="Arial" w:cs="Arial"/>
        </w:rPr>
      </w:pPr>
    </w:p>
    <w:p w14:paraId="622499E5" w14:textId="51FB56BF" w:rsidR="009A4ED4" w:rsidRPr="008B2F8E" w:rsidRDefault="00120F0B" w:rsidP="00D46C54">
      <w:pPr>
        <w:pStyle w:val="ListParagraph"/>
        <w:numPr>
          <w:ilvl w:val="0"/>
          <w:numId w:val="25"/>
        </w:numPr>
        <w:spacing w:after="0" w:line="240" w:lineRule="auto"/>
        <w:rPr>
          <w:rFonts w:ascii="Arial" w:eastAsia="Times New Roman" w:hAnsi="Arial" w:cs="Arial"/>
        </w:rPr>
      </w:pPr>
      <w:r w:rsidRPr="008B2F8E">
        <w:rPr>
          <w:rFonts w:ascii="Arial" w:eastAsia="Times New Roman" w:hAnsi="Arial" w:cs="Arial"/>
        </w:rPr>
        <w:t>Does the agency review data collected and aggregated pursuant to § 115.87 in order to assess and improve the effectiveness of its sexual abuse prevention, detection, and response policies, practices, and training, including by: Taking corrective action on an ongoing basis?</w:t>
      </w:r>
      <w:r w:rsidR="00866BCC">
        <w:rPr>
          <w:rFonts w:ascii="Arial" w:eastAsia="Times New Roman" w:hAnsi="Arial" w:cs="Arial"/>
        </w:rPr>
        <w:t xml:space="preserve">                      </w:t>
      </w:r>
      <w:r w:rsidRPr="008B2F8E">
        <w:rPr>
          <w:rFonts w:ascii="Arial" w:eastAsia="Times New Roman" w:hAnsi="Arial" w:cs="Arial"/>
        </w:rPr>
        <w:t xml:space="preserve"> </w:t>
      </w:r>
      <w:sdt>
        <w:sdtPr>
          <w:rPr>
            <w:rFonts w:ascii="MS Gothic" w:eastAsia="MS Gothic" w:hAnsi="MS Gothic" w:cs="Segoe UI Symbol"/>
          </w:rPr>
          <w:id w:val="1082806247"/>
          <w14:checkbox>
            <w14:checked w14:val="1"/>
            <w14:checkedState w14:val="2612" w14:font="MS Gothic"/>
            <w14:uncheckedState w14:val="2610" w14:font="MS Gothic"/>
          </w14:checkbox>
        </w:sdtPr>
        <w:sdtEndPr/>
        <w:sdtContent>
          <w:r w:rsidR="0072632A">
            <w:rPr>
              <w:rFonts w:ascii="MS Gothic" w:eastAsia="MS Gothic" w:hAnsi="MS Gothic" w:cs="Segoe UI Symbol" w:hint="eastAsia"/>
            </w:rPr>
            <w:t>☒</w:t>
          </w:r>
        </w:sdtContent>
      </w:sdt>
      <w:r w:rsidR="009A4ED4" w:rsidRPr="008B2F8E">
        <w:rPr>
          <w:rFonts w:ascii="Arial" w:eastAsia="Times New Roman" w:hAnsi="Arial" w:cs="Arial"/>
        </w:rPr>
        <w:t xml:space="preserve"> Yes   </w:t>
      </w:r>
      <w:sdt>
        <w:sdtPr>
          <w:rPr>
            <w:rFonts w:ascii="Segoe UI Symbol" w:eastAsia="Times New Roman" w:hAnsi="Segoe UI Symbol" w:cs="Segoe UI Symbol"/>
          </w:rPr>
          <w:id w:val="-1573114243"/>
          <w14:checkbox>
            <w14:checked w14:val="0"/>
            <w14:checkedState w14:val="2612" w14:font="MS Gothic"/>
            <w14:uncheckedState w14:val="2610" w14:font="MS Gothic"/>
          </w14:checkbox>
        </w:sdtPr>
        <w:sdtEndPr/>
        <w:sdtContent>
          <w:r w:rsidR="00B54673">
            <w:rPr>
              <w:rFonts w:ascii="MS Gothic" w:eastAsia="MS Gothic" w:hAnsi="MS Gothic" w:cs="Segoe UI Symbol" w:hint="eastAsia"/>
            </w:rPr>
            <w:t>☐</w:t>
          </w:r>
        </w:sdtContent>
      </w:sdt>
      <w:r w:rsidR="009A4ED4" w:rsidRPr="008B2F8E">
        <w:rPr>
          <w:rFonts w:ascii="Arial" w:eastAsia="Times New Roman" w:hAnsi="Arial" w:cs="Arial"/>
        </w:rPr>
        <w:t xml:space="preserve"> No    </w:t>
      </w:r>
    </w:p>
    <w:p w14:paraId="58D37E70" w14:textId="402D2DDF" w:rsidR="00120F0B" w:rsidRPr="008B2F8E" w:rsidRDefault="00120F0B" w:rsidP="00D46C54">
      <w:pPr>
        <w:spacing w:after="0" w:line="240" w:lineRule="auto"/>
        <w:rPr>
          <w:rFonts w:ascii="Arial" w:eastAsia="Times New Roman" w:hAnsi="Arial" w:cs="Arial"/>
        </w:rPr>
      </w:pPr>
    </w:p>
    <w:p w14:paraId="44C9AAFE" w14:textId="3B43D776" w:rsidR="009A4ED4" w:rsidRPr="008B2F8E" w:rsidRDefault="00120F0B" w:rsidP="00D46C54">
      <w:pPr>
        <w:pStyle w:val="ListParagraph"/>
        <w:numPr>
          <w:ilvl w:val="0"/>
          <w:numId w:val="25"/>
        </w:numPr>
        <w:spacing w:after="0" w:line="240" w:lineRule="auto"/>
        <w:rPr>
          <w:rFonts w:ascii="Arial" w:eastAsia="Times New Roman" w:hAnsi="Arial" w:cs="Arial"/>
        </w:rPr>
      </w:pPr>
      <w:r w:rsidRPr="008B2F8E">
        <w:rPr>
          <w:rFonts w:ascii="Arial" w:eastAsia="Times New Roman" w:hAnsi="Arial" w:cs="Arial"/>
        </w:rPr>
        <w:t xml:space="preserve">Does the agency review data collected and aggregated pursuant to § 115.87 in order to assess and improve the effectiveness of its sexual abuse prevention, detection, and response policies, practices, and training, including by: Preparing an annual report of its findings and corrective actions for each facility, as well as the agency as a whole? </w:t>
      </w:r>
      <w:sdt>
        <w:sdtPr>
          <w:rPr>
            <w:rFonts w:ascii="MS Gothic" w:eastAsia="MS Gothic" w:hAnsi="MS Gothic" w:cs="Segoe UI Symbol"/>
          </w:rPr>
          <w:id w:val="-1563478210"/>
          <w14:checkbox>
            <w14:checked w14:val="1"/>
            <w14:checkedState w14:val="2612" w14:font="MS Gothic"/>
            <w14:uncheckedState w14:val="2610" w14:font="MS Gothic"/>
          </w14:checkbox>
        </w:sdtPr>
        <w:sdtEndPr/>
        <w:sdtContent>
          <w:r w:rsidR="0072632A">
            <w:rPr>
              <w:rFonts w:ascii="MS Gothic" w:eastAsia="MS Gothic" w:hAnsi="MS Gothic" w:cs="Segoe UI Symbol" w:hint="eastAsia"/>
            </w:rPr>
            <w:t>☒</w:t>
          </w:r>
        </w:sdtContent>
      </w:sdt>
      <w:r w:rsidR="009A4ED4" w:rsidRPr="008B2F8E">
        <w:rPr>
          <w:rFonts w:ascii="Arial" w:eastAsia="Times New Roman" w:hAnsi="Arial" w:cs="Arial"/>
        </w:rPr>
        <w:t xml:space="preserve"> Yes   </w:t>
      </w:r>
      <w:sdt>
        <w:sdtPr>
          <w:rPr>
            <w:rFonts w:ascii="Segoe UI Symbol" w:eastAsia="Times New Roman" w:hAnsi="Segoe UI Symbol" w:cs="Segoe UI Symbol"/>
          </w:rPr>
          <w:id w:val="-2020689604"/>
          <w14:checkbox>
            <w14:checked w14:val="0"/>
            <w14:checkedState w14:val="2612" w14:font="MS Gothic"/>
            <w14:uncheckedState w14:val="2610" w14:font="MS Gothic"/>
          </w14:checkbox>
        </w:sdtPr>
        <w:sdtEndPr/>
        <w:sdtContent>
          <w:r w:rsidR="00B54673">
            <w:rPr>
              <w:rFonts w:ascii="MS Gothic" w:eastAsia="MS Gothic" w:hAnsi="MS Gothic" w:cs="Segoe UI Symbol" w:hint="eastAsia"/>
            </w:rPr>
            <w:t>☐</w:t>
          </w:r>
        </w:sdtContent>
      </w:sdt>
      <w:r w:rsidR="009A4ED4" w:rsidRPr="008B2F8E">
        <w:rPr>
          <w:rFonts w:ascii="Arial" w:eastAsia="Times New Roman" w:hAnsi="Arial" w:cs="Arial"/>
        </w:rPr>
        <w:t xml:space="preserve"> No    </w:t>
      </w:r>
    </w:p>
    <w:p w14:paraId="40A2C218" w14:textId="77777777" w:rsidR="00120F0B" w:rsidRPr="008B2F8E" w:rsidRDefault="00120F0B" w:rsidP="00D46C54">
      <w:pPr>
        <w:spacing w:after="0" w:line="240" w:lineRule="auto"/>
      </w:pPr>
    </w:p>
    <w:p w14:paraId="3EFCDA20" w14:textId="77777777" w:rsidR="00120F0B" w:rsidRPr="008B2F8E" w:rsidRDefault="00120F0B" w:rsidP="00D46C54">
      <w:pPr>
        <w:shd w:val="clear" w:color="auto" w:fill="FEF4EC"/>
        <w:spacing w:after="0" w:line="240" w:lineRule="auto"/>
        <w:rPr>
          <w:rFonts w:ascii="Arial" w:eastAsia="Times New Roman" w:hAnsi="Arial" w:cs="Arial"/>
          <w:b/>
        </w:rPr>
      </w:pPr>
      <w:r w:rsidRPr="008B2F8E">
        <w:rPr>
          <w:rFonts w:ascii="Arial" w:eastAsia="Times New Roman" w:hAnsi="Arial" w:cs="Arial"/>
          <w:b/>
        </w:rPr>
        <w:t>115.88 (b)</w:t>
      </w:r>
    </w:p>
    <w:p w14:paraId="00F0B82C" w14:textId="77777777" w:rsidR="00D46C54" w:rsidRPr="008B2F8E" w:rsidRDefault="00D46C54" w:rsidP="00D46C54">
      <w:pPr>
        <w:spacing w:after="0" w:line="240" w:lineRule="auto"/>
        <w:rPr>
          <w:rFonts w:ascii="Arial" w:eastAsia="Times New Roman" w:hAnsi="Arial" w:cs="Arial"/>
        </w:rPr>
      </w:pPr>
    </w:p>
    <w:p w14:paraId="59CFA1A3" w14:textId="0587DBC1" w:rsidR="009A4ED4" w:rsidRPr="008B2F8E" w:rsidRDefault="00120F0B" w:rsidP="00D46C54">
      <w:pPr>
        <w:pStyle w:val="ListParagraph"/>
        <w:numPr>
          <w:ilvl w:val="0"/>
          <w:numId w:val="26"/>
        </w:numPr>
        <w:spacing w:after="0" w:line="240" w:lineRule="auto"/>
        <w:rPr>
          <w:rFonts w:ascii="Arial" w:eastAsia="Times New Roman" w:hAnsi="Arial" w:cs="Arial"/>
        </w:rPr>
      </w:pPr>
      <w:r w:rsidRPr="008B2F8E">
        <w:rPr>
          <w:rFonts w:ascii="Arial" w:eastAsia="Times New Roman" w:hAnsi="Arial" w:cs="Arial"/>
        </w:rPr>
        <w:t>Does the agency’s annual report include a comparison of the current year’s data and corrective actions with those from prior years and provide an assessment of the agency’s progress in addressing sexual abuse</w:t>
      </w:r>
      <w:r w:rsidR="009A4ED4" w:rsidRPr="008B2F8E">
        <w:rPr>
          <w:rFonts w:ascii="Segoe UI Symbol" w:eastAsia="Times New Roman" w:hAnsi="Segoe UI Symbol" w:cs="Segoe UI Symbol"/>
        </w:rPr>
        <w:t xml:space="preserve"> </w:t>
      </w:r>
      <w:sdt>
        <w:sdtPr>
          <w:rPr>
            <w:rFonts w:ascii="MS Gothic" w:eastAsia="MS Gothic" w:hAnsi="MS Gothic" w:cs="Segoe UI Symbol"/>
          </w:rPr>
          <w:id w:val="-1727605379"/>
          <w14:checkbox>
            <w14:checked w14:val="1"/>
            <w14:checkedState w14:val="2612" w14:font="MS Gothic"/>
            <w14:uncheckedState w14:val="2610" w14:font="MS Gothic"/>
          </w14:checkbox>
        </w:sdtPr>
        <w:sdtEndPr/>
        <w:sdtContent>
          <w:r w:rsidR="0072632A">
            <w:rPr>
              <w:rFonts w:ascii="MS Gothic" w:eastAsia="MS Gothic" w:hAnsi="MS Gothic" w:cs="Segoe UI Symbol" w:hint="eastAsia"/>
            </w:rPr>
            <w:t>☒</w:t>
          </w:r>
        </w:sdtContent>
      </w:sdt>
      <w:r w:rsidR="009A4ED4" w:rsidRPr="008B2F8E">
        <w:rPr>
          <w:rFonts w:ascii="Arial" w:eastAsia="Times New Roman" w:hAnsi="Arial" w:cs="Arial"/>
        </w:rPr>
        <w:t xml:space="preserve"> Yes   </w:t>
      </w:r>
      <w:sdt>
        <w:sdtPr>
          <w:rPr>
            <w:rFonts w:ascii="Segoe UI Symbol" w:eastAsia="Times New Roman" w:hAnsi="Segoe UI Symbol" w:cs="Segoe UI Symbol"/>
          </w:rPr>
          <w:id w:val="1998534176"/>
          <w14:checkbox>
            <w14:checked w14:val="0"/>
            <w14:checkedState w14:val="2612" w14:font="MS Gothic"/>
            <w14:uncheckedState w14:val="2610" w14:font="MS Gothic"/>
          </w14:checkbox>
        </w:sdtPr>
        <w:sdtEndPr/>
        <w:sdtContent>
          <w:r w:rsidR="00B54673">
            <w:rPr>
              <w:rFonts w:ascii="MS Gothic" w:eastAsia="MS Gothic" w:hAnsi="MS Gothic" w:cs="Segoe UI Symbol" w:hint="eastAsia"/>
            </w:rPr>
            <w:t>☐</w:t>
          </w:r>
        </w:sdtContent>
      </w:sdt>
      <w:r w:rsidR="009A4ED4" w:rsidRPr="008B2F8E">
        <w:rPr>
          <w:rFonts w:ascii="Arial" w:eastAsia="Times New Roman" w:hAnsi="Arial" w:cs="Arial"/>
        </w:rPr>
        <w:t xml:space="preserve"> No    </w:t>
      </w:r>
    </w:p>
    <w:p w14:paraId="0548DB70" w14:textId="374AD2BD" w:rsidR="00120F0B" w:rsidRPr="008B2F8E" w:rsidRDefault="00120F0B" w:rsidP="00D46C54">
      <w:pPr>
        <w:spacing w:after="0" w:line="240" w:lineRule="auto"/>
        <w:rPr>
          <w:rFonts w:ascii="Arial" w:eastAsia="Times New Roman" w:hAnsi="Arial" w:cs="Arial"/>
        </w:rPr>
      </w:pPr>
    </w:p>
    <w:p w14:paraId="2C758084" w14:textId="77777777" w:rsidR="00120F0B" w:rsidRPr="008B2F8E" w:rsidRDefault="00120F0B" w:rsidP="00D46C54">
      <w:pPr>
        <w:shd w:val="clear" w:color="auto" w:fill="FEF4EC"/>
        <w:spacing w:after="0" w:line="240" w:lineRule="auto"/>
        <w:rPr>
          <w:rFonts w:ascii="Arial" w:eastAsia="Times New Roman" w:hAnsi="Arial" w:cs="Arial"/>
          <w:b/>
        </w:rPr>
      </w:pPr>
      <w:r w:rsidRPr="008B2F8E">
        <w:rPr>
          <w:rFonts w:ascii="Arial" w:eastAsia="Times New Roman" w:hAnsi="Arial" w:cs="Arial"/>
          <w:b/>
        </w:rPr>
        <w:t>115.88 (c)</w:t>
      </w:r>
    </w:p>
    <w:p w14:paraId="0B78135B" w14:textId="77777777" w:rsidR="00D46C54" w:rsidRPr="008B2F8E" w:rsidRDefault="00D46C54" w:rsidP="00D46C54">
      <w:pPr>
        <w:spacing w:after="0" w:line="240" w:lineRule="auto"/>
        <w:rPr>
          <w:rFonts w:ascii="Arial" w:eastAsia="Times New Roman" w:hAnsi="Arial" w:cs="Arial"/>
        </w:rPr>
      </w:pPr>
    </w:p>
    <w:p w14:paraId="1799E6E8" w14:textId="32DC8A02" w:rsidR="009A4ED4" w:rsidRPr="008B2F8E" w:rsidRDefault="00120F0B" w:rsidP="00D46C54">
      <w:pPr>
        <w:pStyle w:val="ListParagraph"/>
        <w:numPr>
          <w:ilvl w:val="0"/>
          <w:numId w:val="26"/>
        </w:numPr>
        <w:spacing w:after="0" w:line="240" w:lineRule="auto"/>
        <w:rPr>
          <w:rFonts w:ascii="Arial" w:eastAsia="Times New Roman" w:hAnsi="Arial" w:cs="Arial"/>
        </w:rPr>
      </w:pPr>
      <w:r w:rsidRPr="008B2F8E">
        <w:rPr>
          <w:rFonts w:ascii="Arial" w:eastAsia="Times New Roman" w:hAnsi="Arial" w:cs="Arial"/>
        </w:rPr>
        <w:t xml:space="preserve">Is the agency’s annual report approved by the agency head and made readily available to the public through its website or, if it does not have one, through other means? </w:t>
      </w:r>
      <w:sdt>
        <w:sdtPr>
          <w:rPr>
            <w:rFonts w:ascii="MS Gothic" w:eastAsia="MS Gothic" w:hAnsi="MS Gothic" w:cs="Segoe UI Symbol"/>
          </w:rPr>
          <w:id w:val="1668363014"/>
          <w14:checkbox>
            <w14:checked w14:val="1"/>
            <w14:checkedState w14:val="2612" w14:font="MS Gothic"/>
            <w14:uncheckedState w14:val="2610" w14:font="MS Gothic"/>
          </w14:checkbox>
        </w:sdtPr>
        <w:sdtEndPr/>
        <w:sdtContent>
          <w:r w:rsidR="0072632A">
            <w:rPr>
              <w:rFonts w:ascii="MS Gothic" w:eastAsia="MS Gothic" w:hAnsi="MS Gothic" w:cs="Segoe UI Symbol" w:hint="eastAsia"/>
            </w:rPr>
            <w:t>☒</w:t>
          </w:r>
        </w:sdtContent>
      </w:sdt>
      <w:r w:rsidR="009A4ED4" w:rsidRPr="008B2F8E">
        <w:rPr>
          <w:rFonts w:ascii="Arial" w:eastAsia="Times New Roman" w:hAnsi="Arial" w:cs="Arial"/>
        </w:rPr>
        <w:t xml:space="preserve"> Yes   </w:t>
      </w:r>
      <w:sdt>
        <w:sdtPr>
          <w:rPr>
            <w:rFonts w:ascii="Segoe UI Symbol" w:eastAsia="Times New Roman" w:hAnsi="Segoe UI Symbol" w:cs="Segoe UI Symbol"/>
          </w:rPr>
          <w:id w:val="-1404449407"/>
          <w14:checkbox>
            <w14:checked w14:val="0"/>
            <w14:checkedState w14:val="2612" w14:font="MS Gothic"/>
            <w14:uncheckedState w14:val="2610" w14:font="MS Gothic"/>
          </w14:checkbox>
        </w:sdtPr>
        <w:sdtEndPr/>
        <w:sdtContent>
          <w:r w:rsidR="009A4ED4" w:rsidRPr="008B2F8E">
            <w:rPr>
              <w:rFonts w:ascii="Segoe UI Symbol" w:eastAsia="Times New Roman" w:hAnsi="Segoe UI Symbol" w:cs="Segoe UI Symbol"/>
            </w:rPr>
            <w:t>☐</w:t>
          </w:r>
        </w:sdtContent>
      </w:sdt>
      <w:r w:rsidR="009A4ED4" w:rsidRPr="008B2F8E">
        <w:rPr>
          <w:rFonts w:ascii="Arial" w:eastAsia="Times New Roman" w:hAnsi="Arial" w:cs="Arial"/>
        </w:rPr>
        <w:t xml:space="preserve"> No    </w:t>
      </w:r>
    </w:p>
    <w:p w14:paraId="7129AE67" w14:textId="77777777" w:rsidR="00120F0B" w:rsidRPr="008B2F8E" w:rsidRDefault="00120F0B" w:rsidP="00D46C54">
      <w:pPr>
        <w:spacing w:after="0" w:line="240" w:lineRule="auto"/>
      </w:pPr>
    </w:p>
    <w:p w14:paraId="6714AC36" w14:textId="77777777" w:rsidR="00120F0B" w:rsidRPr="008B2F8E" w:rsidRDefault="00120F0B" w:rsidP="00D46C54">
      <w:pPr>
        <w:shd w:val="clear" w:color="auto" w:fill="FEF4EC"/>
        <w:spacing w:after="0" w:line="240" w:lineRule="auto"/>
        <w:rPr>
          <w:rFonts w:ascii="Arial" w:eastAsia="Times New Roman" w:hAnsi="Arial" w:cs="Arial"/>
          <w:b/>
        </w:rPr>
      </w:pPr>
      <w:r w:rsidRPr="008B2F8E">
        <w:rPr>
          <w:rFonts w:ascii="Arial" w:eastAsia="Times New Roman" w:hAnsi="Arial" w:cs="Arial"/>
          <w:b/>
        </w:rPr>
        <w:t>115.88 (d)</w:t>
      </w:r>
    </w:p>
    <w:p w14:paraId="1C16D772" w14:textId="77777777" w:rsidR="00D46C54" w:rsidRPr="008B2F8E" w:rsidRDefault="00D46C54" w:rsidP="00D46C54">
      <w:pPr>
        <w:spacing w:after="0" w:line="240" w:lineRule="auto"/>
        <w:rPr>
          <w:rFonts w:ascii="Arial" w:eastAsia="Times New Roman" w:hAnsi="Arial" w:cs="Arial"/>
        </w:rPr>
      </w:pPr>
    </w:p>
    <w:p w14:paraId="104BF5BB" w14:textId="17810C68" w:rsidR="009A4ED4" w:rsidRPr="00D46C54" w:rsidRDefault="00120F0B" w:rsidP="00D46C54">
      <w:pPr>
        <w:pStyle w:val="ListParagraph"/>
        <w:numPr>
          <w:ilvl w:val="0"/>
          <w:numId w:val="26"/>
        </w:numPr>
        <w:spacing w:after="0" w:line="240" w:lineRule="auto"/>
        <w:rPr>
          <w:rFonts w:ascii="Arial" w:eastAsia="Times New Roman" w:hAnsi="Arial" w:cs="Arial"/>
          <w:sz w:val="20"/>
          <w:szCs w:val="20"/>
        </w:rPr>
      </w:pPr>
      <w:r w:rsidRPr="008B2F8E">
        <w:rPr>
          <w:rFonts w:ascii="Arial" w:eastAsia="Times New Roman" w:hAnsi="Arial" w:cs="Arial"/>
        </w:rPr>
        <w:t>Does the agency indicate the nature of the material redacted where it redacts specific material from the reports when publication would present a clear and specific threat to the safety and security of a facility?</w:t>
      </w:r>
      <w:r w:rsidR="009A4ED4" w:rsidRPr="008B2F8E">
        <w:rPr>
          <w:rFonts w:ascii="Segoe UI Symbol" w:eastAsia="Times New Roman" w:hAnsi="Segoe UI Symbol" w:cs="Segoe UI Symbol"/>
        </w:rPr>
        <w:t xml:space="preserve"> </w:t>
      </w:r>
      <w:sdt>
        <w:sdtPr>
          <w:rPr>
            <w:rFonts w:ascii="MS Gothic" w:eastAsia="MS Gothic" w:hAnsi="MS Gothic" w:cs="Segoe UI Symbol"/>
          </w:rPr>
          <w:id w:val="111102402"/>
          <w14:checkbox>
            <w14:checked w14:val="1"/>
            <w14:checkedState w14:val="2612" w14:font="MS Gothic"/>
            <w14:uncheckedState w14:val="2610" w14:font="MS Gothic"/>
          </w14:checkbox>
        </w:sdtPr>
        <w:sdtEndPr/>
        <w:sdtContent>
          <w:r w:rsidR="0072632A">
            <w:rPr>
              <w:rFonts w:ascii="MS Gothic" w:eastAsia="MS Gothic" w:hAnsi="MS Gothic" w:cs="Segoe UI Symbol" w:hint="eastAsia"/>
            </w:rPr>
            <w:t>☒</w:t>
          </w:r>
        </w:sdtContent>
      </w:sdt>
      <w:r w:rsidR="009A4ED4" w:rsidRPr="008B2F8E">
        <w:rPr>
          <w:rFonts w:ascii="Arial" w:eastAsia="Times New Roman" w:hAnsi="Arial" w:cs="Arial"/>
        </w:rPr>
        <w:t xml:space="preserve"> Yes   </w:t>
      </w:r>
      <w:sdt>
        <w:sdtPr>
          <w:rPr>
            <w:rFonts w:ascii="Segoe UI Symbol" w:eastAsia="Times New Roman" w:hAnsi="Segoe UI Symbol" w:cs="Segoe UI Symbol"/>
          </w:rPr>
          <w:id w:val="-29342886"/>
          <w14:checkbox>
            <w14:checked w14:val="0"/>
            <w14:checkedState w14:val="2612" w14:font="MS Gothic"/>
            <w14:uncheckedState w14:val="2610" w14:font="MS Gothic"/>
          </w14:checkbox>
        </w:sdtPr>
        <w:sdtEndPr/>
        <w:sdtContent>
          <w:r w:rsidR="00B54673">
            <w:rPr>
              <w:rFonts w:ascii="MS Gothic" w:eastAsia="MS Gothic" w:hAnsi="MS Gothic" w:cs="Segoe UI Symbol" w:hint="eastAsia"/>
            </w:rPr>
            <w:t>☐</w:t>
          </w:r>
        </w:sdtContent>
      </w:sdt>
      <w:r w:rsidR="009A4ED4" w:rsidRPr="008B2F8E">
        <w:rPr>
          <w:rFonts w:ascii="Arial" w:eastAsia="Times New Roman" w:hAnsi="Arial" w:cs="Arial"/>
        </w:rPr>
        <w:t xml:space="preserve"> No</w:t>
      </w:r>
      <w:r w:rsidR="009A4ED4" w:rsidRPr="00D46C54">
        <w:rPr>
          <w:rFonts w:ascii="Arial" w:eastAsia="Times New Roman" w:hAnsi="Arial" w:cs="Arial"/>
          <w:sz w:val="20"/>
          <w:szCs w:val="20"/>
        </w:rPr>
        <w:t xml:space="preserve">    </w:t>
      </w:r>
    </w:p>
    <w:p w14:paraId="74A4DF78" w14:textId="77777777" w:rsidR="00C46145" w:rsidRPr="00120F0B" w:rsidRDefault="00C46145" w:rsidP="00D46C54">
      <w:pPr>
        <w:spacing w:after="0" w:line="240" w:lineRule="auto"/>
        <w:rPr>
          <w:rFonts w:ascii="Arial" w:eastAsia="Times New Roman" w:hAnsi="Arial" w:cs="Arial"/>
          <w:sz w:val="21"/>
          <w:szCs w:val="21"/>
        </w:rPr>
      </w:pPr>
    </w:p>
    <w:p w14:paraId="254DB7C0" w14:textId="77777777" w:rsidR="00C46145" w:rsidRDefault="00C46145" w:rsidP="00C46145">
      <w:pPr>
        <w:spacing w:after="0" w:line="240" w:lineRule="auto"/>
        <w:rPr>
          <w:rFonts w:ascii="Arial" w:eastAsia="Times New Roman" w:hAnsi="Arial" w:cs="Arial"/>
          <w:b/>
        </w:rPr>
      </w:pPr>
      <w:r>
        <w:rPr>
          <w:rFonts w:ascii="Arial" w:eastAsia="Times New Roman" w:hAnsi="Arial" w:cs="Arial"/>
          <w:b/>
        </w:rPr>
        <w:t>Auditor Overall Compliance Determination</w:t>
      </w:r>
    </w:p>
    <w:p w14:paraId="318F1319" w14:textId="77777777" w:rsidR="00C46145" w:rsidRPr="00C026DB" w:rsidRDefault="00C46145" w:rsidP="00C46145">
      <w:pPr>
        <w:spacing w:after="0" w:line="240" w:lineRule="auto"/>
        <w:ind w:left="720"/>
        <w:rPr>
          <w:rFonts w:ascii="Arial" w:eastAsia="Times New Roman" w:hAnsi="Arial" w:cs="Arial"/>
        </w:rPr>
      </w:pPr>
    </w:p>
    <w:p w14:paraId="58DC7175" w14:textId="77777777" w:rsidR="00C46145" w:rsidRPr="00C026DB" w:rsidRDefault="00853618" w:rsidP="00C46145">
      <w:pPr>
        <w:spacing w:after="0" w:line="240" w:lineRule="auto"/>
        <w:ind w:left="720"/>
        <w:rPr>
          <w:rFonts w:ascii="Arial" w:eastAsia="Times New Roman" w:hAnsi="Arial" w:cs="Arial"/>
        </w:rPr>
      </w:pPr>
      <w:sdt>
        <w:sdtPr>
          <w:rPr>
            <w:rFonts w:ascii="Arial" w:eastAsia="Times New Roman" w:hAnsi="Arial" w:cs="Arial"/>
            <w:sz w:val="28"/>
            <w:szCs w:val="28"/>
          </w:rPr>
          <w:id w:val="-1076199713"/>
          <w14:checkbox>
            <w14:checked w14:val="0"/>
            <w14:checkedState w14:val="2612" w14:font="MS Gothic"/>
            <w14:uncheckedState w14:val="2610" w14:font="MS Gothic"/>
          </w14:checkbox>
        </w:sdtPr>
        <w:sdtEndPr/>
        <w:sdtContent>
          <w:r w:rsidR="00C46145">
            <w:rPr>
              <w:rFonts w:ascii="MS Gothic" w:eastAsia="MS Gothic" w:hAnsi="MS Gothic" w:cs="Arial" w:hint="eastAsia"/>
              <w:sz w:val="28"/>
              <w:szCs w:val="28"/>
            </w:rPr>
            <w:t>☐</w:t>
          </w:r>
        </w:sdtContent>
      </w:sdt>
      <w:r w:rsidR="00C46145" w:rsidRPr="00C026DB">
        <w:rPr>
          <w:rFonts w:ascii="Arial" w:eastAsia="Times New Roman" w:hAnsi="Arial" w:cs="Arial"/>
        </w:rPr>
        <w:tab/>
      </w:r>
      <w:r w:rsidR="00C46145" w:rsidRPr="00C026DB">
        <w:rPr>
          <w:rFonts w:ascii="Arial" w:eastAsia="Times New Roman" w:hAnsi="Arial" w:cs="Arial"/>
          <w:b/>
        </w:rPr>
        <w:t>Exceeds Standard</w:t>
      </w:r>
      <w:r w:rsidR="00C46145" w:rsidRPr="00C026DB">
        <w:rPr>
          <w:rFonts w:ascii="Arial" w:eastAsia="Times New Roman" w:hAnsi="Arial" w:cs="Arial"/>
        </w:rPr>
        <w:t xml:space="preserve"> (</w:t>
      </w:r>
      <w:r w:rsidR="00C46145" w:rsidRPr="00C026DB">
        <w:rPr>
          <w:rFonts w:ascii="Arial" w:eastAsia="Times New Roman" w:hAnsi="Arial" w:cs="Arial"/>
          <w:i/>
        </w:rPr>
        <w:t>Substantially exceeds requirement of standards</w:t>
      </w:r>
      <w:r w:rsidR="00C46145" w:rsidRPr="00C026DB">
        <w:rPr>
          <w:rFonts w:ascii="Arial" w:eastAsia="Times New Roman" w:hAnsi="Arial" w:cs="Arial"/>
        </w:rPr>
        <w:t>)</w:t>
      </w:r>
    </w:p>
    <w:p w14:paraId="1BF98B5E" w14:textId="77777777" w:rsidR="00C46145" w:rsidRPr="00C026DB" w:rsidRDefault="00C46145" w:rsidP="00C46145">
      <w:pPr>
        <w:spacing w:after="0" w:line="240" w:lineRule="auto"/>
        <w:ind w:left="1440"/>
        <w:rPr>
          <w:rFonts w:ascii="Arial" w:eastAsia="Times New Roman" w:hAnsi="Arial" w:cs="Arial"/>
        </w:rPr>
      </w:pPr>
    </w:p>
    <w:p w14:paraId="4F646446" w14:textId="5533A8B7" w:rsidR="00C46145" w:rsidRPr="00C026DB" w:rsidRDefault="00853618"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2137560250"/>
          <w14:checkbox>
            <w14:checked w14:val="1"/>
            <w14:checkedState w14:val="2612" w14:font="MS Gothic"/>
            <w14:uncheckedState w14:val="2610" w14:font="MS Gothic"/>
          </w14:checkbox>
        </w:sdtPr>
        <w:sdtEndPr/>
        <w:sdtContent>
          <w:r w:rsidR="0072632A">
            <w:rPr>
              <w:rFonts w:ascii="MS Gothic" w:eastAsia="MS Gothic" w:hAnsi="MS Gothic" w:cs="Arial" w:hint="eastAsia"/>
              <w:sz w:val="28"/>
              <w:szCs w:val="28"/>
            </w:rPr>
            <w:t>☒</w:t>
          </w:r>
        </w:sdtContent>
      </w:sdt>
      <w:r w:rsidR="00C46145" w:rsidRPr="00C026DB">
        <w:rPr>
          <w:rFonts w:ascii="Arial" w:eastAsia="Times New Roman" w:hAnsi="Arial" w:cs="Arial"/>
        </w:rPr>
        <w:tab/>
      </w:r>
      <w:r w:rsidR="00C46145" w:rsidRPr="00C026DB">
        <w:rPr>
          <w:rFonts w:ascii="Arial" w:eastAsia="Times New Roman" w:hAnsi="Arial" w:cs="Arial"/>
          <w:b/>
        </w:rPr>
        <w:t>Meets Standard</w:t>
      </w:r>
      <w:r w:rsidR="00C46145" w:rsidRPr="00C026DB">
        <w:rPr>
          <w:rFonts w:ascii="Arial" w:eastAsia="Times New Roman" w:hAnsi="Arial" w:cs="Arial"/>
        </w:rPr>
        <w:t xml:space="preserve"> (</w:t>
      </w:r>
      <w:r w:rsidR="00C46145" w:rsidRPr="00C026DB">
        <w:rPr>
          <w:rFonts w:ascii="Arial" w:eastAsia="Times New Roman" w:hAnsi="Arial" w:cs="Arial"/>
          <w:i/>
        </w:rPr>
        <w:t>Substantial compliance; complies in all material ways with the standard for the relevant review period</w:t>
      </w:r>
      <w:r w:rsidR="00C46145" w:rsidRPr="00C026DB">
        <w:rPr>
          <w:rFonts w:ascii="Arial" w:eastAsia="Times New Roman" w:hAnsi="Arial" w:cs="Arial"/>
        </w:rPr>
        <w:t>)</w:t>
      </w:r>
    </w:p>
    <w:p w14:paraId="5967A413" w14:textId="77777777" w:rsidR="00C46145" w:rsidRPr="00C026DB" w:rsidRDefault="00C46145" w:rsidP="00C46145">
      <w:pPr>
        <w:spacing w:after="0" w:line="240" w:lineRule="auto"/>
        <w:ind w:left="1440"/>
        <w:rPr>
          <w:rFonts w:ascii="Arial" w:eastAsia="Times New Roman" w:hAnsi="Arial" w:cs="Arial"/>
        </w:rPr>
      </w:pPr>
    </w:p>
    <w:p w14:paraId="780E5427" w14:textId="77777777" w:rsidR="00C46145" w:rsidRPr="00C026DB" w:rsidRDefault="00853618" w:rsidP="00C46145">
      <w:pPr>
        <w:spacing w:after="0" w:line="240" w:lineRule="auto"/>
        <w:ind w:left="720"/>
        <w:rPr>
          <w:rFonts w:ascii="Arial" w:eastAsia="Times New Roman" w:hAnsi="Arial" w:cs="Arial"/>
        </w:rPr>
      </w:pPr>
      <w:sdt>
        <w:sdtPr>
          <w:rPr>
            <w:rFonts w:ascii="Arial" w:eastAsia="Times New Roman" w:hAnsi="Arial" w:cs="Arial"/>
            <w:sz w:val="28"/>
            <w:szCs w:val="28"/>
          </w:rPr>
          <w:id w:val="-954795139"/>
          <w14:checkbox>
            <w14:checked w14:val="0"/>
            <w14:checkedState w14:val="2612" w14:font="MS Gothic"/>
            <w14:uncheckedState w14:val="2610" w14:font="MS Gothic"/>
          </w14:checkbox>
        </w:sdtPr>
        <w:sdtEndPr/>
        <w:sdtContent>
          <w:r w:rsidR="00C46145">
            <w:rPr>
              <w:rFonts w:ascii="MS Gothic" w:eastAsia="MS Gothic" w:hAnsi="MS Gothic" w:cs="Arial" w:hint="eastAsia"/>
              <w:sz w:val="28"/>
              <w:szCs w:val="28"/>
            </w:rPr>
            <w:t>☐</w:t>
          </w:r>
        </w:sdtContent>
      </w:sdt>
      <w:r w:rsidR="00C46145" w:rsidRPr="00C026DB">
        <w:rPr>
          <w:rFonts w:ascii="Arial" w:eastAsia="Times New Roman" w:hAnsi="Arial" w:cs="Arial"/>
        </w:rPr>
        <w:tab/>
      </w:r>
      <w:r w:rsidR="00C46145" w:rsidRPr="00C026DB">
        <w:rPr>
          <w:rFonts w:ascii="Arial" w:eastAsia="Times New Roman" w:hAnsi="Arial" w:cs="Arial"/>
          <w:b/>
        </w:rPr>
        <w:t>Does Not Meet Standard</w:t>
      </w:r>
      <w:r w:rsidR="00C46145" w:rsidRPr="00C026DB">
        <w:rPr>
          <w:rFonts w:ascii="Arial" w:eastAsia="Times New Roman" w:hAnsi="Arial" w:cs="Arial"/>
        </w:rPr>
        <w:t xml:space="preserve"> (</w:t>
      </w:r>
      <w:r w:rsidR="00C46145" w:rsidRPr="00C026DB">
        <w:rPr>
          <w:rFonts w:ascii="Arial" w:eastAsia="Times New Roman" w:hAnsi="Arial" w:cs="Arial"/>
          <w:i/>
        </w:rPr>
        <w:t>Requires Corrective Action</w:t>
      </w:r>
      <w:r w:rsidR="00C46145" w:rsidRPr="00C026DB">
        <w:rPr>
          <w:rFonts w:ascii="Arial" w:eastAsia="Times New Roman" w:hAnsi="Arial" w:cs="Arial"/>
        </w:rPr>
        <w:t>)</w:t>
      </w:r>
    </w:p>
    <w:p w14:paraId="58BF418B" w14:textId="77777777" w:rsidR="00C46145" w:rsidRDefault="00C46145" w:rsidP="00C46145">
      <w:pPr>
        <w:spacing w:after="0" w:line="240" w:lineRule="auto"/>
        <w:rPr>
          <w:rFonts w:ascii="Arial" w:eastAsia="Times New Roman" w:hAnsi="Arial" w:cs="Arial"/>
          <w:b/>
        </w:rPr>
      </w:pPr>
    </w:p>
    <w:p w14:paraId="3C42688F" w14:textId="07B030FE" w:rsidR="00C46145" w:rsidRPr="00EC3944" w:rsidRDefault="00C46145" w:rsidP="00C46145">
      <w:pPr>
        <w:spacing w:after="0" w:line="240" w:lineRule="auto"/>
        <w:rPr>
          <w:rFonts w:ascii="Arial" w:eastAsia="Times New Roman" w:hAnsi="Arial" w:cs="Arial"/>
          <w:b/>
        </w:rPr>
      </w:pPr>
      <w:r w:rsidRPr="00EC3944">
        <w:rPr>
          <w:rFonts w:ascii="Arial" w:eastAsia="Times New Roman" w:hAnsi="Arial" w:cs="Arial"/>
          <w:b/>
        </w:rPr>
        <w:t>Instructions</w:t>
      </w:r>
      <w:r>
        <w:rPr>
          <w:rFonts w:ascii="Arial" w:eastAsia="Times New Roman" w:hAnsi="Arial" w:cs="Arial"/>
          <w:b/>
        </w:rPr>
        <w:t xml:space="preserve"> for Overall Compliance Determination Narrative</w:t>
      </w:r>
    </w:p>
    <w:p w14:paraId="5AB2017A" w14:textId="77777777" w:rsidR="00C46145" w:rsidRPr="00EC3944" w:rsidRDefault="00C46145" w:rsidP="00C46145">
      <w:pPr>
        <w:pStyle w:val="ListParagraph"/>
        <w:spacing w:after="0" w:line="240" w:lineRule="auto"/>
        <w:rPr>
          <w:rFonts w:ascii="Arial" w:eastAsia="Times New Roman" w:hAnsi="Arial" w:cs="Arial"/>
          <w:sz w:val="21"/>
          <w:szCs w:val="21"/>
        </w:rPr>
      </w:pPr>
    </w:p>
    <w:p w14:paraId="79EF82C1" w14:textId="77777777" w:rsidR="00C46145" w:rsidRPr="00996DB1" w:rsidRDefault="00C46145" w:rsidP="00C46145">
      <w:pPr>
        <w:spacing w:after="0" w:line="240" w:lineRule="auto"/>
        <w:rPr>
          <w:rFonts w:ascii="Arial" w:eastAsia="Times New Roman" w:hAnsi="Arial" w:cs="Arial"/>
          <w:i/>
          <w:sz w:val="21"/>
          <w:szCs w:val="21"/>
        </w:rPr>
      </w:pPr>
      <w:r w:rsidRPr="00996DB1">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7478135B" w14:textId="77777777" w:rsidR="00C46145" w:rsidRDefault="00C46145" w:rsidP="00C46145">
      <w:pPr>
        <w:spacing w:after="0" w:line="240" w:lineRule="auto"/>
        <w:rPr>
          <w:rFonts w:ascii="Arial" w:eastAsia="Times New Roman" w:hAnsi="Arial" w:cs="Arial"/>
          <w:b/>
        </w:rPr>
      </w:pPr>
    </w:p>
    <w:p w14:paraId="2C5288F4" w14:textId="6E0B49B6" w:rsidR="00C46145" w:rsidRDefault="0063262A" w:rsidP="00C46145">
      <w:pPr>
        <w:shd w:val="clear" w:color="auto" w:fill="F9F6F6"/>
        <w:spacing w:after="0" w:line="240" w:lineRule="auto"/>
        <w:rPr>
          <w:rFonts w:ascii="Arial" w:eastAsia="Times New Roman" w:hAnsi="Arial" w:cs="Arial"/>
          <w:bCs/>
          <w:sz w:val="21"/>
          <w:szCs w:val="21"/>
          <w:lang w:val="en"/>
        </w:rPr>
      </w:pPr>
      <w:r w:rsidRPr="0063262A">
        <w:rPr>
          <w:rFonts w:ascii="Arial" w:eastAsia="Times New Roman" w:hAnsi="Arial" w:cs="Arial"/>
          <w:bCs/>
          <w:lang w:val="en"/>
        </w:rPr>
        <w:t>The administration of Two Bridges Regional Jail supports a culture that uses data to make informed decisions. The facility routinely reassesses safety and security needs including providing for a sexually safe environment. The 2017 PREA annual report and the 2018 Annual Supervision and Monitoring provided a glimpse into how data is used. Col. Bailey reports that the facility routinely tracks all incidents. He further stated that the management team will look for trends in data and adjust policy and/or resources to meet the need. The Agency began collecting PREA data in 2016 and has made modifications to it</w:t>
      </w:r>
      <w:r w:rsidR="00D178DB">
        <w:rPr>
          <w:rFonts w:ascii="Arial" w:eastAsia="Times New Roman" w:hAnsi="Arial" w:cs="Arial"/>
          <w:bCs/>
          <w:lang w:val="en"/>
        </w:rPr>
        <w:t>s</w:t>
      </w:r>
      <w:r w:rsidRPr="0063262A">
        <w:rPr>
          <w:rFonts w:ascii="Arial" w:eastAsia="Times New Roman" w:hAnsi="Arial" w:cs="Arial"/>
          <w:bCs/>
          <w:lang w:val="en"/>
        </w:rPr>
        <w:t xml:space="preserve"> electronic data collection system to further improve consistency in information being reviewed. The most recent report looks at information from 2016 and 2017 and documents the agency efforts to address PREA standard compliance including the coordination with local resources. The agency has published an annual report related to PREA incidents to the facility website (</w:t>
      </w:r>
      <w:proofErr w:type="gramStart"/>
      <w:r w:rsidRPr="0063262A">
        <w:rPr>
          <w:rFonts w:ascii="Arial" w:eastAsia="Times New Roman" w:hAnsi="Arial" w:cs="Arial"/>
          <w:bCs/>
          <w:lang w:val="en"/>
        </w:rPr>
        <w:t>https://www.tbrj.org/prea )</w:t>
      </w:r>
      <w:proofErr w:type="gramEnd"/>
      <w:r w:rsidRPr="0063262A">
        <w:rPr>
          <w:rFonts w:ascii="Arial" w:eastAsia="Times New Roman" w:hAnsi="Arial" w:cs="Arial"/>
          <w:bCs/>
          <w:lang w:val="en"/>
        </w:rPr>
        <w:t xml:space="preserve"> which is approved by the Jail Administrator. Compliance is based on policy, interviews with the Agency Head, the Agency PREA Monitor and the material provided and viewed on the facility website.</w:t>
      </w:r>
    </w:p>
    <w:p w14:paraId="13FFE782" w14:textId="77777777" w:rsidR="00C46145" w:rsidRDefault="00C46145"/>
    <w:p w14:paraId="4CC8D72E" w14:textId="4C929A8D" w:rsidR="00120F0B" w:rsidRPr="00D46C54" w:rsidRDefault="00D46C54" w:rsidP="00D46C54">
      <w:pPr>
        <w:shd w:val="clear" w:color="auto" w:fill="E4F8F8"/>
        <w:spacing w:after="0" w:line="240" w:lineRule="auto"/>
        <w:rPr>
          <w:rFonts w:ascii="Arial" w:eastAsia="Times New Roman" w:hAnsi="Arial" w:cs="Arial"/>
          <w:b/>
          <w:bCs/>
          <w:sz w:val="28"/>
          <w:szCs w:val="28"/>
          <w:shd w:val="clear" w:color="auto" w:fill="E4F8F8"/>
          <w:lang w:val="en"/>
        </w:rPr>
      </w:pPr>
      <w:r>
        <w:rPr>
          <w:rFonts w:ascii="Arial" w:eastAsia="Times New Roman" w:hAnsi="Arial" w:cs="Arial"/>
          <w:b/>
          <w:bCs/>
          <w:sz w:val="28"/>
          <w:szCs w:val="28"/>
          <w:shd w:val="clear" w:color="auto" w:fill="E4F8F8"/>
          <w:lang w:val="en"/>
        </w:rPr>
        <w:t xml:space="preserve">Standard </w:t>
      </w:r>
      <w:r w:rsidR="00120F0B" w:rsidRPr="00D46C54">
        <w:rPr>
          <w:rFonts w:ascii="Arial" w:eastAsia="Times New Roman" w:hAnsi="Arial" w:cs="Arial"/>
          <w:b/>
          <w:bCs/>
          <w:sz w:val="28"/>
          <w:szCs w:val="28"/>
          <w:shd w:val="clear" w:color="auto" w:fill="E4F8F8"/>
          <w:lang w:val="en"/>
        </w:rPr>
        <w:t xml:space="preserve">115.89: Data storage, publication, and destruction </w:t>
      </w:r>
    </w:p>
    <w:p w14:paraId="15ACC781" w14:textId="77777777" w:rsidR="00D46C54" w:rsidRDefault="00D46C54" w:rsidP="00D46C54">
      <w:pPr>
        <w:spacing w:after="0" w:line="240" w:lineRule="auto"/>
        <w:rPr>
          <w:rFonts w:ascii="Arial" w:eastAsia="Times New Roman" w:hAnsi="Arial" w:cs="Arial"/>
          <w:sz w:val="21"/>
          <w:szCs w:val="21"/>
        </w:rPr>
      </w:pPr>
    </w:p>
    <w:p w14:paraId="206E6EEA" w14:textId="4F649F1F" w:rsidR="00D46C54" w:rsidRPr="004C0DD2" w:rsidRDefault="00D46C54" w:rsidP="00D46C54">
      <w:pPr>
        <w:spacing w:after="0" w:line="240" w:lineRule="auto"/>
        <w:rPr>
          <w:rFonts w:ascii="Arial" w:eastAsia="Times New Roman" w:hAnsi="Arial" w:cs="Arial"/>
          <w:b/>
        </w:rPr>
      </w:pPr>
      <w:r w:rsidRPr="004C0DD2">
        <w:rPr>
          <w:rFonts w:ascii="Arial" w:eastAsia="Times New Roman" w:hAnsi="Arial" w:cs="Arial"/>
          <w:b/>
        </w:rPr>
        <w:t>All Yes/No Questions Must Be Answered by the Auditor to Complete the Report</w:t>
      </w:r>
    </w:p>
    <w:p w14:paraId="25B2F289" w14:textId="77777777" w:rsidR="00FC6BCE" w:rsidRPr="004C0DD2" w:rsidRDefault="00FC6BCE" w:rsidP="00D46C54">
      <w:pPr>
        <w:spacing w:after="0" w:line="240" w:lineRule="auto"/>
      </w:pPr>
    </w:p>
    <w:p w14:paraId="5A8BC0BC" w14:textId="77777777" w:rsidR="00120F0B" w:rsidRPr="004C0DD2" w:rsidRDefault="00120F0B" w:rsidP="00D46C54">
      <w:pPr>
        <w:shd w:val="clear" w:color="auto" w:fill="FEF4EC"/>
        <w:spacing w:after="0" w:line="240" w:lineRule="auto"/>
        <w:rPr>
          <w:rFonts w:ascii="Arial" w:eastAsia="Times New Roman" w:hAnsi="Arial" w:cs="Arial"/>
          <w:b/>
        </w:rPr>
      </w:pPr>
      <w:r w:rsidRPr="004C0DD2">
        <w:rPr>
          <w:rFonts w:ascii="Arial" w:eastAsia="Times New Roman" w:hAnsi="Arial" w:cs="Arial"/>
          <w:b/>
        </w:rPr>
        <w:t>115.89 (a)</w:t>
      </w:r>
    </w:p>
    <w:p w14:paraId="0841881F" w14:textId="77777777" w:rsidR="00D46C54" w:rsidRPr="004C0DD2" w:rsidRDefault="00D46C54" w:rsidP="00D46C54">
      <w:pPr>
        <w:spacing w:after="0" w:line="240" w:lineRule="auto"/>
        <w:rPr>
          <w:rFonts w:ascii="Arial" w:eastAsia="Times New Roman" w:hAnsi="Arial" w:cs="Arial"/>
        </w:rPr>
      </w:pPr>
    </w:p>
    <w:p w14:paraId="31A31248" w14:textId="04586E4D" w:rsidR="009A4ED4" w:rsidRPr="004C0DD2" w:rsidRDefault="00120F0B" w:rsidP="00D46C54">
      <w:pPr>
        <w:pStyle w:val="ListParagraph"/>
        <w:numPr>
          <w:ilvl w:val="0"/>
          <w:numId w:val="26"/>
        </w:numPr>
        <w:spacing w:after="0" w:line="240" w:lineRule="auto"/>
        <w:rPr>
          <w:rFonts w:ascii="Arial" w:eastAsia="Times New Roman" w:hAnsi="Arial" w:cs="Arial"/>
        </w:rPr>
      </w:pPr>
      <w:r w:rsidRPr="004C0DD2">
        <w:rPr>
          <w:rFonts w:ascii="Arial" w:eastAsia="Times New Roman" w:hAnsi="Arial" w:cs="Arial"/>
        </w:rPr>
        <w:t>Does the agency ensure that data collected pursuant to § 115.87 are securely retained?</w:t>
      </w:r>
      <w:r w:rsidR="00747E59" w:rsidRPr="004C0DD2">
        <w:rPr>
          <w:rFonts w:ascii="Arial" w:eastAsia="Times New Roman" w:hAnsi="Arial" w:cs="Arial"/>
        </w:rPr>
        <w:t xml:space="preserve">                 </w:t>
      </w:r>
      <w:r w:rsidRPr="004C0DD2">
        <w:rPr>
          <w:rFonts w:ascii="Arial" w:eastAsia="Times New Roman" w:hAnsi="Arial" w:cs="Arial"/>
        </w:rPr>
        <w:t xml:space="preserve"> </w:t>
      </w:r>
      <w:sdt>
        <w:sdtPr>
          <w:rPr>
            <w:rFonts w:ascii="MS Gothic" w:eastAsia="MS Gothic" w:hAnsi="MS Gothic" w:cs="Segoe UI Symbol"/>
          </w:rPr>
          <w:id w:val="336358425"/>
          <w14:checkbox>
            <w14:checked w14:val="1"/>
            <w14:checkedState w14:val="2612" w14:font="MS Gothic"/>
            <w14:uncheckedState w14:val="2610" w14:font="MS Gothic"/>
          </w14:checkbox>
        </w:sdtPr>
        <w:sdtEndPr/>
        <w:sdtContent>
          <w:r w:rsidR="0063262A">
            <w:rPr>
              <w:rFonts w:ascii="MS Gothic" w:eastAsia="MS Gothic" w:hAnsi="MS Gothic" w:cs="Segoe UI Symbol" w:hint="eastAsia"/>
            </w:rPr>
            <w:t>☒</w:t>
          </w:r>
        </w:sdtContent>
      </w:sdt>
      <w:r w:rsidR="009A4ED4" w:rsidRPr="004C0DD2">
        <w:rPr>
          <w:rFonts w:ascii="Arial" w:eastAsia="Times New Roman" w:hAnsi="Arial" w:cs="Arial"/>
        </w:rPr>
        <w:t xml:space="preserve"> Yes   </w:t>
      </w:r>
      <w:sdt>
        <w:sdtPr>
          <w:rPr>
            <w:rFonts w:ascii="Segoe UI Symbol" w:eastAsia="Times New Roman" w:hAnsi="Segoe UI Symbol" w:cs="Segoe UI Symbol"/>
          </w:rPr>
          <w:id w:val="1245000932"/>
          <w14:checkbox>
            <w14:checked w14:val="0"/>
            <w14:checkedState w14:val="2612" w14:font="MS Gothic"/>
            <w14:uncheckedState w14:val="2610" w14:font="MS Gothic"/>
          </w14:checkbox>
        </w:sdtPr>
        <w:sdtEndPr/>
        <w:sdtContent>
          <w:r w:rsidR="00B54673">
            <w:rPr>
              <w:rFonts w:ascii="MS Gothic" w:eastAsia="MS Gothic" w:hAnsi="MS Gothic" w:cs="Segoe UI Symbol" w:hint="eastAsia"/>
            </w:rPr>
            <w:t>☐</w:t>
          </w:r>
        </w:sdtContent>
      </w:sdt>
      <w:r w:rsidR="009A4ED4" w:rsidRPr="004C0DD2">
        <w:rPr>
          <w:rFonts w:ascii="Arial" w:eastAsia="Times New Roman" w:hAnsi="Arial" w:cs="Arial"/>
        </w:rPr>
        <w:t xml:space="preserve"> No    </w:t>
      </w:r>
    </w:p>
    <w:p w14:paraId="162009D4" w14:textId="77777777" w:rsidR="00120F0B" w:rsidRPr="004C0DD2" w:rsidRDefault="00120F0B" w:rsidP="00D46C54">
      <w:pPr>
        <w:spacing w:after="0" w:line="240" w:lineRule="auto"/>
      </w:pPr>
    </w:p>
    <w:p w14:paraId="6625B9F8" w14:textId="77777777" w:rsidR="00120F0B" w:rsidRPr="004C0DD2" w:rsidRDefault="00120F0B" w:rsidP="00D46C54">
      <w:pPr>
        <w:shd w:val="clear" w:color="auto" w:fill="FEF4EC"/>
        <w:spacing w:after="0" w:line="240" w:lineRule="auto"/>
        <w:rPr>
          <w:rFonts w:ascii="Arial" w:eastAsia="Times New Roman" w:hAnsi="Arial" w:cs="Arial"/>
          <w:b/>
        </w:rPr>
      </w:pPr>
      <w:r w:rsidRPr="004C0DD2">
        <w:rPr>
          <w:rFonts w:ascii="Arial" w:eastAsia="Times New Roman" w:hAnsi="Arial" w:cs="Arial"/>
          <w:b/>
        </w:rPr>
        <w:t>115.89 (b)</w:t>
      </w:r>
    </w:p>
    <w:p w14:paraId="63600E3F" w14:textId="77777777" w:rsidR="00D46C54" w:rsidRPr="004C0DD2" w:rsidRDefault="00D46C54" w:rsidP="00D46C54">
      <w:pPr>
        <w:spacing w:after="0" w:line="240" w:lineRule="auto"/>
        <w:rPr>
          <w:rFonts w:ascii="Arial" w:eastAsia="Times New Roman" w:hAnsi="Arial" w:cs="Arial"/>
        </w:rPr>
      </w:pPr>
    </w:p>
    <w:p w14:paraId="0289D2C2" w14:textId="35AE9A15" w:rsidR="009A4ED4" w:rsidRPr="004C0DD2" w:rsidRDefault="00120F0B" w:rsidP="00D46C54">
      <w:pPr>
        <w:pStyle w:val="ListParagraph"/>
        <w:numPr>
          <w:ilvl w:val="0"/>
          <w:numId w:val="26"/>
        </w:numPr>
        <w:spacing w:after="0" w:line="240" w:lineRule="auto"/>
        <w:rPr>
          <w:rFonts w:ascii="Arial" w:eastAsia="Times New Roman" w:hAnsi="Arial" w:cs="Arial"/>
        </w:rPr>
      </w:pPr>
      <w:r w:rsidRPr="004C0DD2">
        <w:rPr>
          <w:rFonts w:ascii="Arial" w:eastAsia="Times New Roman" w:hAnsi="Arial" w:cs="Arial"/>
        </w:rPr>
        <w:t xml:space="preserve">Does the agency make all aggregated sexual abuse data, from facilities under its direct control and private facilities with which it contracts, readily available to the public at least annually through its website or, if it does not have one, through other means? </w:t>
      </w:r>
      <w:sdt>
        <w:sdtPr>
          <w:rPr>
            <w:rFonts w:ascii="MS Gothic" w:eastAsia="MS Gothic" w:hAnsi="MS Gothic" w:cs="Segoe UI Symbol"/>
          </w:rPr>
          <w:id w:val="-409850258"/>
          <w14:checkbox>
            <w14:checked w14:val="1"/>
            <w14:checkedState w14:val="2612" w14:font="MS Gothic"/>
            <w14:uncheckedState w14:val="2610" w14:font="MS Gothic"/>
          </w14:checkbox>
        </w:sdtPr>
        <w:sdtEndPr/>
        <w:sdtContent>
          <w:r w:rsidR="0063262A">
            <w:rPr>
              <w:rFonts w:ascii="MS Gothic" w:eastAsia="MS Gothic" w:hAnsi="MS Gothic" w:cs="Segoe UI Symbol" w:hint="eastAsia"/>
            </w:rPr>
            <w:t>☒</w:t>
          </w:r>
        </w:sdtContent>
      </w:sdt>
      <w:r w:rsidR="009A4ED4" w:rsidRPr="004C0DD2">
        <w:rPr>
          <w:rFonts w:ascii="Arial" w:eastAsia="Times New Roman" w:hAnsi="Arial" w:cs="Arial"/>
        </w:rPr>
        <w:t xml:space="preserve"> Yes   </w:t>
      </w:r>
      <w:sdt>
        <w:sdtPr>
          <w:rPr>
            <w:rFonts w:ascii="Segoe UI Symbol" w:eastAsia="Times New Roman" w:hAnsi="Segoe UI Symbol" w:cs="Segoe UI Symbol"/>
          </w:rPr>
          <w:id w:val="-2029793039"/>
          <w14:checkbox>
            <w14:checked w14:val="0"/>
            <w14:checkedState w14:val="2612" w14:font="MS Gothic"/>
            <w14:uncheckedState w14:val="2610" w14:font="MS Gothic"/>
          </w14:checkbox>
        </w:sdtPr>
        <w:sdtEndPr/>
        <w:sdtContent>
          <w:r w:rsidR="00B54673">
            <w:rPr>
              <w:rFonts w:ascii="MS Gothic" w:eastAsia="MS Gothic" w:hAnsi="MS Gothic" w:cs="Segoe UI Symbol" w:hint="eastAsia"/>
            </w:rPr>
            <w:t>☐</w:t>
          </w:r>
        </w:sdtContent>
      </w:sdt>
      <w:r w:rsidR="009A4ED4" w:rsidRPr="004C0DD2">
        <w:rPr>
          <w:rFonts w:ascii="Arial" w:eastAsia="Times New Roman" w:hAnsi="Arial" w:cs="Arial"/>
        </w:rPr>
        <w:t xml:space="preserve"> No    </w:t>
      </w:r>
    </w:p>
    <w:p w14:paraId="7E70E9F0" w14:textId="77777777" w:rsidR="00120F0B" w:rsidRPr="004C0DD2" w:rsidRDefault="00120F0B" w:rsidP="00D46C54">
      <w:pPr>
        <w:spacing w:after="0" w:line="240" w:lineRule="auto"/>
      </w:pPr>
    </w:p>
    <w:p w14:paraId="4CCBA588" w14:textId="77777777" w:rsidR="00120F0B" w:rsidRPr="004C0DD2" w:rsidRDefault="00120F0B" w:rsidP="00D46C54">
      <w:pPr>
        <w:shd w:val="clear" w:color="auto" w:fill="FEF4EC"/>
        <w:spacing w:after="0" w:line="240" w:lineRule="auto"/>
        <w:rPr>
          <w:rFonts w:ascii="Arial" w:eastAsia="Times New Roman" w:hAnsi="Arial" w:cs="Arial"/>
          <w:b/>
        </w:rPr>
      </w:pPr>
      <w:r w:rsidRPr="004C0DD2">
        <w:rPr>
          <w:rFonts w:ascii="Arial" w:eastAsia="Times New Roman" w:hAnsi="Arial" w:cs="Arial"/>
          <w:b/>
        </w:rPr>
        <w:t>115.89 (c)</w:t>
      </w:r>
    </w:p>
    <w:p w14:paraId="3DB4A166" w14:textId="77777777" w:rsidR="00D46C54" w:rsidRPr="004C0DD2" w:rsidRDefault="00D46C54" w:rsidP="00D46C54">
      <w:pPr>
        <w:spacing w:after="0" w:line="240" w:lineRule="auto"/>
        <w:rPr>
          <w:rFonts w:ascii="Arial" w:eastAsia="Times New Roman" w:hAnsi="Arial" w:cs="Arial"/>
        </w:rPr>
      </w:pPr>
    </w:p>
    <w:p w14:paraId="4C641FF6" w14:textId="4255287E" w:rsidR="009A4ED4" w:rsidRPr="004C0DD2" w:rsidRDefault="00120F0B" w:rsidP="00D46C54">
      <w:pPr>
        <w:pStyle w:val="ListParagraph"/>
        <w:numPr>
          <w:ilvl w:val="0"/>
          <w:numId w:val="26"/>
        </w:numPr>
        <w:spacing w:after="0" w:line="240" w:lineRule="auto"/>
        <w:rPr>
          <w:rFonts w:ascii="Arial" w:eastAsia="Times New Roman" w:hAnsi="Arial" w:cs="Arial"/>
        </w:rPr>
      </w:pPr>
      <w:r w:rsidRPr="004C0DD2">
        <w:rPr>
          <w:rFonts w:ascii="Arial" w:eastAsia="Times New Roman" w:hAnsi="Arial" w:cs="Arial"/>
        </w:rPr>
        <w:t xml:space="preserve">Does the agency remove all personal identifiers before making aggregated sexual abuse data publicly available? </w:t>
      </w:r>
      <w:sdt>
        <w:sdtPr>
          <w:rPr>
            <w:rFonts w:ascii="MS Gothic" w:eastAsia="MS Gothic" w:hAnsi="MS Gothic" w:cs="Segoe UI Symbol"/>
          </w:rPr>
          <w:id w:val="750165274"/>
          <w14:checkbox>
            <w14:checked w14:val="1"/>
            <w14:checkedState w14:val="2612" w14:font="MS Gothic"/>
            <w14:uncheckedState w14:val="2610" w14:font="MS Gothic"/>
          </w14:checkbox>
        </w:sdtPr>
        <w:sdtEndPr/>
        <w:sdtContent>
          <w:r w:rsidR="0063262A">
            <w:rPr>
              <w:rFonts w:ascii="MS Gothic" w:eastAsia="MS Gothic" w:hAnsi="MS Gothic" w:cs="Segoe UI Symbol" w:hint="eastAsia"/>
            </w:rPr>
            <w:t>☒</w:t>
          </w:r>
        </w:sdtContent>
      </w:sdt>
      <w:r w:rsidR="009A4ED4" w:rsidRPr="004C0DD2">
        <w:rPr>
          <w:rFonts w:ascii="Arial" w:eastAsia="Times New Roman" w:hAnsi="Arial" w:cs="Arial"/>
        </w:rPr>
        <w:t xml:space="preserve"> Yes   </w:t>
      </w:r>
      <w:sdt>
        <w:sdtPr>
          <w:rPr>
            <w:rFonts w:ascii="Segoe UI Symbol" w:eastAsia="Times New Roman" w:hAnsi="Segoe UI Symbol" w:cs="Segoe UI Symbol"/>
          </w:rPr>
          <w:id w:val="1601913766"/>
          <w14:checkbox>
            <w14:checked w14:val="0"/>
            <w14:checkedState w14:val="2612" w14:font="MS Gothic"/>
            <w14:uncheckedState w14:val="2610" w14:font="MS Gothic"/>
          </w14:checkbox>
        </w:sdtPr>
        <w:sdtEndPr/>
        <w:sdtContent>
          <w:r w:rsidR="00B54673">
            <w:rPr>
              <w:rFonts w:ascii="MS Gothic" w:eastAsia="MS Gothic" w:hAnsi="MS Gothic" w:cs="Segoe UI Symbol" w:hint="eastAsia"/>
            </w:rPr>
            <w:t>☐</w:t>
          </w:r>
        </w:sdtContent>
      </w:sdt>
      <w:r w:rsidR="009A4ED4" w:rsidRPr="004C0DD2">
        <w:rPr>
          <w:rFonts w:ascii="Arial" w:eastAsia="Times New Roman" w:hAnsi="Arial" w:cs="Arial"/>
        </w:rPr>
        <w:t xml:space="preserve"> No    </w:t>
      </w:r>
    </w:p>
    <w:p w14:paraId="245581EC" w14:textId="77777777" w:rsidR="00120F0B" w:rsidRPr="004C0DD2" w:rsidRDefault="00120F0B" w:rsidP="00D46C54">
      <w:pPr>
        <w:spacing w:after="0" w:line="240" w:lineRule="auto"/>
      </w:pPr>
    </w:p>
    <w:p w14:paraId="7F660C2E" w14:textId="77777777" w:rsidR="00120F0B" w:rsidRPr="004C0DD2" w:rsidRDefault="00120F0B" w:rsidP="00D46C54">
      <w:pPr>
        <w:shd w:val="clear" w:color="auto" w:fill="FEF4EC"/>
        <w:spacing w:after="0" w:line="240" w:lineRule="auto"/>
        <w:rPr>
          <w:rFonts w:ascii="Arial" w:eastAsia="Times New Roman" w:hAnsi="Arial" w:cs="Arial"/>
          <w:b/>
        </w:rPr>
      </w:pPr>
      <w:r w:rsidRPr="004C0DD2">
        <w:rPr>
          <w:rFonts w:ascii="Arial" w:eastAsia="Times New Roman" w:hAnsi="Arial" w:cs="Arial"/>
          <w:b/>
        </w:rPr>
        <w:t>115.89 (d)</w:t>
      </w:r>
    </w:p>
    <w:p w14:paraId="079543C3" w14:textId="77777777" w:rsidR="00D46C54" w:rsidRPr="004C0DD2" w:rsidRDefault="00D46C54" w:rsidP="00D46C54">
      <w:pPr>
        <w:spacing w:after="0" w:line="240" w:lineRule="auto"/>
        <w:rPr>
          <w:rFonts w:ascii="Arial" w:eastAsia="Times New Roman" w:hAnsi="Arial" w:cs="Arial"/>
        </w:rPr>
      </w:pPr>
    </w:p>
    <w:p w14:paraId="168F80BF" w14:textId="75B23CA3" w:rsidR="009A4ED4" w:rsidRPr="004C0DD2" w:rsidRDefault="00120F0B" w:rsidP="00D46C54">
      <w:pPr>
        <w:pStyle w:val="ListParagraph"/>
        <w:numPr>
          <w:ilvl w:val="0"/>
          <w:numId w:val="26"/>
        </w:numPr>
        <w:spacing w:after="0" w:line="240" w:lineRule="auto"/>
        <w:rPr>
          <w:rFonts w:ascii="Arial" w:eastAsia="Times New Roman" w:hAnsi="Arial" w:cs="Arial"/>
        </w:rPr>
      </w:pPr>
      <w:r w:rsidRPr="004C0DD2">
        <w:rPr>
          <w:rFonts w:ascii="Arial" w:eastAsia="Times New Roman" w:hAnsi="Arial" w:cs="Arial"/>
        </w:rPr>
        <w:t>Does the agency maintain sexual abuse data collected pursuant to § 115.87 for at least 10 years after the date of the initial collection, unless Federal, State, or local law requires otherwise?</w:t>
      </w:r>
      <w:r w:rsidR="00747E59" w:rsidRPr="004C0DD2">
        <w:rPr>
          <w:rFonts w:ascii="Arial" w:eastAsia="Times New Roman" w:hAnsi="Arial" w:cs="Arial"/>
        </w:rPr>
        <w:t xml:space="preserve"> </w:t>
      </w:r>
      <w:sdt>
        <w:sdtPr>
          <w:rPr>
            <w:rFonts w:ascii="MS Gothic" w:eastAsia="MS Gothic" w:hAnsi="MS Gothic" w:cs="Segoe UI Symbol"/>
          </w:rPr>
          <w:id w:val="-1290889636"/>
          <w14:checkbox>
            <w14:checked w14:val="1"/>
            <w14:checkedState w14:val="2612" w14:font="MS Gothic"/>
            <w14:uncheckedState w14:val="2610" w14:font="MS Gothic"/>
          </w14:checkbox>
        </w:sdtPr>
        <w:sdtEndPr/>
        <w:sdtContent>
          <w:r w:rsidR="0063262A">
            <w:rPr>
              <w:rFonts w:ascii="MS Gothic" w:eastAsia="MS Gothic" w:hAnsi="MS Gothic" w:cs="Segoe UI Symbol" w:hint="eastAsia"/>
            </w:rPr>
            <w:t>☒</w:t>
          </w:r>
        </w:sdtContent>
      </w:sdt>
      <w:r w:rsidR="009A4ED4" w:rsidRPr="004C0DD2">
        <w:rPr>
          <w:rFonts w:ascii="Arial" w:eastAsia="Times New Roman" w:hAnsi="Arial" w:cs="Arial"/>
        </w:rPr>
        <w:t xml:space="preserve"> Yes   </w:t>
      </w:r>
      <w:sdt>
        <w:sdtPr>
          <w:rPr>
            <w:rFonts w:ascii="Segoe UI Symbol" w:eastAsia="Times New Roman" w:hAnsi="Segoe UI Symbol" w:cs="Segoe UI Symbol"/>
          </w:rPr>
          <w:id w:val="-1250804042"/>
          <w14:checkbox>
            <w14:checked w14:val="0"/>
            <w14:checkedState w14:val="2612" w14:font="MS Gothic"/>
            <w14:uncheckedState w14:val="2610" w14:font="MS Gothic"/>
          </w14:checkbox>
        </w:sdtPr>
        <w:sdtEndPr/>
        <w:sdtContent>
          <w:r w:rsidR="00B54673">
            <w:rPr>
              <w:rFonts w:ascii="MS Gothic" w:eastAsia="MS Gothic" w:hAnsi="MS Gothic" w:cs="Segoe UI Symbol" w:hint="eastAsia"/>
            </w:rPr>
            <w:t>☐</w:t>
          </w:r>
        </w:sdtContent>
      </w:sdt>
      <w:r w:rsidR="009A4ED4" w:rsidRPr="004C0DD2">
        <w:rPr>
          <w:rFonts w:ascii="Arial" w:eastAsia="Times New Roman" w:hAnsi="Arial" w:cs="Arial"/>
        </w:rPr>
        <w:t xml:space="preserve"> No    </w:t>
      </w:r>
    </w:p>
    <w:p w14:paraId="08EE2B90" w14:textId="170C9A4A" w:rsidR="00120F0B" w:rsidRPr="00120F0B" w:rsidRDefault="00120F0B" w:rsidP="00120F0B">
      <w:pPr>
        <w:spacing w:after="0" w:line="240" w:lineRule="auto"/>
        <w:rPr>
          <w:rFonts w:ascii="Arial" w:eastAsia="Times New Roman" w:hAnsi="Arial" w:cs="Arial"/>
          <w:sz w:val="21"/>
          <w:szCs w:val="21"/>
        </w:rPr>
      </w:pPr>
    </w:p>
    <w:p w14:paraId="5803E959" w14:textId="43D6D97A" w:rsidR="00C46145" w:rsidRDefault="00C46145" w:rsidP="00C46145">
      <w:pPr>
        <w:spacing w:after="0" w:line="240" w:lineRule="auto"/>
        <w:rPr>
          <w:rFonts w:ascii="Arial" w:eastAsia="Times New Roman" w:hAnsi="Arial" w:cs="Arial"/>
          <w:b/>
        </w:rPr>
      </w:pPr>
      <w:r>
        <w:rPr>
          <w:rFonts w:ascii="Arial" w:eastAsia="Times New Roman" w:hAnsi="Arial" w:cs="Arial"/>
          <w:b/>
        </w:rPr>
        <w:t>Auditor Overall Compliance Determination</w:t>
      </w:r>
    </w:p>
    <w:p w14:paraId="291BDE8A" w14:textId="77777777" w:rsidR="00C46145" w:rsidRPr="00C026DB" w:rsidRDefault="00C46145" w:rsidP="00C46145">
      <w:pPr>
        <w:spacing w:after="0" w:line="240" w:lineRule="auto"/>
        <w:ind w:left="720"/>
        <w:rPr>
          <w:rFonts w:ascii="Arial" w:eastAsia="Times New Roman" w:hAnsi="Arial" w:cs="Arial"/>
        </w:rPr>
      </w:pPr>
    </w:p>
    <w:p w14:paraId="2D351A7E" w14:textId="77777777" w:rsidR="00C46145" w:rsidRPr="00C026DB" w:rsidRDefault="00853618" w:rsidP="00C46145">
      <w:pPr>
        <w:spacing w:after="0" w:line="240" w:lineRule="auto"/>
        <w:ind w:left="720"/>
        <w:rPr>
          <w:rFonts w:ascii="Arial" w:eastAsia="Times New Roman" w:hAnsi="Arial" w:cs="Arial"/>
        </w:rPr>
      </w:pPr>
      <w:sdt>
        <w:sdtPr>
          <w:rPr>
            <w:rFonts w:ascii="Arial" w:eastAsia="Times New Roman" w:hAnsi="Arial" w:cs="Arial"/>
            <w:sz w:val="28"/>
            <w:szCs w:val="28"/>
          </w:rPr>
          <w:id w:val="1026909281"/>
          <w14:checkbox>
            <w14:checked w14:val="0"/>
            <w14:checkedState w14:val="2612" w14:font="MS Gothic"/>
            <w14:uncheckedState w14:val="2610" w14:font="MS Gothic"/>
          </w14:checkbox>
        </w:sdtPr>
        <w:sdtEndPr/>
        <w:sdtContent>
          <w:r w:rsidR="00C46145">
            <w:rPr>
              <w:rFonts w:ascii="MS Gothic" w:eastAsia="MS Gothic" w:hAnsi="MS Gothic" w:cs="Arial" w:hint="eastAsia"/>
              <w:sz w:val="28"/>
              <w:szCs w:val="28"/>
            </w:rPr>
            <w:t>☐</w:t>
          </w:r>
        </w:sdtContent>
      </w:sdt>
      <w:r w:rsidR="00C46145" w:rsidRPr="00C026DB">
        <w:rPr>
          <w:rFonts w:ascii="Arial" w:eastAsia="Times New Roman" w:hAnsi="Arial" w:cs="Arial"/>
        </w:rPr>
        <w:tab/>
      </w:r>
      <w:r w:rsidR="00C46145" w:rsidRPr="00C026DB">
        <w:rPr>
          <w:rFonts w:ascii="Arial" w:eastAsia="Times New Roman" w:hAnsi="Arial" w:cs="Arial"/>
          <w:b/>
        </w:rPr>
        <w:t>Exceeds Standard</w:t>
      </w:r>
      <w:r w:rsidR="00C46145" w:rsidRPr="00C026DB">
        <w:rPr>
          <w:rFonts w:ascii="Arial" w:eastAsia="Times New Roman" w:hAnsi="Arial" w:cs="Arial"/>
        </w:rPr>
        <w:t xml:space="preserve"> (</w:t>
      </w:r>
      <w:r w:rsidR="00C46145" w:rsidRPr="00C026DB">
        <w:rPr>
          <w:rFonts w:ascii="Arial" w:eastAsia="Times New Roman" w:hAnsi="Arial" w:cs="Arial"/>
          <w:i/>
        </w:rPr>
        <w:t>Substantially exceeds requirement of standards</w:t>
      </w:r>
      <w:r w:rsidR="00C46145" w:rsidRPr="00C026DB">
        <w:rPr>
          <w:rFonts w:ascii="Arial" w:eastAsia="Times New Roman" w:hAnsi="Arial" w:cs="Arial"/>
        </w:rPr>
        <w:t>)</w:t>
      </w:r>
    </w:p>
    <w:p w14:paraId="69461CC0" w14:textId="77777777" w:rsidR="00C46145" w:rsidRPr="00C026DB" w:rsidRDefault="00C46145" w:rsidP="00C46145">
      <w:pPr>
        <w:spacing w:after="0" w:line="240" w:lineRule="auto"/>
        <w:ind w:left="1440"/>
        <w:rPr>
          <w:rFonts w:ascii="Arial" w:eastAsia="Times New Roman" w:hAnsi="Arial" w:cs="Arial"/>
        </w:rPr>
      </w:pPr>
    </w:p>
    <w:p w14:paraId="41C9EECE" w14:textId="4793E177" w:rsidR="00C46145" w:rsidRPr="00C026DB" w:rsidRDefault="00853618"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607395625"/>
          <w14:checkbox>
            <w14:checked w14:val="1"/>
            <w14:checkedState w14:val="2612" w14:font="MS Gothic"/>
            <w14:uncheckedState w14:val="2610" w14:font="MS Gothic"/>
          </w14:checkbox>
        </w:sdtPr>
        <w:sdtEndPr/>
        <w:sdtContent>
          <w:r w:rsidR="0063262A">
            <w:rPr>
              <w:rFonts w:ascii="MS Gothic" w:eastAsia="MS Gothic" w:hAnsi="MS Gothic" w:cs="Arial" w:hint="eastAsia"/>
              <w:sz w:val="28"/>
              <w:szCs w:val="28"/>
            </w:rPr>
            <w:t>☒</w:t>
          </w:r>
        </w:sdtContent>
      </w:sdt>
      <w:r w:rsidR="00C46145" w:rsidRPr="00C026DB">
        <w:rPr>
          <w:rFonts w:ascii="Arial" w:eastAsia="Times New Roman" w:hAnsi="Arial" w:cs="Arial"/>
        </w:rPr>
        <w:tab/>
      </w:r>
      <w:r w:rsidR="00C46145" w:rsidRPr="00C026DB">
        <w:rPr>
          <w:rFonts w:ascii="Arial" w:eastAsia="Times New Roman" w:hAnsi="Arial" w:cs="Arial"/>
          <w:b/>
        </w:rPr>
        <w:t>Meets Standard</w:t>
      </w:r>
      <w:r w:rsidR="00C46145" w:rsidRPr="00C026DB">
        <w:rPr>
          <w:rFonts w:ascii="Arial" w:eastAsia="Times New Roman" w:hAnsi="Arial" w:cs="Arial"/>
        </w:rPr>
        <w:t xml:space="preserve"> (</w:t>
      </w:r>
      <w:r w:rsidR="00C46145" w:rsidRPr="00C026DB">
        <w:rPr>
          <w:rFonts w:ascii="Arial" w:eastAsia="Times New Roman" w:hAnsi="Arial" w:cs="Arial"/>
          <w:i/>
        </w:rPr>
        <w:t>Substantial compliance; complies in all material ways with the standard for the relevant review period</w:t>
      </w:r>
      <w:r w:rsidR="00C46145" w:rsidRPr="00C026DB">
        <w:rPr>
          <w:rFonts w:ascii="Arial" w:eastAsia="Times New Roman" w:hAnsi="Arial" w:cs="Arial"/>
        </w:rPr>
        <w:t>)</w:t>
      </w:r>
    </w:p>
    <w:p w14:paraId="7ADB34BE" w14:textId="77777777" w:rsidR="00C46145" w:rsidRPr="00C026DB" w:rsidRDefault="00C46145" w:rsidP="00C46145">
      <w:pPr>
        <w:spacing w:after="0" w:line="240" w:lineRule="auto"/>
        <w:ind w:left="1440"/>
        <w:rPr>
          <w:rFonts w:ascii="Arial" w:eastAsia="Times New Roman" w:hAnsi="Arial" w:cs="Arial"/>
        </w:rPr>
      </w:pPr>
    </w:p>
    <w:p w14:paraId="46834A0B" w14:textId="77777777" w:rsidR="00C46145" w:rsidRPr="00C026DB" w:rsidRDefault="00853618" w:rsidP="00C46145">
      <w:pPr>
        <w:spacing w:after="0" w:line="240" w:lineRule="auto"/>
        <w:ind w:left="720"/>
        <w:rPr>
          <w:rFonts w:ascii="Arial" w:eastAsia="Times New Roman" w:hAnsi="Arial" w:cs="Arial"/>
        </w:rPr>
      </w:pPr>
      <w:sdt>
        <w:sdtPr>
          <w:rPr>
            <w:rFonts w:ascii="Arial" w:eastAsia="Times New Roman" w:hAnsi="Arial" w:cs="Arial"/>
            <w:sz w:val="28"/>
            <w:szCs w:val="28"/>
          </w:rPr>
          <w:id w:val="-1549985574"/>
          <w14:checkbox>
            <w14:checked w14:val="0"/>
            <w14:checkedState w14:val="2612" w14:font="MS Gothic"/>
            <w14:uncheckedState w14:val="2610" w14:font="MS Gothic"/>
          </w14:checkbox>
        </w:sdtPr>
        <w:sdtEndPr/>
        <w:sdtContent>
          <w:r w:rsidR="00C46145">
            <w:rPr>
              <w:rFonts w:ascii="MS Gothic" w:eastAsia="MS Gothic" w:hAnsi="MS Gothic" w:cs="Arial" w:hint="eastAsia"/>
              <w:sz w:val="28"/>
              <w:szCs w:val="28"/>
            </w:rPr>
            <w:t>☐</w:t>
          </w:r>
        </w:sdtContent>
      </w:sdt>
      <w:r w:rsidR="00C46145" w:rsidRPr="00C026DB">
        <w:rPr>
          <w:rFonts w:ascii="Arial" w:eastAsia="Times New Roman" w:hAnsi="Arial" w:cs="Arial"/>
        </w:rPr>
        <w:tab/>
      </w:r>
      <w:r w:rsidR="00C46145" w:rsidRPr="00C026DB">
        <w:rPr>
          <w:rFonts w:ascii="Arial" w:eastAsia="Times New Roman" w:hAnsi="Arial" w:cs="Arial"/>
          <w:b/>
        </w:rPr>
        <w:t>Does Not Meet Standard</w:t>
      </w:r>
      <w:r w:rsidR="00C46145" w:rsidRPr="00C026DB">
        <w:rPr>
          <w:rFonts w:ascii="Arial" w:eastAsia="Times New Roman" w:hAnsi="Arial" w:cs="Arial"/>
        </w:rPr>
        <w:t xml:space="preserve"> (</w:t>
      </w:r>
      <w:r w:rsidR="00C46145" w:rsidRPr="00C026DB">
        <w:rPr>
          <w:rFonts w:ascii="Arial" w:eastAsia="Times New Roman" w:hAnsi="Arial" w:cs="Arial"/>
          <w:i/>
        </w:rPr>
        <w:t>Requires Corrective Action</w:t>
      </w:r>
      <w:r w:rsidR="00C46145" w:rsidRPr="00C026DB">
        <w:rPr>
          <w:rFonts w:ascii="Arial" w:eastAsia="Times New Roman" w:hAnsi="Arial" w:cs="Arial"/>
        </w:rPr>
        <w:t>)</w:t>
      </w:r>
    </w:p>
    <w:p w14:paraId="35BC6CED" w14:textId="77777777" w:rsidR="00C46145" w:rsidRDefault="00C46145" w:rsidP="00C46145">
      <w:pPr>
        <w:spacing w:after="0" w:line="240" w:lineRule="auto"/>
        <w:rPr>
          <w:rFonts w:ascii="Arial" w:eastAsia="Times New Roman" w:hAnsi="Arial" w:cs="Arial"/>
          <w:b/>
        </w:rPr>
      </w:pPr>
    </w:p>
    <w:p w14:paraId="18AB8D47" w14:textId="41E3438A" w:rsidR="00C46145" w:rsidRPr="00EC3944" w:rsidRDefault="00C46145" w:rsidP="00C46145">
      <w:pPr>
        <w:spacing w:after="0" w:line="240" w:lineRule="auto"/>
        <w:rPr>
          <w:rFonts w:ascii="Arial" w:eastAsia="Times New Roman" w:hAnsi="Arial" w:cs="Arial"/>
          <w:b/>
        </w:rPr>
      </w:pPr>
      <w:r w:rsidRPr="00EC3944">
        <w:rPr>
          <w:rFonts w:ascii="Arial" w:eastAsia="Times New Roman" w:hAnsi="Arial" w:cs="Arial"/>
          <w:b/>
        </w:rPr>
        <w:t>Instructions</w:t>
      </w:r>
      <w:r>
        <w:rPr>
          <w:rFonts w:ascii="Arial" w:eastAsia="Times New Roman" w:hAnsi="Arial" w:cs="Arial"/>
          <w:b/>
        </w:rPr>
        <w:t xml:space="preserve"> for Overall Compliance Determination Narrative</w:t>
      </w:r>
    </w:p>
    <w:p w14:paraId="085793B8" w14:textId="77777777" w:rsidR="00C46145" w:rsidRPr="00EC3944" w:rsidRDefault="00C46145" w:rsidP="00C46145">
      <w:pPr>
        <w:pStyle w:val="ListParagraph"/>
        <w:spacing w:after="0" w:line="240" w:lineRule="auto"/>
        <w:rPr>
          <w:rFonts w:ascii="Arial" w:eastAsia="Times New Roman" w:hAnsi="Arial" w:cs="Arial"/>
          <w:sz w:val="21"/>
          <w:szCs w:val="21"/>
        </w:rPr>
      </w:pPr>
    </w:p>
    <w:p w14:paraId="22CAB2CB" w14:textId="77777777" w:rsidR="00C46145" w:rsidRPr="00996DB1" w:rsidRDefault="00C46145" w:rsidP="00C46145">
      <w:pPr>
        <w:spacing w:after="0" w:line="240" w:lineRule="auto"/>
        <w:rPr>
          <w:rFonts w:ascii="Arial" w:eastAsia="Times New Roman" w:hAnsi="Arial" w:cs="Arial"/>
          <w:i/>
          <w:sz w:val="21"/>
          <w:szCs w:val="21"/>
        </w:rPr>
      </w:pPr>
      <w:r w:rsidRPr="00996DB1">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5539CB05" w14:textId="77777777" w:rsidR="00C46145" w:rsidRDefault="00C46145" w:rsidP="00C46145">
      <w:pPr>
        <w:spacing w:after="0" w:line="240" w:lineRule="auto"/>
        <w:rPr>
          <w:rFonts w:ascii="Arial" w:eastAsia="Times New Roman" w:hAnsi="Arial" w:cs="Arial"/>
          <w:b/>
        </w:rPr>
      </w:pPr>
    </w:p>
    <w:p w14:paraId="4CD80D28" w14:textId="6E94B973" w:rsidR="00C46145" w:rsidRDefault="0063262A">
      <w:r w:rsidRPr="0063262A">
        <w:rPr>
          <w:rFonts w:ascii="Arial" w:eastAsia="Times New Roman" w:hAnsi="Arial" w:cs="Arial"/>
          <w:bCs/>
          <w:lang w:val="en"/>
        </w:rPr>
        <w:t>Two Bridges Regional Jail ensures that data related to sexual violence is captured and maintained. The PREA Monitor for the facility keeps the information on all PREA related cases in his office under lock and key. The agency has published an annual report related to PREA incidents to the facility website (</w:t>
      </w:r>
      <w:proofErr w:type="gramStart"/>
      <w:r w:rsidRPr="0063262A">
        <w:rPr>
          <w:rFonts w:ascii="Arial" w:eastAsia="Times New Roman" w:hAnsi="Arial" w:cs="Arial"/>
          <w:bCs/>
          <w:lang w:val="en"/>
        </w:rPr>
        <w:t>https://www.tbrj.org/prea )</w:t>
      </w:r>
      <w:proofErr w:type="gramEnd"/>
      <w:r w:rsidRPr="0063262A">
        <w:rPr>
          <w:rFonts w:ascii="Arial" w:eastAsia="Times New Roman" w:hAnsi="Arial" w:cs="Arial"/>
          <w:bCs/>
          <w:lang w:val="en"/>
        </w:rPr>
        <w:t xml:space="preserve"> which is approved by the Jail Administrator. The aggregate PREA data provided here and in other documents does not contain identifier that could be linked back to any particular inmate or staff. The aspects on indicator (b) related to collection of data from contracted programs does not apply: as noted in 115.12 Two Bridges regional Jail does not subcontract for inmate placement. In the PREA policy (pg</w:t>
      </w:r>
      <w:r w:rsidR="00D178DB">
        <w:rPr>
          <w:rFonts w:ascii="Arial" w:eastAsia="Times New Roman" w:hAnsi="Arial" w:cs="Arial"/>
          <w:bCs/>
          <w:lang w:val="en"/>
        </w:rPr>
        <w:t xml:space="preserve">. </w:t>
      </w:r>
      <w:r w:rsidRPr="0063262A">
        <w:rPr>
          <w:rFonts w:ascii="Arial" w:eastAsia="Times New Roman" w:hAnsi="Arial" w:cs="Arial"/>
          <w:bCs/>
          <w:lang w:val="en"/>
        </w:rPr>
        <w:t xml:space="preserve">24) the various aspects of this standard are addressed including the need to keep data for a period of at least ten years. Interviews with the Facility PREA Monitor and the Agency Administrator supported awareness of the standard expectations related data collection and publication. Compliance is based on policy, interviews, observations of the Auditor when on-site and the information posted to the website. Finally, the facility’s ability to provide documentation related to </w:t>
      </w:r>
      <w:r w:rsidR="00D178DB">
        <w:rPr>
          <w:rFonts w:ascii="Arial" w:eastAsia="Times New Roman" w:hAnsi="Arial" w:cs="Arial"/>
          <w:bCs/>
          <w:lang w:val="en"/>
        </w:rPr>
        <w:t xml:space="preserve">a </w:t>
      </w:r>
      <w:r w:rsidRPr="0063262A">
        <w:rPr>
          <w:rFonts w:ascii="Arial" w:eastAsia="Times New Roman" w:hAnsi="Arial" w:cs="Arial"/>
          <w:bCs/>
          <w:lang w:val="en"/>
        </w:rPr>
        <w:t>sexual assault investigation in 2009 supports they have practices in place to maintain records over long periods of time.</w:t>
      </w:r>
    </w:p>
    <w:p w14:paraId="47603B12" w14:textId="57B78AA6" w:rsidR="00D46C54" w:rsidRDefault="00D46C54" w:rsidP="00D46C54">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32"/>
          <w:szCs w:val="32"/>
          <w:lang w:val="en"/>
        </w:rPr>
      </w:pPr>
      <w:r>
        <w:rPr>
          <w:rFonts w:ascii="Arial" w:eastAsia="Times New Roman" w:hAnsi="Arial" w:cs="Arial"/>
          <w:b/>
          <w:bCs/>
          <w:sz w:val="32"/>
          <w:szCs w:val="32"/>
          <w:lang w:val="en"/>
        </w:rPr>
        <w:t>AUDITING AND CORRECTIVE ACTION</w:t>
      </w:r>
    </w:p>
    <w:p w14:paraId="374EF76B" w14:textId="406B11CF" w:rsidR="00D46C54" w:rsidRDefault="00D46C54" w:rsidP="00120F0B">
      <w:pPr>
        <w:spacing w:after="0" w:line="240" w:lineRule="auto"/>
        <w:rPr>
          <w:rFonts w:ascii="Arial" w:eastAsia="Times New Roman" w:hAnsi="Arial" w:cs="Arial"/>
          <w:b/>
          <w:bCs/>
          <w:sz w:val="20"/>
          <w:szCs w:val="20"/>
          <w:lang w:val="en"/>
        </w:rPr>
      </w:pPr>
    </w:p>
    <w:p w14:paraId="4B132B5D" w14:textId="77777777" w:rsidR="00866BCC" w:rsidRPr="00866BCC" w:rsidRDefault="00866BCC" w:rsidP="00120F0B">
      <w:pPr>
        <w:spacing w:after="0" w:line="240" w:lineRule="auto"/>
        <w:rPr>
          <w:rFonts w:ascii="Arial" w:eastAsia="Times New Roman" w:hAnsi="Arial" w:cs="Arial"/>
          <w:b/>
          <w:bCs/>
          <w:sz w:val="20"/>
          <w:szCs w:val="20"/>
          <w:lang w:val="en"/>
        </w:rPr>
      </w:pPr>
    </w:p>
    <w:p w14:paraId="4F00DA2A" w14:textId="63CA2A77" w:rsidR="00120F0B" w:rsidRPr="00747E59" w:rsidRDefault="00747E59" w:rsidP="00747E59">
      <w:pPr>
        <w:shd w:val="clear" w:color="auto" w:fill="E4F8F8"/>
        <w:spacing w:after="0" w:line="240" w:lineRule="auto"/>
        <w:rPr>
          <w:rFonts w:ascii="Arial" w:eastAsia="Times New Roman" w:hAnsi="Arial" w:cs="Arial"/>
          <w:b/>
          <w:bCs/>
          <w:sz w:val="28"/>
          <w:szCs w:val="28"/>
          <w:shd w:val="clear" w:color="auto" w:fill="E4F8F8"/>
          <w:lang w:val="en"/>
        </w:rPr>
      </w:pPr>
      <w:r>
        <w:rPr>
          <w:rFonts w:ascii="Arial" w:eastAsia="Times New Roman" w:hAnsi="Arial" w:cs="Arial"/>
          <w:b/>
          <w:bCs/>
          <w:sz w:val="28"/>
          <w:szCs w:val="28"/>
          <w:shd w:val="clear" w:color="auto" w:fill="E4F8F8"/>
          <w:lang w:val="en"/>
        </w:rPr>
        <w:t xml:space="preserve">Standard </w:t>
      </w:r>
      <w:r w:rsidR="00120F0B" w:rsidRPr="00747E59">
        <w:rPr>
          <w:rFonts w:ascii="Arial" w:eastAsia="Times New Roman" w:hAnsi="Arial" w:cs="Arial"/>
          <w:b/>
          <w:bCs/>
          <w:sz w:val="28"/>
          <w:szCs w:val="28"/>
          <w:shd w:val="clear" w:color="auto" w:fill="E4F8F8"/>
          <w:lang w:val="en"/>
        </w:rPr>
        <w:t xml:space="preserve">115.401: Frequency and scope of audits </w:t>
      </w:r>
    </w:p>
    <w:p w14:paraId="66AE50EC" w14:textId="77777777" w:rsidR="00866BCC" w:rsidRDefault="00866BCC" w:rsidP="00747E59">
      <w:pPr>
        <w:spacing w:after="0" w:line="240" w:lineRule="auto"/>
        <w:rPr>
          <w:rFonts w:ascii="Arial" w:eastAsia="Times New Roman" w:hAnsi="Arial" w:cs="Arial"/>
          <w:b/>
        </w:rPr>
      </w:pPr>
    </w:p>
    <w:p w14:paraId="7C4B064B" w14:textId="444A04FE" w:rsidR="00747E59" w:rsidRPr="004C0DD2" w:rsidRDefault="00747E59" w:rsidP="00747E59">
      <w:pPr>
        <w:spacing w:after="0" w:line="240" w:lineRule="auto"/>
        <w:rPr>
          <w:rFonts w:ascii="Arial" w:eastAsia="Times New Roman" w:hAnsi="Arial" w:cs="Arial"/>
          <w:b/>
        </w:rPr>
      </w:pPr>
      <w:r w:rsidRPr="004C0DD2">
        <w:rPr>
          <w:rFonts w:ascii="Arial" w:eastAsia="Times New Roman" w:hAnsi="Arial" w:cs="Arial"/>
          <w:b/>
        </w:rPr>
        <w:t>All Yes/No Questions Must Be Answered by the Auditor to Complete the Report</w:t>
      </w:r>
    </w:p>
    <w:p w14:paraId="3187395D" w14:textId="77777777" w:rsidR="00FC6BCE" w:rsidRPr="004C0DD2" w:rsidRDefault="00FC6BCE" w:rsidP="00747E59">
      <w:pPr>
        <w:spacing w:after="0" w:line="240" w:lineRule="auto"/>
      </w:pPr>
    </w:p>
    <w:p w14:paraId="1611F7EA" w14:textId="77777777" w:rsidR="00120F0B" w:rsidRPr="004C0DD2" w:rsidRDefault="00120F0B" w:rsidP="00747E59">
      <w:pPr>
        <w:shd w:val="clear" w:color="auto" w:fill="FEF4EC"/>
        <w:spacing w:after="0" w:line="240" w:lineRule="auto"/>
        <w:rPr>
          <w:rFonts w:ascii="Arial" w:eastAsia="Times New Roman" w:hAnsi="Arial" w:cs="Arial"/>
          <w:b/>
        </w:rPr>
      </w:pPr>
      <w:r w:rsidRPr="004C0DD2">
        <w:rPr>
          <w:rFonts w:ascii="Arial" w:eastAsia="Times New Roman" w:hAnsi="Arial" w:cs="Arial"/>
          <w:b/>
        </w:rPr>
        <w:t>115.401 (a)</w:t>
      </w:r>
    </w:p>
    <w:p w14:paraId="185080A1" w14:textId="77777777" w:rsidR="00747E59" w:rsidRPr="004C0DD2" w:rsidRDefault="00747E59" w:rsidP="00747E59">
      <w:pPr>
        <w:spacing w:after="0" w:line="240" w:lineRule="auto"/>
        <w:rPr>
          <w:rFonts w:ascii="Arial" w:eastAsia="Times New Roman" w:hAnsi="Arial" w:cs="Arial"/>
        </w:rPr>
      </w:pPr>
    </w:p>
    <w:p w14:paraId="1CC3039C" w14:textId="3EFEF867" w:rsidR="00FB7796" w:rsidRPr="004C0DD2" w:rsidRDefault="00444294" w:rsidP="00444294">
      <w:pPr>
        <w:pStyle w:val="ListParagraph"/>
        <w:numPr>
          <w:ilvl w:val="0"/>
          <w:numId w:val="26"/>
        </w:numPr>
        <w:spacing w:after="0" w:line="240" w:lineRule="auto"/>
        <w:rPr>
          <w:rFonts w:ascii="Arial" w:eastAsia="Times New Roman" w:hAnsi="Arial" w:cs="Arial"/>
        </w:rPr>
      </w:pPr>
      <w:r w:rsidRPr="00444294">
        <w:rPr>
          <w:rFonts w:ascii="Arial" w:eastAsia="Times New Roman" w:hAnsi="Arial" w:cs="Arial"/>
        </w:rPr>
        <w:t>During the prior three-year audit period, did the agency ensure that each facility operated by the agency, or by a private organization on behalf of the agency, was audited at least once? (</w:t>
      </w:r>
      <w:r>
        <w:rPr>
          <w:rFonts w:ascii="Arial" w:eastAsia="Times New Roman" w:hAnsi="Arial" w:cs="Arial"/>
          <w:i/>
        </w:rPr>
        <w:t xml:space="preserve">Note: </w:t>
      </w:r>
      <w:r w:rsidRPr="009C14E3">
        <w:rPr>
          <w:rFonts w:ascii="Arial" w:eastAsia="Times New Roman" w:hAnsi="Arial" w:cs="Arial"/>
          <w:i/>
        </w:rPr>
        <w:t>The response here is purely informational. A "no" response does not impact overall compliance with this standard.</w:t>
      </w:r>
      <w:r w:rsidRPr="00444294">
        <w:rPr>
          <w:rFonts w:ascii="Arial" w:eastAsia="Times New Roman" w:hAnsi="Arial" w:cs="Arial"/>
        </w:rPr>
        <w:t>)</w:t>
      </w:r>
      <w:r w:rsidR="00120F0B" w:rsidRPr="004C0DD2">
        <w:rPr>
          <w:rFonts w:ascii="Arial" w:eastAsia="Times New Roman" w:hAnsi="Arial" w:cs="Arial"/>
        </w:rPr>
        <w:t xml:space="preserve"> </w:t>
      </w:r>
      <w:sdt>
        <w:sdtPr>
          <w:rPr>
            <w:rFonts w:ascii="Segoe UI Symbol" w:eastAsia="Times New Roman" w:hAnsi="Segoe UI Symbol" w:cs="Segoe UI Symbol"/>
          </w:rPr>
          <w:id w:val="90833800"/>
          <w14:checkbox>
            <w14:checked w14:val="1"/>
            <w14:checkedState w14:val="2612" w14:font="MS Gothic"/>
            <w14:uncheckedState w14:val="2610" w14:font="MS Gothic"/>
          </w14:checkbox>
        </w:sdtPr>
        <w:sdtEndPr/>
        <w:sdtContent>
          <w:r w:rsidR="0063262A">
            <w:rPr>
              <w:rFonts w:ascii="MS Gothic" w:eastAsia="MS Gothic" w:hAnsi="MS Gothic" w:cs="Segoe UI Symbol" w:hint="eastAsia"/>
            </w:rPr>
            <w:t>☒</w:t>
          </w:r>
        </w:sdtContent>
      </w:sdt>
      <w:r w:rsidR="00FB7796" w:rsidRPr="004C0DD2">
        <w:rPr>
          <w:rFonts w:ascii="Arial" w:eastAsia="Times New Roman" w:hAnsi="Arial" w:cs="Arial"/>
        </w:rPr>
        <w:t xml:space="preserve"> Yes   </w:t>
      </w:r>
      <w:sdt>
        <w:sdtPr>
          <w:rPr>
            <w:rFonts w:ascii="Segoe UI Symbol" w:eastAsia="Times New Roman" w:hAnsi="Segoe UI Symbol" w:cs="Segoe UI Symbol"/>
          </w:rPr>
          <w:id w:val="-1342471857"/>
          <w14:checkbox>
            <w14:checked w14:val="0"/>
            <w14:checkedState w14:val="2612" w14:font="MS Gothic"/>
            <w14:uncheckedState w14:val="2610" w14:font="MS Gothic"/>
          </w14:checkbox>
        </w:sdtPr>
        <w:sdtEndPr/>
        <w:sdtContent>
          <w:r w:rsidR="00B54673">
            <w:rPr>
              <w:rFonts w:ascii="MS Gothic" w:eastAsia="MS Gothic" w:hAnsi="MS Gothic" w:cs="Segoe UI Symbol" w:hint="eastAsia"/>
            </w:rPr>
            <w:t>☐</w:t>
          </w:r>
        </w:sdtContent>
      </w:sdt>
      <w:r w:rsidR="00FB7796" w:rsidRPr="004C0DD2">
        <w:rPr>
          <w:rFonts w:ascii="Arial" w:eastAsia="Times New Roman" w:hAnsi="Arial" w:cs="Arial"/>
        </w:rPr>
        <w:t xml:space="preserve"> No    </w:t>
      </w:r>
    </w:p>
    <w:p w14:paraId="4A6082C8" w14:textId="56FDFBC8" w:rsidR="00120F0B" w:rsidRPr="004C0DD2" w:rsidRDefault="00120F0B" w:rsidP="00747E59">
      <w:pPr>
        <w:spacing w:after="0" w:line="240" w:lineRule="auto"/>
        <w:rPr>
          <w:rFonts w:ascii="Arial" w:eastAsia="Times New Roman" w:hAnsi="Arial" w:cs="Arial"/>
        </w:rPr>
      </w:pPr>
    </w:p>
    <w:p w14:paraId="7755646B" w14:textId="77777777" w:rsidR="00120F0B" w:rsidRPr="004C0DD2" w:rsidRDefault="00120F0B" w:rsidP="00747E59">
      <w:pPr>
        <w:shd w:val="clear" w:color="auto" w:fill="FEF4EC"/>
        <w:spacing w:after="0" w:line="240" w:lineRule="auto"/>
        <w:rPr>
          <w:rFonts w:ascii="Arial" w:eastAsia="Times New Roman" w:hAnsi="Arial" w:cs="Arial"/>
          <w:b/>
        </w:rPr>
      </w:pPr>
      <w:r w:rsidRPr="004C0DD2">
        <w:rPr>
          <w:rFonts w:ascii="Arial" w:eastAsia="Times New Roman" w:hAnsi="Arial" w:cs="Arial"/>
          <w:b/>
        </w:rPr>
        <w:t>115.401 (b)</w:t>
      </w:r>
    </w:p>
    <w:p w14:paraId="7C375B59" w14:textId="77777777" w:rsidR="00747E59" w:rsidRPr="004C0DD2" w:rsidRDefault="00747E59" w:rsidP="00747E59">
      <w:pPr>
        <w:spacing w:after="0" w:line="240" w:lineRule="auto"/>
        <w:rPr>
          <w:rFonts w:ascii="Arial" w:eastAsia="Times New Roman" w:hAnsi="Arial" w:cs="Arial"/>
        </w:rPr>
      </w:pPr>
    </w:p>
    <w:p w14:paraId="131428F7" w14:textId="648FBAB9" w:rsidR="00444294" w:rsidRPr="001B2BB9" w:rsidRDefault="00444294" w:rsidP="001B2BB9">
      <w:pPr>
        <w:pStyle w:val="ListParagraph"/>
        <w:numPr>
          <w:ilvl w:val="0"/>
          <w:numId w:val="26"/>
        </w:numPr>
        <w:spacing w:after="0" w:line="240" w:lineRule="auto"/>
        <w:rPr>
          <w:rFonts w:ascii="Arial" w:eastAsia="Times New Roman" w:hAnsi="Arial" w:cs="Arial"/>
        </w:rPr>
      </w:pPr>
      <w:r w:rsidRPr="001B2BB9">
        <w:rPr>
          <w:rFonts w:ascii="Arial" w:eastAsia="Times New Roman" w:hAnsi="Arial" w:cs="Arial"/>
        </w:rPr>
        <w:lastRenderedPageBreak/>
        <w:t>Is this the first year of the current audit cycle?</w:t>
      </w:r>
      <w:r w:rsidR="008507AB">
        <w:rPr>
          <w:rFonts w:ascii="Arial" w:eastAsia="Times New Roman" w:hAnsi="Arial" w:cs="Arial"/>
        </w:rPr>
        <w:t xml:space="preserve"> (</w:t>
      </w:r>
      <w:r w:rsidR="008507AB" w:rsidRPr="009C14E3">
        <w:rPr>
          <w:rFonts w:ascii="Arial" w:eastAsia="Times New Roman" w:hAnsi="Arial" w:cs="Arial"/>
          <w:i/>
        </w:rPr>
        <w:t>Note: a “no” response does not impact overall compliance with this standard</w:t>
      </w:r>
      <w:r w:rsidR="008507AB">
        <w:rPr>
          <w:rFonts w:ascii="Arial" w:eastAsia="Times New Roman" w:hAnsi="Arial" w:cs="Arial"/>
        </w:rPr>
        <w:t>.)</w:t>
      </w:r>
      <w:r w:rsidRPr="001B2BB9">
        <w:rPr>
          <w:rFonts w:ascii="Arial" w:eastAsia="Times New Roman" w:hAnsi="Arial" w:cs="Arial"/>
        </w:rPr>
        <w:t xml:space="preserve"> </w:t>
      </w:r>
      <w:sdt>
        <w:sdtPr>
          <w:rPr>
            <w:rFonts w:ascii="MS Gothic" w:eastAsia="MS Gothic" w:hAnsi="MS Gothic" w:cs="Segoe UI Symbol"/>
          </w:rPr>
          <w:id w:val="1763027466"/>
          <w14:checkbox>
            <w14:checked w14:val="1"/>
            <w14:checkedState w14:val="2612" w14:font="MS Gothic"/>
            <w14:uncheckedState w14:val="2610" w14:font="MS Gothic"/>
          </w14:checkbox>
        </w:sdtPr>
        <w:sdtEndPr/>
        <w:sdtContent>
          <w:r w:rsidR="0063262A">
            <w:rPr>
              <w:rFonts w:ascii="MS Gothic" w:eastAsia="MS Gothic" w:hAnsi="MS Gothic" w:cs="Segoe UI Symbol" w:hint="eastAsia"/>
            </w:rPr>
            <w:t>☒</w:t>
          </w:r>
        </w:sdtContent>
      </w:sdt>
      <w:r w:rsidRPr="001B2BB9">
        <w:rPr>
          <w:rFonts w:ascii="Arial" w:eastAsia="Times New Roman" w:hAnsi="Arial" w:cs="Arial"/>
        </w:rPr>
        <w:t xml:space="preserve"> Yes    </w:t>
      </w:r>
      <w:sdt>
        <w:sdtPr>
          <w:rPr>
            <w:rFonts w:ascii="MS Gothic" w:eastAsia="MS Gothic" w:hAnsi="MS Gothic" w:cs="Segoe UI Symbol"/>
          </w:rPr>
          <w:id w:val="-1266603009"/>
          <w14:checkbox>
            <w14:checked w14:val="0"/>
            <w14:checkedState w14:val="2612" w14:font="MS Gothic"/>
            <w14:uncheckedState w14:val="2610" w14:font="MS Gothic"/>
          </w14:checkbox>
        </w:sdtPr>
        <w:sdtEndPr/>
        <w:sdtContent>
          <w:r w:rsidRPr="001B2BB9">
            <w:rPr>
              <w:rFonts w:ascii="MS Gothic" w:eastAsia="MS Gothic" w:hAnsi="MS Gothic" w:cs="Segoe UI Symbol" w:hint="eastAsia"/>
            </w:rPr>
            <w:t>☐</w:t>
          </w:r>
        </w:sdtContent>
      </w:sdt>
      <w:r w:rsidRPr="001B2BB9">
        <w:rPr>
          <w:rFonts w:ascii="Arial" w:eastAsia="Times New Roman" w:hAnsi="Arial" w:cs="Arial"/>
        </w:rPr>
        <w:t xml:space="preserve"> No</w:t>
      </w:r>
    </w:p>
    <w:p w14:paraId="37F5C4C9" w14:textId="77777777" w:rsidR="00444294" w:rsidRDefault="00444294" w:rsidP="00444294">
      <w:pPr>
        <w:pStyle w:val="ListParagraph"/>
        <w:spacing w:after="0" w:line="240" w:lineRule="auto"/>
        <w:rPr>
          <w:rFonts w:ascii="Arial" w:eastAsia="Times New Roman" w:hAnsi="Arial" w:cs="Arial"/>
        </w:rPr>
      </w:pPr>
    </w:p>
    <w:p w14:paraId="30D74493" w14:textId="79FA5881" w:rsidR="00444294" w:rsidRDefault="00444294" w:rsidP="00444294">
      <w:pPr>
        <w:pStyle w:val="ListParagraph"/>
        <w:numPr>
          <w:ilvl w:val="0"/>
          <w:numId w:val="26"/>
        </w:numPr>
        <w:spacing w:after="0" w:line="240" w:lineRule="auto"/>
        <w:rPr>
          <w:rFonts w:ascii="Arial" w:eastAsia="Times New Roman" w:hAnsi="Arial" w:cs="Arial"/>
        </w:rPr>
      </w:pPr>
      <w:r>
        <w:rPr>
          <w:rFonts w:ascii="Arial" w:eastAsia="Times New Roman" w:hAnsi="Arial" w:cs="Arial"/>
        </w:rPr>
        <w:t xml:space="preserve">If this is the second year of the current audit cycle, did the agency </w:t>
      </w:r>
      <w:r w:rsidRPr="00444294">
        <w:rPr>
          <w:rFonts w:ascii="Arial" w:eastAsia="Times New Roman" w:hAnsi="Arial" w:cs="Arial"/>
        </w:rPr>
        <w:t>ensure that at least one-third of each facility type operated by the agency, or by a private organization on behalf of the agency, was audited during the first year of the current audit cycle?</w:t>
      </w:r>
      <w:r>
        <w:rPr>
          <w:rFonts w:ascii="Arial" w:eastAsia="Times New Roman" w:hAnsi="Arial" w:cs="Arial"/>
        </w:rPr>
        <w:t xml:space="preserve"> (N/A if this is </w:t>
      </w:r>
      <w:r w:rsidRPr="00444294">
        <w:rPr>
          <w:rFonts w:ascii="Arial" w:eastAsia="Times New Roman" w:hAnsi="Arial" w:cs="Arial"/>
          <w:b/>
        </w:rPr>
        <w:t>not</w:t>
      </w:r>
      <w:r>
        <w:rPr>
          <w:rFonts w:ascii="Arial" w:eastAsia="Times New Roman" w:hAnsi="Arial" w:cs="Arial"/>
        </w:rPr>
        <w:t xml:space="preserve"> the </w:t>
      </w:r>
      <w:r w:rsidRPr="00444294">
        <w:rPr>
          <w:rFonts w:ascii="Arial" w:eastAsia="Times New Roman" w:hAnsi="Arial" w:cs="Arial"/>
          <w:i/>
        </w:rPr>
        <w:t>second</w:t>
      </w:r>
      <w:r>
        <w:rPr>
          <w:rFonts w:ascii="Arial" w:eastAsia="Times New Roman" w:hAnsi="Arial" w:cs="Arial"/>
        </w:rPr>
        <w:t xml:space="preserve"> year of the current audit cycle</w:t>
      </w:r>
      <w:r w:rsidR="009C14E3">
        <w:rPr>
          <w:rFonts w:ascii="Arial" w:eastAsia="Times New Roman" w:hAnsi="Arial" w:cs="Arial"/>
        </w:rPr>
        <w:t>.</w:t>
      </w:r>
      <w:r>
        <w:rPr>
          <w:rFonts w:ascii="Arial" w:eastAsia="Times New Roman" w:hAnsi="Arial" w:cs="Arial"/>
        </w:rPr>
        <w:t>)</w:t>
      </w:r>
      <w:r w:rsidRPr="00444294">
        <w:rPr>
          <w:rFonts w:ascii="Arial" w:eastAsia="Times New Roman" w:hAnsi="Arial" w:cs="Arial"/>
        </w:rPr>
        <w:t xml:space="preserve"> </w:t>
      </w:r>
      <w:sdt>
        <w:sdtPr>
          <w:rPr>
            <w:rFonts w:ascii="Segoe UI Symbol" w:eastAsia="Times New Roman" w:hAnsi="Segoe UI Symbol" w:cs="Segoe UI Symbol"/>
          </w:rPr>
          <w:id w:val="1499308890"/>
          <w14:checkbox>
            <w14:checked w14:val="0"/>
            <w14:checkedState w14:val="2612" w14:font="MS Gothic"/>
            <w14:uncheckedState w14:val="2610" w14:font="MS Gothic"/>
          </w14:checkbox>
        </w:sdtPr>
        <w:sdtEndPr/>
        <w:sdtContent>
          <w:r w:rsidR="0063262A">
            <w:rPr>
              <w:rFonts w:ascii="MS Gothic" w:eastAsia="MS Gothic" w:hAnsi="MS Gothic" w:cs="Segoe UI Symbol" w:hint="eastAsia"/>
            </w:rPr>
            <w:t>☐</w:t>
          </w:r>
        </w:sdtContent>
      </w:sdt>
      <w:r w:rsidRPr="004C0DD2">
        <w:rPr>
          <w:rFonts w:ascii="Arial" w:eastAsia="Times New Roman" w:hAnsi="Arial" w:cs="Arial"/>
        </w:rPr>
        <w:t xml:space="preserve"> Yes   </w:t>
      </w:r>
      <w:sdt>
        <w:sdtPr>
          <w:rPr>
            <w:rFonts w:ascii="Segoe UI Symbol" w:eastAsia="Times New Roman" w:hAnsi="Segoe UI Symbol" w:cs="Segoe UI Symbol"/>
          </w:rPr>
          <w:id w:val="627060426"/>
          <w14:checkbox>
            <w14:checked w14:val="0"/>
            <w14:checkedState w14:val="2612" w14:font="MS Gothic"/>
            <w14:uncheckedState w14:val="2610" w14:font="MS Gothic"/>
          </w14:checkbox>
        </w:sdtPr>
        <w:sdtEndPr/>
        <w:sdtContent>
          <w:r>
            <w:rPr>
              <w:rFonts w:ascii="MS Gothic" w:eastAsia="MS Gothic" w:hAnsi="MS Gothic" w:cs="Segoe UI Symbol" w:hint="eastAsia"/>
            </w:rPr>
            <w:t>☐</w:t>
          </w:r>
        </w:sdtContent>
      </w:sdt>
      <w:r w:rsidRPr="004C0DD2">
        <w:rPr>
          <w:rFonts w:ascii="Arial" w:eastAsia="Times New Roman" w:hAnsi="Arial" w:cs="Arial"/>
        </w:rPr>
        <w:t xml:space="preserve"> No    </w:t>
      </w:r>
      <w:sdt>
        <w:sdtPr>
          <w:rPr>
            <w:rFonts w:ascii="Segoe UI Symbol" w:eastAsia="Times New Roman" w:hAnsi="Segoe UI Symbol" w:cs="Segoe UI Symbol"/>
          </w:rPr>
          <w:id w:val="1434407446"/>
          <w14:checkbox>
            <w14:checked w14:val="1"/>
            <w14:checkedState w14:val="2612" w14:font="MS Gothic"/>
            <w14:uncheckedState w14:val="2610" w14:font="MS Gothic"/>
          </w14:checkbox>
        </w:sdtPr>
        <w:sdtEndPr/>
        <w:sdtContent>
          <w:r w:rsidR="0063262A">
            <w:rPr>
              <w:rFonts w:ascii="MS Gothic" w:eastAsia="MS Gothic" w:hAnsi="MS Gothic" w:cs="Segoe UI Symbol" w:hint="eastAsia"/>
            </w:rPr>
            <w:t>☒</w:t>
          </w:r>
        </w:sdtContent>
      </w:sdt>
      <w:r w:rsidRPr="004C0DD2">
        <w:rPr>
          <w:rFonts w:ascii="Arial" w:eastAsia="Times New Roman" w:hAnsi="Arial" w:cs="Arial"/>
        </w:rPr>
        <w:t xml:space="preserve"> NA</w:t>
      </w:r>
    </w:p>
    <w:p w14:paraId="4D6E9265" w14:textId="77777777" w:rsidR="00444294" w:rsidRPr="00444294" w:rsidRDefault="00444294" w:rsidP="00444294">
      <w:pPr>
        <w:pStyle w:val="ListParagraph"/>
        <w:rPr>
          <w:rFonts w:ascii="Arial" w:eastAsia="Times New Roman" w:hAnsi="Arial" w:cs="Arial"/>
        </w:rPr>
      </w:pPr>
    </w:p>
    <w:p w14:paraId="43EC7AAE" w14:textId="3A17CCCC" w:rsidR="00444294" w:rsidRDefault="00444294" w:rsidP="00444294">
      <w:pPr>
        <w:pStyle w:val="ListParagraph"/>
        <w:numPr>
          <w:ilvl w:val="0"/>
          <w:numId w:val="26"/>
        </w:numPr>
        <w:spacing w:after="0" w:line="240" w:lineRule="auto"/>
        <w:rPr>
          <w:rFonts w:ascii="Arial" w:eastAsia="Times New Roman" w:hAnsi="Arial" w:cs="Arial"/>
        </w:rPr>
      </w:pPr>
      <w:r w:rsidRPr="00444294">
        <w:rPr>
          <w:rFonts w:ascii="Arial" w:eastAsia="Times New Roman" w:hAnsi="Arial" w:cs="Arial"/>
        </w:rPr>
        <w:t>If this is the third year of the current audit cycle, did the agency ensure that at least two-thirds of each facility type operated by the agency, or by a private organization on behalf of the agency,</w:t>
      </w:r>
      <w:r>
        <w:rPr>
          <w:rFonts w:ascii="Arial" w:eastAsia="Times New Roman" w:hAnsi="Arial" w:cs="Arial"/>
        </w:rPr>
        <w:t xml:space="preserve"> </w:t>
      </w:r>
      <w:r w:rsidRPr="00444294">
        <w:rPr>
          <w:rFonts w:ascii="Arial" w:eastAsia="Times New Roman" w:hAnsi="Arial" w:cs="Arial"/>
        </w:rPr>
        <w:t xml:space="preserve">were audited during the first two years of the current audit cycle? </w:t>
      </w:r>
      <w:r>
        <w:rPr>
          <w:rFonts w:ascii="Arial" w:eastAsia="Times New Roman" w:hAnsi="Arial" w:cs="Arial"/>
        </w:rPr>
        <w:t xml:space="preserve">(N/A if this is </w:t>
      </w:r>
      <w:r w:rsidRPr="00444294">
        <w:rPr>
          <w:rFonts w:ascii="Arial" w:eastAsia="Times New Roman" w:hAnsi="Arial" w:cs="Arial"/>
          <w:b/>
        </w:rPr>
        <w:t xml:space="preserve">not </w:t>
      </w:r>
      <w:r>
        <w:rPr>
          <w:rFonts w:ascii="Arial" w:eastAsia="Times New Roman" w:hAnsi="Arial" w:cs="Arial"/>
        </w:rPr>
        <w:t xml:space="preserve">the </w:t>
      </w:r>
      <w:r w:rsidRPr="00444294">
        <w:rPr>
          <w:rFonts w:ascii="Arial" w:eastAsia="Times New Roman" w:hAnsi="Arial" w:cs="Arial"/>
          <w:i/>
        </w:rPr>
        <w:t xml:space="preserve">third </w:t>
      </w:r>
      <w:r>
        <w:rPr>
          <w:rFonts w:ascii="Arial" w:eastAsia="Times New Roman" w:hAnsi="Arial" w:cs="Arial"/>
        </w:rPr>
        <w:t>year of the current audit cycle</w:t>
      </w:r>
      <w:r w:rsidR="009C14E3">
        <w:rPr>
          <w:rFonts w:ascii="Arial" w:eastAsia="Times New Roman" w:hAnsi="Arial" w:cs="Arial"/>
        </w:rPr>
        <w:t>.</w:t>
      </w:r>
      <w:r>
        <w:rPr>
          <w:rFonts w:ascii="Arial" w:eastAsia="Times New Roman" w:hAnsi="Arial" w:cs="Arial"/>
        </w:rPr>
        <w:t>)</w:t>
      </w:r>
      <w:r w:rsidRPr="00444294">
        <w:rPr>
          <w:rFonts w:ascii="Arial" w:eastAsia="Times New Roman" w:hAnsi="Arial" w:cs="Arial"/>
        </w:rPr>
        <w:t xml:space="preserve"> </w:t>
      </w:r>
      <w:sdt>
        <w:sdtPr>
          <w:rPr>
            <w:rFonts w:ascii="Segoe UI Symbol" w:eastAsia="Times New Roman" w:hAnsi="Segoe UI Symbol" w:cs="Segoe UI Symbol"/>
          </w:rPr>
          <w:id w:val="1868476493"/>
          <w14:checkbox>
            <w14:checked w14:val="0"/>
            <w14:checkedState w14:val="2612" w14:font="MS Gothic"/>
            <w14:uncheckedState w14:val="2610" w14:font="MS Gothic"/>
          </w14:checkbox>
        </w:sdtPr>
        <w:sdtEndPr/>
        <w:sdtContent>
          <w:r>
            <w:rPr>
              <w:rFonts w:ascii="MS Gothic" w:eastAsia="MS Gothic" w:hAnsi="MS Gothic" w:cs="Segoe UI Symbol" w:hint="eastAsia"/>
            </w:rPr>
            <w:t>☐</w:t>
          </w:r>
        </w:sdtContent>
      </w:sdt>
      <w:r w:rsidRPr="004C0DD2">
        <w:rPr>
          <w:rFonts w:ascii="Arial" w:eastAsia="Times New Roman" w:hAnsi="Arial" w:cs="Arial"/>
        </w:rPr>
        <w:t xml:space="preserve"> Yes   </w:t>
      </w:r>
      <w:sdt>
        <w:sdtPr>
          <w:rPr>
            <w:rFonts w:ascii="Segoe UI Symbol" w:eastAsia="Times New Roman" w:hAnsi="Segoe UI Symbol" w:cs="Segoe UI Symbol"/>
          </w:rPr>
          <w:id w:val="-332610144"/>
          <w14:checkbox>
            <w14:checked w14:val="0"/>
            <w14:checkedState w14:val="2612" w14:font="MS Gothic"/>
            <w14:uncheckedState w14:val="2610" w14:font="MS Gothic"/>
          </w14:checkbox>
        </w:sdtPr>
        <w:sdtEndPr/>
        <w:sdtContent>
          <w:r>
            <w:rPr>
              <w:rFonts w:ascii="MS Gothic" w:eastAsia="MS Gothic" w:hAnsi="MS Gothic" w:cs="Segoe UI Symbol" w:hint="eastAsia"/>
            </w:rPr>
            <w:t>☐</w:t>
          </w:r>
        </w:sdtContent>
      </w:sdt>
      <w:r w:rsidRPr="004C0DD2">
        <w:rPr>
          <w:rFonts w:ascii="Arial" w:eastAsia="Times New Roman" w:hAnsi="Arial" w:cs="Arial"/>
        </w:rPr>
        <w:t xml:space="preserve"> No    </w:t>
      </w:r>
      <w:sdt>
        <w:sdtPr>
          <w:rPr>
            <w:rFonts w:ascii="Segoe UI Symbol" w:eastAsia="Times New Roman" w:hAnsi="Segoe UI Symbol" w:cs="Segoe UI Symbol"/>
          </w:rPr>
          <w:id w:val="-178587821"/>
          <w14:checkbox>
            <w14:checked w14:val="1"/>
            <w14:checkedState w14:val="2612" w14:font="MS Gothic"/>
            <w14:uncheckedState w14:val="2610" w14:font="MS Gothic"/>
          </w14:checkbox>
        </w:sdtPr>
        <w:sdtEndPr/>
        <w:sdtContent>
          <w:r w:rsidR="0063262A">
            <w:rPr>
              <w:rFonts w:ascii="MS Gothic" w:eastAsia="MS Gothic" w:hAnsi="MS Gothic" w:cs="Segoe UI Symbol" w:hint="eastAsia"/>
            </w:rPr>
            <w:t>☒</w:t>
          </w:r>
        </w:sdtContent>
      </w:sdt>
      <w:r w:rsidRPr="004C0DD2">
        <w:rPr>
          <w:rFonts w:ascii="Arial" w:eastAsia="Times New Roman" w:hAnsi="Arial" w:cs="Arial"/>
        </w:rPr>
        <w:t xml:space="preserve"> NA</w:t>
      </w:r>
    </w:p>
    <w:p w14:paraId="1D8F2B1E" w14:textId="77777777" w:rsidR="00120F0B" w:rsidRPr="004C0DD2" w:rsidRDefault="00120F0B" w:rsidP="00747E59">
      <w:pPr>
        <w:spacing w:after="0" w:line="240" w:lineRule="auto"/>
      </w:pPr>
    </w:p>
    <w:p w14:paraId="1875D473" w14:textId="77777777" w:rsidR="00120F0B" w:rsidRPr="004C0DD2" w:rsidRDefault="00120F0B" w:rsidP="00747E59">
      <w:pPr>
        <w:shd w:val="clear" w:color="auto" w:fill="FEF4EC"/>
        <w:spacing w:after="0" w:line="240" w:lineRule="auto"/>
        <w:rPr>
          <w:rFonts w:ascii="Arial" w:eastAsia="Times New Roman" w:hAnsi="Arial" w:cs="Arial"/>
          <w:b/>
        </w:rPr>
      </w:pPr>
      <w:r w:rsidRPr="004C0DD2">
        <w:rPr>
          <w:rFonts w:ascii="Arial" w:eastAsia="Times New Roman" w:hAnsi="Arial" w:cs="Arial"/>
          <w:b/>
        </w:rPr>
        <w:t>115.401 (h)</w:t>
      </w:r>
    </w:p>
    <w:p w14:paraId="1F6D3E18" w14:textId="77777777" w:rsidR="00747E59" w:rsidRPr="004C0DD2" w:rsidRDefault="00747E59" w:rsidP="00747E59">
      <w:pPr>
        <w:spacing w:after="0" w:line="240" w:lineRule="auto"/>
        <w:rPr>
          <w:rFonts w:ascii="Arial" w:eastAsia="Times New Roman" w:hAnsi="Arial" w:cs="Arial"/>
        </w:rPr>
      </w:pPr>
    </w:p>
    <w:p w14:paraId="51782601" w14:textId="027A9C5C" w:rsidR="009A4ED4" w:rsidRPr="004C0DD2" w:rsidRDefault="00120F0B" w:rsidP="00747E59">
      <w:pPr>
        <w:pStyle w:val="ListParagraph"/>
        <w:numPr>
          <w:ilvl w:val="0"/>
          <w:numId w:val="26"/>
        </w:numPr>
        <w:spacing w:after="0" w:line="240" w:lineRule="auto"/>
        <w:rPr>
          <w:rFonts w:ascii="Arial" w:eastAsia="Times New Roman" w:hAnsi="Arial" w:cs="Arial"/>
        </w:rPr>
      </w:pPr>
      <w:r w:rsidRPr="004C0DD2">
        <w:rPr>
          <w:rFonts w:ascii="Arial" w:eastAsia="Times New Roman" w:hAnsi="Arial" w:cs="Arial"/>
        </w:rPr>
        <w:t>Did the auditor have access to, and the ability to observe, all areas of the audited facility?</w:t>
      </w:r>
      <w:r w:rsidR="00747E59" w:rsidRPr="004C0DD2">
        <w:rPr>
          <w:rFonts w:ascii="Arial" w:eastAsia="Times New Roman" w:hAnsi="Arial" w:cs="Arial"/>
        </w:rPr>
        <w:t xml:space="preserve">                </w:t>
      </w:r>
      <w:r w:rsidRPr="004C0DD2">
        <w:rPr>
          <w:rFonts w:ascii="Arial" w:eastAsia="Times New Roman" w:hAnsi="Arial" w:cs="Arial"/>
        </w:rPr>
        <w:t xml:space="preserve"> </w:t>
      </w:r>
      <w:sdt>
        <w:sdtPr>
          <w:rPr>
            <w:rFonts w:ascii="MS Gothic" w:eastAsia="MS Gothic" w:hAnsi="MS Gothic" w:cs="Segoe UI Symbol"/>
          </w:rPr>
          <w:id w:val="973101448"/>
          <w14:checkbox>
            <w14:checked w14:val="1"/>
            <w14:checkedState w14:val="2612" w14:font="MS Gothic"/>
            <w14:uncheckedState w14:val="2610" w14:font="MS Gothic"/>
          </w14:checkbox>
        </w:sdtPr>
        <w:sdtEndPr/>
        <w:sdtContent>
          <w:r w:rsidR="0063262A">
            <w:rPr>
              <w:rFonts w:ascii="MS Gothic" w:eastAsia="MS Gothic" w:hAnsi="MS Gothic" w:cs="Segoe UI Symbol" w:hint="eastAsia"/>
            </w:rPr>
            <w:t>☒</w:t>
          </w:r>
        </w:sdtContent>
      </w:sdt>
      <w:r w:rsidR="009A4ED4" w:rsidRPr="004C0DD2">
        <w:rPr>
          <w:rFonts w:ascii="Arial" w:eastAsia="Times New Roman" w:hAnsi="Arial" w:cs="Arial"/>
        </w:rPr>
        <w:t xml:space="preserve"> Yes   </w:t>
      </w:r>
      <w:sdt>
        <w:sdtPr>
          <w:rPr>
            <w:rFonts w:ascii="Segoe UI Symbol" w:eastAsia="Times New Roman" w:hAnsi="Segoe UI Symbol" w:cs="Segoe UI Symbol"/>
          </w:rPr>
          <w:id w:val="483127510"/>
          <w14:checkbox>
            <w14:checked w14:val="0"/>
            <w14:checkedState w14:val="2612" w14:font="MS Gothic"/>
            <w14:uncheckedState w14:val="2610" w14:font="MS Gothic"/>
          </w14:checkbox>
        </w:sdtPr>
        <w:sdtEndPr/>
        <w:sdtContent>
          <w:r w:rsidR="00B54673">
            <w:rPr>
              <w:rFonts w:ascii="MS Gothic" w:eastAsia="MS Gothic" w:hAnsi="MS Gothic" w:cs="Segoe UI Symbol" w:hint="eastAsia"/>
            </w:rPr>
            <w:t>☐</w:t>
          </w:r>
        </w:sdtContent>
      </w:sdt>
      <w:r w:rsidR="009A4ED4" w:rsidRPr="004C0DD2">
        <w:rPr>
          <w:rFonts w:ascii="Arial" w:eastAsia="Times New Roman" w:hAnsi="Arial" w:cs="Arial"/>
        </w:rPr>
        <w:t xml:space="preserve"> No    </w:t>
      </w:r>
    </w:p>
    <w:p w14:paraId="45D0C6C4" w14:textId="77777777" w:rsidR="00120F0B" w:rsidRPr="004C0DD2" w:rsidRDefault="00120F0B" w:rsidP="00747E59">
      <w:pPr>
        <w:spacing w:after="0" w:line="240" w:lineRule="auto"/>
      </w:pPr>
    </w:p>
    <w:p w14:paraId="75662AEF" w14:textId="77777777" w:rsidR="00120F0B" w:rsidRPr="004C0DD2" w:rsidRDefault="00120F0B" w:rsidP="00747E59">
      <w:pPr>
        <w:shd w:val="clear" w:color="auto" w:fill="FEF4EC"/>
        <w:spacing w:after="0" w:line="240" w:lineRule="auto"/>
        <w:rPr>
          <w:rFonts w:ascii="Arial" w:eastAsia="Times New Roman" w:hAnsi="Arial" w:cs="Arial"/>
          <w:b/>
        </w:rPr>
      </w:pPr>
      <w:r w:rsidRPr="004C0DD2">
        <w:rPr>
          <w:rFonts w:ascii="Arial" w:eastAsia="Times New Roman" w:hAnsi="Arial" w:cs="Arial"/>
          <w:b/>
        </w:rPr>
        <w:t>115.401 (</w:t>
      </w:r>
      <w:proofErr w:type="spellStart"/>
      <w:r w:rsidRPr="004C0DD2">
        <w:rPr>
          <w:rFonts w:ascii="Arial" w:eastAsia="Times New Roman" w:hAnsi="Arial" w:cs="Arial"/>
          <w:b/>
        </w:rPr>
        <w:t>i</w:t>
      </w:r>
      <w:proofErr w:type="spellEnd"/>
      <w:r w:rsidRPr="004C0DD2">
        <w:rPr>
          <w:rFonts w:ascii="Arial" w:eastAsia="Times New Roman" w:hAnsi="Arial" w:cs="Arial"/>
          <w:b/>
        </w:rPr>
        <w:t>)</w:t>
      </w:r>
    </w:p>
    <w:p w14:paraId="72CA9D8D" w14:textId="77777777" w:rsidR="00747E59" w:rsidRPr="004C0DD2" w:rsidRDefault="00747E59" w:rsidP="00747E59">
      <w:pPr>
        <w:spacing w:after="0" w:line="240" w:lineRule="auto"/>
        <w:rPr>
          <w:rFonts w:ascii="Arial" w:eastAsia="Times New Roman" w:hAnsi="Arial" w:cs="Arial"/>
        </w:rPr>
      </w:pPr>
    </w:p>
    <w:p w14:paraId="6F7E16BE" w14:textId="3BD2464F" w:rsidR="009A4ED4" w:rsidRPr="004C0DD2" w:rsidRDefault="00120F0B" w:rsidP="00747E59">
      <w:pPr>
        <w:pStyle w:val="ListParagraph"/>
        <w:numPr>
          <w:ilvl w:val="0"/>
          <w:numId w:val="26"/>
        </w:numPr>
        <w:spacing w:after="0" w:line="240" w:lineRule="auto"/>
        <w:rPr>
          <w:rFonts w:ascii="Arial" w:eastAsia="Times New Roman" w:hAnsi="Arial" w:cs="Arial"/>
        </w:rPr>
      </w:pPr>
      <w:r w:rsidRPr="004C0DD2">
        <w:rPr>
          <w:rFonts w:ascii="Arial" w:eastAsia="Times New Roman" w:hAnsi="Arial" w:cs="Arial"/>
        </w:rPr>
        <w:t xml:space="preserve">Was the auditor permitted to request and receive copies of any relevant documents (including electronically stored information)? </w:t>
      </w:r>
      <w:sdt>
        <w:sdtPr>
          <w:rPr>
            <w:rFonts w:ascii="MS Gothic" w:eastAsia="MS Gothic" w:hAnsi="MS Gothic" w:cs="Segoe UI Symbol"/>
          </w:rPr>
          <w:id w:val="-1500104223"/>
          <w14:checkbox>
            <w14:checked w14:val="1"/>
            <w14:checkedState w14:val="2612" w14:font="MS Gothic"/>
            <w14:uncheckedState w14:val="2610" w14:font="MS Gothic"/>
          </w14:checkbox>
        </w:sdtPr>
        <w:sdtEndPr/>
        <w:sdtContent>
          <w:r w:rsidR="0063262A">
            <w:rPr>
              <w:rFonts w:ascii="MS Gothic" w:eastAsia="MS Gothic" w:hAnsi="MS Gothic" w:cs="Segoe UI Symbol" w:hint="eastAsia"/>
            </w:rPr>
            <w:t>☒</w:t>
          </w:r>
        </w:sdtContent>
      </w:sdt>
      <w:r w:rsidR="009A4ED4" w:rsidRPr="004C0DD2">
        <w:rPr>
          <w:rFonts w:ascii="Arial" w:eastAsia="Times New Roman" w:hAnsi="Arial" w:cs="Arial"/>
        </w:rPr>
        <w:t xml:space="preserve"> Yes   </w:t>
      </w:r>
      <w:sdt>
        <w:sdtPr>
          <w:rPr>
            <w:rFonts w:ascii="Segoe UI Symbol" w:eastAsia="Times New Roman" w:hAnsi="Segoe UI Symbol" w:cs="Segoe UI Symbol"/>
          </w:rPr>
          <w:id w:val="-1295972154"/>
          <w14:checkbox>
            <w14:checked w14:val="0"/>
            <w14:checkedState w14:val="2612" w14:font="MS Gothic"/>
            <w14:uncheckedState w14:val="2610" w14:font="MS Gothic"/>
          </w14:checkbox>
        </w:sdtPr>
        <w:sdtEndPr/>
        <w:sdtContent>
          <w:r w:rsidR="00B54673">
            <w:rPr>
              <w:rFonts w:ascii="MS Gothic" w:eastAsia="MS Gothic" w:hAnsi="MS Gothic" w:cs="Segoe UI Symbol" w:hint="eastAsia"/>
            </w:rPr>
            <w:t>☐</w:t>
          </w:r>
        </w:sdtContent>
      </w:sdt>
      <w:r w:rsidR="009A4ED4" w:rsidRPr="004C0DD2">
        <w:rPr>
          <w:rFonts w:ascii="Arial" w:eastAsia="Times New Roman" w:hAnsi="Arial" w:cs="Arial"/>
        </w:rPr>
        <w:t xml:space="preserve"> No    </w:t>
      </w:r>
    </w:p>
    <w:p w14:paraId="2C5ED5FA" w14:textId="75DA3B63" w:rsidR="00120F0B" w:rsidRDefault="00120F0B" w:rsidP="00747E59">
      <w:pPr>
        <w:spacing w:after="0" w:line="240" w:lineRule="auto"/>
      </w:pPr>
    </w:p>
    <w:p w14:paraId="50252F10" w14:textId="3D8B5A72" w:rsidR="000B7225" w:rsidRDefault="000B7225" w:rsidP="00747E59">
      <w:pPr>
        <w:spacing w:after="0" w:line="240" w:lineRule="auto"/>
      </w:pPr>
    </w:p>
    <w:p w14:paraId="261994E4" w14:textId="3E71C1A0" w:rsidR="000B7225" w:rsidRDefault="000B7225" w:rsidP="00747E59">
      <w:pPr>
        <w:spacing w:after="0" w:line="240" w:lineRule="auto"/>
      </w:pPr>
    </w:p>
    <w:p w14:paraId="2D1DE5F3" w14:textId="77777777" w:rsidR="000B7225" w:rsidRPr="004C0DD2" w:rsidRDefault="000B7225" w:rsidP="00747E59">
      <w:pPr>
        <w:spacing w:after="0" w:line="240" w:lineRule="auto"/>
      </w:pPr>
    </w:p>
    <w:p w14:paraId="4D43A12D" w14:textId="5E87CFBA" w:rsidR="00120F0B" w:rsidRPr="004C0DD2" w:rsidRDefault="00120F0B" w:rsidP="00747E59">
      <w:pPr>
        <w:shd w:val="clear" w:color="auto" w:fill="FEF4EC"/>
        <w:spacing w:after="0" w:line="240" w:lineRule="auto"/>
        <w:rPr>
          <w:rFonts w:ascii="Arial" w:eastAsia="Times New Roman" w:hAnsi="Arial" w:cs="Arial"/>
          <w:b/>
        </w:rPr>
      </w:pPr>
      <w:r w:rsidRPr="004C0DD2">
        <w:rPr>
          <w:rFonts w:ascii="Arial" w:eastAsia="Times New Roman" w:hAnsi="Arial" w:cs="Arial"/>
          <w:b/>
        </w:rPr>
        <w:t>115.401 (m)</w:t>
      </w:r>
    </w:p>
    <w:p w14:paraId="1D3D8D50" w14:textId="77777777" w:rsidR="00747E59" w:rsidRPr="004C0DD2" w:rsidRDefault="00747E59" w:rsidP="00747E59">
      <w:pPr>
        <w:spacing w:after="0" w:line="240" w:lineRule="auto"/>
        <w:rPr>
          <w:rFonts w:ascii="Arial" w:eastAsia="Times New Roman" w:hAnsi="Arial" w:cs="Arial"/>
        </w:rPr>
      </w:pPr>
    </w:p>
    <w:p w14:paraId="69E0DED5" w14:textId="0D901F57" w:rsidR="009A4ED4" w:rsidRPr="004C0DD2" w:rsidRDefault="00120F0B" w:rsidP="00747E59">
      <w:pPr>
        <w:pStyle w:val="ListParagraph"/>
        <w:numPr>
          <w:ilvl w:val="0"/>
          <w:numId w:val="26"/>
        </w:numPr>
        <w:spacing w:after="0" w:line="240" w:lineRule="auto"/>
        <w:rPr>
          <w:rFonts w:ascii="Arial" w:eastAsia="Times New Roman" w:hAnsi="Arial" w:cs="Arial"/>
        </w:rPr>
      </w:pPr>
      <w:r w:rsidRPr="004C0DD2">
        <w:rPr>
          <w:rFonts w:ascii="Arial" w:eastAsia="Times New Roman" w:hAnsi="Arial" w:cs="Arial"/>
        </w:rPr>
        <w:t>Was the auditor permitted to conduct private interviews with inmates, residents, and detainees?</w:t>
      </w:r>
      <w:r w:rsidR="00747E59" w:rsidRPr="004C0DD2">
        <w:rPr>
          <w:rFonts w:ascii="Arial" w:eastAsia="Times New Roman" w:hAnsi="Arial" w:cs="Arial"/>
        </w:rPr>
        <w:t xml:space="preserve">      </w:t>
      </w:r>
      <w:r w:rsidRPr="004C0DD2">
        <w:rPr>
          <w:rFonts w:ascii="Arial" w:eastAsia="Times New Roman" w:hAnsi="Arial" w:cs="Arial"/>
        </w:rPr>
        <w:t xml:space="preserve"> </w:t>
      </w:r>
      <w:sdt>
        <w:sdtPr>
          <w:rPr>
            <w:rFonts w:ascii="MS Gothic" w:eastAsia="MS Gothic" w:hAnsi="MS Gothic" w:cs="Segoe UI Symbol"/>
          </w:rPr>
          <w:id w:val="-107822532"/>
          <w14:checkbox>
            <w14:checked w14:val="1"/>
            <w14:checkedState w14:val="2612" w14:font="MS Gothic"/>
            <w14:uncheckedState w14:val="2610" w14:font="MS Gothic"/>
          </w14:checkbox>
        </w:sdtPr>
        <w:sdtEndPr/>
        <w:sdtContent>
          <w:r w:rsidR="0063262A">
            <w:rPr>
              <w:rFonts w:ascii="MS Gothic" w:eastAsia="MS Gothic" w:hAnsi="MS Gothic" w:cs="Segoe UI Symbol" w:hint="eastAsia"/>
            </w:rPr>
            <w:t>☒</w:t>
          </w:r>
        </w:sdtContent>
      </w:sdt>
      <w:r w:rsidR="009A4ED4" w:rsidRPr="004C0DD2">
        <w:rPr>
          <w:rFonts w:ascii="Arial" w:eastAsia="Times New Roman" w:hAnsi="Arial" w:cs="Arial"/>
        </w:rPr>
        <w:t xml:space="preserve"> Yes   </w:t>
      </w:r>
      <w:sdt>
        <w:sdtPr>
          <w:rPr>
            <w:rFonts w:ascii="Segoe UI Symbol" w:eastAsia="Times New Roman" w:hAnsi="Segoe UI Symbol" w:cs="Segoe UI Symbol"/>
          </w:rPr>
          <w:id w:val="-695933708"/>
          <w14:checkbox>
            <w14:checked w14:val="0"/>
            <w14:checkedState w14:val="2612" w14:font="MS Gothic"/>
            <w14:uncheckedState w14:val="2610" w14:font="MS Gothic"/>
          </w14:checkbox>
        </w:sdtPr>
        <w:sdtEndPr/>
        <w:sdtContent>
          <w:r w:rsidR="00B54673">
            <w:rPr>
              <w:rFonts w:ascii="MS Gothic" w:eastAsia="MS Gothic" w:hAnsi="MS Gothic" w:cs="Segoe UI Symbol" w:hint="eastAsia"/>
            </w:rPr>
            <w:t>☐</w:t>
          </w:r>
        </w:sdtContent>
      </w:sdt>
      <w:r w:rsidR="009A4ED4" w:rsidRPr="004C0DD2">
        <w:rPr>
          <w:rFonts w:ascii="Arial" w:eastAsia="Times New Roman" w:hAnsi="Arial" w:cs="Arial"/>
        </w:rPr>
        <w:t xml:space="preserve"> No    </w:t>
      </w:r>
    </w:p>
    <w:p w14:paraId="0FB8CF9F" w14:textId="615E615A" w:rsidR="00120F0B" w:rsidRPr="004C0DD2" w:rsidRDefault="00120F0B" w:rsidP="00747E59">
      <w:pPr>
        <w:spacing w:after="0" w:line="240" w:lineRule="auto"/>
      </w:pPr>
    </w:p>
    <w:p w14:paraId="4001CF4B" w14:textId="77777777" w:rsidR="00120F0B" w:rsidRPr="004C0DD2" w:rsidRDefault="00120F0B" w:rsidP="00747E59">
      <w:pPr>
        <w:shd w:val="clear" w:color="auto" w:fill="FEF4EC"/>
        <w:spacing w:after="0" w:line="240" w:lineRule="auto"/>
        <w:rPr>
          <w:rFonts w:ascii="Arial" w:eastAsia="Times New Roman" w:hAnsi="Arial" w:cs="Arial"/>
          <w:b/>
        </w:rPr>
      </w:pPr>
      <w:r w:rsidRPr="004C0DD2">
        <w:rPr>
          <w:rFonts w:ascii="Arial" w:eastAsia="Times New Roman" w:hAnsi="Arial" w:cs="Arial"/>
          <w:b/>
        </w:rPr>
        <w:t>115.401 (n)</w:t>
      </w:r>
    </w:p>
    <w:p w14:paraId="605FC6CC" w14:textId="77777777" w:rsidR="00747E59" w:rsidRPr="004C0DD2" w:rsidRDefault="00747E59" w:rsidP="00747E59">
      <w:pPr>
        <w:spacing w:after="0" w:line="240" w:lineRule="auto"/>
        <w:rPr>
          <w:rFonts w:ascii="Arial" w:eastAsia="Times New Roman" w:hAnsi="Arial" w:cs="Arial"/>
        </w:rPr>
      </w:pPr>
    </w:p>
    <w:p w14:paraId="66732EAF" w14:textId="770F4E6E" w:rsidR="009A4ED4" w:rsidRPr="004C0DD2" w:rsidRDefault="00120F0B" w:rsidP="00747E59">
      <w:pPr>
        <w:pStyle w:val="ListParagraph"/>
        <w:numPr>
          <w:ilvl w:val="0"/>
          <w:numId w:val="26"/>
        </w:numPr>
        <w:spacing w:after="0" w:line="240" w:lineRule="auto"/>
        <w:rPr>
          <w:rFonts w:ascii="Arial" w:eastAsia="Times New Roman" w:hAnsi="Arial" w:cs="Arial"/>
        </w:rPr>
      </w:pPr>
      <w:r w:rsidRPr="004C0DD2">
        <w:rPr>
          <w:rFonts w:ascii="Arial" w:eastAsia="Times New Roman" w:hAnsi="Arial" w:cs="Arial"/>
        </w:rPr>
        <w:t xml:space="preserve">Were inmates permitted to send confidential information or correspondence to the auditor in the same manner as if they were communicating with legal counsel? </w:t>
      </w:r>
      <w:sdt>
        <w:sdtPr>
          <w:rPr>
            <w:rFonts w:ascii="MS Gothic" w:eastAsia="MS Gothic" w:hAnsi="MS Gothic" w:cs="Segoe UI Symbol"/>
          </w:rPr>
          <w:id w:val="1276447587"/>
          <w14:checkbox>
            <w14:checked w14:val="1"/>
            <w14:checkedState w14:val="2612" w14:font="MS Gothic"/>
            <w14:uncheckedState w14:val="2610" w14:font="MS Gothic"/>
          </w14:checkbox>
        </w:sdtPr>
        <w:sdtEndPr/>
        <w:sdtContent>
          <w:r w:rsidR="0063262A">
            <w:rPr>
              <w:rFonts w:ascii="MS Gothic" w:eastAsia="MS Gothic" w:hAnsi="MS Gothic" w:cs="Segoe UI Symbol" w:hint="eastAsia"/>
            </w:rPr>
            <w:t>☒</w:t>
          </w:r>
        </w:sdtContent>
      </w:sdt>
      <w:r w:rsidR="009A4ED4" w:rsidRPr="004C0DD2">
        <w:rPr>
          <w:rFonts w:ascii="Arial" w:eastAsia="Times New Roman" w:hAnsi="Arial" w:cs="Arial"/>
        </w:rPr>
        <w:t xml:space="preserve"> Yes   </w:t>
      </w:r>
      <w:sdt>
        <w:sdtPr>
          <w:rPr>
            <w:rFonts w:ascii="Segoe UI Symbol" w:eastAsia="Times New Roman" w:hAnsi="Segoe UI Symbol" w:cs="Segoe UI Symbol"/>
          </w:rPr>
          <w:id w:val="387690279"/>
          <w14:checkbox>
            <w14:checked w14:val="0"/>
            <w14:checkedState w14:val="2612" w14:font="MS Gothic"/>
            <w14:uncheckedState w14:val="2610" w14:font="MS Gothic"/>
          </w14:checkbox>
        </w:sdtPr>
        <w:sdtEndPr/>
        <w:sdtContent>
          <w:r w:rsidR="00B54673">
            <w:rPr>
              <w:rFonts w:ascii="MS Gothic" w:eastAsia="MS Gothic" w:hAnsi="MS Gothic" w:cs="Segoe UI Symbol" w:hint="eastAsia"/>
            </w:rPr>
            <w:t>☐</w:t>
          </w:r>
        </w:sdtContent>
      </w:sdt>
      <w:r w:rsidR="009A4ED4" w:rsidRPr="004C0DD2">
        <w:rPr>
          <w:rFonts w:ascii="Arial" w:eastAsia="Times New Roman" w:hAnsi="Arial" w:cs="Arial"/>
        </w:rPr>
        <w:t xml:space="preserve"> No    </w:t>
      </w:r>
    </w:p>
    <w:p w14:paraId="596B103A" w14:textId="77777777" w:rsidR="00C46145" w:rsidRPr="00120F0B" w:rsidRDefault="00C46145" w:rsidP="00120F0B">
      <w:pPr>
        <w:spacing w:after="0" w:line="240" w:lineRule="auto"/>
        <w:rPr>
          <w:rFonts w:ascii="Arial" w:eastAsia="Times New Roman" w:hAnsi="Arial" w:cs="Arial"/>
          <w:sz w:val="21"/>
          <w:szCs w:val="21"/>
        </w:rPr>
      </w:pPr>
    </w:p>
    <w:p w14:paraId="1272CBA2" w14:textId="77777777" w:rsidR="00C46145" w:rsidRDefault="00C46145" w:rsidP="00C46145">
      <w:pPr>
        <w:spacing w:after="0" w:line="240" w:lineRule="auto"/>
        <w:rPr>
          <w:rFonts w:ascii="Arial" w:eastAsia="Times New Roman" w:hAnsi="Arial" w:cs="Arial"/>
          <w:b/>
        </w:rPr>
      </w:pPr>
      <w:r>
        <w:rPr>
          <w:rFonts w:ascii="Arial" w:eastAsia="Times New Roman" w:hAnsi="Arial" w:cs="Arial"/>
          <w:b/>
        </w:rPr>
        <w:t>Auditor Overall Compliance Determination</w:t>
      </w:r>
    </w:p>
    <w:p w14:paraId="58FAD0B4" w14:textId="77777777" w:rsidR="00C46145" w:rsidRPr="00C026DB" w:rsidRDefault="00C46145" w:rsidP="00C46145">
      <w:pPr>
        <w:spacing w:after="0" w:line="240" w:lineRule="auto"/>
        <w:ind w:left="720"/>
        <w:rPr>
          <w:rFonts w:ascii="Arial" w:eastAsia="Times New Roman" w:hAnsi="Arial" w:cs="Arial"/>
        </w:rPr>
      </w:pPr>
    </w:p>
    <w:p w14:paraId="292574D7" w14:textId="77777777" w:rsidR="00C46145" w:rsidRPr="00C026DB" w:rsidRDefault="00853618" w:rsidP="00C46145">
      <w:pPr>
        <w:spacing w:after="0" w:line="240" w:lineRule="auto"/>
        <w:ind w:left="720"/>
        <w:rPr>
          <w:rFonts w:ascii="Arial" w:eastAsia="Times New Roman" w:hAnsi="Arial" w:cs="Arial"/>
        </w:rPr>
      </w:pPr>
      <w:sdt>
        <w:sdtPr>
          <w:rPr>
            <w:rFonts w:ascii="Arial" w:eastAsia="Times New Roman" w:hAnsi="Arial" w:cs="Arial"/>
            <w:sz w:val="28"/>
            <w:szCs w:val="28"/>
          </w:rPr>
          <w:id w:val="-132179113"/>
          <w14:checkbox>
            <w14:checked w14:val="0"/>
            <w14:checkedState w14:val="2612" w14:font="MS Gothic"/>
            <w14:uncheckedState w14:val="2610" w14:font="MS Gothic"/>
          </w14:checkbox>
        </w:sdtPr>
        <w:sdtEndPr/>
        <w:sdtContent>
          <w:r w:rsidR="00C46145">
            <w:rPr>
              <w:rFonts w:ascii="MS Gothic" w:eastAsia="MS Gothic" w:hAnsi="MS Gothic" w:cs="Arial" w:hint="eastAsia"/>
              <w:sz w:val="28"/>
              <w:szCs w:val="28"/>
            </w:rPr>
            <w:t>☐</w:t>
          </w:r>
        </w:sdtContent>
      </w:sdt>
      <w:r w:rsidR="00C46145" w:rsidRPr="00C026DB">
        <w:rPr>
          <w:rFonts w:ascii="Arial" w:eastAsia="Times New Roman" w:hAnsi="Arial" w:cs="Arial"/>
        </w:rPr>
        <w:tab/>
      </w:r>
      <w:r w:rsidR="00C46145" w:rsidRPr="00C026DB">
        <w:rPr>
          <w:rFonts w:ascii="Arial" w:eastAsia="Times New Roman" w:hAnsi="Arial" w:cs="Arial"/>
          <w:b/>
        </w:rPr>
        <w:t>Exceeds Standard</w:t>
      </w:r>
      <w:r w:rsidR="00C46145" w:rsidRPr="00C026DB">
        <w:rPr>
          <w:rFonts w:ascii="Arial" w:eastAsia="Times New Roman" w:hAnsi="Arial" w:cs="Arial"/>
        </w:rPr>
        <w:t xml:space="preserve"> (</w:t>
      </w:r>
      <w:r w:rsidR="00C46145" w:rsidRPr="00C026DB">
        <w:rPr>
          <w:rFonts w:ascii="Arial" w:eastAsia="Times New Roman" w:hAnsi="Arial" w:cs="Arial"/>
          <w:i/>
        </w:rPr>
        <w:t>Substantially exceeds requirement of standards</w:t>
      </w:r>
      <w:r w:rsidR="00C46145" w:rsidRPr="00C026DB">
        <w:rPr>
          <w:rFonts w:ascii="Arial" w:eastAsia="Times New Roman" w:hAnsi="Arial" w:cs="Arial"/>
        </w:rPr>
        <w:t>)</w:t>
      </w:r>
    </w:p>
    <w:p w14:paraId="1D0021B7" w14:textId="77777777" w:rsidR="00C46145" w:rsidRPr="00C026DB" w:rsidRDefault="00C46145" w:rsidP="00C46145">
      <w:pPr>
        <w:spacing w:after="0" w:line="240" w:lineRule="auto"/>
        <w:ind w:left="1440"/>
        <w:rPr>
          <w:rFonts w:ascii="Arial" w:eastAsia="Times New Roman" w:hAnsi="Arial" w:cs="Arial"/>
        </w:rPr>
      </w:pPr>
    </w:p>
    <w:p w14:paraId="291A3981" w14:textId="4F1063E6" w:rsidR="00C46145" w:rsidRPr="00C026DB" w:rsidRDefault="00853618"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910435797"/>
          <w14:checkbox>
            <w14:checked w14:val="1"/>
            <w14:checkedState w14:val="2612" w14:font="MS Gothic"/>
            <w14:uncheckedState w14:val="2610" w14:font="MS Gothic"/>
          </w14:checkbox>
        </w:sdtPr>
        <w:sdtEndPr/>
        <w:sdtContent>
          <w:r w:rsidR="0063262A">
            <w:rPr>
              <w:rFonts w:ascii="MS Gothic" w:eastAsia="MS Gothic" w:hAnsi="MS Gothic" w:cs="Arial" w:hint="eastAsia"/>
              <w:sz w:val="28"/>
              <w:szCs w:val="28"/>
            </w:rPr>
            <w:t>☒</w:t>
          </w:r>
        </w:sdtContent>
      </w:sdt>
      <w:r w:rsidR="00C46145" w:rsidRPr="00C026DB">
        <w:rPr>
          <w:rFonts w:ascii="Arial" w:eastAsia="Times New Roman" w:hAnsi="Arial" w:cs="Arial"/>
        </w:rPr>
        <w:tab/>
      </w:r>
      <w:r w:rsidR="00C46145" w:rsidRPr="00C026DB">
        <w:rPr>
          <w:rFonts w:ascii="Arial" w:eastAsia="Times New Roman" w:hAnsi="Arial" w:cs="Arial"/>
          <w:b/>
        </w:rPr>
        <w:t>Meets Standard</w:t>
      </w:r>
      <w:r w:rsidR="00C46145" w:rsidRPr="00C026DB">
        <w:rPr>
          <w:rFonts w:ascii="Arial" w:eastAsia="Times New Roman" w:hAnsi="Arial" w:cs="Arial"/>
        </w:rPr>
        <w:t xml:space="preserve"> (</w:t>
      </w:r>
      <w:r w:rsidR="00C46145" w:rsidRPr="00C026DB">
        <w:rPr>
          <w:rFonts w:ascii="Arial" w:eastAsia="Times New Roman" w:hAnsi="Arial" w:cs="Arial"/>
          <w:i/>
        </w:rPr>
        <w:t>Substantial compliance; complies in all material ways with the standard for the relevant review period</w:t>
      </w:r>
      <w:r w:rsidR="00C46145" w:rsidRPr="00C026DB">
        <w:rPr>
          <w:rFonts w:ascii="Arial" w:eastAsia="Times New Roman" w:hAnsi="Arial" w:cs="Arial"/>
        </w:rPr>
        <w:t>)</w:t>
      </w:r>
    </w:p>
    <w:p w14:paraId="6E1CE366" w14:textId="77777777" w:rsidR="00C46145" w:rsidRPr="00C026DB" w:rsidRDefault="00C46145" w:rsidP="00C46145">
      <w:pPr>
        <w:spacing w:after="0" w:line="240" w:lineRule="auto"/>
        <w:ind w:left="1440"/>
        <w:rPr>
          <w:rFonts w:ascii="Arial" w:eastAsia="Times New Roman" w:hAnsi="Arial" w:cs="Arial"/>
        </w:rPr>
      </w:pPr>
    </w:p>
    <w:p w14:paraId="654CC294" w14:textId="77777777" w:rsidR="00C46145" w:rsidRPr="00C026DB" w:rsidRDefault="00853618" w:rsidP="00C46145">
      <w:pPr>
        <w:spacing w:after="0" w:line="240" w:lineRule="auto"/>
        <w:ind w:left="720"/>
        <w:rPr>
          <w:rFonts w:ascii="Arial" w:eastAsia="Times New Roman" w:hAnsi="Arial" w:cs="Arial"/>
        </w:rPr>
      </w:pPr>
      <w:sdt>
        <w:sdtPr>
          <w:rPr>
            <w:rFonts w:ascii="Arial" w:eastAsia="Times New Roman" w:hAnsi="Arial" w:cs="Arial"/>
            <w:sz w:val="28"/>
            <w:szCs w:val="28"/>
          </w:rPr>
          <w:id w:val="-1460801719"/>
          <w14:checkbox>
            <w14:checked w14:val="0"/>
            <w14:checkedState w14:val="2612" w14:font="MS Gothic"/>
            <w14:uncheckedState w14:val="2610" w14:font="MS Gothic"/>
          </w14:checkbox>
        </w:sdtPr>
        <w:sdtEndPr/>
        <w:sdtContent>
          <w:r w:rsidR="00C46145">
            <w:rPr>
              <w:rFonts w:ascii="MS Gothic" w:eastAsia="MS Gothic" w:hAnsi="MS Gothic" w:cs="Arial" w:hint="eastAsia"/>
              <w:sz w:val="28"/>
              <w:szCs w:val="28"/>
            </w:rPr>
            <w:t>☐</w:t>
          </w:r>
        </w:sdtContent>
      </w:sdt>
      <w:r w:rsidR="00C46145" w:rsidRPr="00C026DB">
        <w:rPr>
          <w:rFonts w:ascii="Arial" w:eastAsia="Times New Roman" w:hAnsi="Arial" w:cs="Arial"/>
        </w:rPr>
        <w:tab/>
      </w:r>
      <w:r w:rsidR="00C46145" w:rsidRPr="00C026DB">
        <w:rPr>
          <w:rFonts w:ascii="Arial" w:eastAsia="Times New Roman" w:hAnsi="Arial" w:cs="Arial"/>
          <w:b/>
        </w:rPr>
        <w:t>Does Not Meet Standard</w:t>
      </w:r>
      <w:r w:rsidR="00C46145" w:rsidRPr="00C026DB">
        <w:rPr>
          <w:rFonts w:ascii="Arial" w:eastAsia="Times New Roman" w:hAnsi="Arial" w:cs="Arial"/>
        </w:rPr>
        <w:t xml:space="preserve"> (</w:t>
      </w:r>
      <w:r w:rsidR="00C46145" w:rsidRPr="00C026DB">
        <w:rPr>
          <w:rFonts w:ascii="Arial" w:eastAsia="Times New Roman" w:hAnsi="Arial" w:cs="Arial"/>
          <w:i/>
        </w:rPr>
        <w:t>Requires Corrective Action</w:t>
      </w:r>
      <w:r w:rsidR="00C46145" w:rsidRPr="00C026DB">
        <w:rPr>
          <w:rFonts w:ascii="Arial" w:eastAsia="Times New Roman" w:hAnsi="Arial" w:cs="Arial"/>
        </w:rPr>
        <w:t>)</w:t>
      </w:r>
    </w:p>
    <w:p w14:paraId="4CD191CA" w14:textId="77777777" w:rsidR="00C46145" w:rsidRDefault="00C46145" w:rsidP="00C46145">
      <w:pPr>
        <w:spacing w:after="0" w:line="240" w:lineRule="auto"/>
        <w:rPr>
          <w:rFonts w:ascii="Arial" w:eastAsia="Times New Roman" w:hAnsi="Arial" w:cs="Arial"/>
          <w:b/>
        </w:rPr>
      </w:pPr>
    </w:p>
    <w:p w14:paraId="1ED2CD0C" w14:textId="6F95AFED" w:rsidR="00C46145" w:rsidRPr="00EC3944" w:rsidRDefault="00C46145" w:rsidP="00C46145">
      <w:pPr>
        <w:spacing w:after="0" w:line="240" w:lineRule="auto"/>
        <w:rPr>
          <w:rFonts w:ascii="Arial" w:eastAsia="Times New Roman" w:hAnsi="Arial" w:cs="Arial"/>
          <w:b/>
        </w:rPr>
      </w:pPr>
      <w:r w:rsidRPr="00EC3944">
        <w:rPr>
          <w:rFonts w:ascii="Arial" w:eastAsia="Times New Roman" w:hAnsi="Arial" w:cs="Arial"/>
          <w:b/>
        </w:rPr>
        <w:t>Instructions</w:t>
      </w:r>
      <w:r>
        <w:rPr>
          <w:rFonts w:ascii="Arial" w:eastAsia="Times New Roman" w:hAnsi="Arial" w:cs="Arial"/>
          <w:b/>
        </w:rPr>
        <w:t xml:space="preserve"> for Overall Compliance Determination Narrative</w:t>
      </w:r>
    </w:p>
    <w:p w14:paraId="181116F6" w14:textId="77777777" w:rsidR="00C46145" w:rsidRPr="00EC3944" w:rsidRDefault="00C46145" w:rsidP="00C46145">
      <w:pPr>
        <w:pStyle w:val="ListParagraph"/>
        <w:spacing w:after="0" w:line="240" w:lineRule="auto"/>
        <w:rPr>
          <w:rFonts w:ascii="Arial" w:eastAsia="Times New Roman" w:hAnsi="Arial" w:cs="Arial"/>
          <w:sz w:val="21"/>
          <w:szCs w:val="21"/>
        </w:rPr>
      </w:pPr>
    </w:p>
    <w:p w14:paraId="62AA876C" w14:textId="77777777" w:rsidR="00C46145" w:rsidRPr="00996DB1" w:rsidRDefault="00C46145" w:rsidP="00C46145">
      <w:pPr>
        <w:spacing w:after="0" w:line="240" w:lineRule="auto"/>
        <w:rPr>
          <w:rFonts w:ascii="Arial" w:eastAsia="Times New Roman" w:hAnsi="Arial" w:cs="Arial"/>
          <w:i/>
          <w:sz w:val="21"/>
          <w:szCs w:val="21"/>
        </w:rPr>
      </w:pPr>
      <w:r w:rsidRPr="00996DB1">
        <w:rPr>
          <w:rFonts w:ascii="Arial" w:eastAsia="Times New Roman" w:hAnsi="Arial" w:cs="Arial"/>
          <w:i/>
          <w:sz w:val="21"/>
          <w:szCs w:val="21"/>
        </w:rPr>
        <w:lastRenderedPageBreak/>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431A32F2" w14:textId="77777777" w:rsidR="00C46145" w:rsidRDefault="00C46145" w:rsidP="00C46145">
      <w:pPr>
        <w:spacing w:after="0" w:line="240" w:lineRule="auto"/>
        <w:rPr>
          <w:rFonts w:ascii="Arial" w:eastAsia="Times New Roman" w:hAnsi="Arial" w:cs="Arial"/>
          <w:b/>
        </w:rPr>
      </w:pPr>
    </w:p>
    <w:p w14:paraId="5F21394A" w14:textId="6C680964" w:rsidR="00C46145" w:rsidRPr="00811E74" w:rsidRDefault="00ED3830" w:rsidP="00C46145">
      <w:pPr>
        <w:shd w:val="clear" w:color="auto" w:fill="F9F6F6"/>
        <w:spacing w:after="0" w:line="240" w:lineRule="auto"/>
        <w:rPr>
          <w:rFonts w:ascii="Arial" w:eastAsia="Times New Roman" w:hAnsi="Arial" w:cs="Arial"/>
          <w:bCs/>
          <w:lang w:val="en"/>
        </w:rPr>
      </w:pPr>
      <w:r>
        <w:rPr>
          <w:rFonts w:ascii="Arial" w:eastAsia="Times New Roman" w:hAnsi="Arial" w:cs="Arial"/>
          <w:bCs/>
          <w:lang w:val="en"/>
        </w:rPr>
        <w:t>This is the initial PREA Audit for the Two Bridges Regional Jail. TBRJ is the only facility run by Lincoln and S</w:t>
      </w:r>
      <w:r w:rsidR="009F5236">
        <w:rPr>
          <w:rFonts w:ascii="Arial" w:eastAsia="Times New Roman" w:hAnsi="Arial" w:cs="Arial"/>
          <w:bCs/>
          <w:lang w:val="en"/>
        </w:rPr>
        <w:t xml:space="preserve">agadahoc Counties. As a </w:t>
      </w:r>
      <w:r w:rsidR="009F2B18">
        <w:rPr>
          <w:rFonts w:ascii="Arial" w:eastAsia="Times New Roman" w:hAnsi="Arial" w:cs="Arial"/>
          <w:bCs/>
          <w:lang w:val="en"/>
        </w:rPr>
        <w:t>result,</w:t>
      </w:r>
      <w:r w:rsidR="009F5236">
        <w:rPr>
          <w:rFonts w:ascii="Arial" w:eastAsia="Times New Roman" w:hAnsi="Arial" w:cs="Arial"/>
          <w:bCs/>
          <w:lang w:val="en"/>
        </w:rPr>
        <w:t xml:space="preserve"> indicators (a) and (b) do not apply. The Auditor was provided full access to the facility, was able to interview</w:t>
      </w:r>
      <w:r w:rsidR="009F2B18">
        <w:rPr>
          <w:rFonts w:ascii="Arial" w:eastAsia="Times New Roman" w:hAnsi="Arial" w:cs="Arial"/>
          <w:bCs/>
          <w:lang w:val="en"/>
        </w:rPr>
        <w:t xml:space="preserve"> staff and inmates in a private setting and was provided access to electronic and paper documents. Though the Auditor did not receive any correspondence prior to or subsequent</w:t>
      </w:r>
      <w:r w:rsidR="002A3126">
        <w:rPr>
          <w:rFonts w:ascii="Arial" w:eastAsia="Times New Roman" w:hAnsi="Arial" w:cs="Arial"/>
          <w:bCs/>
          <w:lang w:val="en"/>
        </w:rPr>
        <w:t xml:space="preserve"> to</w:t>
      </w:r>
      <w:r w:rsidR="009F2B18">
        <w:rPr>
          <w:rFonts w:ascii="Arial" w:eastAsia="Times New Roman" w:hAnsi="Arial" w:cs="Arial"/>
          <w:bCs/>
          <w:lang w:val="en"/>
        </w:rPr>
        <w:t xml:space="preserve"> the </w:t>
      </w:r>
      <w:r w:rsidR="002A3126">
        <w:rPr>
          <w:rFonts w:ascii="Arial" w:eastAsia="Times New Roman" w:hAnsi="Arial" w:cs="Arial"/>
          <w:bCs/>
          <w:lang w:val="en"/>
        </w:rPr>
        <w:t>on-site</w:t>
      </w:r>
      <w:r w:rsidR="009F2B18">
        <w:rPr>
          <w:rFonts w:ascii="Arial" w:eastAsia="Times New Roman" w:hAnsi="Arial" w:cs="Arial"/>
          <w:bCs/>
          <w:lang w:val="en"/>
        </w:rPr>
        <w:t xml:space="preserve"> visit, he was able to see the Audit notice posting in every housing unit and other public or multi use space.</w:t>
      </w:r>
    </w:p>
    <w:p w14:paraId="189FC1BF" w14:textId="77777777" w:rsidR="00C46145" w:rsidRDefault="00C46145" w:rsidP="00C46145">
      <w:pPr>
        <w:shd w:val="clear" w:color="auto" w:fill="F9F6F6"/>
        <w:spacing w:after="0" w:line="240" w:lineRule="auto"/>
        <w:rPr>
          <w:rFonts w:ascii="Arial" w:eastAsia="Times New Roman" w:hAnsi="Arial" w:cs="Arial"/>
          <w:bCs/>
          <w:sz w:val="21"/>
          <w:szCs w:val="21"/>
          <w:lang w:val="en"/>
        </w:rPr>
      </w:pPr>
    </w:p>
    <w:p w14:paraId="3B13257A" w14:textId="77777777" w:rsidR="00C46145" w:rsidRDefault="00C46145"/>
    <w:p w14:paraId="78584C2F" w14:textId="792FC668" w:rsidR="00120F0B" w:rsidRPr="00747E59" w:rsidRDefault="00747E59" w:rsidP="00747E59">
      <w:pPr>
        <w:shd w:val="clear" w:color="auto" w:fill="E4F8F8"/>
        <w:spacing w:after="0" w:line="240" w:lineRule="auto"/>
        <w:rPr>
          <w:rFonts w:ascii="Arial" w:eastAsia="Times New Roman" w:hAnsi="Arial" w:cs="Arial"/>
          <w:b/>
          <w:bCs/>
          <w:sz w:val="28"/>
          <w:szCs w:val="28"/>
          <w:shd w:val="clear" w:color="auto" w:fill="E4F8F8"/>
          <w:lang w:val="en"/>
        </w:rPr>
      </w:pPr>
      <w:r>
        <w:rPr>
          <w:rFonts w:ascii="Arial" w:eastAsia="Times New Roman" w:hAnsi="Arial" w:cs="Arial"/>
          <w:b/>
          <w:bCs/>
          <w:sz w:val="28"/>
          <w:szCs w:val="28"/>
          <w:shd w:val="clear" w:color="auto" w:fill="E4F8F8"/>
          <w:lang w:val="en"/>
        </w:rPr>
        <w:t xml:space="preserve">Standard </w:t>
      </w:r>
      <w:r w:rsidR="00120F0B" w:rsidRPr="00747E59">
        <w:rPr>
          <w:rFonts w:ascii="Arial" w:eastAsia="Times New Roman" w:hAnsi="Arial" w:cs="Arial"/>
          <w:b/>
          <w:bCs/>
          <w:sz w:val="28"/>
          <w:szCs w:val="28"/>
          <w:shd w:val="clear" w:color="auto" w:fill="E4F8F8"/>
          <w:lang w:val="en"/>
        </w:rPr>
        <w:t xml:space="preserve">115.403: Audit contents and findings </w:t>
      </w:r>
    </w:p>
    <w:p w14:paraId="48A312D8" w14:textId="77777777" w:rsidR="00747E59" w:rsidRDefault="00747E59" w:rsidP="00747E59">
      <w:pPr>
        <w:spacing w:after="0" w:line="240" w:lineRule="auto"/>
        <w:rPr>
          <w:rFonts w:ascii="Arial" w:eastAsia="Times New Roman" w:hAnsi="Arial" w:cs="Arial"/>
          <w:sz w:val="21"/>
          <w:szCs w:val="21"/>
        </w:rPr>
      </w:pPr>
    </w:p>
    <w:p w14:paraId="3316B4BF" w14:textId="77777777" w:rsidR="00747E59" w:rsidRPr="004C0DD2" w:rsidRDefault="00747E59" w:rsidP="00747E59">
      <w:pPr>
        <w:spacing w:after="0" w:line="240" w:lineRule="auto"/>
        <w:rPr>
          <w:rFonts w:ascii="Arial" w:eastAsia="Times New Roman" w:hAnsi="Arial" w:cs="Arial"/>
          <w:b/>
        </w:rPr>
      </w:pPr>
      <w:r w:rsidRPr="004C0DD2">
        <w:rPr>
          <w:rFonts w:ascii="Arial" w:eastAsia="Times New Roman" w:hAnsi="Arial" w:cs="Arial"/>
          <w:b/>
        </w:rPr>
        <w:t>All Yes/No Questions Must Be Answered by the Auditor to Complete the Report</w:t>
      </w:r>
    </w:p>
    <w:p w14:paraId="6701D942" w14:textId="77777777" w:rsidR="00FC6BCE" w:rsidRPr="004C0DD2" w:rsidRDefault="00FC6BCE"/>
    <w:p w14:paraId="4AC7B3AE" w14:textId="77777777" w:rsidR="00120F0B" w:rsidRPr="004C0DD2" w:rsidRDefault="00120F0B" w:rsidP="000B7A7E">
      <w:pPr>
        <w:shd w:val="clear" w:color="auto" w:fill="FEF4EC"/>
        <w:spacing w:after="0" w:line="240" w:lineRule="auto"/>
        <w:rPr>
          <w:rFonts w:ascii="Arial" w:eastAsia="Times New Roman" w:hAnsi="Arial" w:cs="Arial"/>
          <w:b/>
        </w:rPr>
      </w:pPr>
      <w:r w:rsidRPr="004C0DD2">
        <w:rPr>
          <w:rFonts w:ascii="Arial" w:eastAsia="Times New Roman" w:hAnsi="Arial" w:cs="Arial"/>
          <w:b/>
        </w:rPr>
        <w:t>115.403 (f)</w:t>
      </w:r>
    </w:p>
    <w:p w14:paraId="214E8FA8" w14:textId="77777777" w:rsidR="00C46145" w:rsidRPr="004C0DD2" w:rsidRDefault="00C46145" w:rsidP="00C46145">
      <w:pPr>
        <w:pStyle w:val="ListParagraph"/>
        <w:rPr>
          <w:rFonts w:ascii="Arial" w:eastAsia="Times New Roman" w:hAnsi="Arial" w:cs="Arial"/>
        </w:rPr>
      </w:pPr>
    </w:p>
    <w:p w14:paraId="73E7D7F3" w14:textId="0B1B53A6" w:rsidR="00FB7796" w:rsidRPr="004C0DD2" w:rsidRDefault="00120F0B" w:rsidP="00747E59">
      <w:pPr>
        <w:pStyle w:val="ListParagraph"/>
        <w:numPr>
          <w:ilvl w:val="0"/>
          <w:numId w:val="26"/>
        </w:numPr>
        <w:rPr>
          <w:rFonts w:ascii="Arial" w:eastAsia="Times New Roman" w:hAnsi="Arial" w:cs="Arial"/>
        </w:rPr>
      </w:pPr>
      <w:r w:rsidRPr="004C0DD2">
        <w:rPr>
          <w:rFonts w:ascii="Arial" w:eastAsia="Times New Roman" w:hAnsi="Arial" w:cs="Arial"/>
        </w:rPr>
        <w:t>The agency has published on its agency website, if it has one, or has otherwise made publicly available, all Final Audit Reports within 90 days of issuance by auditor. The review period is for prior audits completed during the past three years PRECEDING THIS AGENCY AUDIT. In the case of single facility agencies, the auditor shall ensure that the facility’s last audit report was published. The pendency of any agency appeal pursuant to 28 C.F.R. § 115.405 does not excuse noncompliance with this provision. (N/A if there have been no Final Audit Reports issued in the past three years, or in the case of single facility agencies that there has never been a Final Audit Report issued.)</w:t>
      </w:r>
      <w:r w:rsidR="00747E59" w:rsidRPr="004C0DD2">
        <w:rPr>
          <w:rFonts w:ascii="Arial" w:eastAsia="Times New Roman" w:hAnsi="Arial" w:cs="Arial"/>
        </w:rPr>
        <w:t xml:space="preserve">  </w:t>
      </w:r>
      <w:r w:rsidRPr="004C0DD2">
        <w:rPr>
          <w:rFonts w:ascii="Arial" w:eastAsia="Times New Roman" w:hAnsi="Arial" w:cs="Arial"/>
        </w:rPr>
        <w:t xml:space="preserve"> </w:t>
      </w:r>
      <w:sdt>
        <w:sdtPr>
          <w:rPr>
            <w:rFonts w:ascii="Segoe UI Symbol" w:eastAsia="Times New Roman" w:hAnsi="Segoe UI Symbol" w:cs="Segoe UI Symbol"/>
          </w:rPr>
          <w:id w:val="872817744"/>
          <w14:checkbox>
            <w14:checked w14:val="0"/>
            <w14:checkedState w14:val="2612" w14:font="MS Gothic"/>
            <w14:uncheckedState w14:val="2610" w14:font="MS Gothic"/>
          </w14:checkbox>
        </w:sdtPr>
        <w:sdtEndPr/>
        <w:sdtContent>
          <w:r w:rsidR="00B54673">
            <w:rPr>
              <w:rFonts w:ascii="MS Gothic" w:eastAsia="MS Gothic" w:hAnsi="MS Gothic" w:cs="Segoe UI Symbol" w:hint="eastAsia"/>
            </w:rPr>
            <w:t>☐</w:t>
          </w:r>
        </w:sdtContent>
      </w:sdt>
      <w:r w:rsidR="00FB7796" w:rsidRPr="004C0DD2">
        <w:rPr>
          <w:rFonts w:ascii="Arial" w:eastAsia="Times New Roman" w:hAnsi="Arial" w:cs="Arial"/>
        </w:rPr>
        <w:t xml:space="preserve"> Yes   </w:t>
      </w:r>
      <w:sdt>
        <w:sdtPr>
          <w:rPr>
            <w:rFonts w:ascii="Segoe UI Symbol" w:eastAsia="Times New Roman" w:hAnsi="Segoe UI Symbol" w:cs="Segoe UI Symbol"/>
          </w:rPr>
          <w:id w:val="1658416600"/>
          <w14:checkbox>
            <w14:checked w14:val="0"/>
            <w14:checkedState w14:val="2612" w14:font="MS Gothic"/>
            <w14:uncheckedState w14:val="2610" w14:font="MS Gothic"/>
          </w14:checkbox>
        </w:sdtPr>
        <w:sdtEndPr/>
        <w:sdtContent>
          <w:r w:rsidR="00B54673">
            <w:rPr>
              <w:rFonts w:ascii="MS Gothic" w:eastAsia="MS Gothic" w:hAnsi="MS Gothic" w:cs="Segoe UI Symbol" w:hint="eastAsia"/>
            </w:rPr>
            <w:t>☐</w:t>
          </w:r>
        </w:sdtContent>
      </w:sdt>
      <w:r w:rsidR="00FB7796" w:rsidRPr="004C0DD2">
        <w:rPr>
          <w:rFonts w:ascii="Arial" w:eastAsia="Times New Roman" w:hAnsi="Arial" w:cs="Arial"/>
        </w:rPr>
        <w:t xml:space="preserve"> No    </w:t>
      </w:r>
      <w:sdt>
        <w:sdtPr>
          <w:rPr>
            <w:rFonts w:ascii="Segoe UI Symbol" w:eastAsia="Times New Roman" w:hAnsi="Segoe UI Symbol" w:cs="Segoe UI Symbol"/>
          </w:rPr>
          <w:id w:val="1071005011"/>
          <w14:checkbox>
            <w14:checked w14:val="1"/>
            <w14:checkedState w14:val="2612" w14:font="MS Gothic"/>
            <w14:uncheckedState w14:val="2610" w14:font="MS Gothic"/>
          </w14:checkbox>
        </w:sdtPr>
        <w:sdtEndPr/>
        <w:sdtContent>
          <w:r w:rsidR="00B20410">
            <w:rPr>
              <w:rFonts w:ascii="MS Gothic" w:eastAsia="MS Gothic" w:hAnsi="MS Gothic" w:cs="Segoe UI Symbol" w:hint="eastAsia"/>
            </w:rPr>
            <w:t>☒</w:t>
          </w:r>
        </w:sdtContent>
      </w:sdt>
      <w:r w:rsidR="00FB7796" w:rsidRPr="004C0DD2">
        <w:rPr>
          <w:rFonts w:ascii="Arial" w:eastAsia="Times New Roman" w:hAnsi="Arial" w:cs="Arial"/>
        </w:rPr>
        <w:t xml:space="preserve"> NA</w:t>
      </w:r>
    </w:p>
    <w:p w14:paraId="7EAFC051" w14:textId="77777777" w:rsidR="00C46145" w:rsidRDefault="00C46145" w:rsidP="00C46145">
      <w:pPr>
        <w:spacing w:after="0" w:line="240" w:lineRule="auto"/>
        <w:rPr>
          <w:rFonts w:ascii="Arial" w:eastAsia="Times New Roman" w:hAnsi="Arial" w:cs="Arial"/>
          <w:b/>
        </w:rPr>
      </w:pPr>
      <w:r>
        <w:rPr>
          <w:rFonts w:ascii="Arial" w:eastAsia="Times New Roman" w:hAnsi="Arial" w:cs="Arial"/>
          <w:b/>
        </w:rPr>
        <w:t>Auditor Overall Compliance Determination</w:t>
      </w:r>
    </w:p>
    <w:p w14:paraId="3771DB63" w14:textId="77777777" w:rsidR="00C46145" w:rsidRPr="00C026DB" w:rsidRDefault="00C46145" w:rsidP="00C46145">
      <w:pPr>
        <w:spacing w:after="0" w:line="240" w:lineRule="auto"/>
        <w:ind w:left="720"/>
        <w:rPr>
          <w:rFonts w:ascii="Arial" w:eastAsia="Times New Roman" w:hAnsi="Arial" w:cs="Arial"/>
        </w:rPr>
      </w:pPr>
    </w:p>
    <w:p w14:paraId="25FA3776" w14:textId="77777777" w:rsidR="00C46145" w:rsidRPr="00C026DB" w:rsidRDefault="00853618" w:rsidP="00C46145">
      <w:pPr>
        <w:spacing w:after="0" w:line="240" w:lineRule="auto"/>
        <w:ind w:left="720"/>
        <w:rPr>
          <w:rFonts w:ascii="Arial" w:eastAsia="Times New Roman" w:hAnsi="Arial" w:cs="Arial"/>
        </w:rPr>
      </w:pPr>
      <w:sdt>
        <w:sdtPr>
          <w:rPr>
            <w:rFonts w:ascii="Arial" w:eastAsia="Times New Roman" w:hAnsi="Arial" w:cs="Arial"/>
            <w:sz w:val="28"/>
            <w:szCs w:val="28"/>
          </w:rPr>
          <w:id w:val="-2068630621"/>
          <w14:checkbox>
            <w14:checked w14:val="0"/>
            <w14:checkedState w14:val="2612" w14:font="MS Gothic"/>
            <w14:uncheckedState w14:val="2610" w14:font="MS Gothic"/>
          </w14:checkbox>
        </w:sdtPr>
        <w:sdtEndPr/>
        <w:sdtContent>
          <w:r w:rsidR="00C46145">
            <w:rPr>
              <w:rFonts w:ascii="MS Gothic" w:eastAsia="MS Gothic" w:hAnsi="MS Gothic" w:cs="Arial" w:hint="eastAsia"/>
              <w:sz w:val="28"/>
              <w:szCs w:val="28"/>
            </w:rPr>
            <w:t>☐</w:t>
          </w:r>
        </w:sdtContent>
      </w:sdt>
      <w:r w:rsidR="00C46145" w:rsidRPr="00C026DB">
        <w:rPr>
          <w:rFonts w:ascii="Arial" w:eastAsia="Times New Roman" w:hAnsi="Arial" w:cs="Arial"/>
        </w:rPr>
        <w:tab/>
      </w:r>
      <w:r w:rsidR="00C46145" w:rsidRPr="00C026DB">
        <w:rPr>
          <w:rFonts w:ascii="Arial" w:eastAsia="Times New Roman" w:hAnsi="Arial" w:cs="Arial"/>
          <w:b/>
        </w:rPr>
        <w:t>Exceeds Standard</w:t>
      </w:r>
      <w:r w:rsidR="00C46145" w:rsidRPr="00C026DB">
        <w:rPr>
          <w:rFonts w:ascii="Arial" w:eastAsia="Times New Roman" w:hAnsi="Arial" w:cs="Arial"/>
        </w:rPr>
        <w:t xml:space="preserve"> (</w:t>
      </w:r>
      <w:r w:rsidR="00C46145" w:rsidRPr="00C026DB">
        <w:rPr>
          <w:rFonts w:ascii="Arial" w:eastAsia="Times New Roman" w:hAnsi="Arial" w:cs="Arial"/>
          <w:i/>
        </w:rPr>
        <w:t>Substantially exceeds requirement of standards</w:t>
      </w:r>
      <w:r w:rsidR="00C46145" w:rsidRPr="00C026DB">
        <w:rPr>
          <w:rFonts w:ascii="Arial" w:eastAsia="Times New Roman" w:hAnsi="Arial" w:cs="Arial"/>
        </w:rPr>
        <w:t>)</w:t>
      </w:r>
    </w:p>
    <w:p w14:paraId="0B2E832F" w14:textId="77777777" w:rsidR="00C46145" w:rsidRPr="00C026DB" w:rsidRDefault="00C46145" w:rsidP="00C46145">
      <w:pPr>
        <w:spacing w:after="0" w:line="240" w:lineRule="auto"/>
        <w:ind w:left="1440"/>
        <w:rPr>
          <w:rFonts w:ascii="Arial" w:eastAsia="Times New Roman" w:hAnsi="Arial" w:cs="Arial"/>
        </w:rPr>
      </w:pPr>
    </w:p>
    <w:p w14:paraId="126B6956" w14:textId="5D727B6C" w:rsidR="00C46145" w:rsidRPr="00C026DB" w:rsidRDefault="00853618"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1193728121"/>
          <w14:checkbox>
            <w14:checked w14:val="1"/>
            <w14:checkedState w14:val="2612" w14:font="MS Gothic"/>
            <w14:uncheckedState w14:val="2610" w14:font="MS Gothic"/>
          </w14:checkbox>
        </w:sdtPr>
        <w:sdtEndPr/>
        <w:sdtContent>
          <w:r w:rsidR="00B20410">
            <w:rPr>
              <w:rFonts w:ascii="MS Gothic" w:eastAsia="MS Gothic" w:hAnsi="MS Gothic" w:cs="Arial" w:hint="eastAsia"/>
              <w:sz w:val="28"/>
              <w:szCs w:val="28"/>
            </w:rPr>
            <w:t>☒</w:t>
          </w:r>
        </w:sdtContent>
      </w:sdt>
      <w:r w:rsidR="00C46145" w:rsidRPr="00C026DB">
        <w:rPr>
          <w:rFonts w:ascii="Arial" w:eastAsia="Times New Roman" w:hAnsi="Arial" w:cs="Arial"/>
        </w:rPr>
        <w:tab/>
      </w:r>
      <w:r w:rsidR="00C46145" w:rsidRPr="00C026DB">
        <w:rPr>
          <w:rFonts w:ascii="Arial" w:eastAsia="Times New Roman" w:hAnsi="Arial" w:cs="Arial"/>
          <w:b/>
        </w:rPr>
        <w:t>Meets Standard</w:t>
      </w:r>
      <w:r w:rsidR="00C46145" w:rsidRPr="00C026DB">
        <w:rPr>
          <w:rFonts w:ascii="Arial" w:eastAsia="Times New Roman" w:hAnsi="Arial" w:cs="Arial"/>
        </w:rPr>
        <w:t xml:space="preserve"> (</w:t>
      </w:r>
      <w:r w:rsidR="00C46145" w:rsidRPr="00C026DB">
        <w:rPr>
          <w:rFonts w:ascii="Arial" w:eastAsia="Times New Roman" w:hAnsi="Arial" w:cs="Arial"/>
          <w:i/>
        </w:rPr>
        <w:t>Substantial compliance; complies in all material ways with the standard for the relevant review period</w:t>
      </w:r>
      <w:r w:rsidR="00C46145" w:rsidRPr="00C026DB">
        <w:rPr>
          <w:rFonts w:ascii="Arial" w:eastAsia="Times New Roman" w:hAnsi="Arial" w:cs="Arial"/>
        </w:rPr>
        <w:t>)</w:t>
      </w:r>
    </w:p>
    <w:p w14:paraId="3DB4B1C1" w14:textId="77777777" w:rsidR="00C46145" w:rsidRPr="00C026DB" w:rsidRDefault="00C46145" w:rsidP="00C46145">
      <w:pPr>
        <w:spacing w:after="0" w:line="240" w:lineRule="auto"/>
        <w:ind w:left="1440"/>
        <w:rPr>
          <w:rFonts w:ascii="Arial" w:eastAsia="Times New Roman" w:hAnsi="Arial" w:cs="Arial"/>
        </w:rPr>
      </w:pPr>
    </w:p>
    <w:p w14:paraId="581404B7" w14:textId="77777777" w:rsidR="00C46145" w:rsidRPr="00C026DB" w:rsidRDefault="00853618" w:rsidP="00C46145">
      <w:pPr>
        <w:spacing w:after="0" w:line="240" w:lineRule="auto"/>
        <w:ind w:left="720"/>
        <w:rPr>
          <w:rFonts w:ascii="Arial" w:eastAsia="Times New Roman" w:hAnsi="Arial" w:cs="Arial"/>
        </w:rPr>
      </w:pPr>
      <w:sdt>
        <w:sdtPr>
          <w:rPr>
            <w:rFonts w:ascii="Arial" w:eastAsia="Times New Roman" w:hAnsi="Arial" w:cs="Arial"/>
            <w:sz w:val="28"/>
            <w:szCs w:val="28"/>
          </w:rPr>
          <w:id w:val="137926559"/>
          <w14:checkbox>
            <w14:checked w14:val="0"/>
            <w14:checkedState w14:val="2612" w14:font="MS Gothic"/>
            <w14:uncheckedState w14:val="2610" w14:font="MS Gothic"/>
          </w14:checkbox>
        </w:sdtPr>
        <w:sdtEndPr/>
        <w:sdtContent>
          <w:r w:rsidR="00C46145">
            <w:rPr>
              <w:rFonts w:ascii="MS Gothic" w:eastAsia="MS Gothic" w:hAnsi="MS Gothic" w:cs="Arial" w:hint="eastAsia"/>
              <w:sz w:val="28"/>
              <w:szCs w:val="28"/>
            </w:rPr>
            <w:t>☐</w:t>
          </w:r>
        </w:sdtContent>
      </w:sdt>
      <w:r w:rsidR="00C46145" w:rsidRPr="00C026DB">
        <w:rPr>
          <w:rFonts w:ascii="Arial" w:eastAsia="Times New Roman" w:hAnsi="Arial" w:cs="Arial"/>
        </w:rPr>
        <w:tab/>
      </w:r>
      <w:r w:rsidR="00C46145" w:rsidRPr="00C026DB">
        <w:rPr>
          <w:rFonts w:ascii="Arial" w:eastAsia="Times New Roman" w:hAnsi="Arial" w:cs="Arial"/>
          <w:b/>
        </w:rPr>
        <w:t>Does Not Meet Standard</w:t>
      </w:r>
      <w:r w:rsidR="00C46145" w:rsidRPr="00C026DB">
        <w:rPr>
          <w:rFonts w:ascii="Arial" w:eastAsia="Times New Roman" w:hAnsi="Arial" w:cs="Arial"/>
        </w:rPr>
        <w:t xml:space="preserve"> (</w:t>
      </w:r>
      <w:r w:rsidR="00C46145" w:rsidRPr="00C026DB">
        <w:rPr>
          <w:rFonts w:ascii="Arial" w:eastAsia="Times New Roman" w:hAnsi="Arial" w:cs="Arial"/>
          <w:i/>
        </w:rPr>
        <w:t>Requires Corrective Action</w:t>
      </w:r>
      <w:r w:rsidR="00C46145" w:rsidRPr="00C026DB">
        <w:rPr>
          <w:rFonts w:ascii="Arial" w:eastAsia="Times New Roman" w:hAnsi="Arial" w:cs="Arial"/>
        </w:rPr>
        <w:t>)</w:t>
      </w:r>
    </w:p>
    <w:p w14:paraId="1305C4E3" w14:textId="77777777" w:rsidR="00C46145" w:rsidRDefault="00C46145" w:rsidP="00C46145">
      <w:pPr>
        <w:spacing w:after="0" w:line="240" w:lineRule="auto"/>
        <w:rPr>
          <w:rFonts w:ascii="Arial" w:eastAsia="Times New Roman" w:hAnsi="Arial" w:cs="Arial"/>
          <w:b/>
        </w:rPr>
      </w:pPr>
    </w:p>
    <w:p w14:paraId="5F5EFB39" w14:textId="66DF6F49" w:rsidR="00C46145" w:rsidRPr="00EC3944" w:rsidRDefault="00C46145" w:rsidP="00C46145">
      <w:pPr>
        <w:spacing w:after="0" w:line="240" w:lineRule="auto"/>
        <w:rPr>
          <w:rFonts w:ascii="Arial" w:eastAsia="Times New Roman" w:hAnsi="Arial" w:cs="Arial"/>
          <w:b/>
        </w:rPr>
      </w:pPr>
      <w:r w:rsidRPr="00EC3944">
        <w:rPr>
          <w:rFonts w:ascii="Arial" w:eastAsia="Times New Roman" w:hAnsi="Arial" w:cs="Arial"/>
          <w:b/>
        </w:rPr>
        <w:t>Instructions</w:t>
      </w:r>
      <w:r>
        <w:rPr>
          <w:rFonts w:ascii="Arial" w:eastAsia="Times New Roman" w:hAnsi="Arial" w:cs="Arial"/>
          <w:b/>
        </w:rPr>
        <w:t xml:space="preserve"> for Overall Compliance Determination Narrative</w:t>
      </w:r>
    </w:p>
    <w:p w14:paraId="59D8B3D7" w14:textId="77777777" w:rsidR="00C46145" w:rsidRPr="00EC3944" w:rsidRDefault="00C46145" w:rsidP="00C46145">
      <w:pPr>
        <w:pStyle w:val="ListParagraph"/>
        <w:spacing w:after="0" w:line="240" w:lineRule="auto"/>
        <w:rPr>
          <w:rFonts w:ascii="Arial" w:eastAsia="Times New Roman" w:hAnsi="Arial" w:cs="Arial"/>
          <w:sz w:val="21"/>
          <w:szCs w:val="21"/>
        </w:rPr>
      </w:pPr>
    </w:p>
    <w:p w14:paraId="69781BCA" w14:textId="77777777" w:rsidR="00C46145" w:rsidRPr="00996DB1" w:rsidRDefault="00C46145" w:rsidP="00C46145">
      <w:pPr>
        <w:spacing w:after="0" w:line="240" w:lineRule="auto"/>
        <w:rPr>
          <w:rFonts w:ascii="Arial" w:eastAsia="Times New Roman" w:hAnsi="Arial" w:cs="Arial"/>
          <w:i/>
          <w:sz w:val="21"/>
          <w:szCs w:val="21"/>
        </w:rPr>
      </w:pPr>
      <w:r w:rsidRPr="00996DB1">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3FCF08AC" w14:textId="77777777" w:rsidR="00C46145" w:rsidRDefault="00C46145" w:rsidP="00C46145">
      <w:pPr>
        <w:spacing w:after="0" w:line="240" w:lineRule="auto"/>
        <w:rPr>
          <w:rFonts w:ascii="Arial" w:eastAsia="Times New Roman" w:hAnsi="Arial" w:cs="Arial"/>
          <w:b/>
        </w:rPr>
      </w:pPr>
    </w:p>
    <w:p w14:paraId="1DCCB009" w14:textId="7148D8AD" w:rsidR="00C46145" w:rsidRPr="00B20410" w:rsidRDefault="00B20410" w:rsidP="00C46145">
      <w:pPr>
        <w:shd w:val="clear" w:color="auto" w:fill="F9F6F6"/>
        <w:spacing w:after="0" w:line="240" w:lineRule="auto"/>
        <w:rPr>
          <w:rFonts w:ascii="Arial" w:eastAsia="Times New Roman" w:hAnsi="Arial" w:cs="Arial"/>
          <w:bCs/>
          <w:lang w:val="en"/>
        </w:rPr>
      </w:pPr>
      <w:r>
        <w:rPr>
          <w:rFonts w:ascii="Arial" w:eastAsia="Times New Roman" w:hAnsi="Arial" w:cs="Arial"/>
          <w:bCs/>
          <w:lang w:val="en"/>
        </w:rPr>
        <w:lastRenderedPageBreak/>
        <w:t>Since this is TBRJ’s first Audit</w:t>
      </w:r>
      <w:r w:rsidR="00654222">
        <w:rPr>
          <w:rFonts w:ascii="Arial" w:eastAsia="Times New Roman" w:hAnsi="Arial" w:cs="Arial"/>
          <w:bCs/>
          <w:lang w:val="en"/>
        </w:rPr>
        <w:t xml:space="preserve"> and this is the only facility run by this organization </w:t>
      </w:r>
      <w:r>
        <w:rPr>
          <w:rFonts w:ascii="Arial" w:eastAsia="Times New Roman" w:hAnsi="Arial" w:cs="Arial"/>
          <w:bCs/>
          <w:lang w:val="en"/>
        </w:rPr>
        <w:t>this standard does not apply and will be scored as compliant.</w:t>
      </w:r>
    </w:p>
    <w:p w14:paraId="237D9D4A" w14:textId="77777777" w:rsidR="00C46145" w:rsidRPr="00120F0B" w:rsidRDefault="00C46145" w:rsidP="00120F0B">
      <w:pPr>
        <w:spacing w:after="0" w:line="240" w:lineRule="auto"/>
        <w:rPr>
          <w:rFonts w:ascii="Arial" w:eastAsia="Times New Roman" w:hAnsi="Arial" w:cs="Arial"/>
          <w:sz w:val="21"/>
          <w:szCs w:val="21"/>
        </w:rPr>
      </w:pPr>
    </w:p>
    <w:p w14:paraId="0065D387" w14:textId="2AFD1D7A" w:rsidR="00713853" w:rsidRDefault="00713853" w:rsidP="00713853">
      <w:pPr>
        <w:spacing w:line="240" w:lineRule="auto"/>
        <w:rPr>
          <w:rFonts w:ascii="Cambria" w:hAnsi="Cambria"/>
          <w:color w:val="000000" w:themeColor="text1"/>
          <w:sz w:val="24"/>
          <w:szCs w:val="24"/>
        </w:rPr>
      </w:pPr>
    </w:p>
    <w:p w14:paraId="4B60AC5C" w14:textId="7259EBF4" w:rsidR="002B7E8D" w:rsidRDefault="002B7E8D">
      <w:pPr>
        <w:rPr>
          <w:rFonts w:ascii="Cambria" w:hAnsi="Cambria"/>
          <w:color w:val="000000" w:themeColor="text1"/>
          <w:sz w:val="24"/>
          <w:szCs w:val="24"/>
        </w:rPr>
      </w:pPr>
      <w:r>
        <w:rPr>
          <w:rFonts w:ascii="Cambria" w:hAnsi="Cambria"/>
          <w:color w:val="000000" w:themeColor="text1"/>
          <w:sz w:val="24"/>
          <w:szCs w:val="24"/>
        </w:rPr>
        <w:br w:type="page"/>
      </w:r>
    </w:p>
    <w:p w14:paraId="5D709272" w14:textId="77777777" w:rsidR="00713853" w:rsidRPr="00713853" w:rsidRDefault="00713853" w:rsidP="00713853">
      <w:pPr>
        <w:pBdr>
          <w:top w:val="single" w:sz="4" w:space="1" w:color="auto"/>
          <w:left w:val="single" w:sz="4" w:space="4" w:color="auto"/>
          <w:bottom w:val="single" w:sz="4" w:space="1" w:color="auto"/>
          <w:right w:val="single" w:sz="4" w:space="4" w:color="auto"/>
        </w:pBdr>
        <w:jc w:val="center"/>
        <w:rPr>
          <w:rFonts w:ascii="Arial" w:eastAsia="Tahoma" w:hAnsi="Arial" w:cs="Arial"/>
          <w:sz w:val="32"/>
          <w:szCs w:val="32"/>
        </w:rPr>
      </w:pPr>
      <w:bookmarkStart w:id="16" w:name="_Hlk489350253"/>
      <w:r w:rsidRPr="00713853">
        <w:rPr>
          <w:rFonts w:ascii="Arial" w:hAnsi="Arial" w:cs="Arial"/>
          <w:b/>
          <w:spacing w:val="-2"/>
          <w:sz w:val="32"/>
          <w:szCs w:val="32"/>
        </w:rPr>
        <w:lastRenderedPageBreak/>
        <w:t>AUDITOR</w:t>
      </w:r>
      <w:r w:rsidRPr="00713853">
        <w:rPr>
          <w:rFonts w:ascii="Arial" w:hAnsi="Arial" w:cs="Arial"/>
          <w:b/>
          <w:spacing w:val="-4"/>
          <w:sz w:val="32"/>
          <w:szCs w:val="32"/>
        </w:rPr>
        <w:t xml:space="preserve"> </w:t>
      </w:r>
      <w:r w:rsidRPr="00713853">
        <w:rPr>
          <w:rFonts w:ascii="Arial" w:hAnsi="Arial" w:cs="Arial"/>
          <w:b/>
          <w:spacing w:val="-1"/>
          <w:sz w:val="32"/>
          <w:szCs w:val="32"/>
        </w:rPr>
        <w:t>CERTIFICATION</w:t>
      </w:r>
    </w:p>
    <w:p w14:paraId="4585AA11" w14:textId="77777777" w:rsidR="009D76CC" w:rsidRDefault="009D76CC" w:rsidP="00713853">
      <w:pPr>
        <w:pStyle w:val="BodyText"/>
        <w:spacing w:before="0"/>
        <w:ind w:left="0"/>
        <w:rPr>
          <w:rFonts w:ascii="Arial" w:hAnsi="Arial" w:cs="Arial"/>
          <w:sz w:val="24"/>
          <w:szCs w:val="24"/>
        </w:rPr>
      </w:pPr>
    </w:p>
    <w:p w14:paraId="42AF064B" w14:textId="507577E7" w:rsidR="00713853" w:rsidRPr="003C7029" w:rsidRDefault="00713853" w:rsidP="00713853">
      <w:pPr>
        <w:pStyle w:val="BodyText"/>
        <w:spacing w:before="0"/>
        <w:ind w:left="0"/>
        <w:rPr>
          <w:rFonts w:ascii="Arial" w:hAnsi="Arial" w:cs="Arial"/>
          <w:spacing w:val="-4"/>
          <w:sz w:val="24"/>
          <w:szCs w:val="24"/>
        </w:rPr>
      </w:pPr>
      <w:r w:rsidRPr="003C7029">
        <w:rPr>
          <w:rFonts w:ascii="Arial" w:hAnsi="Arial" w:cs="Arial"/>
          <w:sz w:val="24"/>
          <w:szCs w:val="24"/>
        </w:rPr>
        <w:t xml:space="preserve">I </w:t>
      </w:r>
      <w:r w:rsidRPr="003C7029">
        <w:rPr>
          <w:rFonts w:ascii="Arial" w:hAnsi="Arial" w:cs="Arial"/>
          <w:spacing w:val="-1"/>
          <w:sz w:val="24"/>
          <w:szCs w:val="24"/>
        </w:rPr>
        <w:t>certify</w:t>
      </w:r>
      <w:r w:rsidRPr="003C7029">
        <w:rPr>
          <w:rFonts w:ascii="Arial" w:hAnsi="Arial" w:cs="Arial"/>
          <w:sz w:val="24"/>
          <w:szCs w:val="24"/>
        </w:rPr>
        <w:t xml:space="preserve"> </w:t>
      </w:r>
      <w:r w:rsidRPr="003C7029">
        <w:rPr>
          <w:rFonts w:ascii="Arial" w:hAnsi="Arial" w:cs="Arial"/>
          <w:spacing w:val="-1"/>
          <w:sz w:val="24"/>
          <w:szCs w:val="24"/>
        </w:rPr>
        <w:t>that</w:t>
      </w:r>
      <w:r w:rsidRPr="003C7029">
        <w:rPr>
          <w:rFonts w:ascii="Arial" w:hAnsi="Arial" w:cs="Arial"/>
          <w:spacing w:val="-4"/>
          <w:sz w:val="24"/>
          <w:szCs w:val="24"/>
        </w:rPr>
        <w:t>:</w:t>
      </w:r>
    </w:p>
    <w:p w14:paraId="4F913C2B" w14:textId="77777777" w:rsidR="00713853" w:rsidRPr="003C7029" w:rsidRDefault="00713853" w:rsidP="00713853">
      <w:pPr>
        <w:pStyle w:val="BodyText"/>
        <w:spacing w:before="0"/>
        <w:ind w:left="0"/>
        <w:rPr>
          <w:rFonts w:ascii="Arial" w:hAnsi="Arial" w:cs="Arial"/>
          <w:spacing w:val="-4"/>
          <w:sz w:val="24"/>
          <w:szCs w:val="24"/>
        </w:rPr>
      </w:pPr>
    </w:p>
    <w:p w14:paraId="11BE1E0F" w14:textId="3F94A9BE" w:rsidR="00713853" w:rsidRPr="003C7029" w:rsidRDefault="00853618" w:rsidP="00713853">
      <w:pPr>
        <w:pStyle w:val="BodyText"/>
        <w:spacing w:before="0"/>
        <w:ind w:left="1440" w:hanging="720"/>
        <w:rPr>
          <w:rFonts w:ascii="Arial" w:hAnsi="Arial" w:cs="Arial"/>
          <w:spacing w:val="75"/>
          <w:sz w:val="24"/>
          <w:szCs w:val="24"/>
        </w:rPr>
      </w:pPr>
      <w:sdt>
        <w:sdtPr>
          <w:rPr>
            <w:rFonts w:ascii="Arial" w:hAnsi="Arial" w:cs="Arial"/>
            <w:spacing w:val="-4"/>
            <w:sz w:val="24"/>
            <w:szCs w:val="24"/>
          </w:rPr>
          <w:id w:val="-114985162"/>
          <w14:checkbox>
            <w14:checked w14:val="1"/>
            <w14:checkedState w14:val="2612" w14:font="MS Gothic"/>
            <w14:uncheckedState w14:val="2610" w14:font="MS Gothic"/>
          </w14:checkbox>
        </w:sdtPr>
        <w:sdtEndPr/>
        <w:sdtContent>
          <w:r w:rsidR="002A3126">
            <w:rPr>
              <w:rFonts w:ascii="MS Gothic" w:eastAsia="MS Gothic" w:hAnsi="MS Gothic" w:cs="Arial" w:hint="eastAsia"/>
              <w:spacing w:val="-4"/>
              <w:sz w:val="24"/>
              <w:szCs w:val="24"/>
            </w:rPr>
            <w:t>☒</w:t>
          </w:r>
        </w:sdtContent>
      </w:sdt>
      <w:r w:rsidR="00713853" w:rsidRPr="003C7029">
        <w:rPr>
          <w:rFonts w:ascii="Arial" w:hAnsi="Arial" w:cs="Arial"/>
          <w:spacing w:val="-4"/>
          <w:sz w:val="24"/>
          <w:szCs w:val="24"/>
        </w:rPr>
        <w:tab/>
        <w:t>T</w:t>
      </w:r>
      <w:r w:rsidR="00713853" w:rsidRPr="003C7029">
        <w:rPr>
          <w:rFonts w:ascii="Arial" w:hAnsi="Arial" w:cs="Arial"/>
          <w:spacing w:val="-1"/>
          <w:sz w:val="24"/>
          <w:szCs w:val="24"/>
        </w:rPr>
        <w:t>he</w:t>
      </w:r>
      <w:r w:rsidR="00713853" w:rsidRPr="003C7029">
        <w:rPr>
          <w:rFonts w:ascii="Arial" w:hAnsi="Arial" w:cs="Arial"/>
          <w:spacing w:val="-3"/>
          <w:sz w:val="24"/>
          <w:szCs w:val="24"/>
        </w:rPr>
        <w:t xml:space="preserve"> </w:t>
      </w:r>
      <w:r w:rsidR="00713853" w:rsidRPr="003C7029">
        <w:rPr>
          <w:rFonts w:ascii="Arial" w:hAnsi="Arial" w:cs="Arial"/>
          <w:spacing w:val="-1"/>
          <w:sz w:val="24"/>
          <w:szCs w:val="24"/>
        </w:rPr>
        <w:t>contents</w:t>
      </w:r>
      <w:r w:rsidR="00713853" w:rsidRPr="003C7029">
        <w:rPr>
          <w:rFonts w:ascii="Arial" w:hAnsi="Arial" w:cs="Arial"/>
          <w:sz w:val="24"/>
          <w:szCs w:val="24"/>
        </w:rPr>
        <w:t xml:space="preserve"> of</w:t>
      </w:r>
      <w:r w:rsidR="00713853" w:rsidRPr="003C7029">
        <w:rPr>
          <w:rFonts w:ascii="Arial" w:hAnsi="Arial" w:cs="Arial"/>
          <w:spacing w:val="-1"/>
          <w:sz w:val="24"/>
          <w:szCs w:val="24"/>
        </w:rPr>
        <w:t xml:space="preserve"> this</w:t>
      </w:r>
      <w:r w:rsidR="00713853" w:rsidRPr="003C7029">
        <w:rPr>
          <w:rFonts w:ascii="Arial" w:hAnsi="Arial" w:cs="Arial"/>
          <w:spacing w:val="2"/>
          <w:sz w:val="24"/>
          <w:szCs w:val="24"/>
        </w:rPr>
        <w:t xml:space="preserve"> </w:t>
      </w:r>
      <w:r w:rsidR="00713853" w:rsidRPr="003C7029">
        <w:rPr>
          <w:rFonts w:ascii="Arial" w:hAnsi="Arial" w:cs="Arial"/>
          <w:spacing w:val="-1"/>
          <w:sz w:val="24"/>
          <w:szCs w:val="24"/>
        </w:rPr>
        <w:t>report</w:t>
      </w:r>
      <w:r w:rsidR="00713853" w:rsidRPr="003C7029">
        <w:rPr>
          <w:rFonts w:ascii="Arial" w:hAnsi="Arial" w:cs="Arial"/>
          <w:spacing w:val="-4"/>
          <w:sz w:val="24"/>
          <w:szCs w:val="24"/>
        </w:rPr>
        <w:t xml:space="preserve"> </w:t>
      </w:r>
      <w:r w:rsidR="00713853" w:rsidRPr="003C7029">
        <w:rPr>
          <w:rFonts w:ascii="Arial" w:hAnsi="Arial" w:cs="Arial"/>
          <w:sz w:val="24"/>
          <w:szCs w:val="24"/>
        </w:rPr>
        <w:t>are</w:t>
      </w:r>
      <w:r w:rsidR="00713853" w:rsidRPr="003C7029">
        <w:rPr>
          <w:rFonts w:ascii="Arial" w:hAnsi="Arial" w:cs="Arial"/>
          <w:spacing w:val="-3"/>
          <w:sz w:val="24"/>
          <w:szCs w:val="24"/>
        </w:rPr>
        <w:t xml:space="preserve"> </w:t>
      </w:r>
      <w:r w:rsidR="00713853" w:rsidRPr="003C7029">
        <w:rPr>
          <w:rFonts w:ascii="Arial" w:hAnsi="Arial" w:cs="Arial"/>
          <w:spacing w:val="-1"/>
          <w:sz w:val="24"/>
          <w:szCs w:val="24"/>
        </w:rPr>
        <w:t>accurate</w:t>
      </w:r>
      <w:r w:rsidR="00713853" w:rsidRPr="003C7029">
        <w:rPr>
          <w:rFonts w:ascii="Arial" w:hAnsi="Arial" w:cs="Arial"/>
          <w:spacing w:val="-3"/>
          <w:sz w:val="24"/>
          <w:szCs w:val="24"/>
        </w:rPr>
        <w:t xml:space="preserve"> </w:t>
      </w:r>
      <w:r w:rsidR="00713853" w:rsidRPr="003C7029">
        <w:rPr>
          <w:rFonts w:ascii="Arial" w:hAnsi="Arial" w:cs="Arial"/>
          <w:spacing w:val="-1"/>
          <w:sz w:val="24"/>
          <w:szCs w:val="24"/>
        </w:rPr>
        <w:t>to</w:t>
      </w:r>
      <w:r w:rsidR="00713853" w:rsidRPr="003C7029">
        <w:rPr>
          <w:rFonts w:ascii="Arial" w:hAnsi="Arial" w:cs="Arial"/>
          <w:spacing w:val="3"/>
          <w:sz w:val="24"/>
          <w:szCs w:val="24"/>
        </w:rPr>
        <w:t xml:space="preserve"> </w:t>
      </w:r>
      <w:r w:rsidR="00713853" w:rsidRPr="003C7029">
        <w:rPr>
          <w:rFonts w:ascii="Arial" w:hAnsi="Arial" w:cs="Arial"/>
          <w:spacing w:val="-1"/>
          <w:sz w:val="24"/>
          <w:szCs w:val="24"/>
        </w:rPr>
        <w:t>the</w:t>
      </w:r>
      <w:r w:rsidR="00713853" w:rsidRPr="003C7029">
        <w:rPr>
          <w:rFonts w:ascii="Arial" w:hAnsi="Arial" w:cs="Arial"/>
          <w:spacing w:val="-3"/>
          <w:sz w:val="24"/>
          <w:szCs w:val="24"/>
        </w:rPr>
        <w:t xml:space="preserve"> </w:t>
      </w:r>
      <w:r w:rsidR="00713853" w:rsidRPr="003C7029">
        <w:rPr>
          <w:rFonts w:ascii="Arial" w:hAnsi="Arial" w:cs="Arial"/>
          <w:spacing w:val="-1"/>
          <w:sz w:val="24"/>
          <w:szCs w:val="24"/>
        </w:rPr>
        <w:t>best</w:t>
      </w:r>
      <w:r w:rsidR="00713853" w:rsidRPr="003C7029">
        <w:rPr>
          <w:rFonts w:ascii="Arial" w:hAnsi="Arial" w:cs="Arial"/>
          <w:spacing w:val="-4"/>
          <w:sz w:val="24"/>
          <w:szCs w:val="24"/>
        </w:rPr>
        <w:t xml:space="preserve"> </w:t>
      </w:r>
      <w:r w:rsidR="00713853" w:rsidRPr="003C7029">
        <w:rPr>
          <w:rFonts w:ascii="Arial" w:hAnsi="Arial" w:cs="Arial"/>
          <w:sz w:val="24"/>
          <w:szCs w:val="24"/>
        </w:rPr>
        <w:t>of</w:t>
      </w:r>
      <w:r w:rsidR="00713853" w:rsidRPr="003C7029">
        <w:rPr>
          <w:rFonts w:ascii="Arial" w:hAnsi="Arial" w:cs="Arial"/>
          <w:spacing w:val="-1"/>
          <w:sz w:val="24"/>
          <w:szCs w:val="24"/>
        </w:rPr>
        <w:t xml:space="preserve"> </w:t>
      </w:r>
      <w:r w:rsidR="00713853" w:rsidRPr="003C7029">
        <w:rPr>
          <w:rFonts w:ascii="Arial" w:hAnsi="Arial" w:cs="Arial"/>
          <w:sz w:val="24"/>
          <w:szCs w:val="24"/>
        </w:rPr>
        <w:t xml:space="preserve">my </w:t>
      </w:r>
      <w:r w:rsidR="00713853" w:rsidRPr="003C7029">
        <w:rPr>
          <w:rFonts w:ascii="Arial" w:hAnsi="Arial" w:cs="Arial"/>
          <w:spacing w:val="-2"/>
          <w:sz w:val="24"/>
          <w:szCs w:val="24"/>
        </w:rPr>
        <w:t>knowledge</w:t>
      </w:r>
      <w:r w:rsidR="00713853" w:rsidRPr="003C7029">
        <w:rPr>
          <w:rFonts w:ascii="Arial" w:hAnsi="Arial" w:cs="Arial"/>
          <w:spacing w:val="-3"/>
          <w:sz w:val="24"/>
          <w:szCs w:val="24"/>
        </w:rPr>
        <w:t>.</w:t>
      </w:r>
    </w:p>
    <w:p w14:paraId="4593D029" w14:textId="77777777" w:rsidR="00713853" w:rsidRPr="003C7029" w:rsidRDefault="00713853" w:rsidP="00713853">
      <w:pPr>
        <w:pStyle w:val="BodyText"/>
        <w:spacing w:before="0"/>
        <w:ind w:left="1440"/>
        <w:rPr>
          <w:rFonts w:ascii="Arial" w:hAnsi="Arial" w:cs="Arial"/>
          <w:spacing w:val="75"/>
          <w:sz w:val="24"/>
          <w:szCs w:val="24"/>
        </w:rPr>
      </w:pPr>
    </w:p>
    <w:p w14:paraId="52A57CE6" w14:textId="5D47FD10" w:rsidR="00713853" w:rsidRPr="003C7029" w:rsidRDefault="00853618" w:rsidP="00713853">
      <w:pPr>
        <w:pStyle w:val="BodyText"/>
        <w:spacing w:before="0"/>
        <w:ind w:left="1440" w:hanging="720"/>
        <w:rPr>
          <w:rFonts w:ascii="Arial" w:hAnsi="Arial" w:cs="Arial"/>
          <w:spacing w:val="-1"/>
          <w:sz w:val="24"/>
          <w:szCs w:val="24"/>
        </w:rPr>
      </w:pPr>
      <w:sdt>
        <w:sdtPr>
          <w:rPr>
            <w:rFonts w:ascii="Arial" w:hAnsi="Arial" w:cs="Arial"/>
            <w:sz w:val="24"/>
            <w:szCs w:val="24"/>
          </w:rPr>
          <w:id w:val="2131515299"/>
          <w14:checkbox>
            <w14:checked w14:val="1"/>
            <w14:checkedState w14:val="2612" w14:font="MS Gothic"/>
            <w14:uncheckedState w14:val="2610" w14:font="MS Gothic"/>
          </w14:checkbox>
        </w:sdtPr>
        <w:sdtEndPr/>
        <w:sdtContent>
          <w:r w:rsidR="002A3126">
            <w:rPr>
              <w:rFonts w:ascii="MS Gothic" w:eastAsia="MS Gothic" w:hAnsi="MS Gothic" w:cs="Arial" w:hint="eastAsia"/>
              <w:sz w:val="24"/>
              <w:szCs w:val="24"/>
            </w:rPr>
            <w:t>☒</w:t>
          </w:r>
        </w:sdtContent>
      </w:sdt>
      <w:r w:rsidR="00713853" w:rsidRPr="003C7029">
        <w:rPr>
          <w:rFonts w:ascii="Arial" w:hAnsi="Arial" w:cs="Arial"/>
          <w:sz w:val="24"/>
          <w:szCs w:val="24"/>
        </w:rPr>
        <w:tab/>
        <w:t>No</w:t>
      </w:r>
      <w:r w:rsidR="00713853" w:rsidRPr="003C7029">
        <w:rPr>
          <w:rFonts w:ascii="Arial" w:hAnsi="Arial" w:cs="Arial"/>
          <w:spacing w:val="-2"/>
          <w:sz w:val="24"/>
          <w:szCs w:val="24"/>
        </w:rPr>
        <w:t xml:space="preserve"> </w:t>
      </w:r>
      <w:r w:rsidR="00713853" w:rsidRPr="003C7029">
        <w:rPr>
          <w:rFonts w:ascii="Arial" w:hAnsi="Arial" w:cs="Arial"/>
          <w:spacing w:val="-1"/>
          <w:sz w:val="24"/>
          <w:szCs w:val="24"/>
        </w:rPr>
        <w:t>conflict</w:t>
      </w:r>
      <w:r w:rsidR="00713853" w:rsidRPr="003C7029">
        <w:rPr>
          <w:rFonts w:ascii="Arial" w:hAnsi="Arial" w:cs="Arial"/>
          <w:spacing w:val="-4"/>
          <w:sz w:val="24"/>
          <w:szCs w:val="24"/>
        </w:rPr>
        <w:t xml:space="preserve"> </w:t>
      </w:r>
      <w:r w:rsidR="00713853" w:rsidRPr="003C7029">
        <w:rPr>
          <w:rFonts w:ascii="Arial" w:hAnsi="Arial" w:cs="Arial"/>
          <w:sz w:val="24"/>
          <w:szCs w:val="24"/>
        </w:rPr>
        <w:t>of</w:t>
      </w:r>
      <w:r w:rsidR="00713853" w:rsidRPr="003C7029">
        <w:rPr>
          <w:rFonts w:ascii="Arial" w:hAnsi="Arial" w:cs="Arial"/>
          <w:spacing w:val="-1"/>
          <w:sz w:val="24"/>
          <w:szCs w:val="24"/>
        </w:rPr>
        <w:t xml:space="preserve"> interest</w:t>
      </w:r>
      <w:r w:rsidR="00713853" w:rsidRPr="003C7029">
        <w:rPr>
          <w:rFonts w:ascii="Arial" w:hAnsi="Arial" w:cs="Arial"/>
          <w:spacing w:val="-4"/>
          <w:sz w:val="24"/>
          <w:szCs w:val="24"/>
        </w:rPr>
        <w:t xml:space="preserve"> </w:t>
      </w:r>
      <w:r w:rsidR="00713853" w:rsidRPr="003C7029">
        <w:rPr>
          <w:rFonts w:ascii="Arial" w:hAnsi="Arial" w:cs="Arial"/>
          <w:spacing w:val="-1"/>
          <w:sz w:val="24"/>
          <w:szCs w:val="24"/>
        </w:rPr>
        <w:t>exists</w:t>
      </w:r>
      <w:r w:rsidR="00713853" w:rsidRPr="003C7029">
        <w:rPr>
          <w:rFonts w:ascii="Arial" w:hAnsi="Arial" w:cs="Arial"/>
          <w:sz w:val="24"/>
          <w:szCs w:val="24"/>
        </w:rPr>
        <w:t xml:space="preserve"> </w:t>
      </w:r>
      <w:r w:rsidR="00713853" w:rsidRPr="003C7029">
        <w:rPr>
          <w:rFonts w:ascii="Arial" w:hAnsi="Arial" w:cs="Arial"/>
          <w:spacing w:val="-1"/>
          <w:sz w:val="24"/>
          <w:szCs w:val="24"/>
        </w:rPr>
        <w:t xml:space="preserve">with </w:t>
      </w:r>
      <w:r w:rsidR="00713853" w:rsidRPr="003C7029">
        <w:rPr>
          <w:rFonts w:ascii="Arial" w:hAnsi="Arial" w:cs="Arial"/>
          <w:spacing w:val="-2"/>
          <w:sz w:val="24"/>
          <w:szCs w:val="24"/>
        </w:rPr>
        <w:t>respect</w:t>
      </w:r>
      <w:r w:rsidR="00713853" w:rsidRPr="003C7029">
        <w:rPr>
          <w:rFonts w:ascii="Arial" w:hAnsi="Arial" w:cs="Arial"/>
          <w:spacing w:val="-4"/>
          <w:sz w:val="24"/>
          <w:szCs w:val="24"/>
        </w:rPr>
        <w:t xml:space="preserve"> </w:t>
      </w:r>
      <w:r w:rsidR="00713853" w:rsidRPr="003C7029">
        <w:rPr>
          <w:rFonts w:ascii="Arial" w:hAnsi="Arial" w:cs="Arial"/>
          <w:spacing w:val="-1"/>
          <w:sz w:val="24"/>
          <w:szCs w:val="24"/>
        </w:rPr>
        <w:t>to</w:t>
      </w:r>
      <w:r w:rsidR="00713853" w:rsidRPr="003C7029">
        <w:rPr>
          <w:rFonts w:ascii="Arial" w:hAnsi="Arial" w:cs="Arial"/>
          <w:spacing w:val="-2"/>
          <w:sz w:val="24"/>
          <w:szCs w:val="24"/>
        </w:rPr>
        <w:t xml:space="preserve"> </w:t>
      </w:r>
      <w:r w:rsidR="00713853" w:rsidRPr="003C7029">
        <w:rPr>
          <w:rFonts w:ascii="Arial" w:hAnsi="Arial" w:cs="Arial"/>
          <w:spacing w:val="1"/>
          <w:sz w:val="24"/>
          <w:szCs w:val="24"/>
        </w:rPr>
        <w:t>my</w:t>
      </w:r>
      <w:r w:rsidR="00713853" w:rsidRPr="003C7029">
        <w:rPr>
          <w:rFonts w:ascii="Arial" w:hAnsi="Arial" w:cs="Arial"/>
          <w:sz w:val="24"/>
          <w:szCs w:val="24"/>
        </w:rPr>
        <w:t xml:space="preserve"> </w:t>
      </w:r>
      <w:r w:rsidR="00713853" w:rsidRPr="003C7029">
        <w:rPr>
          <w:rFonts w:ascii="Arial" w:hAnsi="Arial" w:cs="Arial"/>
          <w:spacing w:val="-1"/>
          <w:sz w:val="24"/>
          <w:szCs w:val="24"/>
        </w:rPr>
        <w:t>ability</w:t>
      </w:r>
      <w:r w:rsidR="00713853" w:rsidRPr="003C7029">
        <w:rPr>
          <w:rFonts w:ascii="Arial" w:hAnsi="Arial" w:cs="Arial"/>
          <w:spacing w:val="-2"/>
          <w:sz w:val="24"/>
          <w:szCs w:val="24"/>
        </w:rPr>
        <w:t xml:space="preserve"> </w:t>
      </w:r>
      <w:r w:rsidR="00713853" w:rsidRPr="003C7029">
        <w:rPr>
          <w:rFonts w:ascii="Arial" w:hAnsi="Arial" w:cs="Arial"/>
          <w:spacing w:val="-1"/>
          <w:sz w:val="24"/>
          <w:szCs w:val="24"/>
        </w:rPr>
        <w:t>to</w:t>
      </w:r>
      <w:r w:rsidR="00713853" w:rsidRPr="003C7029">
        <w:rPr>
          <w:rFonts w:ascii="Arial" w:hAnsi="Arial" w:cs="Arial"/>
          <w:spacing w:val="-2"/>
          <w:sz w:val="24"/>
          <w:szCs w:val="24"/>
        </w:rPr>
        <w:t xml:space="preserve"> </w:t>
      </w:r>
      <w:r w:rsidR="00713853" w:rsidRPr="003C7029">
        <w:rPr>
          <w:rFonts w:ascii="Arial" w:hAnsi="Arial" w:cs="Arial"/>
          <w:spacing w:val="-1"/>
          <w:sz w:val="24"/>
          <w:szCs w:val="24"/>
        </w:rPr>
        <w:t>conduct</w:t>
      </w:r>
      <w:r w:rsidR="00713853" w:rsidRPr="003C7029">
        <w:rPr>
          <w:rFonts w:ascii="Arial" w:hAnsi="Arial" w:cs="Arial"/>
          <w:spacing w:val="-4"/>
          <w:sz w:val="24"/>
          <w:szCs w:val="24"/>
        </w:rPr>
        <w:t xml:space="preserve"> </w:t>
      </w:r>
      <w:r w:rsidR="00713853" w:rsidRPr="003C7029">
        <w:rPr>
          <w:rFonts w:ascii="Arial" w:hAnsi="Arial" w:cs="Arial"/>
          <w:spacing w:val="-1"/>
          <w:sz w:val="24"/>
          <w:szCs w:val="24"/>
        </w:rPr>
        <w:t>an audit</w:t>
      </w:r>
      <w:r w:rsidR="00713853" w:rsidRPr="003C7029">
        <w:rPr>
          <w:rFonts w:ascii="Arial" w:hAnsi="Arial" w:cs="Arial"/>
          <w:spacing w:val="-4"/>
          <w:sz w:val="24"/>
          <w:szCs w:val="24"/>
        </w:rPr>
        <w:t xml:space="preserve"> </w:t>
      </w:r>
      <w:r w:rsidR="00713853" w:rsidRPr="003C7029">
        <w:rPr>
          <w:rFonts w:ascii="Arial" w:hAnsi="Arial" w:cs="Arial"/>
          <w:sz w:val="24"/>
          <w:szCs w:val="24"/>
        </w:rPr>
        <w:t>of</w:t>
      </w:r>
      <w:r w:rsidR="00713853" w:rsidRPr="003C7029">
        <w:rPr>
          <w:rFonts w:ascii="Arial" w:hAnsi="Arial" w:cs="Arial"/>
          <w:spacing w:val="-1"/>
          <w:sz w:val="24"/>
          <w:szCs w:val="24"/>
        </w:rPr>
        <w:t xml:space="preserve"> the</w:t>
      </w:r>
      <w:r w:rsidR="00713853" w:rsidRPr="003C7029">
        <w:rPr>
          <w:rFonts w:ascii="Arial" w:hAnsi="Arial" w:cs="Arial"/>
          <w:spacing w:val="-3"/>
          <w:sz w:val="24"/>
          <w:szCs w:val="24"/>
        </w:rPr>
        <w:t xml:space="preserve"> </w:t>
      </w:r>
      <w:r w:rsidR="00713853" w:rsidRPr="003C7029">
        <w:rPr>
          <w:rFonts w:ascii="Arial" w:hAnsi="Arial" w:cs="Arial"/>
          <w:spacing w:val="-1"/>
          <w:sz w:val="24"/>
          <w:szCs w:val="24"/>
        </w:rPr>
        <w:t>agency</w:t>
      </w:r>
      <w:r w:rsidR="00713853" w:rsidRPr="003C7029">
        <w:rPr>
          <w:rFonts w:ascii="Arial" w:hAnsi="Arial" w:cs="Arial"/>
          <w:spacing w:val="-2"/>
          <w:sz w:val="24"/>
          <w:szCs w:val="24"/>
        </w:rPr>
        <w:t xml:space="preserve"> </w:t>
      </w:r>
      <w:r w:rsidR="00713853" w:rsidRPr="003C7029">
        <w:rPr>
          <w:rFonts w:ascii="Arial" w:hAnsi="Arial" w:cs="Arial"/>
          <w:sz w:val="24"/>
          <w:szCs w:val="24"/>
        </w:rPr>
        <w:t>under</w:t>
      </w:r>
      <w:r w:rsidR="00713853" w:rsidRPr="003C7029">
        <w:rPr>
          <w:rFonts w:ascii="Arial" w:hAnsi="Arial" w:cs="Arial"/>
          <w:spacing w:val="79"/>
          <w:sz w:val="24"/>
          <w:szCs w:val="24"/>
        </w:rPr>
        <w:t xml:space="preserve"> </w:t>
      </w:r>
      <w:r w:rsidR="00713853" w:rsidRPr="003C7029">
        <w:rPr>
          <w:rFonts w:ascii="Arial" w:hAnsi="Arial" w:cs="Arial"/>
          <w:spacing w:val="-1"/>
          <w:sz w:val="24"/>
          <w:szCs w:val="24"/>
        </w:rPr>
        <w:t>review, and</w:t>
      </w:r>
    </w:p>
    <w:p w14:paraId="31B572C0" w14:textId="77777777" w:rsidR="00713853" w:rsidRPr="003C7029" w:rsidRDefault="00713853" w:rsidP="00713853">
      <w:pPr>
        <w:pStyle w:val="BodyText"/>
        <w:spacing w:before="0"/>
        <w:ind w:left="1440"/>
        <w:rPr>
          <w:rFonts w:ascii="Arial" w:hAnsi="Arial" w:cs="Arial"/>
          <w:spacing w:val="-1"/>
          <w:sz w:val="24"/>
          <w:szCs w:val="24"/>
        </w:rPr>
      </w:pPr>
    </w:p>
    <w:p w14:paraId="18FFF882" w14:textId="59809E87" w:rsidR="00713853" w:rsidRPr="003C7029" w:rsidRDefault="00853618" w:rsidP="00713853">
      <w:pPr>
        <w:pStyle w:val="BodyText"/>
        <w:spacing w:before="0"/>
        <w:ind w:left="1440" w:hanging="720"/>
        <w:rPr>
          <w:rFonts w:ascii="Arial" w:hAnsi="Arial" w:cs="Arial"/>
          <w:spacing w:val="-1"/>
          <w:sz w:val="24"/>
          <w:szCs w:val="24"/>
        </w:rPr>
      </w:pPr>
      <w:sdt>
        <w:sdtPr>
          <w:rPr>
            <w:rFonts w:ascii="Arial" w:hAnsi="Arial" w:cs="Arial"/>
            <w:sz w:val="24"/>
            <w:szCs w:val="24"/>
          </w:rPr>
          <w:id w:val="-1714413525"/>
          <w14:checkbox>
            <w14:checked w14:val="1"/>
            <w14:checkedState w14:val="2612" w14:font="MS Gothic"/>
            <w14:uncheckedState w14:val="2610" w14:font="MS Gothic"/>
          </w14:checkbox>
        </w:sdtPr>
        <w:sdtEndPr/>
        <w:sdtContent>
          <w:r w:rsidR="002A3126">
            <w:rPr>
              <w:rFonts w:ascii="MS Gothic" w:eastAsia="MS Gothic" w:hAnsi="MS Gothic" w:cs="Arial" w:hint="eastAsia"/>
              <w:sz w:val="24"/>
              <w:szCs w:val="24"/>
            </w:rPr>
            <w:t>☒</w:t>
          </w:r>
        </w:sdtContent>
      </w:sdt>
      <w:r w:rsidR="00713853" w:rsidRPr="003C7029">
        <w:rPr>
          <w:rFonts w:ascii="Arial" w:hAnsi="Arial" w:cs="Arial"/>
          <w:sz w:val="24"/>
          <w:szCs w:val="24"/>
        </w:rPr>
        <w:tab/>
        <w:t>I have not included in the final report any personally identifiable information (PII) about any inmate or staff member, except where the names of administrative personnel are specifically requested in the report template</w:t>
      </w:r>
      <w:r w:rsidR="00713853" w:rsidRPr="003C7029">
        <w:rPr>
          <w:rFonts w:ascii="Arial" w:hAnsi="Arial" w:cs="Arial"/>
          <w:spacing w:val="-1"/>
          <w:sz w:val="24"/>
          <w:szCs w:val="24"/>
        </w:rPr>
        <w:t>.</w:t>
      </w:r>
    </w:p>
    <w:p w14:paraId="2EED5504" w14:textId="77777777" w:rsidR="00713853" w:rsidRPr="00713853" w:rsidRDefault="00713853" w:rsidP="00713853">
      <w:pPr>
        <w:pStyle w:val="BodyText"/>
        <w:spacing w:before="0"/>
        <w:ind w:left="0"/>
        <w:rPr>
          <w:rFonts w:ascii="Arial" w:hAnsi="Arial" w:cs="Arial"/>
          <w:sz w:val="28"/>
          <w:szCs w:val="28"/>
        </w:rPr>
      </w:pPr>
    </w:p>
    <w:p w14:paraId="690094C6" w14:textId="77777777" w:rsidR="009D76CC" w:rsidRDefault="009D76CC" w:rsidP="00713853">
      <w:pPr>
        <w:rPr>
          <w:rFonts w:ascii="Arial" w:eastAsia="Tahoma" w:hAnsi="Arial" w:cs="Arial"/>
          <w:b/>
          <w:sz w:val="28"/>
          <w:szCs w:val="28"/>
        </w:rPr>
      </w:pPr>
    </w:p>
    <w:p w14:paraId="61E3405C" w14:textId="365B560A" w:rsidR="00713853" w:rsidRDefault="003E4FFC" w:rsidP="00713853">
      <w:pPr>
        <w:rPr>
          <w:rFonts w:ascii="Arial" w:eastAsia="Tahoma" w:hAnsi="Arial" w:cs="Arial"/>
          <w:b/>
          <w:sz w:val="28"/>
          <w:szCs w:val="28"/>
        </w:rPr>
      </w:pPr>
      <w:r w:rsidRPr="00F26771">
        <w:rPr>
          <w:rFonts w:ascii="Arial" w:eastAsia="Tahoma" w:hAnsi="Arial" w:cs="Arial"/>
          <w:b/>
          <w:sz w:val="28"/>
          <w:szCs w:val="28"/>
        </w:rPr>
        <w:t>Auditor Instructions:</w:t>
      </w:r>
      <w:r w:rsidR="009D76CC">
        <w:rPr>
          <w:rFonts w:ascii="Arial" w:eastAsia="Tahoma" w:hAnsi="Arial" w:cs="Arial"/>
          <w:b/>
          <w:sz w:val="28"/>
          <w:szCs w:val="28"/>
        </w:rPr>
        <w:t xml:space="preserve"> </w:t>
      </w:r>
    </w:p>
    <w:p w14:paraId="22D40113" w14:textId="315DD3C8" w:rsidR="009D76CC" w:rsidRPr="009D76CC" w:rsidRDefault="009D76CC" w:rsidP="00713853">
      <w:pPr>
        <w:rPr>
          <w:rFonts w:ascii="Arial" w:eastAsia="Tahoma" w:hAnsi="Arial" w:cs="Arial"/>
        </w:rPr>
      </w:pPr>
      <w:r>
        <w:rPr>
          <w:rFonts w:ascii="Arial" w:eastAsia="Tahoma" w:hAnsi="Arial" w:cs="Arial"/>
        </w:rPr>
        <w:t>Type your full name in the text box</w:t>
      </w:r>
      <w:r w:rsidR="001348C4">
        <w:rPr>
          <w:rFonts w:ascii="Arial" w:eastAsia="Tahoma" w:hAnsi="Arial" w:cs="Arial"/>
        </w:rPr>
        <w:t xml:space="preserve"> below</w:t>
      </w:r>
      <w:r>
        <w:rPr>
          <w:rFonts w:ascii="Arial" w:eastAsia="Tahoma" w:hAnsi="Arial" w:cs="Arial"/>
        </w:rPr>
        <w:t xml:space="preserve"> for Auditor Signature.  This will function as your </w:t>
      </w:r>
      <w:r w:rsidR="001348C4">
        <w:rPr>
          <w:rFonts w:ascii="Arial" w:eastAsia="Tahoma" w:hAnsi="Arial" w:cs="Arial"/>
        </w:rPr>
        <w:t xml:space="preserve">official </w:t>
      </w:r>
      <w:r>
        <w:rPr>
          <w:rFonts w:ascii="Arial" w:eastAsia="Tahoma" w:hAnsi="Arial" w:cs="Arial"/>
        </w:rPr>
        <w:t>electronic signature.  Auditors must deliver their final report to the PREA Resource Center as a searchable PDF format</w:t>
      </w:r>
      <w:r w:rsidR="001348C4">
        <w:rPr>
          <w:rFonts w:ascii="Arial" w:eastAsia="Tahoma" w:hAnsi="Arial" w:cs="Arial"/>
        </w:rPr>
        <w:t xml:space="preserve"> to ensure accessibility to people with disabilities</w:t>
      </w:r>
      <w:r>
        <w:rPr>
          <w:rFonts w:ascii="Arial" w:eastAsia="Tahoma" w:hAnsi="Arial" w:cs="Arial"/>
        </w:rPr>
        <w:t>.  Save this report document into a PDF format prior to submission.</w:t>
      </w:r>
      <w:r w:rsidR="001348C4">
        <w:rPr>
          <w:rStyle w:val="FootnoteReference"/>
          <w:rFonts w:ascii="Arial" w:eastAsia="Tahoma" w:hAnsi="Arial" w:cs="Arial"/>
        </w:rPr>
        <w:footnoteReference w:id="1"/>
      </w:r>
      <w:r>
        <w:rPr>
          <w:rFonts w:ascii="Arial" w:eastAsia="Tahoma" w:hAnsi="Arial" w:cs="Arial"/>
        </w:rPr>
        <w:t xml:space="preserve">  Auditors are not permitted to submit audit reports that have been scanned.</w:t>
      </w:r>
      <w:r>
        <w:rPr>
          <w:rStyle w:val="FootnoteReference"/>
          <w:rFonts w:ascii="Arial" w:eastAsia="Tahoma" w:hAnsi="Arial" w:cs="Arial"/>
        </w:rPr>
        <w:footnoteReference w:id="2"/>
      </w:r>
      <w:r>
        <w:rPr>
          <w:rFonts w:ascii="Arial" w:eastAsia="Tahoma" w:hAnsi="Arial" w:cs="Arial"/>
        </w:rPr>
        <w:t xml:space="preserve">  See the PREA Auditor Handbook for a full discussion of </w:t>
      </w:r>
      <w:r w:rsidR="004A160F">
        <w:rPr>
          <w:rFonts w:ascii="Arial" w:eastAsia="Tahoma" w:hAnsi="Arial" w:cs="Arial"/>
        </w:rPr>
        <w:t>audit</w:t>
      </w:r>
      <w:r>
        <w:rPr>
          <w:rFonts w:ascii="Arial" w:eastAsia="Tahoma" w:hAnsi="Arial" w:cs="Arial"/>
        </w:rPr>
        <w:t xml:space="preserve"> report formatting</w:t>
      </w:r>
      <w:r w:rsidR="001348C4">
        <w:rPr>
          <w:rFonts w:ascii="Arial" w:eastAsia="Tahoma" w:hAnsi="Arial" w:cs="Arial"/>
        </w:rPr>
        <w:t xml:space="preserve"> requirements</w:t>
      </w:r>
      <w:r>
        <w:rPr>
          <w:rFonts w:ascii="Arial" w:eastAsia="Tahoma" w:hAnsi="Arial" w:cs="Arial"/>
        </w:rPr>
        <w:t>.</w:t>
      </w:r>
    </w:p>
    <w:p w14:paraId="684268D1" w14:textId="77777777" w:rsidR="009D76CC" w:rsidRDefault="009D76CC" w:rsidP="00713853">
      <w:pPr>
        <w:pStyle w:val="BodyText"/>
        <w:tabs>
          <w:tab w:val="left" w:pos="4913"/>
          <w:tab w:val="left" w:pos="5962"/>
          <w:tab w:val="left" w:pos="8785"/>
        </w:tabs>
        <w:spacing w:before="0"/>
        <w:ind w:left="0"/>
        <w:rPr>
          <w:rFonts w:ascii="Arial" w:hAnsi="Arial" w:cs="Arial"/>
          <w:sz w:val="28"/>
          <w:szCs w:val="28"/>
          <w:u w:val="single" w:color="000000"/>
        </w:rPr>
      </w:pPr>
    </w:p>
    <w:p w14:paraId="2666582D" w14:textId="77777777" w:rsidR="009D76CC" w:rsidRDefault="009D76CC" w:rsidP="00713853">
      <w:pPr>
        <w:pStyle w:val="BodyText"/>
        <w:tabs>
          <w:tab w:val="left" w:pos="4913"/>
          <w:tab w:val="left" w:pos="5962"/>
          <w:tab w:val="left" w:pos="8785"/>
        </w:tabs>
        <w:spacing w:before="0"/>
        <w:ind w:left="0"/>
        <w:rPr>
          <w:rFonts w:ascii="Arial" w:hAnsi="Arial" w:cs="Arial"/>
          <w:sz w:val="28"/>
          <w:szCs w:val="28"/>
          <w:u w:val="single" w:color="000000"/>
        </w:rPr>
      </w:pPr>
    </w:p>
    <w:p w14:paraId="6628F551" w14:textId="15AC2E65" w:rsidR="00713853" w:rsidRPr="004C0DD2" w:rsidRDefault="00853618" w:rsidP="00713853">
      <w:pPr>
        <w:pStyle w:val="BodyText"/>
        <w:tabs>
          <w:tab w:val="left" w:pos="4913"/>
          <w:tab w:val="left" w:pos="5962"/>
          <w:tab w:val="left" w:pos="8785"/>
        </w:tabs>
        <w:spacing w:before="0"/>
        <w:ind w:left="0"/>
        <w:rPr>
          <w:rFonts w:ascii="Arial" w:hAnsi="Arial" w:cs="Arial"/>
          <w:sz w:val="28"/>
          <w:szCs w:val="28"/>
        </w:rPr>
      </w:pPr>
      <w:sdt>
        <w:sdtPr>
          <w:rPr>
            <w:rFonts w:ascii="Arial" w:hAnsi="Arial" w:cs="Arial"/>
            <w:sz w:val="28"/>
            <w:szCs w:val="28"/>
            <w:u w:val="single" w:color="000000"/>
          </w:rPr>
          <w:id w:val="-562639653"/>
          <w:placeholder>
            <w:docPart w:val="F6B747ED4E1341B1BAC18EE275C5DF26"/>
          </w:placeholder>
        </w:sdtPr>
        <w:sdtEndPr/>
        <w:sdtContent>
          <w:r w:rsidR="002A3126" w:rsidRPr="00D85A1B">
            <w:rPr>
              <w:rFonts w:ascii="Brush Script MT" w:hAnsi="Brush Script MT" w:cs="Arial"/>
              <w:sz w:val="40"/>
              <w:szCs w:val="40"/>
              <w:u w:val="single" w:color="000000"/>
            </w:rPr>
            <w:t>Jack Fitzgerald</w:t>
          </w:r>
        </w:sdtContent>
      </w:sdt>
      <w:r w:rsidR="00713853" w:rsidRPr="004C0DD2">
        <w:rPr>
          <w:rFonts w:ascii="Arial" w:hAnsi="Arial" w:cs="Arial"/>
          <w:sz w:val="28"/>
          <w:szCs w:val="28"/>
          <w:u w:val="single" w:color="000000"/>
        </w:rPr>
        <w:tab/>
      </w:r>
      <w:r w:rsidR="00713853" w:rsidRPr="004C0DD2">
        <w:rPr>
          <w:rFonts w:ascii="Arial" w:hAnsi="Arial" w:cs="Arial"/>
          <w:sz w:val="28"/>
          <w:szCs w:val="28"/>
        </w:rPr>
        <w:tab/>
      </w:r>
      <w:r w:rsidR="00713853" w:rsidRPr="004C0DD2">
        <w:rPr>
          <w:rFonts w:ascii="Arial" w:hAnsi="Arial" w:cs="Arial"/>
          <w:sz w:val="28"/>
          <w:szCs w:val="28"/>
          <w:u w:val="single" w:color="000000"/>
        </w:rPr>
        <w:t xml:space="preserve"> </w:t>
      </w:r>
      <w:sdt>
        <w:sdtPr>
          <w:rPr>
            <w:rFonts w:ascii="Arial" w:hAnsi="Arial" w:cs="Arial"/>
            <w:sz w:val="28"/>
            <w:szCs w:val="28"/>
            <w:u w:val="single" w:color="000000"/>
          </w:rPr>
          <w:id w:val="686795369"/>
          <w:placeholder>
            <w:docPart w:val="2D1FE19808BE434A86F147DF122F4B2C"/>
          </w:placeholder>
        </w:sdtPr>
        <w:sdtEndPr/>
        <w:sdtContent>
          <w:r w:rsidR="002A3126">
            <w:rPr>
              <w:rFonts w:ascii="Arial" w:hAnsi="Arial" w:cs="Arial"/>
              <w:sz w:val="28"/>
              <w:szCs w:val="28"/>
              <w:u w:val="single" w:color="000000"/>
            </w:rPr>
            <w:t>1/</w:t>
          </w:r>
          <w:r w:rsidR="00C06FBA">
            <w:rPr>
              <w:rFonts w:ascii="Arial" w:hAnsi="Arial" w:cs="Arial"/>
              <w:sz w:val="28"/>
              <w:szCs w:val="28"/>
              <w:u w:val="single" w:color="000000"/>
            </w:rPr>
            <w:t>23</w:t>
          </w:r>
          <w:r w:rsidR="002A3126">
            <w:rPr>
              <w:rFonts w:ascii="Arial" w:hAnsi="Arial" w:cs="Arial"/>
              <w:sz w:val="28"/>
              <w:szCs w:val="28"/>
              <w:u w:val="single" w:color="000000"/>
            </w:rPr>
            <w:t>/2019</w:t>
          </w:r>
        </w:sdtContent>
      </w:sdt>
      <w:r w:rsidR="00713853" w:rsidRPr="004C0DD2">
        <w:rPr>
          <w:rFonts w:ascii="Arial" w:hAnsi="Arial" w:cs="Arial"/>
          <w:sz w:val="28"/>
          <w:szCs w:val="28"/>
          <w:u w:val="single" w:color="000000"/>
        </w:rPr>
        <w:tab/>
      </w:r>
    </w:p>
    <w:p w14:paraId="4C5813D8" w14:textId="77777777" w:rsidR="00713853" w:rsidRPr="004C0DD2" w:rsidRDefault="00713853" w:rsidP="00713853">
      <w:pPr>
        <w:pStyle w:val="BodyText"/>
        <w:tabs>
          <w:tab w:val="left" w:pos="6682"/>
        </w:tabs>
        <w:spacing w:before="0"/>
        <w:ind w:left="0"/>
        <w:rPr>
          <w:rFonts w:ascii="Arial" w:hAnsi="Arial" w:cs="Arial"/>
          <w:b/>
          <w:spacing w:val="-1"/>
          <w:sz w:val="28"/>
          <w:szCs w:val="28"/>
        </w:rPr>
      </w:pPr>
    </w:p>
    <w:p w14:paraId="69FE2320" w14:textId="77777777" w:rsidR="00713853" w:rsidRPr="004C0DD2" w:rsidRDefault="00713853" w:rsidP="00713853">
      <w:pPr>
        <w:pStyle w:val="BodyText"/>
        <w:tabs>
          <w:tab w:val="left" w:pos="6682"/>
        </w:tabs>
        <w:spacing w:before="0"/>
        <w:ind w:left="0"/>
        <w:rPr>
          <w:rFonts w:ascii="Arial" w:hAnsi="Arial" w:cs="Arial"/>
          <w:b/>
          <w:sz w:val="28"/>
          <w:szCs w:val="28"/>
        </w:rPr>
      </w:pPr>
      <w:r w:rsidRPr="004C0DD2">
        <w:rPr>
          <w:rFonts w:ascii="Arial" w:hAnsi="Arial" w:cs="Arial"/>
          <w:b/>
          <w:spacing w:val="-1"/>
          <w:sz w:val="28"/>
          <w:szCs w:val="28"/>
        </w:rPr>
        <w:t>Auditor</w:t>
      </w:r>
      <w:r w:rsidRPr="004C0DD2">
        <w:rPr>
          <w:rFonts w:ascii="Arial" w:hAnsi="Arial" w:cs="Arial"/>
          <w:b/>
          <w:spacing w:val="-5"/>
          <w:sz w:val="28"/>
          <w:szCs w:val="28"/>
        </w:rPr>
        <w:t xml:space="preserve"> </w:t>
      </w:r>
      <w:r w:rsidRPr="004C0DD2">
        <w:rPr>
          <w:rFonts w:ascii="Arial" w:hAnsi="Arial" w:cs="Arial"/>
          <w:b/>
          <w:spacing w:val="-1"/>
          <w:sz w:val="28"/>
          <w:szCs w:val="28"/>
        </w:rPr>
        <w:t>Signature</w:t>
      </w:r>
      <w:r w:rsidRPr="004C0DD2">
        <w:rPr>
          <w:rFonts w:ascii="Arial" w:hAnsi="Arial" w:cs="Arial"/>
          <w:b/>
          <w:spacing w:val="-1"/>
          <w:sz w:val="28"/>
          <w:szCs w:val="28"/>
        </w:rPr>
        <w:tab/>
        <w:t>Date</w:t>
      </w:r>
    </w:p>
    <w:p w14:paraId="559684C6" w14:textId="77777777" w:rsidR="00713853" w:rsidRPr="004C0DD2" w:rsidRDefault="00713853" w:rsidP="00713853">
      <w:pPr>
        <w:rPr>
          <w:rFonts w:ascii="Arial" w:hAnsi="Arial" w:cs="Arial"/>
          <w:color w:val="000000" w:themeColor="text1"/>
          <w:sz w:val="28"/>
          <w:szCs w:val="28"/>
        </w:rPr>
      </w:pPr>
    </w:p>
    <w:bookmarkEnd w:id="16"/>
    <w:p w14:paraId="72BAE3BC" w14:textId="77777777" w:rsidR="00120F0B" w:rsidRDefault="00120F0B"/>
    <w:sectPr w:rsidR="00120F0B" w:rsidSect="00543401">
      <w:footerReference w:type="default" r:id="rId8"/>
      <w:pgSz w:w="12240" w:h="15840"/>
      <w:pgMar w:top="1440" w:right="1080" w:bottom="576"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E69E1A" w14:textId="77777777" w:rsidR="00853618" w:rsidRDefault="00853618" w:rsidP="00E84486">
      <w:pPr>
        <w:spacing w:after="0" w:line="240" w:lineRule="auto"/>
      </w:pPr>
      <w:r>
        <w:separator/>
      </w:r>
    </w:p>
  </w:endnote>
  <w:endnote w:type="continuationSeparator" w:id="0">
    <w:p w14:paraId="61870FF5" w14:textId="77777777" w:rsidR="00853618" w:rsidRDefault="00853618" w:rsidP="00E844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Brush Script MT">
    <w:panose1 w:val="030608020404060703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4D2690" w14:textId="6A5A3CDC" w:rsidR="00AA0518" w:rsidRPr="00E84486" w:rsidRDefault="00AA0518" w:rsidP="0073687F">
    <w:pPr>
      <w:pStyle w:val="Footer"/>
      <w:tabs>
        <w:tab w:val="left" w:pos="7290"/>
        <w:tab w:val="left" w:pos="9000"/>
      </w:tabs>
      <w:rPr>
        <w:color w:val="A6A6A6" w:themeColor="background1" w:themeShade="A6"/>
        <w:sz w:val="18"/>
        <w:szCs w:val="18"/>
      </w:rPr>
    </w:pPr>
    <w:r>
      <w:rPr>
        <w:color w:val="A6A6A6" w:themeColor="background1" w:themeShade="A6"/>
        <w:sz w:val="18"/>
        <w:szCs w:val="18"/>
      </w:rPr>
      <w:t>PREA Audit Report</w:t>
    </w:r>
    <w:r>
      <w:rPr>
        <w:color w:val="A6A6A6" w:themeColor="background1" w:themeShade="A6"/>
        <w:sz w:val="18"/>
        <w:szCs w:val="18"/>
      </w:rPr>
      <w:tab/>
    </w:r>
    <w:r w:rsidRPr="00E84486">
      <w:rPr>
        <w:color w:val="A6A6A6" w:themeColor="background1" w:themeShade="A6"/>
        <w:sz w:val="18"/>
        <w:szCs w:val="18"/>
      </w:rPr>
      <w:t xml:space="preserve">Page </w:t>
    </w:r>
    <w:r w:rsidRPr="00E84486">
      <w:rPr>
        <w:color w:val="A6A6A6" w:themeColor="background1" w:themeShade="A6"/>
        <w:sz w:val="18"/>
        <w:szCs w:val="18"/>
      </w:rPr>
      <w:fldChar w:fldCharType="begin"/>
    </w:r>
    <w:r w:rsidRPr="00E84486">
      <w:rPr>
        <w:color w:val="A6A6A6" w:themeColor="background1" w:themeShade="A6"/>
        <w:sz w:val="18"/>
        <w:szCs w:val="18"/>
      </w:rPr>
      <w:instrText xml:space="preserve"> PAGE  \* Arabic  \* MERGEFORMAT </w:instrText>
    </w:r>
    <w:r w:rsidRPr="00E84486">
      <w:rPr>
        <w:color w:val="A6A6A6" w:themeColor="background1" w:themeShade="A6"/>
        <w:sz w:val="18"/>
        <w:szCs w:val="18"/>
      </w:rPr>
      <w:fldChar w:fldCharType="separate"/>
    </w:r>
    <w:r>
      <w:rPr>
        <w:noProof/>
        <w:color w:val="A6A6A6" w:themeColor="background1" w:themeShade="A6"/>
        <w:sz w:val="18"/>
        <w:szCs w:val="18"/>
      </w:rPr>
      <w:t>58</w:t>
    </w:r>
    <w:r w:rsidRPr="00E84486">
      <w:rPr>
        <w:color w:val="A6A6A6" w:themeColor="background1" w:themeShade="A6"/>
        <w:sz w:val="18"/>
        <w:szCs w:val="18"/>
      </w:rPr>
      <w:fldChar w:fldCharType="end"/>
    </w:r>
    <w:r w:rsidRPr="00E84486">
      <w:rPr>
        <w:color w:val="A6A6A6" w:themeColor="background1" w:themeShade="A6"/>
        <w:sz w:val="18"/>
        <w:szCs w:val="18"/>
      </w:rPr>
      <w:t xml:space="preserve"> of </w:t>
    </w:r>
    <w:r w:rsidRPr="00E84486">
      <w:rPr>
        <w:color w:val="A6A6A6" w:themeColor="background1" w:themeShade="A6"/>
        <w:sz w:val="18"/>
        <w:szCs w:val="18"/>
      </w:rPr>
      <w:fldChar w:fldCharType="begin"/>
    </w:r>
    <w:r w:rsidRPr="00E84486">
      <w:rPr>
        <w:color w:val="A6A6A6" w:themeColor="background1" w:themeShade="A6"/>
        <w:sz w:val="18"/>
        <w:szCs w:val="18"/>
      </w:rPr>
      <w:instrText xml:space="preserve"> NUMPAGES  \* Arabic  \* MERGEFORMAT </w:instrText>
    </w:r>
    <w:r w:rsidRPr="00E84486">
      <w:rPr>
        <w:color w:val="A6A6A6" w:themeColor="background1" w:themeShade="A6"/>
        <w:sz w:val="18"/>
        <w:szCs w:val="18"/>
      </w:rPr>
      <w:fldChar w:fldCharType="separate"/>
    </w:r>
    <w:r>
      <w:rPr>
        <w:noProof/>
        <w:color w:val="A6A6A6" w:themeColor="background1" w:themeShade="A6"/>
        <w:sz w:val="18"/>
        <w:szCs w:val="18"/>
      </w:rPr>
      <w:t>70</w:t>
    </w:r>
    <w:r w:rsidRPr="00E84486">
      <w:rPr>
        <w:color w:val="A6A6A6" w:themeColor="background1" w:themeShade="A6"/>
        <w:sz w:val="18"/>
        <w:szCs w:val="18"/>
      </w:rPr>
      <w:fldChar w:fldCharType="end"/>
    </w:r>
    <w:r>
      <w:rPr>
        <w:color w:val="A6A6A6" w:themeColor="background1" w:themeShade="A6"/>
        <w:sz w:val="18"/>
        <w:szCs w:val="18"/>
      </w:rPr>
      <w:t xml:space="preserve"> </w:t>
    </w:r>
    <w:r>
      <w:rPr>
        <w:color w:val="A6A6A6" w:themeColor="background1" w:themeShade="A6"/>
        <w:sz w:val="18"/>
        <w:szCs w:val="18"/>
      </w:rPr>
      <w:tab/>
      <w:t>Two Bridges Regional Jail- ME</w:t>
    </w:r>
  </w:p>
  <w:p w14:paraId="2F2B3D38" w14:textId="77777777" w:rsidR="00AA0518" w:rsidRDefault="00AA0518">
    <w:pPr>
      <w:pStyle w:val="Footer"/>
    </w:pPr>
  </w:p>
  <w:p w14:paraId="228AAFD2" w14:textId="77777777" w:rsidR="00AA0518" w:rsidRDefault="00AA051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C02603" w14:textId="77777777" w:rsidR="00853618" w:rsidRDefault="00853618" w:rsidP="00E84486">
      <w:pPr>
        <w:spacing w:after="0" w:line="240" w:lineRule="auto"/>
      </w:pPr>
      <w:r>
        <w:separator/>
      </w:r>
    </w:p>
  </w:footnote>
  <w:footnote w:type="continuationSeparator" w:id="0">
    <w:p w14:paraId="2A4F138D" w14:textId="77777777" w:rsidR="00853618" w:rsidRDefault="00853618" w:rsidP="00E84486">
      <w:pPr>
        <w:spacing w:after="0" w:line="240" w:lineRule="auto"/>
      </w:pPr>
      <w:r>
        <w:continuationSeparator/>
      </w:r>
    </w:p>
  </w:footnote>
  <w:footnote w:id="1">
    <w:p w14:paraId="19CFCE62" w14:textId="13285E11" w:rsidR="00AA0518" w:rsidRDefault="00AA0518">
      <w:pPr>
        <w:pStyle w:val="FootnoteText"/>
      </w:pPr>
      <w:r>
        <w:rPr>
          <w:rStyle w:val="FootnoteReference"/>
        </w:rPr>
        <w:footnoteRef/>
      </w:r>
      <w:r>
        <w:t xml:space="preserve"> </w:t>
      </w:r>
      <w:r w:rsidRPr="008730A5">
        <w:rPr>
          <w:sz w:val="20"/>
          <w:szCs w:val="20"/>
        </w:rPr>
        <w:t xml:space="preserve">See additional instructions here: </w:t>
      </w:r>
      <w:hyperlink r:id="rId1" w:history="1">
        <w:r w:rsidRPr="00CC0B21">
          <w:rPr>
            <w:rStyle w:val="Hyperlink"/>
            <w:sz w:val="20"/>
            <w:szCs w:val="20"/>
          </w:rPr>
          <w:t>https://support.office.com/en-us/article/Save-or-convert-to-PDF-d85416c5-7d77-4fd6-a216-6f4bf7c7c110</w:t>
        </w:r>
      </w:hyperlink>
      <w:r>
        <w:rPr>
          <w:sz w:val="20"/>
          <w:szCs w:val="20"/>
        </w:rPr>
        <w:t xml:space="preserve"> .</w:t>
      </w:r>
    </w:p>
  </w:footnote>
  <w:footnote w:id="2">
    <w:p w14:paraId="0CFAA283" w14:textId="0F5B1136" w:rsidR="00AA0518" w:rsidRDefault="00AA0518">
      <w:pPr>
        <w:pStyle w:val="FootnoteText"/>
      </w:pPr>
      <w:r>
        <w:rPr>
          <w:rStyle w:val="FootnoteReference"/>
        </w:rPr>
        <w:footnoteRef/>
      </w:r>
      <w:r>
        <w:t xml:space="preserve"> </w:t>
      </w:r>
      <w:r w:rsidRPr="001348C4">
        <w:rPr>
          <w:sz w:val="20"/>
          <w:szCs w:val="20"/>
        </w:rPr>
        <w:t xml:space="preserve">See </w:t>
      </w:r>
      <w:r w:rsidRPr="001348C4">
        <w:rPr>
          <w:i/>
          <w:sz w:val="20"/>
          <w:szCs w:val="20"/>
        </w:rPr>
        <w:t>PREA Auditor Handbook</w:t>
      </w:r>
      <w:r w:rsidRPr="001348C4">
        <w:rPr>
          <w:sz w:val="20"/>
          <w:szCs w:val="20"/>
        </w:rPr>
        <w:t>, Version 1.0, August 2017; Pages 68-69.</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F3026"/>
    <w:multiLevelType w:val="hybridMultilevel"/>
    <w:tmpl w:val="D6645A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B84A1F"/>
    <w:multiLevelType w:val="hybridMultilevel"/>
    <w:tmpl w:val="A008E6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F71962"/>
    <w:multiLevelType w:val="hybridMultilevel"/>
    <w:tmpl w:val="67B27C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C668AA"/>
    <w:multiLevelType w:val="hybridMultilevel"/>
    <w:tmpl w:val="0C3A82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306805"/>
    <w:multiLevelType w:val="hybridMultilevel"/>
    <w:tmpl w:val="90907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8D11D9"/>
    <w:multiLevelType w:val="hybridMultilevel"/>
    <w:tmpl w:val="A1D280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91270A"/>
    <w:multiLevelType w:val="hybridMultilevel"/>
    <w:tmpl w:val="092639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606B11"/>
    <w:multiLevelType w:val="hybridMultilevel"/>
    <w:tmpl w:val="80FE17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A77581"/>
    <w:multiLevelType w:val="hybridMultilevel"/>
    <w:tmpl w:val="F1E817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5D410A"/>
    <w:multiLevelType w:val="hybridMultilevel"/>
    <w:tmpl w:val="2A6A99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D60569"/>
    <w:multiLevelType w:val="hybridMultilevel"/>
    <w:tmpl w:val="597A18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240BAA"/>
    <w:multiLevelType w:val="hybridMultilevel"/>
    <w:tmpl w:val="4224F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C74B11"/>
    <w:multiLevelType w:val="hybridMultilevel"/>
    <w:tmpl w:val="2A0208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CC3823"/>
    <w:multiLevelType w:val="hybridMultilevel"/>
    <w:tmpl w:val="4C0CE7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BD1351"/>
    <w:multiLevelType w:val="hybridMultilevel"/>
    <w:tmpl w:val="3260EA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D53BAC"/>
    <w:multiLevelType w:val="hybridMultilevel"/>
    <w:tmpl w:val="BA8067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F67C05"/>
    <w:multiLevelType w:val="hybridMultilevel"/>
    <w:tmpl w:val="8DF09C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3940F5"/>
    <w:multiLevelType w:val="hybridMultilevel"/>
    <w:tmpl w:val="6D9EB0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7B06B7"/>
    <w:multiLevelType w:val="hybridMultilevel"/>
    <w:tmpl w:val="B4C6A3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3442A6"/>
    <w:multiLevelType w:val="hybridMultilevel"/>
    <w:tmpl w:val="7C74DD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222617"/>
    <w:multiLevelType w:val="hybridMultilevel"/>
    <w:tmpl w:val="9612CB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F65392"/>
    <w:multiLevelType w:val="hybridMultilevel"/>
    <w:tmpl w:val="AF6A21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2015E3"/>
    <w:multiLevelType w:val="hybridMultilevel"/>
    <w:tmpl w:val="BC300B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17C7DAA"/>
    <w:multiLevelType w:val="hybridMultilevel"/>
    <w:tmpl w:val="58647A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518640C"/>
    <w:multiLevelType w:val="hybridMultilevel"/>
    <w:tmpl w:val="3F2E1B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D836C4"/>
    <w:multiLevelType w:val="hybridMultilevel"/>
    <w:tmpl w:val="441C3C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9116364"/>
    <w:multiLevelType w:val="hybridMultilevel"/>
    <w:tmpl w:val="D06AF0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1"/>
  </w:num>
  <w:num w:numId="3">
    <w:abstractNumId w:val="4"/>
  </w:num>
  <w:num w:numId="4">
    <w:abstractNumId w:val="15"/>
  </w:num>
  <w:num w:numId="5">
    <w:abstractNumId w:val="16"/>
  </w:num>
  <w:num w:numId="6">
    <w:abstractNumId w:val="0"/>
  </w:num>
  <w:num w:numId="7">
    <w:abstractNumId w:val="13"/>
  </w:num>
  <w:num w:numId="8">
    <w:abstractNumId w:val="25"/>
  </w:num>
  <w:num w:numId="9">
    <w:abstractNumId w:val="7"/>
  </w:num>
  <w:num w:numId="10">
    <w:abstractNumId w:val="22"/>
  </w:num>
  <w:num w:numId="11">
    <w:abstractNumId w:val="5"/>
  </w:num>
  <w:num w:numId="12">
    <w:abstractNumId w:val="26"/>
  </w:num>
  <w:num w:numId="13">
    <w:abstractNumId w:val="21"/>
  </w:num>
  <w:num w:numId="14">
    <w:abstractNumId w:val="23"/>
  </w:num>
  <w:num w:numId="15">
    <w:abstractNumId w:val="9"/>
  </w:num>
  <w:num w:numId="16">
    <w:abstractNumId w:val="20"/>
  </w:num>
  <w:num w:numId="17">
    <w:abstractNumId w:val="17"/>
  </w:num>
  <w:num w:numId="18">
    <w:abstractNumId w:val="6"/>
  </w:num>
  <w:num w:numId="19">
    <w:abstractNumId w:val="12"/>
  </w:num>
  <w:num w:numId="20">
    <w:abstractNumId w:val="14"/>
  </w:num>
  <w:num w:numId="21">
    <w:abstractNumId w:val="8"/>
  </w:num>
  <w:num w:numId="22">
    <w:abstractNumId w:val="2"/>
  </w:num>
  <w:num w:numId="23">
    <w:abstractNumId w:val="19"/>
  </w:num>
  <w:num w:numId="24">
    <w:abstractNumId w:val="10"/>
  </w:num>
  <w:num w:numId="25">
    <w:abstractNumId w:val="18"/>
  </w:num>
  <w:num w:numId="26">
    <w:abstractNumId w:val="3"/>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199"/>
    <w:rsid w:val="00003151"/>
    <w:rsid w:val="00005338"/>
    <w:rsid w:val="00007771"/>
    <w:rsid w:val="00011948"/>
    <w:rsid w:val="00017655"/>
    <w:rsid w:val="00036E18"/>
    <w:rsid w:val="00043F79"/>
    <w:rsid w:val="00051AC1"/>
    <w:rsid w:val="0007773C"/>
    <w:rsid w:val="000819A9"/>
    <w:rsid w:val="00082D16"/>
    <w:rsid w:val="000854DE"/>
    <w:rsid w:val="00090B4D"/>
    <w:rsid w:val="000A1868"/>
    <w:rsid w:val="000A5B16"/>
    <w:rsid w:val="000B347A"/>
    <w:rsid w:val="000B7225"/>
    <w:rsid w:val="000B7A7E"/>
    <w:rsid w:val="000D10BF"/>
    <w:rsid w:val="000F0FE1"/>
    <w:rsid w:val="000F5C77"/>
    <w:rsid w:val="000F791E"/>
    <w:rsid w:val="001000FE"/>
    <w:rsid w:val="00103950"/>
    <w:rsid w:val="001071B8"/>
    <w:rsid w:val="001112D7"/>
    <w:rsid w:val="0011362D"/>
    <w:rsid w:val="00115991"/>
    <w:rsid w:val="00120F0B"/>
    <w:rsid w:val="001231DD"/>
    <w:rsid w:val="001348C4"/>
    <w:rsid w:val="001379BC"/>
    <w:rsid w:val="0014337F"/>
    <w:rsid w:val="00150BAE"/>
    <w:rsid w:val="00150F6F"/>
    <w:rsid w:val="00154CD9"/>
    <w:rsid w:val="001557D0"/>
    <w:rsid w:val="0016386E"/>
    <w:rsid w:val="00170D44"/>
    <w:rsid w:val="001809F5"/>
    <w:rsid w:val="00184FC7"/>
    <w:rsid w:val="001919B5"/>
    <w:rsid w:val="001A07D7"/>
    <w:rsid w:val="001A0B76"/>
    <w:rsid w:val="001A3BD7"/>
    <w:rsid w:val="001A46EA"/>
    <w:rsid w:val="001B2BB9"/>
    <w:rsid w:val="001F3A81"/>
    <w:rsid w:val="00214D57"/>
    <w:rsid w:val="00215D9C"/>
    <w:rsid w:val="002230FD"/>
    <w:rsid w:val="00224F57"/>
    <w:rsid w:val="00240071"/>
    <w:rsid w:val="00242CA1"/>
    <w:rsid w:val="002468CC"/>
    <w:rsid w:val="0025051F"/>
    <w:rsid w:val="00254A8D"/>
    <w:rsid w:val="00265EE0"/>
    <w:rsid w:val="00266152"/>
    <w:rsid w:val="002A3126"/>
    <w:rsid w:val="002A37DF"/>
    <w:rsid w:val="002A39C9"/>
    <w:rsid w:val="002B39E7"/>
    <w:rsid w:val="002B7E8D"/>
    <w:rsid w:val="002C52E5"/>
    <w:rsid w:val="002C6F9D"/>
    <w:rsid w:val="002D1105"/>
    <w:rsid w:val="002D6649"/>
    <w:rsid w:val="002E39DD"/>
    <w:rsid w:val="002F22E7"/>
    <w:rsid w:val="002F37FA"/>
    <w:rsid w:val="002F74DC"/>
    <w:rsid w:val="00300DD1"/>
    <w:rsid w:val="00303E42"/>
    <w:rsid w:val="0030688B"/>
    <w:rsid w:val="00324C0F"/>
    <w:rsid w:val="003261D2"/>
    <w:rsid w:val="0033302D"/>
    <w:rsid w:val="00334696"/>
    <w:rsid w:val="00343FBB"/>
    <w:rsid w:val="00346DE2"/>
    <w:rsid w:val="00376519"/>
    <w:rsid w:val="003773B3"/>
    <w:rsid w:val="00390329"/>
    <w:rsid w:val="003904EF"/>
    <w:rsid w:val="003A5C25"/>
    <w:rsid w:val="003C0A96"/>
    <w:rsid w:val="003C7029"/>
    <w:rsid w:val="003C70E3"/>
    <w:rsid w:val="003D5FDD"/>
    <w:rsid w:val="003E4FFC"/>
    <w:rsid w:val="003F4ABA"/>
    <w:rsid w:val="003F6F3C"/>
    <w:rsid w:val="00414B79"/>
    <w:rsid w:val="00415214"/>
    <w:rsid w:val="004158BC"/>
    <w:rsid w:val="004333DE"/>
    <w:rsid w:val="00444294"/>
    <w:rsid w:val="00473197"/>
    <w:rsid w:val="00484C09"/>
    <w:rsid w:val="004A160F"/>
    <w:rsid w:val="004A2D8D"/>
    <w:rsid w:val="004B2108"/>
    <w:rsid w:val="004B39E8"/>
    <w:rsid w:val="004B3E19"/>
    <w:rsid w:val="004C0DD2"/>
    <w:rsid w:val="004C3543"/>
    <w:rsid w:val="004D3F6B"/>
    <w:rsid w:val="004D439A"/>
    <w:rsid w:val="004E134A"/>
    <w:rsid w:val="00511F8E"/>
    <w:rsid w:val="0051233E"/>
    <w:rsid w:val="005156E7"/>
    <w:rsid w:val="00522331"/>
    <w:rsid w:val="00531650"/>
    <w:rsid w:val="00540AD0"/>
    <w:rsid w:val="00543401"/>
    <w:rsid w:val="00556B5A"/>
    <w:rsid w:val="0056158F"/>
    <w:rsid w:val="0056387E"/>
    <w:rsid w:val="00565988"/>
    <w:rsid w:val="00567F3A"/>
    <w:rsid w:val="00586D34"/>
    <w:rsid w:val="005A0CDF"/>
    <w:rsid w:val="005B05F1"/>
    <w:rsid w:val="005D79F3"/>
    <w:rsid w:val="005E185D"/>
    <w:rsid w:val="00600822"/>
    <w:rsid w:val="0060187A"/>
    <w:rsid w:val="0061141B"/>
    <w:rsid w:val="0061444C"/>
    <w:rsid w:val="0063262A"/>
    <w:rsid w:val="006424F3"/>
    <w:rsid w:val="00643396"/>
    <w:rsid w:val="0064728A"/>
    <w:rsid w:val="00651236"/>
    <w:rsid w:val="00654222"/>
    <w:rsid w:val="00656557"/>
    <w:rsid w:val="00665DDA"/>
    <w:rsid w:val="00667D4C"/>
    <w:rsid w:val="00673E04"/>
    <w:rsid w:val="00674A19"/>
    <w:rsid w:val="006773B4"/>
    <w:rsid w:val="006833B1"/>
    <w:rsid w:val="00693579"/>
    <w:rsid w:val="0069377B"/>
    <w:rsid w:val="00693815"/>
    <w:rsid w:val="006948A5"/>
    <w:rsid w:val="006A22A4"/>
    <w:rsid w:val="006B0E1E"/>
    <w:rsid w:val="006B32DF"/>
    <w:rsid w:val="006B59D6"/>
    <w:rsid w:val="006C6E9D"/>
    <w:rsid w:val="006F10EE"/>
    <w:rsid w:val="00712516"/>
    <w:rsid w:val="00713853"/>
    <w:rsid w:val="0072350A"/>
    <w:rsid w:val="0072632A"/>
    <w:rsid w:val="0073200A"/>
    <w:rsid w:val="0073334F"/>
    <w:rsid w:val="0073687F"/>
    <w:rsid w:val="0074379E"/>
    <w:rsid w:val="00747E59"/>
    <w:rsid w:val="0076428A"/>
    <w:rsid w:val="007770C1"/>
    <w:rsid w:val="00777B4F"/>
    <w:rsid w:val="00783FBD"/>
    <w:rsid w:val="00784D24"/>
    <w:rsid w:val="00785588"/>
    <w:rsid w:val="007A4E16"/>
    <w:rsid w:val="007A6D63"/>
    <w:rsid w:val="007B1694"/>
    <w:rsid w:val="007C4E6F"/>
    <w:rsid w:val="007D09B8"/>
    <w:rsid w:val="007D1DAC"/>
    <w:rsid w:val="007F2481"/>
    <w:rsid w:val="007F581D"/>
    <w:rsid w:val="007F6C95"/>
    <w:rsid w:val="007F7959"/>
    <w:rsid w:val="0080135E"/>
    <w:rsid w:val="00802909"/>
    <w:rsid w:val="008123E8"/>
    <w:rsid w:val="0082799B"/>
    <w:rsid w:val="008314D7"/>
    <w:rsid w:val="008322C7"/>
    <w:rsid w:val="00844257"/>
    <w:rsid w:val="00844C0E"/>
    <w:rsid w:val="00846DC0"/>
    <w:rsid w:val="008507AB"/>
    <w:rsid w:val="00853618"/>
    <w:rsid w:val="0085535C"/>
    <w:rsid w:val="00866BCC"/>
    <w:rsid w:val="00875BA9"/>
    <w:rsid w:val="00875FCE"/>
    <w:rsid w:val="00895906"/>
    <w:rsid w:val="008A1AEC"/>
    <w:rsid w:val="008B1CC2"/>
    <w:rsid w:val="008B2F8E"/>
    <w:rsid w:val="008B584F"/>
    <w:rsid w:val="008B74A6"/>
    <w:rsid w:val="008C40BC"/>
    <w:rsid w:val="008C4228"/>
    <w:rsid w:val="008D11F0"/>
    <w:rsid w:val="008D12CE"/>
    <w:rsid w:val="008D3A0D"/>
    <w:rsid w:val="008E26C0"/>
    <w:rsid w:val="008F171E"/>
    <w:rsid w:val="008F727C"/>
    <w:rsid w:val="00904E41"/>
    <w:rsid w:val="00906049"/>
    <w:rsid w:val="009265C4"/>
    <w:rsid w:val="00941124"/>
    <w:rsid w:val="00943DD5"/>
    <w:rsid w:val="00966E5E"/>
    <w:rsid w:val="00977011"/>
    <w:rsid w:val="00980F86"/>
    <w:rsid w:val="00995D8F"/>
    <w:rsid w:val="009A4ED4"/>
    <w:rsid w:val="009B1CBC"/>
    <w:rsid w:val="009C14E3"/>
    <w:rsid w:val="009D76CC"/>
    <w:rsid w:val="009E06F0"/>
    <w:rsid w:val="009E2286"/>
    <w:rsid w:val="009F2B18"/>
    <w:rsid w:val="009F5236"/>
    <w:rsid w:val="00A03C97"/>
    <w:rsid w:val="00A14E1E"/>
    <w:rsid w:val="00A159E8"/>
    <w:rsid w:val="00A17512"/>
    <w:rsid w:val="00A17619"/>
    <w:rsid w:val="00A40DAC"/>
    <w:rsid w:val="00A4611D"/>
    <w:rsid w:val="00A545B3"/>
    <w:rsid w:val="00A54690"/>
    <w:rsid w:val="00A56314"/>
    <w:rsid w:val="00A62527"/>
    <w:rsid w:val="00A662BF"/>
    <w:rsid w:val="00A76264"/>
    <w:rsid w:val="00A7760F"/>
    <w:rsid w:val="00A9199D"/>
    <w:rsid w:val="00A92988"/>
    <w:rsid w:val="00A95C72"/>
    <w:rsid w:val="00A966D0"/>
    <w:rsid w:val="00AA0518"/>
    <w:rsid w:val="00AA459A"/>
    <w:rsid w:val="00AA515A"/>
    <w:rsid w:val="00AB0AD7"/>
    <w:rsid w:val="00AB1B22"/>
    <w:rsid w:val="00AB7464"/>
    <w:rsid w:val="00AC1BC8"/>
    <w:rsid w:val="00AD76F7"/>
    <w:rsid w:val="00AE2B63"/>
    <w:rsid w:val="00AE4443"/>
    <w:rsid w:val="00AF5E58"/>
    <w:rsid w:val="00AF694A"/>
    <w:rsid w:val="00AF7AE8"/>
    <w:rsid w:val="00B0237A"/>
    <w:rsid w:val="00B050DC"/>
    <w:rsid w:val="00B11CCD"/>
    <w:rsid w:val="00B20410"/>
    <w:rsid w:val="00B23481"/>
    <w:rsid w:val="00B33F82"/>
    <w:rsid w:val="00B44705"/>
    <w:rsid w:val="00B45EAE"/>
    <w:rsid w:val="00B54673"/>
    <w:rsid w:val="00B6454E"/>
    <w:rsid w:val="00B84BBD"/>
    <w:rsid w:val="00BA1753"/>
    <w:rsid w:val="00BB5684"/>
    <w:rsid w:val="00BB74C0"/>
    <w:rsid w:val="00BD476A"/>
    <w:rsid w:val="00BE29DF"/>
    <w:rsid w:val="00BE6EC9"/>
    <w:rsid w:val="00BF1343"/>
    <w:rsid w:val="00BF4588"/>
    <w:rsid w:val="00BF720A"/>
    <w:rsid w:val="00C03183"/>
    <w:rsid w:val="00C03C9D"/>
    <w:rsid w:val="00C044CC"/>
    <w:rsid w:val="00C06712"/>
    <w:rsid w:val="00C06FBA"/>
    <w:rsid w:val="00C17873"/>
    <w:rsid w:val="00C24AF9"/>
    <w:rsid w:val="00C25A4A"/>
    <w:rsid w:val="00C45D49"/>
    <w:rsid w:val="00C46145"/>
    <w:rsid w:val="00C53631"/>
    <w:rsid w:val="00C53A47"/>
    <w:rsid w:val="00C678AB"/>
    <w:rsid w:val="00C81F59"/>
    <w:rsid w:val="00C86E56"/>
    <w:rsid w:val="00C917D6"/>
    <w:rsid w:val="00C92B46"/>
    <w:rsid w:val="00CB4819"/>
    <w:rsid w:val="00CE0A5E"/>
    <w:rsid w:val="00CE6714"/>
    <w:rsid w:val="00D00F8A"/>
    <w:rsid w:val="00D07686"/>
    <w:rsid w:val="00D12199"/>
    <w:rsid w:val="00D178DB"/>
    <w:rsid w:val="00D204C1"/>
    <w:rsid w:val="00D21B85"/>
    <w:rsid w:val="00D46C54"/>
    <w:rsid w:val="00D50B87"/>
    <w:rsid w:val="00D52452"/>
    <w:rsid w:val="00D617AC"/>
    <w:rsid w:val="00D85A1B"/>
    <w:rsid w:val="00DA57FC"/>
    <w:rsid w:val="00DB26D2"/>
    <w:rsid w:val="00DC7D81"/>
    <w:rsid w:val="00DE148F"/>
    <w:rsid w:val="00DF4311"/>
    <w:rsid w:val="00DF70BE"/>
    <w:rsid w:val="00E04056"/>
    <w:rsid w:val="00E11DBE"/>
    <w:rsid w:val="00E17001"/>
    <w:rsid w:val="00E228D8"/>
    <w:rsid w:val="00E265E1"/>
    <w:rsid w:val="00E300CB"/>
    <w:rsid w:val="00E30713"/>
    <w:rsid w:val="00E52C17"/>
    <w:rsid w:val="00E60A8F"/>
    <w:rsid w:val="00E62A81"/>
    <w:rsid w:val="00E7030A"/>
    <w:rsid w:val="00E83DC7"/>
    <w:rsid w:val="00E84486"/>
    <w:rsid w:val="00E87644"/>
    <w:rsid w:val="00E93903"/>
    <w:rsid w:val="00E971BB"/>
    <w:rsid w:val="00EA1DC1"/>
    <w:rsid w:val="00EB1427"/>
    <w:rsid w:val="00EB337B"/>
    <w:rsid w:val="00EB7DF6"/>
    <w:rsid w:val="00EC3944"/>
    <w:rsid w:val="00ED2BB8"/>
    <w:rsid w:val="00ED3830"/>
    <w:rsid w:val="00ED6481"/>
    <w:rsid w:val="00EE64A4"/>
    <w:rsid w:val="00EF0905"/>
    <w:rsid w:val="00F21AF4"/>
    <w:rsid w:val="00F26771"/>
    <w:rsid w:val="00F334DF"/>
    <w:rsid w:val="00F34931"/>
    <w:rsid w:val="00F53ED4"/>
    <w:rsid w:val="00F624DF"/>
    <w:rsid w:val="00F62FC0"/>
    <w:rsid w:val="00F63FD7"/>
    <w:rsid w:val="00F745B5"/>
    <w:rsid w:val="00F77224"/>
    <w:rsid w:val="00F77619"/>
    <w:rsid w:val="00F830B0"/>
    <w:rsid w:val="00F84653"/>
    <w:rsid w:val="00F877DD"/>
    <w:rsid w:val="00FA61D6"/>
    <w:rsid w:val="00FB02FD"/>
    <w:rsid w:val="00FB7796"/>
    <w:rsid w:val="00FB7EE4"/>
    <w:rsid w:val="00FC6BCE"/>
    <w:rsid w:val="00FD54C5"/>
    <w:rsid w:val="00FE1A11"/>
    <w:rsid w:val="00FF72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F190C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atentStyles>
  <w:style w:type="paragraph" w:default="1" w:styleId="Normal">
    <w:name w:val="Normal"/>
    <w:qFormat/>
    <w:rsid w:val="003F6F3C"/>
  </w:style>
  <w:style w:type="paragraph" w:styleId="Heading1">
    <w:name w:val="heading 1"/>
    <w:basedOn w:val="Normal"/>
    <w:next w:val="Normal"/>
    <w:link w:val="Heading1Char"/>
    <w:uiPriority w:val="9"/>
    <w:qFormat/>
    <w:rsid w:val="003F6F3C"/>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Heading2">
    <w:name w:val="heading 2"/>
    <w:basedOn w:val="Normal"/>
    <w:next w:val="Normal"/>
    <w:link w:val="Heading2Char"/>
    <w:uiPriority w:val="9"/>
    <w:semiHidden/>
    <w:unhideWhenUsed/>
    <w:qFormat/>
    <w:rsid w:val="003F6F3C"/>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3F6F3C"/>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iPriority w:val="9"/>
    <w:semiHidden/>
    <w:unhideWhenUsed/>
    <w:qFormat/>
    <w:rsid w:val="003F6F3C"/>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Heading5">
    <w:name w:val="heading 5"/>
    <w:basedOn w:val="Normal"/>
    <w:next w:val="Normal"/>
    <w:link w:val="Heading5Char"/>
    <w:uiPriority w:val="9"/>
    <w:semiHidden/>
    <w:unhideWhenUsed/>
    <w:qFormat/>
    <w:rsid w:val="003F6F3C"/>
    <w:pPr>
      <w:keepNext/>
      <w:keepLines/>
      <w:spacing w:before="40" w:after="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semiHidden/>
    <w:unhideWhenUsed/>
    <w:qFormat/>
    <w:rsid w:val="003F6F3C"/>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semiHidden/>
    <w:unhideWhenUsed/>
    <w:qFormat/>
    <w:rsid w:val="003F6F3C"/>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semiHidden/>
    <w:unhideWhenUsed/>
    <w:qFormat/>
    <w:rsid w:val="003F6F3C"/>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semiHidden/>
    <w:unhideWhenUsed/>
    <w:qFormat/>
    <w:rsid w:val="003F6F3C"/>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uditcheckbox-question">
    <w:name w:val="auditcheckbox-question"/>
    <w:basedOn w:val="DefaultParagraphFont"/>
    <w:rsid w:val="00D12199"/>
  </w:style>
  <w:style w:type="character" w:customStyle="1" w:styleId="required">
    <w:name w:val="required"/>
    <w:basedOn w:val="DefaultParagraphFont"/>
    <w:rsid w:val="00D12199"/>
  </w:style>
  <w:style w:type="character" w:customStyle="1" w:styleId="auditcheckbox-option">
    <w:name w:val="auditcheckbox-option"/>
    <w:basedOn w:val="DefaultParagraphFont"/>
    <w:rsid w:val="00D12199"/>
  </w:style>
  <w:style w:type="character" w:styleId="PlaceholderText">
    <w:name w:val="Placeholder Text"/>
    <w:basedOn w:val="DefaultParagraphFont"/>
    <w:uiPriority w:val="99"/>
    <w:semiHidden/>
    <w:rsid w:val="007770C1"/>
    <w:rPr>
      <w:color w:val="808080"/>
    </w:rPr>
  </w:style>
  <w:style w:type="character" w:customStyle="1" w:styleId="Style1">
    <w:name w:val="Style1"/>
    <w:basedOn w:val="DefaultParagraphFont"/>
    <w:uiPriority w:val="1"/>
    <w:rsid w:val="00FD54C5"/>
    <w:rPr>
      <w:rFonts w:ascii="Arial" w:hAnsi="Arial"/>
      <w:sz w:val="24"/>
    </w:rPr>
  </w:style>
  <w:style w:type="paragraph" w:styleId="ListParagraph">
    <w:name w:val="List Paragraph"/>
    <w:basedOn w:val="Normal"/>
    <w:uiPriority w:val="34"/>
    <w:qFormat/>
    <w:rsid w:val="000F5C77"/>
    <w:pPr>
      <w:ind w:left="720"/>
      <w:contextualSpacing/>
    </w:pPr>
  </w:style>
  <w:style w:type="character" w:customStyle="1" w:styleId="Heading1Char">
    <w:name w:val="Heading 1 Char"/>
    <w:basedOn w:val="DefaultParagraphFont"/>
    <w:link w:val="Heading1"/>
    <w:uiPriority w:val="9"/>
    <w:rsid w:val="003F6F3C"/>
    <w:rPr>
      <w:rFonts w:asciiTheme="majorHAnsi" w:eastAsiaTheme="majorEastAsia" w:hAnsiTheme="majorHAnsi" w:cstheme="majorBidi"/>
      <w:color w:val="244061" w:themeColor="accent1" w:themeShade="80"/>
      <w:sz w:val="36"/>
      <w:szCs w:val="36"/>
    </w:rPr>
  </w:style>
  <w:style w:type="character" w:customStyle="1" w:styleId="Heading2Char">
    <w:name w:val="Heading 2 Char"/>
    <w:basedOn w:val="DefaultParagraphFont"/>
    <w:link w:val="Heading2"/>
    <w:uiPriority w:val="9"/>
    <w:semiHidden/>
    <w:rsid w:val="003F6F3C"/>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3F6F3C"/>
    <w:rPr>
      <w:rFonts w:asciiTheme="majorHAnsi" w:eastAsiaTheme="majorEastAsia" w:hAnsiTheme="majorHAnsi" w:cstheme="majorBidi"/>
      <w:color w:val="365F91" w:themeColor="accent1" w:themeShade="BF"/>
      <w:sz w:val="28"/>
      <w:szCs w:val="28"/>
    </w:rPr>
  </w:style>
  <w:style w:type="character" w:customStyle="1" w:styleId="Heading4Char">
    <w:name w:val="Heading 4 Char"/>
    <w:basedOn w:val="DefaultParagraphFont"/>
    <w:link w:val="Heading4"/>
    <w:uiPriority w:val="9"/>
    <w:semiHidden/>
    <w:rsid w:val="003F6F3C"/>
    <w:rPr>
      <w:rFonts w:asciiTheme="majorHAnsi" w:eastAsiaTheme="majorEastAsia" w:hAnsiTheme="majorHAnsi" w:cstheme="majorBidi"/>
      <w:color w:val="365F91" w:themeColor="accent1" w:themeShade="BF"/>
      <w:sz w:val="24"/>
      <w:szCs w:val="24"/>
    </w:rPr>
  </w:style>
  <w:style w:type="character" w:customStyle="1" w:styleId="Heading5Char">
    <w:name w:val="Heading 5 Char"/>
    <w:basedOn w:val="DefaultParagraphFont"/>
    <w:link w:val="Heading5"/>
    <w:uiPriority w:val="9"/>
    <w:semiHidden/>
    <w:rsid w:val="003F6F3C"/>
    <w:rPr>
      <w:rFonts w:asciiTheme="majorHAnsi" w:eastAsiaTheme="majorEastAsia" w:hAnsiTheme="majorHAnsi" w:cstheme="majorBidi"/>
      <w:caps/>
      <w:color w:val="365F91" w:themeColor="accent1" w:themeShade="BF"/>
    </w:rPr>
  </w:style>
  <w:style w:type="character" w:customStyle="1" w:styleId="Heading6Char">
    <w:name w:val="Heading 6 Char"/>
    <w:basedOn w:val="DefaultParagraphFont"/>
    <w:link w:val="Heading6"/>
    <w:uiPriority w:val="9"/>
    <w:semiHidden/>
    <w:rsid w:val="003F6F3C"/>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semiHidden/>
    <w:rsid w:val="003F6F3C"/>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semiHidden/>
    <w:rsid w:val="003F6F3C"/>
    <w:rPr>
      <w:rFonts w:asciiTheme="majorHAnsi" w:eastAsiaTheme="majorEastAsia" w:hAnsiTheme="majorHAnsi" w:cstheme="majorBidi"/>
      <w:b/>
      <w:bCs/>
      <w:i/>
      <w:iCs/>
      <w:color w:val="244061" w:themeColor="accent1" w:themeShade="80"/>
    </w:rPr>
  </w:style>
  <w:style w:type="character" w:customStyle="1" w:styleId="Heading9Char">
    <w:name w:val="Heading 9 Char"/>
    <w:basedOn w:val="DefaultParagraphFont"/>
    <w:link w:val="Heading9"/>
    <w:uiPriority w:val="9"/>
    <w:semiHidden/>
    <w:rsid w:val="003F6F3C"/>
    <w:rPr>
      <w:rFonts w:asciiTheme="majorHAnsi" w:eastAsiaTheme="majorEastAsia" w:hAnsiTheme="majorHAnsi" w:cstheme="majorBidi"/>
      <w:i/>
      <w:iCs/>
      <w:color w:val="244061" w:themeColor="accent1" w:themeShade="80"/>
    </w:rPr>
  </w:style>
  <w:style w:type="paragraph" w:styleId="Caption">
    <w:name w:val="caption"/>
    <w:basedOn w:val="Normal"/>
    <w:next w:val="Normal"/>
    <w:uiPriority w:val="35"/>
    <w:semiHidden/>
    <w:unhideWhenUsed/>
    <w:qFormat/>
    <w:rsid w:val="003F6F3C"/>
    <w:pPr>
      <w:spacing w:line="240" w:lineRule="auto"/>
    </w:pPr>
    <w:rPr>
      <w:b/>
      <w:bCs/>
      <w:smallCaps/>
      <w:color w:val="1F497D" w:themeColor="text2"/>
    </w:rPr>
  </w:style>
  <w:style w:type="paragraph" w:styleId="Title">
    <w:name w:val="Title"/>
    <w:basedOn w:val="Normal"/>
    <w:next w:val="Normal"/>
    <w:link w:val="TitleChar"/>
    <w:uiPriority w:val="10"/>
    <w:qFormat/>
    <w:rsid w:val="003F6F3C"/>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itleChar">
    <w:name w:val="Title Char"/>
    <w:basedOn w:val="DefaultParagraphFont"/>
    <w:link w:val="Title"/>
    <w:uiPriority w:val="10"/>
    <w:rsid w:val="003F6F3C"/>
    <w:rPr>
      <w:rFonts w:asciiTheme="majorHAnsi" w:eastAsiaTheme="majorEastAsia" w:hAnsiTheme="majorHAnsi" w:cstheme="majorBidi"/>
      <w:caps/>
      <w:color w:val="1F497D" w:themeColor="text2"/>
      <w:spacing w:val="-15"/>
      <w:sz w:val="72"/>
      <w:szCs w:val="72"/>
    </w:rPr>
  </w:style>
  <w:style w:type="paragraph" w:styleId="Subtitle">
    <w:name w:val="Subtitle"/>
    <w:basedOn w:val="Normal"/>
    <w:next w:val="Normal"/>
    <w:link w:val="SubtitleChar"/>
    <w:uiPriority w:val="11"/>
    <w:qFormat/>
    <w:rsid w:val="003F6F3C"/>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SubtitleChar">
    <w:name w:val="Subtitle Char"/>
    <w:basedOn w:val="DefaultParagraphFont"/>
    <w:link w:val="Subtitle"/>
    <w:uiPriority w:val="11"/>
    <w:rsid w:val="003F6F3C"/>
    <w:rPr>
      <w:rFonts w:asciiTheme="majorHAnsi" w:eastAsiaTheme="majorEastAsia" w:hAnsiTheme="majorHAnsi" w:cstheme="majorBidi"/>
      <w:color w:val="4F81BD" w:themeColor="accent1"/>
      <w:sz w:val="28"/>
      <w:szCs w:val="28"/>
    </w:rPr>
  </w:style>
  <w:style w:type="character" w:styleId="Strong">
    <w:name w:val="Strong"/>
    <w:basedOn w:val="DefaultParagraphFont"/>
    <w:uiPriority w:val="22"/>
    <w:qFormat/>
    <w:rsid w:val="003F6F3C"/>
    <w:rPr>
      <w:b/>
      <w:bCs/>
    </w:rPr>
  </w:style>
  <w:style w:type="character" w:styleId="Emphasis">
    <w:name w:val="Emphasis"/>
    <w:basedOn w:val="DefaultParagraphFont"/>
    <w:uiPriority w:val="20"/>
    <w:qFormat/>
    <w:rsid w:val="003F6F3C"/>
    <w:rPr>
      <w:i/>
      <w:iCs/>
    </w:rPr>
  </w:style>
  <w:style w:type="paragraph" w:styleId="NoSpacing">
    <w:name w:val="No Spacing"/>
    <w:uiPriority w:val="1"/>
    <w:qFormat/>
    <w:rsid w:val="003F6F3C"/>
    <w:pPr>
      <w:spacing w:after="0" w:line="240" w:lineRule="auto"/>
    </w:pPr>
  </w:style>
  <w:style w:type="paragraph" w:styleId="Quote">
    <w:name w:val="Quote"/>
    <w:basedOn w:val="Normal"/>
    <w:next w:val="Normal"/>
    <w:link w:val="QuoteChar"/>
    <w:uiPriority w:val="29"/>
    <w:qFormat/>
    <w:rsid w:val="003F6F3C"/>
    <w:pPr>
      <w:spacing w:before="120" w:after="120"/>
      <w:ind w:left="720"/>
    </w:pPr>
    <w:rPr>
      <w:color w:val="1F497D" w:themeColor="text2"/>
      <w:sz w:val="24"/>
      <w:szCs w:val="24"/>
    </w:rPr>
  </w:style>
  <w:style w:type="character" w:customStyle="1" w:styleId="QuoteChar">
    <w:name w:val="Quote Char"/>
    <w:basedOn w:val="DefaultParagraphFont"/>
    <w:link w:val="Quote"/>
    <w:uiPriority w:val="29"/>
    <w:rsid w:val="003F6F3C"/>
    <w:rPr>
      <w:color w:val="1F497D" w:themeColor="text2"/>
      <w:sz w:val="24"/>
      <w:szCs w:val="24"/>
    </w:rPr>
  </w:style>
  <w:style w:type="paragraph" w:styleId="IntenseQuote">
    <w:name w:val="Intense Quote"/>
    <w:basedOn w:val="Normal"/>
    <w:next w:val="Normal"/>
    <w:link w:val="IntenseQuoteChar"/>
    <w:uiPriority w:val="30"/>
    <w:qFormat/>
    <w:rsid w:val="003F6F3C"/>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sid w:val="003F6F3C"/>
    <w:rPr>
      <w:rFonts w:asciiTheme="majorHAnsi" w:eastAsiaTheme="majorEastAsia" w:hAnsiTheme="majorHAnsi" w:cstheme="majorBidi"/>
      <w:color w:val="1F497D" w:themeColor="text2"/>
      <w:spacing w:val="-6"/>
      <w:sz w:val="32"/>
      <w:szCs w:val="32"/>
    </w:rPr>
  </w:style>
  <w:style w:type="character" w:styleId="SubtleEmphasis">
    <w:name w:val="Subtle Emphasis"/>
    <w:basedOn w:val="DefaultParagraphFont"/>
    <w:uiPriority w:val="19"/>
    <w:qFormat/>
    <w:rsid w:val="003F6F3C"/>
    <w:rPr>
      <w:i/>
      <w:iCs/>
      <w:color w:val="595959" w:themeColor="text1" w:themeTint="A6"/>
    </w:rPr>
  </w:style>
  <w:style w:type="character" w:styleId="IntenseEmphasis">
    <w:name w:val="Intense Emphasis"/>
    <w:basedOn w:val="DefaultParagraphFont"/>
    <w:uiPriority w:val="21"/>
    <w:qFormat/>
    <w:rsid w:val="003F6F3C"/>
    <w:rPr>
      <w:b/>
      <w:bCs/>
      <w:i/>
      <w:iCs/>
    </w:rPr>
  </w:style>
  <w:style w:type="character" w:styleId="SubtleReference">
    <w:name w:val="Subtle Reference"/>
    <w:basedOn w:val="DefaultParagraphFont"/>
    <w:uiPriority w:val="31"/>
    <w:qFormat/>
    <w:rsid w:val="003F6F3C"/>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3F6F3C"/>
    <w:rPr>
      <w:b/>
      <w:bCs/>
      <w:smallCaps/>
      <w:color w:val="1F497D" w:themeColor="text2"/>
      <w:u w:val="single"/>
    </w:rPr>
  </w:style>
  <w:style w:type="character" w:styleId="BookTitle">
    <w:name w:val="Book Title"/>
    <w:basedOn w:val="DefaultParagraphFont"/>
    <w:uiPriority w:val="33"/>
    <w:qFormat/>
    <w:rsid w:val="003F6F3C"/>
    <w:rPr>
      <w:b/>
      <w:bCs/>
      <w:smallCaps/>
      <w:spacing w:val="10"/>
    </w:rPr>
  </w:style>
  <w:style w:type="paragraph" w:styleId="TOCHeading">
    <w:name w:val="TOC Heading"/>
    <w:basedOn w:val="Heading1"/>
    <w:next w:val="Normal"/>
    <w:uiPriority w:val="39"/>
    <w:semiHidden/>
    <w:unhideWhenUsed/>
    <w:qFormat/>
    <w:rsid w:val="003F6F3C"/>
    <w:pPr>
      <w:outlineLvl w:val="9"/>
    </w:pPr>
  </w:style>
  <w:style w:type="paragraph" w:styleId="Header">
    <w:name w:val="header"/>
    <w:basedOn w:val="Normal"/>
    <w:link w:val="HeaderChar"/>
    <w:uiPriority w:val="99"/>
    <w:unhideWhenUsed/>
    <w:rsid w:val="00E844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4486"/>
  </w:style>
  <w:style w:type="paragraph" w:styleId="Footer">
    <w:name w:val="footer"/>
    <w:basedOn w:val="Normal"/>
    <w:link w:val="FooterChar"/>
    <w:uiPriority w:val="99"/>
    <w:unhideWhenUsed/>
    <w:rsid w:val="00E844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4486"/>
  </w:style>
  <w:style w:type="paragraph" w:styleId="BodyText">
    <w:name w:val="Body Text"/>
    <w:basedOn w:val="Normal"/>
    <w:link w:val="BodyTextChar"/>
    <w:uiPriority w:val="1"/>
    <w:qFormat/>
    <w:rsid w:val="00713853"/>
    <w:pPr>
      <w:widowControl w:val="0"/>
      <w:spacing w:before="27" w:after="0" w:line="240" w:lineRule="auto"/>
      <w:ind w:left="1399"/>
    </w:pPr>
    <w:rPr>
      <w:rFonts w:ascii="Tahoma" w:eastAsia="Tahoma" w:hAnsi="Tahoma"/>
    </w:rPr>
  </w:style>
  <w:style w:type="character" w:customStyle="1" w:styleId="BodyTextChar">
    <w:name w:val="Body Text Char"/>
    <w:basedOn w:val="DefaultParagraphFont"/>
    <w:link w:val="BodyText"/>
    <w:uiPriority w:val="1"/>
    <w:rsid w:val="00713853"/>
    <w:rPr>
      <w:rFonts w:ascii="Tahoma" w:eastAsia="Tahoma" w:hAnsi="Tahoma"/>
    </w:rPr>
  </w:style>
  <w:style w:type="table" w:styleId="TableGrid">
    <w:name w:val="Table Grid"/>
    <w:basedOn w:val="TableNormal"/>
    <w:uiPriority w:val="59"/>
    <w:rsid w:val="00A40D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
    <w:name w:val="Style2"/>
    <w:basedOn w:val="DefaultParagraphFont"/>
    <w:uiPriority w:val="1"/>
    <w:rsid w:val="00E300CB"/>
    <w:rPr>
      <w:rFonts w:ascii="Arial" w:hAnsi="Arial"/>
      <w:sz w:val="24"/>
    </w:rPr>
  </w:style>
  <w:style w:type="character" w:customStyle="1" w:styleId="Style3">
    <w:name w:val="Style3"/>
    <w:basedOn w:val="DefaultParagraphFont"/>
    <w:uiPriority w:val="1"/>
    <w:rsid w:val="004B2108"/>
    <w:rPr>
      <w:rFonts w:ascii="Arial" w:hAnsi="Arial"/>
      <w:sz w:val="22"/>
    </w:rPr>
  </w:style>
  <w:style w:type="character" w:customStyle="1" w:styleId="apple-converted-space">
    <w:name w:val="apple-converted-space"/>
    <w:basedOn w:val="DefaultParagraphFont"/>
    <w:rsid w:val="00CB4819"/>
  </w:style>
  <w:style w:type="paragraph" w:styleId="FootnoteText">
    <w:name w:val="footnote text"/>
    <w:basedOn w:val="Normal"/>
    <w:link w:val="FootnoteTextChar"/>
    <w:uiPriority w:val="99"/>
    <w:unhideWhenUsed/>
    <w:rsid w:val="009D76CC"/>
    <w:pPr>
      <w:spacing w:after="0" w:line="240" w:lineRule="auto"/>
    </w:pPr>
    <w:rPr>
      <w:rFonts w:eastAsiaTheme="minorHAnsi"/>
      <w:sz w:val="24"/>
      <w:szCs w:val="24"/>
    </w:rPr>
  </w:style>
  <w:style w:type="character" w:customStyle="1" w:styleId="FootnoteTextChar">
    <w:name w:val="Footnote Text Char"/>
    <w:basedOn w:val="DefaultParagraphFont"/>
    <w:link w:val="FootnoteText"/>
    <w:uiPriority w:val="99"/>
    <w:rsid w:val="009D76CC"/>
    <w:rPr>
      <w:rFonts w:eastAsiaTheme="minorHAnsi"/>
      <w:sz w:val="24"/>
      <w:szCs w:val="24"/>
    </w:rPr>
  </w:style>
  <w:style w:type="character" w:styleId="FootnoteReference">
    <w:name w:val="footnote reference"/>
    <w:basedOn w:val="DefaultParagraphFont"/>
    <w:uiPriority w:val="99"/>
    <w:semiHidden/>
    <w:unhideWhenUsed/>
    <w:rsid w:val="009D76CC"/>
    <w:rPr>
      <w:vertAlign w:val="superscript"/>
    </w:rPr>
  </w:style>
  <w:style w:type="character" w:styleId="Hyperlink">
    <w:name w:val="Hyperlink"/>
    <w:basedOn w:val="DefaultParagraphFont"/>
    <w:uiPriority w:val="99"/>
    <w:unhideWhenUsed/>
    <w:rsid w:val="008314D7"/>
    <w:rPr>
      <w:color w:val="0000FF" w:themeColor="hyperlink"/>
      <w:u w:val="single"/>
    </w:rPr>
  </w:style>
  <w:style w:type="character" w:styleId="UnresolvedMention">
    <w:name w:val="Unresolved Mention"/>
    <w:basedOn w:val="DefaultParagraphFont"/>
    <w:uiPriority w:val="99"/>
    <w:semiHidden/>
    <w:unhideWhenUsed/>
    <w:rsid w:val="008314D7"/>
    <w:rPr>
      <w:color w:val="808080"/>
      <w:shd w:val="clear" w:color="auto" w:fill="E6E6E6"/>
    </w:rPr>
  </w:style>
  <w:style w:type="paragraph" w:styleId="BalloonText">
    <w:name w:val="Balloon Text"/>
    <w:basedOn w:val="Normal"/>
    <w:link w:val="BalloonTextChar"/>
    <w:uiPriority w:val="99"/>
    <w:semiHidden/>
    <w:unhideWhenUsed/>
    <w:rsid w:val="004442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4294"/>
    <w:rPr>
      <w:rFonts w:ascii="Segoe UI" w:hAnsi="Segoe UI" w:cs="Segoe UI"/>
      <w:sz w:val="18"/>
      <w:szCs w:val="18"/>
    </w:rPr>
  </w:style>
  <w:style w:type="character" w:styleId="CommentReference">
    <w:name w:val="annotation reference"/>
    <w:basedOn w:val="DefaultParagraphFont"/>
    <w:uiPriority w:val="99"/>
    <w:semiHidden/>
    <w:unhideWhenUsed/>
    <w:rsid w:val="00444294"/>
    <w:rPr>
      <w:sz w:val="16"/>
      <w:szCs w:val="16"/>
    </w:rPr>
  </w:style>
  <w:style w:type="paragraph" w:styleId="CommentText">
    <w:name w:val="annotation text"/>
    <w:basedOn w:val="Normal"/>
    <w:link w:val="CommentTextChar"/>
    <w:uiPriority w:val="99"/>
    <w:semiHidden/>
    <w:unhideWhenUsed/>
    <w:rsid w:val="00444294"/>
    <w:pPr>
      <w:spacing w:line="240" w:lineRule="auto"/>
    </w:pPr>
    <w:rPr>
      <w:sz w:val="20"/>
      <w:szCs w:val="20"/>
    </w:rPr>
  </w:style>
  <w:style w:type="character" w:customStyle="1" w:styleId="CommentTextChar">
    <w:name w:val="Comment Text Char"/>
    <w:basedOn w:val="DefaultParagraphFont"/>
    <w:link w:val="CommentText"/>
    <w:uiPriority w:val="99"/>
    <w:semiHidden/>
    <w:rsid w:val="00444294"/>
    <w:rPr>
      <w:sz w:val="20"/>
      <w:szCs w:val="20"/>
    </w:rPr>
  </w:style>
  <w:style w:type="paragraph" w:styleId="CommentSubject">
    <w:name w:val="annotation subject"/>
    <w:basedOn w:val="CommentText"/>
    <w:next w:val="CommentText"/>
    <w:link w:val="CommentSubjectChar"/>
    <w:uiPriority w:val="99"/>
    <w:semiHidden/>
    <w:unhideWhenUsed/>
    <w:rsid w:val="00444294"/>
    <w:rPr>
      <w:b/>
      <w:bCs/>
    </w:rPr>
  </w:style>
  <w:style w:type="character" w:customStyle="1" w:styleId="CommentSubjectChar">
    <w:name w:val="Comment Subject Char"/>
    <w:basedOn w:val="CommentTextChar"/>
    <w:link w:val="CommentSubject"/>
    <w:uiPriority w:val="99"/>
    <w:semiHidden/>
    <w:rsid w:val="0044429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654970">
      <w:bodyDiv w:val="1"/>
      <w:marLeft w:val="0"/>
      <w:marRight w:val="0"/>
      <w:marTop w:val="0"/>
      <w:marBottom w:val="0"/>
      <w:divBdr>
        <w:top w:val="none" w:sz="0" w:space="0" w:color="auto"/>
        <w:left w:val="none" w:sz="0" w:space="0" w:color="auto"/>
        <w:bottom w:val="none" w:sz="0" w:space="0" w:color="auto"/>
        <w:right w:val="none" w:sz="0" w:space="0" w:color="auto"/>
      </w:divBdr>
      <w:divsChild>
        <w:div w:id="1965110109">
          <w:marLeft w:val="0"/>
          <w:marRight w:val="0"/>
          <w:marTop w:val="0"/>
          <w:marBottom w:val="0"/>
          <w:divBdr>
            <w:top w:val="none" w:sz="0" w:space="0" w:color="auto"/>
            <w:left w:val="none" w:sz="0" w:space="0" w:color="auto"/>
            <w:bottom w:val="none" w:sz="0" w:space="0" w:color="auto"/>
            <w:right w:val="none" w:sz="0" w:space="0" w:color="auto"/>
          </w:divBdr>
          <w:divsChild>
            <w:div w:id="2137327479">
              <w:marLeft w:val="0"/>
              <w:marRight w:val="0"/>
              <w:marTop w:val="0"/>
              <w:marBottom w:val="0"/>
              <w:divBdr>
                <w:top w:val="none" w:sz="0" w:space="0" w:color="auto"/>
                <w:left w:val="none" w:sz="0" w:space="0" w:color="auto"/>
                <w:bottom w:val="none" w:sz="0" w:space="0" w:color="auto"/>
                <w:right w:val="none" w:sz="0" w:space="0" w:color="auto"/>
              </w:divBdr>
              <w:divsChild>
                <w:div w:id="356590321">
                  <w:marLeft w:val="0"/>
                  <w:marRight w:val="0"/>
                  <w:marTop w:val="0"/>
                  <w:marBottom w:val="0"/>
                  <w:divBdr>
                    <w:top w:val="none" w:sz="0" w:space="0" w:color="auto"/>
                    <w:left w:val="none" w:sz="0" w:space="0" w:color="auto"/>
                    <w:bottom w:val="none" w:sz="0" w:space="0" w:color="auto"/>
                    <w:right w:val="none" w:sz="0" w:space="0" w:color="auto"/>
                  </w:divBdr>
                  <w:divsChild>
                    <w:div w:id="1360277202">
                      <w:marLeft w:val="0"/>
                      <w:marRight w:val="0"/>
                      <w:marTop w:val="0"/>
                      <w:marBottom w:val="0"/>
                      <w:divBdr>
                        <w:top w:val="none" w:sz="0" w:space="0" w:color="auto"/>
                        <w:left w:val="none" w:sz="0" w:space="0" w:color="auto"/>
                        <w:bottom w:val="none" w:sz="0" w:space="0" w:color="auto"/>
                        <w:right w:val="none" w:sz="0" w:space="0" w:color="auto"/>
                      </w:divBdr>
                    </w:div>
                    <w:div w:id="1279222053">
                      <w:marLeft w:val="0"/>
                      <w:marRight w:val="0"/>
                      <w:marTop w:val="0"/>
                      <w:marBottom w:val="0"/>
                      <w:divBdr>
                        <w:top w:val="none" w:sz="0" w:space="0" w:color="auto"/>
                        <w:left w:val="none" w:sz="0" w:space="0" w:color="auto"/>
                        <w:bottom w:val="none" w:sz="0" w:space="0" w:color="auto"/>
                        <w:right w:val="none" w:sz="0" w:space="0" w:color="auto"/>
                      </w:divBdr>
                    </w:div>
                    <w:div w:id="2006083417">
                      <w:marLeft w:val="0"/>
                      <w:marRight w:val="0"/>
                      <w:marTop w:val="0"/>
                      <w:marBottom w:val="0"/>
                      <w:divBdr>
                        <w:top w:val="none" w:sz="0" w:space="0" w:color="auto"/>
                        <w:left w:val="none" w:sz="0" w:space="0" w:color="auto"/>
                        <w:bottom w:val="none" w:sz="0" w:space="0" w:color="auto"/>
                        <w:right w:val="none" w:sz="0" w:space="0" w:color="auto"/>
                      </w:divBdr>
                    </w:div>
                    <w:div w:id="1679111208">
                      <w:marLeft w:val="0"/>
                      <w:marRight w:val="0"/>
                      <w:marTop w:val="0"/>
                      <w:marBottom w:val="0"/>
                      <w:divBdr>
                        <w:top w:val="none" w:sz="0" w:space="0" w:color="auto"/>
                        <w:left w:val="none" w:sz="0" w:space="0" w:color="auto"/>
                        <w:bottom w:val="none" w:sz="0" w:space="0" w:color="auto"/>
                        <w:right w:val="none" w:sz="0" w:space="0" w:color="auto"/>
                      </w:divBdr>
                    </w:div>
                    <w:div w:id="12670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108388">
      <w:bodyDiv w:val="1"/>
      <w:marLeft w:val="0"/>
      <w:marRight w:val="0"/>
      <w:marTop w:val="0"/>
      <w:marBottom w:val="0"/>
      <w:divBdr>
        <w:top w:val="none" w:sz="0" w:space="0" w:color="auto"/>
        <w:left w:val="none" w:sz="0" w:space="0" w:color="auto"/>
        <w:bottom w:val="none" w:sz="0" w:space="0" w:color="auto"/>
        <w:right w:val="none" w:sz="0" w:space="0" w:color="auto"/>
      </w:divBdr>
      <w:divsChild>
        <w:div w:id="1916163192">
          <w:marLeft w:val="0"/>
          <w:marRight w:val="0"/>
          <w:marTop w:val="0"/>
          <w:marBottom w:val="0"/>
          <w:divBdr>
            <w:top w:val="none" w:sz="0" w:space="0" w:color="auto"/>
            <w:left w:val="none" w:sz="0" w:space="0" w:color="auto"/>
            <w:bottom w:val="none" w:sz="0" w:space="0" w:color="auto"/>
            <w:right w:val="none" w:sz="0" w:space="0" w:color="auto"/>
          </w:divBdr>
          <w:divsChild>
            <w:div w:id="1005548688">
              <w:marLeft w:val="0"/>
              <w:marRight w:val="0"/>
              <w:marTop w:val="0"/>
              <w:marBottom w:val="0"/>
              <w:divBdr>
                <w:top w:val="none" w:sz="0" w:space="0" w:color="auto"/>
                <w:left w:val="none" w:sz="0" w:space="0" w:color="auto"/>
                <w:bottom w:val="none" w:sz="0" w:space="0" w:color="auto"/>
                <w:right w:val="none" w:sz="0" w:space="0" w:color="auto"/>
              </w:divBdr>
              <w:divsChild>
                <w:div w:id="1242447201">
                  <w:marLeft w:val="0"/>
                  <w:marRight w:val="0"/>
                  <w:marTop w:val="0"/>
                  <w:marBottom w:val="0"/>
                  <w:divBdr>
                    <w:top w:val="none" w:sz="0" w:space="0" w:color="auto"/>
                    <w:left w:val="none" w:sz="0" w:space="0" w:color="auto"/>
                    <w:bottom w:val="none" w:sz="0" w:space="0" w:color="auto"/>
                    <w:right w:val="none" w:sz="0" w:space="0" w:color="auto"/>
                  </w:divBdr>
                  <w:divsChild>
                    <w:div w:id="1501891737">
                      <w:marLeft w:val="0"/>
                      <w:marRight w:val="0"/>
                      <w:marTop w:val="0"/>
                      <w:marBottom w:val="0"/>
                      <w:divBdr>
                        <w:top w:val="none" w:sz="0" w:space="0" w:color="auto"/>
                        <w:left w:val="none" w:sz="0" w:space="0" w:color="auto"/>
                        <w:bottom w:val="none" w:sz="0" w:space="0" w:color="auto"/>
                        <w:right w:val="none" w:sz="0" w:space="0" w:color="auto"/>
                      </w:divBdr>
                    </w:div>
                    <w:div w:id="1153181493">
                      <w:marLeft w:val="0"/>
                      <w:marRight w:val="0"/>
                      <w:marTop w:val="0"/>
                      <w:marBottom w:val="0"/>
                      <w:divBdr>
                        <w:top w:val="none" w:sz="0" w:space="0" w:color="auto"/>
                        <w:left w:val="none" w:sz="0" w:space="0" w:color="auto"/>
                        <w:bottom w:val="none" w:sz="0" w:space="0" w:color="auto"/>
                        <w:right w:val="none" w:sz="0" w:space="0" w:color="auto"/>
                      </w:divBdr>
                    </w:div>
                    <w:div w:id="922881772">
                      <w:marLeft w:val="0"/>
                      <w:marRight w:val="0"/>
                      <w:marTop w:val="0"/>
                      <w:marBottom w:val="0"/>
                      <w:divBdr>
                        <w:top w:val="none" w:sz="0" w:space="0" w:color="auto"/>
                        <w:left w:val="none" w:sz="0" w:space="0" w:color="auto"/>
                        <w:bottom w:val="none" w:sz="0" w:space="0" w:color="auto"/>
                        <w:right w:val="none" w:sz="0" w:space="0" w:color="auto"/>
                      </w:divBdr>
                    </w:div>
                    <w:div w:id="202698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928941">
      <w:bodyDiv w:val="1"/>
      <w:marLeft w:val="0"/>
      <w:marRight w:val="0"/>
      <w:marTop w:val="0"/>
      <w:marBottom w:val="0"/>
      <w:divBdr>
        <w:top w:val="none" w:sz="0" w:space="0" w:color="auto"/>
        <w:left w:val="none" w:sz="0" w:space="0" w:color="auto"/>
        <w:bottom w:val="none" w:sz="0" w:space="0" w:color="auto"/>
        <w:right w:val="none" w:sz="0" w:space="0" w:color="auto"/>
      </w:divBdr>
      <w:divsChild>
        <w:div w:id="1878543606">
          <w:marLeft w:val="0"/>
          <w:marRight w:val="0"/>
          <w:marTop w:val="0"/>
          <w:marBottom w:val="0"/>
          <w:divBdr>
            <w:top w:val="none" w:sz="0" w:space="0" w:color="auto"/>
            <w:left w:val="none" w:sz="0" w:space="0" w:color="auto"/>
            <w:bottom w:val="none" w:sz="0" w:space="0" w:color="auto"/>
            <w:right w:val="none" w:sz="0" w:space="0" w:color="auto"/>
          </w:divBdr>
          <w:divsChild>
            <w:div w:id="271984052">
              <w:marLeft w:val="0"/>
              <w:marRight w:val="0"/>
              <w:marTop w:val="0"/>
              <w:marBottom w:val="0"/>
              <w:divBdr>
                <w:top w:val="none" w:sz="0" w:space="0" w:color="auto"/>
                <w:left w:val="none" w:sz="0" w:space="0" w:color="auto"/>
                <w:bottom w:val="none" w:sz="0" w:space="0" w:color="auto"/>
                <w:right w:val="none" w:sz="0" w:space="0" w:color="auto"/>
              </w:divBdr>
              <w:divsChild>
                <w:div w:id="1056584434">
                  <w:marLeft w:val="0"/>
                  <w:marRight w:val="0"/>
                  <w:marTop w:val="0"/>
                  <w:marBottom w:val="0"/>
                  <w:divBdr>
                    <w:top w:val="none" w:sz="0" w:space="0" w:color="auto"/>
                    <w:left w:val="none" w:sz="0" w:space="0" w:color="auto"/>
                    <w:bottom w:val="none" w:sz="0" w:space="0" w:color="auto"/>
                    <w:right w:val="none" w:sz="0" w:space="0" w:color="auto"/>
                  </w:divBdr>
                  <w:divsChild>
                    <w:div w:id="1326394530">
                      <w:marLeft w:val="0"/>
                      <w:marRight w:val="0"/>
                      <w:marTop w:val="0"/>
                      <w:marBottom w:val="0"/>
                      <w:divBdr>
                        <w:top w:val="none" w:sz="0" w:space="0" w:color="auto"/>
                        <w:left w:val="none" w:sz="0" w:space="0" w:color="auto"/>
                        <w:bottom w:val="none" w:sz="0" w:space="0" w:color="auto"/>
                        <w:right w:val="none" w:sz="0" w:space="0" w:color="auto"/>
                      </w:divBdr>
                    </w:div>
                    <w:div w:id="119743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165255">
      <w:bodyDiv w:val="1"/>
      <w:marLeft w:val="0"/>
      <w:marRight w:val="0"/>
      <w:marTop w:val="0"/>
      <w:marBottom w:val="0"/>
      <w:divBdr>
        <w:top w:val="none" w:sz="0" w:space="0" w:color="auto"/>
        <w:left w:val="none" w:sz="0" w:space="0" w:color="auto"/>
        <w:bottom w:val="none" w:sz="0" w:space="0" w:color="auto"/>
        <w:right w:val="none" w:sz="0" w:space="0" w:color="auto"/>
      </w:divBdr>
      <w:divsChild>
        <w:div w:id="1586186470">
          <w:marLeft w:val="0"/>
          <w:marRight w:val="0"/>
          <w:marTop w:val="0"/>
          <w:marBottom w:val="0"/>
          <w:divBdr>
            <w:top w:val="none" w:sz="0" w:space="0" w:color="auto"/>
            <w:left w:val="none" w:sz="0" w:space="0" w:color="auto"/>
            <w:bottom w:val="none" w:sz="0" w:space="0" w:color="auto"/>
            <w:right w:val="none" w:sz="0" w:space="0" w:color="auto"/>
          </w:divBdr>
          <w:divsChild>
            <w:div w:id="652678665">
              <w:marLeft w:val="0"/>
              <w:marRight w:val="0"/>
              <w:marTop w:val="0"/>
              <w:marBottom w:val="0"/>
              <w:divBdr>
                <w:top w:val="none" w:sz="0" w:space="0" w:color="auto"/>
                <w:left w:val="none" w:sz="0" w:space="0" w:color="auto"/>
                <w:bottom w:val="none" w:sz="0" w:space="0" w:color="auto"/>
                <w:right w:val="none" w:sz="0" w:space="0" w:color="auto"/>
              </w:divBdr>
              <w:divsChild>
                <w:div w:id="276765021">
                  <w:marLeft w:val="0"/>
                  <w:marRight w:val="0"/>
                  <w:marTop w:val="0"/>
                  <w:marBottom w:val="0"/>
                  <w:divBdr>
                    <w:top w:val="none" w:sz="0" w:space="0" w:color="auto"/>
                    <w:left w:val="none" w:sz="0" w:space="0" w:color="auto"/>
                    <w:bottom w:val="none" w:sz="0" w:space="0" w:color="auto"/>
                    <w:right w:val="none" w:sz="0" w:space="0" w:color="auto"/>
                  </w:divBdr>
                  <w:divsChild>
                    <w:div w:id="490829780">
                      <w:marLeft w:val="0"/>
                      <w:marRight w:val="0"/>
                      <w:marTop w:val="0"/>
                      <w:marBottom w:val="0"/>
                      <w:divBdr>
                        <w:top w:val="none" w:sz="0" w:space="0" w:color="auto"/>
                        <w:left w:val="none" w:sz="0" w:space="0" w:color="auto"/>
                        <w:bottom w:val="none" w:sz="0" w:space="0" w:color="auto"/>
                        <w:right w:val="none" w:sz="0" w:space="0" w:color="auto"/>
                      </w:divBdr>
                    </w:div>
                    <w:div w:id="856694604">
                      <w:marLeft w:val="0"/>
                      <w:marRight w:val="0"/>
                      <w:marTop w:val="0"/>
                      <w:marBottom w:val="0"/>
                      <w:divBdr>
                        <w:top w:val="none" w:sz="0" w:space="0" w:color="auto"/>
                        <w:left w:val="none" w:sz="0" w:space="0" w:color="auto"/>
                        <w:bottom w:val="none" w:sz="0" w:space="0" w:color="auto"/>
                        <w:right w:val="none" w:sz="0" w:space="0" w:color="auto"/>
                      </w:divBdr>
                    </w:div>
                    <w:div w:id="631594511">
                      <w:marLeft w:val="0"/>
                      <w:marRight w:val="0"/>
                      <w:marTop w:val="0"/>
                      <w:marBottom w:val="0"/>
                      <w:divBdr>
                        <w:top w:val="none" w:sz="0" w:space="0" w:color="auto"/>
                        <w:left w:val="none" w:sz="0" w:space="0" w:color="auto"/>
                        <w:bottom w:val="none" w:sz="0" w:space="0" w:color="auto"/>
                        <w:right w:val="none" w:sz="0" w:space="0" w:color="auto"/>
                      </w:divBdr>
                    </w:div>
                    <w:div w:id="421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515817">
      <w:bodyDiv w:val="1"/>
      <w:marLeft w:val="0"/>
      <w:marRight w:val="0"/>
      <w:marTop w:val="0"/>
      <w:marBottom w:val="0"/>
      <w:divBdr>
        <w:top w:val="none" w:sz="0" w:space="0" w:color="auto"/>
        <w:left w:val="none" w:sz="0" w:space="0" w:color="auto"/>
        <w:bottom w:val="none" w:sz="0" w:space="0" w:color="auto"/>
        <w:right w:val="none" w:sz="0" w:space="0" w:color="auto"/>
      </w:divBdr>
      <w:divsChild>
        <w:div w:id="1189828340">
          <w:marLeft w:val="0"/>
          <w:marRight w:val="0"/>
          <w:marTop w:val="0"/>
          <w:marBottom w:val="0"/>
          <w:divBdr>
            <w:top w:val="none" w:sz="0" w:space="0" w:color="auto"/>
            <w:left w:val="none" w:sz="0" w:space="0" w:color="auto"/>
            <w:bottom w:val="none" w:sz="0" w:space="0" w:color="auto"/>
            <w:right w:val="none" w:sz="0" w:space="0" w:color="auto"/>
          </w:divBdr>
          <w:divsChild>
            <w:div w:id="1495685942">
              <w:marLeft w:val="0"/>
              <w:marRight w:val="0"/>
              <w:marTop w:val="0"/>
              <w:marBottom w:val="0"/>
              <w:divBdr>
                <w:top w:val="none" w:sz="0" w:space="0" w:color="auto"/>
                <w:left w:val="none" w:sz="0" w:space="0" w:color="auto"/>
                <w:bottom w:val="none" w:sz="0" w:space="0" w:color="auto"/>
                <w:right w:val="none" w:sz="0" w:space="0" w:color="auto"/>
              </w:divBdr>
              <w:divsChild>
                <w:div w:id="1692494597">
                  <w:marLeft w:val="0"/>
                  <w:marRight w:val="0"/>
                  <w:marTop w:val="0"/>
                  <w:marBottom w:val="0"/>
                  <w:divBdr>
                    <w:top w:val="none" w:sz="0" w:space="0" w:color="auto"/>
                    <w:left w:val="none" w:sz="0" w:space="0" w:color="auto"/>
                    <w:bottom w:val="none" w:sz="0" w:space="0" w:color="auto"/>
                    <w:right w:val="none" w:sz="0" w:space="0" w:color="auto"/>
                  </w:divBdr>
                  <w:divsChild>
                    <w:div w:id="1589658494">
                      <w:marLeft w:val="0"/>
                      <w:marRight w:val="0"/>
                      <w:marTop w:val="0"/>
                      <w:marBottom w:val="0"/>
                      <w:divBdr>
                        <w:top w:val="none" w:sz="0" w:space="0" w:color="auto"/>
                        <w:left w:val="none" w:sz="0" w:space="0" w:color="auto"/>
                        <w:bottom w:val="none" w:sz="0" w:space="0" w:color="auto"/>
                        <w:right w:val="none" w:sz="0" w:space="0" w:color="auto"/>
                      </w:divBdr>
                    </w:div>
                    <w:div w:id="152478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797019">
      <w:bodyDiv w:val="1"/>
      <w:marLeft w:val="0"/>
      <w:marRight w:val="0"/>
      <w:marTop w:val="0"/>
      <w:marBottom w:val="0"/>
      <w:divBdr>
        <w:top w:val="none" w:sz="0" w:space="0" w:color="auto"/>
        <w:left w:val="none" w:sz="0" w:space="0" w:color="auto"/>
        <w:bottom w:val="none" w:sz="0" w:space="0" w:color="auto"/>
        <w:right w:val="none" w:sz="0" w:space="0" w:color="auto"/>
      </w:divBdr>
      <w:divsChild>
        <w:div w:id="1354577865">
          <w:marLeft w:val="0"/>
          <w:marRight w:val="0"/>
          <w:marTop w:val="0"/>
          <w:marBottom w:val="0"/>
          <w:divBdr>
            <w:top w:val="none" w:sz="0" w:space="0" w:color="auto"/>
            <w:left w:val="none" w:sz="0" w:space="0" w:color="auto"/>
            <w:bottom w:val="none" w:sz="0" w:space="0" w:color="auto"/>
            <w:right w:val="none" w:sz="0" w:space="0" w:color="auto"/>
          </w:divBdr>
          <w:divsChild>
            <w:div w:id="1118062409">
              <w:marLeft w:val="0"/>
              <w:marRight w:val="0"/>
              <w:marTop w:val="0"/>
              <w:marBottom w:val="0"/>
              <w:divBdr>
                <w:top w:val="none" w:sz="0" w:space="0" w:color="auto"/>
                <w:left w:val="none" w:sz="0" w:space="0" w:color="auto"/>
                <w:bottom w:val="none" w:sz="0" w:space="0" w:color="auto"/>
                <w:right w:val="none" w:sz="0" w:space="0" w:color="auto"/>
              </w:divBdr>
              <w:divsChild>
                <w:div w:id="1596596248">
                  <w:marLeft w:val="0"/>
                  <w:marRight w:val="0"/>
                  <w:marTop w:val="0"/>
                  <w:marBottom w:val="0"/>
                  <w:divBdr>
                    <w:top w:val="none" w:sz="0" w:space="0" w:color="auto"/>
                    <w:left w:val="none" w:sz="0" w:space="0" w:color="auto"/>
                    <w:bottom w:val="none" w:sz="0" w:space="0" w:color="auto"/>
                    <w:right w:val="none" w:sz="0" w:space="0" w:color="auto"/>
                  </w:divBdr>
                  <w:divsChild>
                    <w:div w:id="57827541">
                      <w:marLeft w:val="0"/>
                      <w:marRight w:val="0"/>
                      <w:marTop w:val="0"/>
                      <w:marBottom w:val="0"/>
                      <w:divBdr>
                        <w:top w:val="none" w:sz="0" w:space="0" w:color="auto"/>
                        <w:left w:val="none" w:sz="0" w:space="0" w:color="auto"/>
                        <w:bottom w:val="none" w:sz="0" w:space="0" w:color="auto"/>
                        <w:right w:val="none" w:sz="0" w:space="0" w:color="auto"/>
                      </w:divBdr>
                    </w:div>
                    <w:div w:id="176799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631102">
      <w:bodyDiv w:val="1"/>
      <w:marLeft w:val="0"/>
      <w:marRight w:val="0"/>
      <w:marTop w:val="0"/>
      <w:marBottom w:val="0"/>
      <w:divBdr>
        <w:top w:val="none" w:sz="0" w:space="0" w:color="auto"/>
        <w:left w:val="none" w:sz="0" w:space="0" w:color="auto"/>
        <w:bottom w:val="none" w:sz="0" w:space="0" w:color="auto"/>
        <w:right w:val="none" w:sz="0" w:space="0" w:color="auto"/>
      </w:divBdr>
      <w:divsChild>
        <w:div w:id="198207749">
          <w:marLeft w:val="0"/>
          <w:marRight w:val="0"/>
          <w:marTop w:val="0"/>
          <w:marBottom w:val="0"/>
          <w:divBdr>
            <w:top w:val="none" w:sz="0" w:space="0" w:color="auto"/>
            <w:left w:val="none" w:sz="0" w:space="0" w:color="auto"/>
            <w:bottom w:val="none" w:sz="0" w:space="0" w:color="auto"/>
            <w:right w:val="none" w:sz="0" w:space="0" w:color="auto"/>
          </w:divBdr>
          <w:divsChild>
            <w:div w:id="1442921179">
              <w:marLeft w:val="0"/>
              <w:marRight w:val="0"/>
              <w:marTop w:val="0"/>
              <w:marBottom w:val="0"/>
              <w:divBdr>
                <w:top w:val="none" w:sz="0" w:space="0" w:color="auto"/>
                <w:left w:val="none" w:sz="0" w:space="0" w:color="auto"/>
                <w:bottom w:val="none" w:sz="0" w:space="0" w:color="auto"/>
                <w:right w:val="none" w:sz="0" w:space="0" w:color="auto"/>
              </w:divBdr>
              <w:divsChild>
                <w:div w:id="1287153013">
                  <w:marLeft w:val="0"/>
                  <w:marRight w:val="0"/>
                  <w:marTop w:val="0"/>
                  <w:marBottom w:val="0"/>
                  <w:divBdr>
                    <w:top w:val="none" w:sz="0" w:space="0" w:color="auto"/>
                    <w:left w:val="none" w:sz="0" w:space="0" w:color="auto"/>
                    <w:bottom w:val="none" w:sz="0" w:space="0" w:color="auto"/>
                    <w:right w:val="none" w:sz="0" w:space="0" w:color="auto"/>
                  </w:divBdr>
                  <w:divsChild>
                    <w:div w:id="232281443">
                      <w:marLeft w:val="0"/>
                      <w:marRight w:val="0"/>
                      <w:marTop w:val="0"/>
                      <w:marBottom w:val="0"/>
                      <w:divBdr>
                        <w:top w:val="none" w:sz="0" w:space="0" w:color="auto"/>
                        <w:left w:val="none" w:sz="0" w:space="0" w:color="auto"/>
                        <w:bottom w:val="none" w:sz="0" w:space="0" w:color="auto"/>
                        <w:right w:val="none" w:sz="0" w:space="0" w:color="auto"/>
                      </w:divBdr>
                    </w:div>
                    <w:div w:id="129663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909389">
      <w:bodyDiv w:val="1"/>
      <w:marLeft w:val="0"/>
      <w:marRight w:val="0"/>
      <w:marTop w:val="0"/>
      <w:marBottom w:val="0"/>
      <w:divBdr>
        <w:top w:val="none" w:sz="0" w:space="0" w:color="auto"/>
        <w:left w:val="none" w:sz="0" w:space="0" w:color="auto"/>
        <w:bottom w:val="none" w:sz="0" w:space="0" w:color="auto"/>
        <w:right w:val="none" w:sz="0" w:space="0" w:color="auto"/>
      </w:divBdr>
      <w:divsChild>
        <w:div w:id="69623665">
          <w:marLeft w:val="0"/>
          <w:marRight w:val="0"/>
          <w:marTop w:val="0"/>
          <w:marBottom w:val="0"/>
          <w:divBdr>
            <w:top w:val="none" w:sz="0" w:space="0" w:color="auto"/>
            <w:left w:val="none" w:sz="0" w:space="0" w:color="auto"/>
            <w:bottom w:val="none" w:sz="0" w:space="0" w:color="auto"/>
            <w:right w:val="none" w:sz="0" w:space="0" w:color="auto"/>
          </w:divBdr>
        </w:div>
        <w:div w:id="434329052">
          <w:marLeft w:val="0"/>
          <w:marRight w:val="0"/>
          <w:marTop w:val="0"/>
          <w:marBottom w:val="0"/>
          <w:divBdr>
            <w:top w:val="none" w:sz="0" w:space="0" w:color="auto"/>
            <w:left w:val="none" w:sz="0" w:space="0" w:color="auto"/>
            <w:bottom w:val="none" w:sz="0" w:space="0" w:color="auto"/>
            <w:right w:val="none" w:sz="0" w:space="0" w:color="auto"/>
          </w:divBdr>
        </w:div>
      </w:divsChild>
    </w:div>
    <w:div w:id="77993106">
      <w:bodyDiv w:val="1"/>
      <w:marLeft w:val="0"/>
      <w:marRight w:val="0"/>
      <w:marTop w:val="0"/>
      <w:marBottom w:val="0"/>
      <w:divBdr>
        <w:top w:val="none" w:sz="0" w:space="0" w:color="auto"/>
        <w:left w:val="none" w:sz="0" w:space="0" w:color="auto"/>
        <w:bottom w:val="none" w:sz="0" w:space="0" w:color="auto"/>
        <w:right w:val="none" w:sz="0" w:space="0" w:color="auto"/>
      </w:divBdr>
      <w:divsChild>
        <w:div w:id="1907641990">
          <w:marLeft w:val="0"/>
          <w:marRight w:val="0"/>
          <w:marTop w:val="0"/>
          <w:marBottom w:val="0"/>
          <w:divBdr>
            <w:top w:val="none" w:sz="0" w:space="0" w:color="auto"/>
            <w:left w:val="none" w:sz="0" w:space="0" w:color="auto"/>
            <w:bottom w:val="none" w:sz="0" w:space="0" w:color="auto"/>
            <w:right w:val="none" w:sz="0" w:space="0" w:color="auto"/>
          </w:divBdr>
          <w:divsChild>
            <w:div w:id="1161002709">
              <w:marLeft w:val="0"/>
              <w:marRight w:val="0"/>
              <w:marTop w:val="0"/>
              <w:marBottom w:val="0"/>
              <w:divBdr>
                <w:top w:val="none" w:sz="0" w:space="0" w:color="auto"/>
                <w:left w:val="none" w:sz="0" w:space="0" w:color="auto"/>
                <w:bottom w:val="none" w:sz="0" w:space="0" w:color="auto"/>
                <w:right w:val="none" w:sz="0" w:space="0" w:color="auto"/>
              </w:divBdr>
              <w:divsChild>
                <w:div w:id="701595538">
                  <w:marLeft w:val="0"/>
                  <w:marRight w:val="0"/>
                  <w:marTop w:val="0"/>
                  <w:marBottom w:val="0"/>
                  <w:divBdr>
                    <w:top w:val="none" w:sz="0" w:space="0" w:color="auto"/>
                    <w:left w:val="none" w:sz="0" w:space="0" w:color="auto"/>
                    <w:bottom w:val="none" w:sz="0" w:space="0" w:color="auto"/>
                    <w:right w:val="none" w:sz="0" w:space="0" w:color="auto"/>
                  </w:divBdr>
                  <w:divsChild>
                    <w:div w:id="1258438568">
                      <w:marLeft w:val="0"/>
                      <w:marRight w:val="0"/>
                      <w:marTop w:val="0"/>
                      <w:marBottom w:val="0"/>
                      <w:divBdr>
                        <w:top w:val="none" w:sz="0" w:space="0" w:color="auto"/>
                        <w:left w:val="none" w:sz="0" w:space="0" w:color="auto"/>
                        <w:bottom w:val="none" w:sz="0" w:space="0" w:color="auto"/>
                        <w:right w:val="none" w:sz="0" w:space="0" w:color="auto"/>
                      </w:divBdr>
                    </w:div>
                    <w:div w:id="83842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022133">
      <w:bodyDiv w:val="1"/>
      <w:marLeft w:val="0"/>
      <w:marRight w:val="0"/>
      <w:marTop w:val="0"/>
      <w:marBottom w:val="0"/>
      <w:divBdr>
        <w:top w:val="none" w:sz="0" w:space="0" w:color="auto"/>
        <w:left w:val="none" w:sz="0" w:space="0" w:color="auto"/>
        <w:bottom w:val="none" w:sz="0" w:space="0" w:color="auto"/>
        <w:right w:val="none" w:sz="0" w:space="0" w:color="auto"/>
      </w:divBdr>
      <w:divsChild>
        <w:div w:id="2136554916">
          <w:marLeft w:val="0"/>
          <w:marRight w:val="0"/>
          <w:marTop w:val="0"/>
          <w:marBottom w:val="0"/>
          <w:divBdr>
            <w:top w:val="none" w:sz="0" w:space="0" w:color="auto"/>
            <w:left w:val="none" w:sz="0" w:space="0" w:color="auto"/>
            <w:bottom w:val="none" w:sz="0" w:space="0" w:color="auto"/>
            <w:right w:val="none" w:sz="0" w:space="0" w:color="auto"/>
          </w:divBdr>
        </w:div>
        <w:div w:id="1636057052">
          <w:marLeft w:val="0"/>
          <w:marRight w:val="0"/>
          <w:marTop w:val="0"/>
          <w:marBottom w:val="0"/>
          <w:divBdr>
            <w:top w:val="none" w:sz="0" w:space="0" w:color="auto"/>
            <w:left w:val="none" w:sz="0" w:space="0" w:color="auto"/>
            <w:bottom w:val="none" w:sz="0" w:space="0" w:color="auto"/>
            <w:right w:val="none" w:sz="0" w:space="0" w:color="auto"/>
          </w:divBdr>
        </w:div>
      </w:divsChild>
    </w:div>
    <w:div w:id="141627281">
      <w:bodyDiv w:val="1"/>
      <w:marLeft w:val="0"/>
      <w:marRight w:val="0"/>
      <w:marTop w:val="0"/>
      <w:marBottom w:val="0"/>
      <w:divBdr>
        <w:top w:val="none" w:sz="0" w:space="0" w:color="auto"/>
        <w:left w:val="none" w:sz="0" w:space="0" w:color="auto"/>
        <w:bottom w:val="none" w:sz="0" w:space="0" w:color="auto"/>
        <w:right w:val="none" w:sz="0" w:space="0" w:color="auto"/>
      </w:divBdr>
      <w:divsChild>
        <w:div w:id="821432972">
          <w:marLeft w:val="0"/>
          <w:marRight w:val="0"/>
          <w:marTop w:val="0"/>
          <w:marBottom w:val="0"/>
          <w:divBdr>
            <w:top w:val="none" w:sz="0" w:space="0" w:color="auto"/>
            <w:left w:val="none" w:sz="0" w:space="0" w:color="auto"/>
            <w:bottom w:val="none" w:sz="0" w:space="0" w:color="auto"/>
            <w:right w:val="none" w:sz="0" w:space="0" w:color="auto"/>
          </w:divBdr>
        </w:div>
        <w:div w:id="461464426">
          <w:marLeft w:val="0"/>
          <w:marRight w:val="0"/>
          <w:marTop w:val="0"/>
          <w:marBottom w:val="0"/>
          <w:divBdr>
            <w:top w:val="none" w:sz="0" w:space="0" w:color="auto"/>
            <w:left w:val="none" w:sz="0" w:space="0" w:color="auto"/>
            <w:bottom w:val="none" w:sz="0" w:space="0" w:color="auto"/>
            <w:right w:val="none" w:sz="0" w:space="0" w:color="auto"/>
          </w:divBdr>
        </w:div>
      </w:divsChild>
    </w:div>
    <w:div w:id="152185010">
      <w:bodyDiv w:val="1"/>
      <w:marLeft w:val="0"/>
      <w:marRight w:val="0"/>
      <w:marTop w:val="0"/>
      <w:marBottom w:val="0"/>
      <w:divBdr>
        <w:top w:val="none" w:sz="0" w:space="0" w:color="auto"/>
        <w:left w:val="none" w:sz="0" w:space="0" w:color="auto"/>
        <w:bottom w:val="none" w:sz="0" w:space="0" w:color="auto"/>
        <w:right w:val="none" w:sz="0" w:space="0" w:color="auto"/>
      </w:divBdr>
      <w:divsChild>
        <w:div w:id="657223544">
          <w:marLeft w:val="0"/>
          <w:marRight w:val="0"/>
          <w:marTop w:val="0"/>
          <w:marBottom w:val="0"/>
          <w:divBdr>
            <w:top w:val="none" w:sz="0" w:space="0" w:color="auto"/>
            <w:left w:val="none" w:sz="0" w:space="0" w:color="auto"/>
            <w:bottom w:val="none" w:sz="0" w:space="0" w:color="auto"/>
            <w:right w:val="none" w:sz="0" w:space="0" w:color="auto"/>
          </w:divBdr>
          <w:divsChild>
            <w:div w:id="690301839">
              <w:marLeft w:val="0"/>
              <w:marRight w:val="0"/>
              <w:marTop w:val="0"/>
              <w:marBottom w:val="0"/>
              <w:divBdr>
                <w:top w:val="none" w:sz="0" w:space="0" w:color="auto"/>
                <w:left w:val="none" w:sz="0" w:space="0" w:color="auto"/>
                <w:bottom w:val="none" w:sz="0" w:space="0" w:color="auto"/>
                <w:right w:val="none" w:sz="0" w:space="0" w:color="auto"/>
              </w:divBdr>
              <w:divsChild>
                <w:div w:id="1370914672">
                  <w:marLeft w:val="0"/>
                  <w:marRight w:val="0"/>
                  <w:marTop w:val="0"/>
                  <w:marBottom w:val="0"/>
                  <w:divBdr>
                    <w:top w:val="none" w:sz="0" w:space="0" w:color="auto"/>
                    <w:left w:val="none" w:sz="0" w:space="0" w:color="auto"/>
                    <w:bottom w:val="none" w:sz="0" w:space="0" w:color="auto"/>
                    <w:right w:val="none" w:sz="0" w:space="0" w:color="auto"/>
                  </w:divBdr>
                  <w:divsChild>
                    <w:div w:id="1269002414">
                      <w:marLeft w:val="0"/>
                      <w:marRight w:val="0"/>
                      <w:marTop w:val="0"/>
                      <w:marBottom w:val="0"/>
                      <w:divBdr>
                        <w:top w:val="none" w:sz="0" w:space="0" w:color="auto"/>
                        <w:left w:val="none" w:sz="0" w:space="0" w:color="auto"/>
                        <w:bottom w:val="none" w:sz="0" w:space="0" w:color="auto"/>
                        <w:right w:val="none" w:sz="0" w:space="0" w:color="auto"/>
                      </w:divBdr>
                    </w:div>
                    <w:div w:id="1552885589">
                      <w:marLeft w:val="0"/>
                      <w:marRight w:val="0"/>
                      <w:marTop w:val="0"/>
                      <w:marBottom w:val="0"/>
                      <w:divBdr>
                        <w:top w:val="none" w:sz="0" w:space="0" w:color="auto"/>
                        <w:left w:val="none" w:sz="0" w:space="0" w:color="auto"/>
                        <w:bottom w:val="none" w:sz="0" w:space="0" w:color="auto"/>
                        <w:right w:val="none" w:sz="0" w:space="0" w:color="auto"/>
                      </w:divBdr>
                    </w:div>
                    <w:div w:id="1960212727">
                      <w:marLeft w:val="0"/>
                      <w:marRight w:val="0"/>
                      <w:marTop w:val="0"/>
                      <w:marBottom w:val="0"/>
                      <w:divBdr>
                        <w:top w:val="none" w:sz="0" w:space="0" w:color="auto"/>
                        <w:left w:val="none" w:sz="0" w:space="0" w:color="auto"/>
                        <w:bottom w:val="none" w:sz="0" w:space="0" w:color="auto"/>
                        <w:right w:val="none" w:sz="0" w:space="0" w:color="auto"/>
                      </w:divBdr>
                    </w:div>
                    <w:div w:id="96508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255162">
      <w:bodyDiv w:val="1"/>
      <w:marLeft w:val="0"/>
      <w:marRight w:val="0"/>
      <w:marTop w:val="0"/>
      <w:marBottom w:val="0"/>
      <w:divBdr>
        <w:top w:val="none" w:sz="0" w:space="0" w:color="auto"/>
        <w:left w:val="none" w:sz="0" w:space="0" w:color="auto"/>
        <w:bottom w:val="none" w:sz="0" w:space="0" w:color="auto"/>
        <w:right w:val="none" w:sz="0" w:space="0" w:color="auto"/>
      </w:divBdr>
      <w:divsChild>
        <w:div w:id="1757483862">
          <w:marLeft w:val="0"/>
          <w:marRight w:val="0"/>
          <w:marTop w:val="0"/>
          <w:marBottom w:val="0"/>
          <w:divBdr>
            <w:top w:val="none" w:sz="0" w:space="0" w:color="auto"/>
            <w:left w:val="none" w:sz="0" w:space="0" w:color="auto"/>
            <w:bottom w:val="none" w:sz="0" w:space="0" w:color="auto"/>
            <w:right w:val="none" w:sz="0" w:space="0" w:color="auto"/>
          </w:divBdr>
        </w:div>
        <w:div w:id="1540241322">
          <w:marLeft w:val="0"/>
          <w:marRight w:val="0"/>
          <w:marTop w:val="0"/>
          <w:marBottom w:val="0"/>
          <w:divBdr>
            <w:top w:val="none" w:sz="0" w:space="0" w:color="auto"/>
            <w:left w:val="none" w:sz="0" w:space="0" w:color="auto"/>
            <w:bottom w:val="none" w:sz="0" w:space="0" w:color="auto"/>
            <w:right w:val="none" w:sz="0" w:space="0" w:color="auto"/>
          </w:divBdr>
        </w:div>
      </w:divsChild>
    </w:div>
    <w:div w:id="180165181">
      <w:bodyDiv w:val="1"/>
      <w:marLeft w:val="0"/>
      <w:marRight w:val="0"/>
      <w:marTop w:val="0"/>
      <w:marBottom w:val="0"/>
      <w:divBdr>
        <w:top w:val="none" w:sz="0" w:space="0" w:color="auto"/>
        <w:left w:val="none" w:sz="0" w:space="0" w:color="auto"/>
        <w:bottom w:val="none" w:sz="0" w:space="0" w:color="auto"/>
        <w:right w:val="none" w:sz="0" w:space="0" w:color="auto"/>
      </w:divBdr>
      <w:divsChild>
        <w:div w:id="1050494890">
          <w:marLeft w:val="0"/>
          <w:marRight w:val="0"/>
          <w:marTop w:val="0"/>
          <w:marBottom w:val="0"/>
          <w:divBdr>
            <w:top w:val="none" w:sz="0" w:space="0" w:color="auto"/>
            <w:left w:val="none" w:sz="0" w:space="0" w:color="auto"/>
            <w:bottom w:val="none" w:sz="0" w:space="0" w:color="auto"/>
            <w:right w:val="none" w:sz="0" w:space="0" w:color="auto"/>
          </w:divBdr>
          <w:divsChild>
            <w:div w:id="885292656">
              <w:marLeft w:val="0"/>
              <w:marRight w:val="0"/>
              <w:marTop w:val="0"/>
              <w:marBottom w:val="0"/>
              <w:divBdr>
                <w:top w:val="none" w:sz="0" w:space="0" w:color="auto"/>
                <w:left w:val="none" w:sz="0" w:space="0" w:color="auto"/>
                <w:bottom w:val="none" w:sz="0" w:space="0" w:color="auto"/>
                <w:right w:val="none" w:sz="0" w:space="0" w:color="auto"/>
              </w:divBdr>
              <w:divsChild>
                <w:div w:id="1857381327">
                  <w:marLeft w:val="0"/>
                  <w:marRight w:val="0"/>
                  <w:marTop w:val="0"/>
                  <w:marBottom w:val="0"/>
                  <w:divBdr>
                    <w:top w:val="none" w:sz="0" w:space="0" w:color="auto"/>
                    <w:left w:val="none" w:sz="0" w:space="0" w:color="auto"/>
                    <w:bottom w:val="none" w:sz="0" w:space="0" w:color="auto"/>
                    <w:right w:val="none" w:sz="0" w:space="0" w:color="auto"/>
                  </w:divBdr>
                  <w:divsChild>
                    <w:div w:id="273754714">
                      <w:marLeft w:val="0"/>
                      <w:marRight w:val="0"/>
                      <w:marTop w:val="0"/>
                      <w:marBottom w:val="0"/>
                      <w:divBdr>
                        <w:top w:val="none" w:sz="0" w:space="0" w:color="auto"/>
                        <w:left w:val="none" w:sz="0" w:space="0" w:color="auto"/>
                        <w:bottom w:val="none" w:sz="0" w:space="0" w:color="auto"/>
                        <w:right w:val="none" w:sz="0" w:space="0" w:color="auto"/>
                      </w:divBdr>
                    </w:div>
                    <w:div w:id="1295136669">
                      <w:marLeft w:val="0"/>
                      <w:marRight w:val="0"/>
                      <w:marTop w:val="0"/>
                      <w:marBottom w:val="0"/>
                      <w:divBdr>
                        <w:top w:val="none" w:sz="0" w:space="0" w:color="auto"/>
                        <w:left w:val="none" w:sz="0" w:space="0" w:color="auto"/>
                        <w:bottom w:val="none" w:sz="0" w:space="0" w:color="auto"/>
                        <w:right w:val="none" w:sz="0" w:space="0" w:color="auto"/>
                      </w:divBdr>
                    </w:div>
                    <w:div w:id="280887405">
                      <w:marLeft w:val="0"/>
                      <w:marRight w:val="0"/>
                      <w:marTop w:val="0"/>
                      <w:marBottom w:val="0"/>
                      <w:divBdr>
                        <w:top w:val="none" w:sz="0" w:space="0" w:color="auto"/>
                        <w:left w:val="none" w:sz="0" w:space="0" w:color="auto"/>
                        <w:bottom w:val="none" w:sz="0" w:space="0" w:color="auto"/>
                        <w:right w:val="none" w:sz="0" w:space="0" w:color="auto"/>
                      </w:divBdr>
                    </w:div>
                    <w:div w:id="147641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57549">
      <w:bodyDiv w:val="1"/>
      <w:marLeft w:val="0"/>
      <w:marRight w:val="0"/>
      <w:marTop w:val="0"/>
      <w:marBottom w:val="0"/>
      <w:divBdr>
        <w:top w:val="none" w:sz="0" w:space="0" w:color="auto"/>
        <w:left w:val="none" w:sz="0" w:space="0" w:color="auto"/>
        <w:bottom w:val="none" w:sz="0" w:space="0" w:color="auto"/>
        <w:right w:val="none" w:sz="0" w:space="0" w:color="auto"/>
      </w:divBdr>
      <w:divsChild>
        <w:div w:id="76364788">
          <w:marLeft w:val="0"/>
          <w:marRight w:val="0"/>
          <w:marTop w:val="0"/>
          <w:marBottom w:val="0"/>
          <w:divBdr>
            <w:top w:val="none" w:sz="0" w:space="0" w:color="auto"/>
            <w:left w:val="none" w:sz="0" w:space="0" w:color="auto"/>
            <w:bottom w:val="none" w:sz="0" w:space="0" w:color="auto"/>
            <w:right w:val="none" w:sz="0" w:space="0" w:color="auto"/>
          </w:divBdr>
        </w:div>
        <w:div w:id="593322822">
          <w:marLeft w:val="0"/>
          <w:marRight w:val="0"/>
          <w:marTop w:val="0"/>
          <w:marBottom w:val="0"/>
          <w:divBdr>
            <w:top w:val="none" w:sz="0" w:space="0" w:color="auto"/>
            <w:left w:val="none" w:sz="0" w:space="0" w:color="auto"/>
            <w:bottom w:val="none" w:sz="0" w:space="0" w:color="auto"/>
            <w:right w:val="none" w:sz="0" w:space="0" w:color="auto"/>
          </w:divBdr>
        </w:div>
      </w:divsChild>
    </w:div>
    <w:div w:id="202521429">
      <w:bodyDiv w:val="1"/>
      <w:marLeft w:val="0"/>
      <w:marRight w:val="0"/>
      <w:marTop w:val="0"/>
      <w:marBottom w:val="0"/>
      <w:divBdr>
        <w:top w:val="none" w:sz="0" w:space="0" w:color="auto"/>
        <w:left w:val="none" w:sz="0" w:space="0" w:color="auto"/>
        <w:bottom w:val="none" w:sz="0" w:space="0" w:color="auto"/>
        <w:right w:val="none" w:sz="0" w:space="0" w:color="auto"/>
      </w:divBdr>
      <w:divsChild>
        <w:div w:id="843784913">
          <w:marLeft w:val="0"/>
          <w:marRight w:val="0"/>
          <w:marTop w:val="0"/>
          <w:marBottom w:val="0"/>
          <w:divBdr>
            <w:top w:val="none" w:sz="0" w:space="0" w:color="auto"/>
            <w:left w:val="none" w:sz="0" w:space="0" w:color="auto"/>
            <w:bottom w:val="none" w:sz="0" w:space="0" w:color="auto"/>
            <w:right w:val="none" w:sz="0" w:space="0" w:color="auto"/>
          </w:divBdr>
          <w:divsChild>
            <w:div w:id="910584130">
              <w:marLeft w:val="0"/>
              <w:marRight w:val="0"/>
              <w:marTop w:val="0"/>
              <w:marBottom w:val="0"/>
              <w:divBdr>
                <w:top w:val="none" w:sz="0" w:space="0" w:color="auto"/>
                <w:left w:val="none" w:sz="0" w:space="0" w:color="auto"/>
                <w:bottom w:val="none" w:sz="0" w:space="0" w:color="auto"/>
                <w:right w:val="none" w:sz="0" w:space="0" w:color="auto"/>
              </w:divBdr>
              <w:divsChild>
                <w:div w:id="778764880">
                  <w:marLeft w:val="0"/>
                  <w:marRight w:val="0"/>
                  <w:marTop w:val="0"/>
                  <w:marBottom w:val="0"/>
                  <w:divBdr>
                    <w:top w:val="none" w:sz="0" w:space="0" w:color="auto"/>
                    <w:left w:val="none" w:sz="0" w:space="0" w:color="auto"/>
                    <w:bottom w:val="none" w:sz="0" w:space="0" w:color="auto"/>
                    <w:right w:val="none" w:sz="0" w:space="0" w:color="auto"/>
                  </w:divBdr>
                  <w:divsChild>
                    <w:div w:id="506485634">
                      <w:marLeft w:val="0"/>
                      <w:marRight w:val="0"/>
                      <w:marTop w:val="0"/>
                      <w:marBottom w:val="0"/>
                      <w:divBdr>
                        <w:top w:val="none" w:sz="0" w:space="0" w:color="auto"/>
                        <w:left w:val="none" w:sz="0" w:space="0" w:color="auto"/>
                        <w:bottom w:val="none" w:sz="0" w:space="0" w:color="auto"/>
                        <w:right w:val="none" w:sz="0" w:space="0" w:color="auto"/>
                      </w:divBdr>
                    </w:div>
                    <w:div w:id="67426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531835">
      <w:bodyDiv w:val="1"/>
      <w:marLeft w:val="0"/>
      <w:marRight w:val="0"/>
      <w:marTop w:val="0"/>
      <w:marBottom w:val="0"/>
      <w:divBdr>
        <w:top w:val="none" w:sz="0" w:space="0" w:color="auto"/>
        <w:left w:val="none" w:sz="0" w:space="0" w:color="auto"/>
        <w:bottom w:val="none" w:sz="0" w:space="0" w:color="auto"/>
        <w:right w:val="none" w:sz="0" w:space="0" w:color="auto"/>
      </w:divBdr>
      <w:divsChild>
        <w:div w:id="1162161928">
          <w:marLeft w:val="0"/>
          <w:marRight w:val="0"/>
          <w:marTop w:val="0"/>
          <w:marBottom w:val="0"/>
          <w:divBdr>
            <w:top w:val="none" w:sz="0" w:space="0" w:color="auto"/>
            <w:left w:val="none" w:sz="0" w:space="0" w:color="auto"/>
            <w:bottom w:val="none" w:sz="0" w:space="0" w:color="auto"/>
            <w:right w:val="none" w:sz="0" w:space="0" w:color="auto"/>
          </w:divBdr>
        </w:div>
        <w:div w:id="1603948566">
          <w:marLeft w:val="0"/>
          <w:marRight w:val="0"/>
          <w:marTop w:val="0"/>
          <w:marBottom w:val="0"/>
          <w:divBdr>
            <w:top w:val="none" w:sz="0" w:space="0" w:color="auto"/>
            <w:left w:val="none" w:sz="0" w:space="0" w:color="auto"/>
            <w:bottom w:val="none" w:sz="0" w:space="0" w:color="auto"/>
            <w:right w:val="none" w:sz="0" w:space="0" w:color="auto"/>
          </w:divBdr>
        </w:div>
      </w:divsChild>
    </w:div>
    <w:div w:id="221986936">
      <w:bodyDiv w:val="1"/>
      <w:marLeft w:val="0"/>
      <w:marRight w:val="0"/>
      <w:marTop w:val="0"/>
      <w:marBottom w:val="0"/>
      <w:divBdr>
        <w:top w:val="none" w:sz="0" w:space="0" w:color="auto"/>
        <w:left w:val="none" w:sz="0" w:space="0" w:color="auto"/>
        <w:bottom w:val="none" w:sz="0" w:space="0" w:color="auto"/>
        <w:right w:val="none" w:sz="0" w:space="0" w:color="auto"/>
      </w:divBdr>
      <w:divsChild>
        <w:div w:id="194972630">
          <w:marLeft w:val="0"/>
          <w:marRight w:val="0"/>
          <w:marTop w:val="0"/>
          <w:marBottom w:val="0"/>
          <w:divBdr>
            <w:top w:val="none" w:sz="0" w:space="0" w:color="auto"/>
            <w:left w:val="none" w:sz="0" w:space="0" w:color="auto"/>
            <w:bottom w:val="none" w:sz="0" w:space="0" w:color="auto"/>
            <w:right w:val="none" w:sz="0" w:space="0" w:color="auto"/>
          </w:divBdr>
        </w:div>
        <w:div w:id="374040513">
          <w:marLeft w:val="0"/>
          <w:marRight w:val="0"/>
          <w:marTop w:val="0"/>
          <w:marBottom w:val="0"/>
          <w:divBdr>
            <w:top w:val="none" w:sz="0" w:space="0" w:color="auto"/>
            <w:left w:val="none" w:sz="0" w:space="0" w:color="auto"/>
            <w:bottom w:val="none" w:sz="0" w:space="0" w:color="auto"/>
            <w:right w:val="none" w:sz="0" w:space="0" w:color="auto"/>
          </w:divBdr>
        </w:div>
      </w:divsChild>
    </w:div>
    <w:div w:id="226841358">
      <w:bodyDiv w:val="1"/>
      <w:marLeft w:val="0"/>
      <w:marRight w:val="0"/>
      <w:marTop w:val="0"/>
      <w:marBottom w:val="0"/>
      <w:divBdr>
        <w:top w:val="none" w:sz="0" w:space="0" w:color="auto"/>
        <w:left w:val="none" w:sz="0" w:space="0" w:color="auto"/>
        <w:bottom w:val="none" w:sz="0" w:space="0" w:color="auto"/>
        <w:right w:val="none" w:sz="0" w:space="0" w:color="auto"/>
      </w:divBdr>
      <w:divsChild>
        <w:div w:id="187262769">
          <w:marLeft w:val="0"/>
          <w:marRight w:val="0"/>
          <w:marTop w:val="0"/>
          <w:marBottom w:val="0"/>
          <w:divBdr>
            <w:top w:val="none" w:sz="0" w:space="0" w:color="auto"/>
            <w:left w:val="none" w:sz="0" w:space="0" w:color="auto"/>
            <w:bottom w:val="none" w:sz="0" w:space="0" w:color="auto"/>
            <w:right w:val="none" w:sz="0" w:space="0" w:color="auto"/>
          </w:divBdr>
          <w:divsChild>
            <w:div w:id="1598323754">
              <w:marLeft w:val="0"/>
              <w:marRight w:val="0"/>
              <w:marTop w:val="0"/>
              <w:marBottom w:val="0"/>
              <w:divBdr>
                <w:top w:val="none" w:sz="0" w:space="0" w:color="auto"/>
                <w:left w:val="none" w:sz="0" w:space="0" w:color="auto"/>
                <w:bottom w:val="none" w:sz="0" w:space="0" w:color="auto"/>
                <w:right w:val="none" w:sz="0" w:space="0" w:color="auto"/>
              </w:divBdr>
              <w:divsChild>
                <w:div w:id="673580709">
                  <w:marLeft w:val="0"/>
                  <w:marRight w:val="0"/>
                  <w:marTop w:val="0"/>
                  <w:marBottom w:val="0"/>
                  <w:divBdr>
                    <w:top w:val="none" w:sz="0" w:space="0" w:color="auto"/>
                    <w:left w:val="none" w:sz="0" w:space="0" w:color="auto"/>
                    <w:bottom w:val="none" w:sz="0" w:space="0" w:color="auto"/>
                    <w:right w:val="none" w:sz="0" w:space="0" w:color="auto"/>
                  </w:divBdr>
                  <w:divsChild>
                    <w:div w:id="857306659">
                      <w:marLeft w:val="0"/>
                      <w:marRight w:val="0"/>
                      <w:marTop w:val="0"/>
                      <w:marBottom w:val="0"/>
                      <w:divBdr>
                        <w:top w:val="none" w:sz="0" w:space="0" w:color="auto"/>
                        <w:left w:val="none" w:sz="0" w:space="0" w:color="auto"/>
                        <w:bottom w:val="none" w:sz="0" w:space="0" w:color="auto"/>
                        <w:right w:val="none" w:sz="0" w:space="0" w:color="auto"/>
                      </w:divBdr>
                    </w:div>
                    <w:div w:id="128322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7422570">
      <w:bodyDiv w:val="1"/>
      <w:marLeft w:val="0"/>
      <w:marRight w:val="0"/>
      <w:marTop w:val="0"/>
      <w:marBottom w:val="0"/>
      <w:divBdr>
        <w:top w:val="none" w:sz="0" w:space="0" w:color="auto"/>
        <w:left w:val="none" w:sz="0" w:space="0" w:color="auto"/>
        <w:bottom w:val="none" w:sz="0" w:space="0" w:color="auto"/>
        <w:right w:val="none" w:sz="0" w:space="0" w:color="auto"/>
      </w:divBdr>
      <w:divsChild>
        <w:div w:id="187524390">
          <w:marLeft w:val="0"/>
          <w:marRight w:val="0"/>
          <w:marTop w:val="0"/>
          <w:marBottom w:val="0"/>
          <w:divBdr>
            <w:top w:val="none" w:sz="0" w:space="0" w:color="auto"/>
            <w:left w:val="none" w:sz="0" w:space="0" w:color="auto"/>
            <w:bottom w:val="none" w:sz="0" w:space="0" w:color="auto"/>
            <w:right w:val="none" w:sz="0" w:space="0" w:color="auto"/>
          </w:divBdr>
          <w:divsChild>
            <w:div w:id="1124081730">
              <w:marLeft w:val="0"/>
              <w:marRight w:val="0"/>
              <w:marTop w:val="0"/>
              <w:marBottom w:val="0"/>
              <w:divBdr>
                <w:top w:val="none" w:sz="0" w:space="0" w:color="auto"/>
                <w:left w:val="none" w:sz="0" w:space="0" w:color="auto"/>
                <w:bottom w:val="none" w:sz="0" w:space="0" w:color="auto"/>
                <w:right w:val="none" w:sz="0" w:space="0" w:color="auto"/>
              </w:divBdr>
              <w:divsChild>
                <w:div w:id="166333793">
                  <w:marLeft w:val="0"/>
                  <w:marRight w:val="0"/>
                  <w:marTop w:val="0"/>
                  <w:marBottom w:val="0"/>
                  <w:divBdr>
                    <w:top w:val="none" w:sz="0" w:space="0" w:color="auto"/>
                    <w:left w:val="none" w:sz="0" w:space="0" w:color="auto"/>
                    <w:bottom w:val="none" w:sz="0" w:space="0" w:color="auto"/>
                    <w:right w:val="none" w:sz="0" w:space="0" w:color="auto"/>
                  </w:divBdr>
                  <w:divsChild>
                    <w:div w:id="1692225144">
                      <w:marLeft w:val="0"/>
                      <w:marRight w:val="0"/>
                      <w:marTop w:val="0"/>
                      <w:marBottom w:val="0"/>
                      <w:divBdr>
                        <w:top w:val="none" w:sz="0" w:space="0" w:color="auto"/>
                        <w:left w:val="none" w:sz="0" w:space="0" w:color="auto"/>
                        <w:bottom w:val="none" w:sz="0" w:space="0" w:color="auto"/>
                        <w:right w:val="none" w:sz="0" w:space="0" w:color="auto"/>
                      </w:divBdr>
                    </w:div>
                    <w:div w:id="1958022890">
                      <w:marLeft w:val="0"/>
                      <w:marRight w:val="0"/>
                      <w:marTop w:val="0"/>
                      <w:marBottom w:val="0"/>
                      <w:divBdr>
                        <w:top w:val="none" w:sz="0" w:space="0" w:color="auto"/>
                        <w:left w:val="none" w:sz="0" w:space="0" w:color="auto"/>
                        <w:bottom w:val="none" w:sz="0" w:space="0" w:color="auto"/>
                        <w:right w:val="none" w:sz="0" w:space="0" w:color="auto"/>
                      </w:divBdr>
                    </w:div>
                    <w:div w:id="102401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3466725">
      <w:bodyDiv w:val="1"/>
      <w:marLeft w:val="0"/>
      <w:marRight w:val="0"/>
      <w:marTop w:val="0"/>
      <w:marBottom w:val="0"/>
      <w:divBdr>
        <w:top w:val="none" w:sz="0" w:space="0" w:color="auto"/>
        <w:left w:val="none" w:sz="0" w:space="0" w:color="auto"/>
        <w:bottom w:val="none" w:sz="0" w:space="0" w:color="auto"/>
        <w:right w:val="none" w:sz="0" w:space="0" w:color="auto"/>
      </w:divBdr>
      <w:divsChild>
        <w:div w:id="110127188">
          <w:marLeft w:val="0"/>
          <w:marRight w:val="0"/>
          <w:marTop w:val="0"/>
          <w:marBottom w:val="0"/>
          <w:divBdr>
            <w:top w:val="none" w:sz="0" w:space="0" w:color="auto"/>
            <w:left w:val="none" w:sz="0" w:space="0" w:color="auto"/>
            <w:bottom w:val="none" w:sz="0" w:space="0" w:color="auto"/>
            <w:right w:val="none" w:sz="0" w:space="0" w:color="auto"/>
          </w:divBdr>
          <w:divsChild>
            <w:div w:id="910775075">
              <w:marLeft w:val="0"/>
              <w:marRight w:val="0"/>
              <w:marTop w:val="0"/>
              <w:marBottom w:val="0"/>
              <w:divBdr>
                <w:top w:val="none" w:sz="0" w:space="0" w:color="auto"/>
                <w:left w:val="none" w:sz="0" w:space="0" w:color="auto"/>
                <w:bottom w:val="none" w:sz="0" w:space="0" w:color="auto"/>
                <w:right w:val="none" w:sz="0" w:space="0" w:color="auto"/>
              </w:divBdr>
              <w:divsChild>
                <w:div w:id="1567452886">
                  <w:marLeft w:val="0"/>
                  <w:marRight w:val="0"/>
                  <w:marTop w:val="0"/>
                  <w:marBottom w:val="0"/>
                  <w:divBdr>
                    <w:top w:val="none" w:sz="0" w:space="0" w:color="auto"/>
                    <w:left w:val="none" w:sz="0" w:space="0" w:color="auto"/>
                    <w:bottom w:val="none" w:sz="0" w:space="0" w:color="auto"/>
                    <w:right w:val="none" w:sz="0" w:space="0" w:color="auto"/>
                  </w:divBdr>
                  <w:divsChild>
                    <w:div w:id="468086870">
                      <w:marLeft w:val="0"/>
                      <w:marRight w:val="0"/>
                      <w:marTop w:val="0"/>
                      <w:marBottom w:val="0"/>
                      <w:divBdr>
                        <w:top w:val="none" w:sz="0" w:space="0" w:color="auto"/>
                        <w:left w:val="none" w:sz="0" w:space="0" w:color="auto"/>
                        <w:bottom w:val="none" w:sz="0" w:space="0" w:color="auto"/>
                        <w:right w:val="none" w:sz="0" w:space="0" w:color="auto"/>
                      </w:divBdr>
                    </w:div>
                    <w:div w:id="85099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8252053">
      <w:bodyDiv w:val="1"/>
      <w:marLeft w:val="0"/>
      <w:marRight w:val="0"/>
      <w:marTop w:val="0"/>
      <w:marBottom w:val="0"/>
      <w:divBdr>
        <w:top w:val="none" w:sz="0" w:space="0" w:color="auto"/>
        <w:left w:val="none" w:sz="0" w:space="0" w:color="auto"/>
        <w:bottom w:val="none" w:sz="0" w:space="0" w:color="auto"/>
        <w:right w:val="none" w:sz="0" w:space="0" w:color="auto"/>
      </w:divBdr>
      <w:divsChild>
        <w:div w:id="1483888526">
          <w:marLeft w:val="0"/>
          <w:marRight w:val="0"/>
          <w:marTop w:val="0"/>
          <w:marBottom w:val="0"/>
          <w:divBdr>
            <w:top w:val="none" w:sz="0" w:space="0" w:color="auto"/>
            <w:left w:val="none" w:sz="0" w:space="0" w:color="auto"/>
            <w:bottom w:val="none" w:sz="0" w:space="0" w:color="auto"/>
            <w:right w:val="none" w:sz="0" w:space="0" w:color="auto"/>
          </w:divBdr>
        </w:div>
        <w:div w:id="5445974">
          <w:marLeft w:val="0"/>
          <w:marRight w:val="0"/>
          <w:marTop w:val="0"/>
          <w:marBottom w:val="0"/>
          <w:divBdr>
            <w:top w:val="none" w:sz="0" w:space="0" w:color="auto"/>
            <w:left w:val="none" w:sz="0" w:space="0" w:color="auto"/>
            <w:bottom w:val="none" w:sz="0" w:space="0" w:color="auto"/>
            <w:right w:val="none" w:sz="0" w:space="0" w:color="auto"/>
          </w:divBdr>
        </w:div>
      </w:divsChild>
    </w:div>
    <w:div w:id="249581813">
      <w:bodyDiv w:val="1"/>
      <w:marLeft w:val="0"/>
      <w:marRight w:val="0"/>
      <w:marTop w:val="0"/>
      <w:marBottom w:val="0"/>
      <w:divBdr>
        <w:top w:val="none" w:sz="0" w:space="0" w:color="auto"/>
        <w:left w:val="none" w:sz="0" w:space="0" w:color="auto"/>
        <w:bottom w:val="none" w:sz="0" w:space="0" w:color="auto"/>
        <w:right w:val="none" w:sz="0" w:space="0" w:color="auto"/>
      </w:divBdr>
      <w:divsChild>
        <w:div w:id="783116026">
          <w:marLeft w:val="0"/>
          <w:marRight w:val="0"/>
          <w:marTop w:val="0"/>
          <w:marBottom w:val="0"/>
          <w:divBdr>
            <w:top w:val="none" w:sz="0" w:space="0" w:color="auto"/>
            <w:left w:val="none" w:sz="0" w:space="0" w:color="auto"/>
            <w:bottom w:val="none" w:sz="0" w:space="0" w:color="auto"/>
            <w:right w:val="none" w:sz="0" w:space="0" w:color="auto"/>
          </w:divBdr>
          <w:divsChild>
            <w:div w:id="647438523">
              <w:marLeft w:val="0"/>
              <w:marRight w:val="0"/>
              <w:marTop w:val="0"/>
              <w:marBottom w:val="0"/>
              <w:divBdr>
                <w:top w:val="none" w:sz="0" w:space="0" w:color="auto"/>
                <w:left w:val="none" w:sz="0" w:space="0" w:color="auto"/>
                <w:bottom w:val="none" w:sz="0" w:space="0" w:color="auto"/>
                <w:right w:val="none" w:sz="0" w:space="0" w:color="auto"/>
              </w:divBdr>
              <w:divsChild>
                <w:div w:id="958411717">
                  <w:marLeft w:val="0"/>
                  <w:marRight w:val="0"/>
                  <w:marTop w:val="0"/>
                  <w:marBottom w:val="0"/>
                  <w:divBdr>
                    <w:top w:val="none" w:sz="0" w:space="0" w:color="auto"/>
                    <w:left w:val="none" w:sz="0" w:space="0" w:color="auto"/>
                    <w:bottom w:val="none" w:sz="0" w:space="0" w:color="auto"/>
                    <w:right w:val="none" w:sz="0" w:space="0" w:color="auto"/>
                  </w:divBdr>
                  <w:divsChild>
                    <w:div w:id="299700663">
                      <w:marLeft w:val="0"/>
                      <w:marRight w:val="0"/>
                      <w:marTop w:val="0"/>
                      <w:marBottom w:val="0"/>
                      <w:divBdr>
                        <w:top w:val="none" w:sz="0" w:space="0" w:color="auto"/>
                        <w:left w:val="none" w:sz="0" w:space="0" w:color="auto"/>
                        <w:bottom w:val="none" w:sz="0" w:space="0" w:color="auto"/>
                        <w:right w:val="none" w:sz="0" w:space="0" w:color="auto"/>
                      </w:divBdr>
                    </w:div>
                    <w:div w:id="76762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4020791">
      <w:bodyDiv w:val="1"/>
      <w:marLeft w:val="0"/>
      <w:marRight w:val="0"/>
      <w:marTop w:val="0"/>
      <w:marBottom w:val="0"/>
      <w:divBdr>
        <w:top w:val="none" w:sz="0" w:space="0" w:color="auto"/>
        <w:left w:val="none" w:sz="0" w:space="0" w:color="auto"/>
        <w:bottom w:val="none" w:sz="0" w:space="0" w:color="auto"/>
        <w:right w:val="none" w:sz="0" w:space="0" w:color="auto"/>
      </w:divBdr>
      <w:divsChild>
        <w:div w:id="2082215936">
          <w:marLeft w:val="0"/>
          <w:marRight w:val="0"/>
          <w:marTop w:val="0"/>
          <w:marBottom w:val="0"/>
          <w:divBdr>
            <w:top w:val="none" w:sz="0" w:space="0" w:color="auto"/>
            <w:left w:val="none" w:sz="0" w:space="0" w:color="auto"/>
            <w:bottom w:val="none" w:sz="0" w:space="0" w:color="auto"/>
            <w:right w:val="none" w:sz="0" w:space="0" w:color="auto"/>
          </w:divBdr>
          <w:divsChild>
            <w:div w:id="1546216772">
              <w:marLeft w:val="0"/>
              <w:marRight w:val="0"/>
              <w:marTop w:val="0"/>
              <w:marBottom w:val="0"/>
              <w:divBdr>
                <w:top w:val="none" w:sz="0" w:space="0" w:color="auto"/>
                <w:left w:val="none" w:sz="0" w:space="0" w:color="auto"/>
                <w:bottom w:val="none" w:sz="0" w:space="0" w:color="auto"/>
                <w:right w:val="none" w:sz="0" w:space="0" w:color="auto"/>
              </w:divBdr>
              <w:divsChild>
                <w:div w:id="596451890">
                  <w:marLeft w:val="0"/>
                  <w:marRight w:val="0"/>
                  <w:marTop w:val="0"/>
                  <w:marBottom w:val="0"/>
                  <w:divBdr>
                    <w:top w:val="none" w:sz="0" w:space="0" w:color="auto"/>
                    <w:left w:val="none" w:sz="0" w:space="0" w:color="auto"/>
                    <w:bottom w:val="none" w:sz="0" w:space="0" w:color="auto"/>
                    <w:right w:val="none" w:sz="0" w:space="0" w:color="auto"/>
                  </w:divBdr>
                  <w:divsChild>
                    <w:div w:id="1374885441">
                      <w:marLeft w:val="0"/>
                      <w:marRight w:val="0"/>
                      <w:marTop w:val="0"/>
                      <w:marBottom w:val="0"/>
                      <w:divBdr>
                        <w:top w:val="none" w:sz="0" w:space="0" w:color="auto"/>
                        <w:left w:val="none" w:sz="0" w:space="0" w:color="auto"/>
                        <w:bottom w:val="none" w:sz="0" w:space="0" w:color="auto"/>
                        <w:right w:val="none" w:sz="0" w:space="0" w:color="auto"/>
                      </w:divBdr>
                    </w:div>
                    <w:div w:id="145263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3004084">
      <w:bodyDiv w:val="1"/>
      <w:marLeft w:val="0"/>
      <w:marRight w:val="0"/>
      <w:marTop w:val="0"/>
      <w:marBottom w:val="0"/>
      <w:divBdr>
        <w:top w:val="none" w:sz="0" w:space="0" w:color="auto"/>
        <w:left w:val="none" w:sz="0" w:space="0" w:color="auto"/>
        <w:bottom w:val="none" w:sz="0" w:space="0" w:color="auto"/>
        <w:right w:val="none" w:sz="0" w:space="0" w:color="auto"/>
      </w:divBdr>
      <w:divsChild>
        <w:div w:id="1323242108">
          <w:marLeft w:val="0"/>
          <w:marRight w:val="0"/>
          <w:marTop w:val="0"/>
          <w:marBottom w:val="0"/>
          <w:divBdr>
            <w:top w:val="none" w:sz="0" w:space="0" w:color="auto"/>
            <w:left w:val="none" w:sz="0" w:space="0" w:color="auto"/>
            <w:bottom w:val="none" w:sz="0" w:space="0" w:color="auto"/>
            <w:right w:val="none" w:sz="0" w:space="0" w:color="auto"/>
          </w:divBdr>
        </w:div>
        <w:div w:id="611017702">
          <w:marLeft w:val="0"/>
          <w:marRight w:val="0"/>
          <w:marTop w:val="0"/>
          <w:marBottom w:val="0"/>
          <w:divBdr>
            <w:top w:val="none" w:sz="0" w:space="0" w:color="auto"/>
            <w:left w:val="none" w:sz="0" w:space="0" w:color="auto"/>
            <w:bottom w:val="none" w:sz="0" w:space="0" w:color="auto"/>
            <w:right w:val="none" w:sz="0" w:space="0" w:color="auto"/>
          </w:divBdr>
        </w:div>
      </w:divsChild>
    </w:div>
    <w:div w:id="268632267">
      <w:bodyDiv w:val="1"/>
      <w:marLeft w:val="0"/>
      <w:marRight w:val="0"/>
      <w:marTop w:val="0"/>
      <w:marBottom w:val="0"/>
      <w:divBdr>
        <w:top w:val="none" w:sz="0" w:space="0" w:color="auto"/>
        <w:left w:val="none" w:sz="0" w:space="0" w:color="auto"/>
        <w:bottom w:val="none" w:sz="0" w:space="0" w:color="auto"/>
        <w:right w:val="none" w:sz="0" w:space="0" w:color="auto"/>
      </w:divBdr>
      <w:divsChild>
        <w:div w:id="1877740237">
          <w:marLeft w:val="0"/>
          <w:marRight w:val="0"/>
          <w:marTop w:val="0"/>
          <w:marBottom w:val="0"/>
          <w:divBdr>
            <w:top w:val="none" w:sz="0" w:space="0" w:color="auto"/>
            <w:left w:val="none" w:sz="0" w:space="0" w:color="auto"/>
            <w:bottom w:val="none" w:sz="0" w:space="0" w:color="auto"/>
            <w:right w:val="none" w:sz="0" w:space="0" w:color="auto"/>
          </w:divBdr>
          <w:divsChild>
            <w:div w:id="2116821481">
              <w:marLeft w:val="0"/>
              <w:marRight w:val="0"/>
              <w:marTop w:val="0"/>
              <w:marBottom w:val="0"/>
              <w:divBdr>
                <w:top w:val="none" w:sz="0" w:space="0" w:color="auto"/>
                <w:left w:val="none" w:sz="0" w:space="0" w:color="auto"/>
                <w:bottom w:val="none" w:sz="0" w:space="0" w:color="auto"/>
                <w:right w:val="none" w:sz="0" w:space="0" w:color="auto"/>
              </w:divBdr>
              <w:divsChild>
                <w:div w:id="1476140497">
                  <w:marLeft w:val="0"/>
                  <w:marRight w:val="0"/>
                  <w:marTop w:val="0"/>
                  <w:marBottom w:val="0"/>
                  <w:divBdr>
                    <w:top w:val="none" w:sz="0" w:space="0" w:color="auto"/>
                    <w:left w:val="none" w:sz="0" w:space="0" w:color="auto"/>
                    <w:bottom w:val="none" w:sz="0" w:space="0" w:color="auto"/>
                    <w:right w:val="none" w:sz="0" w:space="0" w:color="auto"/>
                  </w:divBdr>
                  <w:divsChild>
                    <w:div w:id="80566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9048157">
      <w:bodyDiv w:val="1"/>
      <w:marLeft w:val="0"/>
      <w:marRight w:val="0"/>
      <w:marTop w:val="0"/>
      <w:marBottom w:val="0"/>
      <w:divBdr>
        <w:top w:val="none" w:sz="0" w:space="0" w:color="auto"/>
        <w:left w:val="none" w:sz="0" w:space="0" w:color="auto"/>
        <w:bottom w:val="none" w:sz="0" w:space="0" w:color="auto"/>
        <w:right w:val="none" w:sz="0" w:space="0" w:color="auto"/>
      </w:divBdr>
      <w:divsChild>
        <w:div w:id="153301431">
          <w:marLeft w:val="0"/>
          <w:marRight w:val="0"/>
          <w:marTop w:val="0"/>
          <w:marBottom w:val="0"/>
          <w:divBdr>
            <w:top w:val="none" w:sz="0" w:space="0" w:color="auto"/>
            <w:left w:val="none" w:sz="0" w:space="0" w:color="auto"/>
            <w:bottom w:val="none" w:sz="0" w:space="0" w:color="auto"/>
            <w:right w:val="none" w:sz="0" w:space="0" w:color="auto"/>
          </w:divBdr>
          <w:divsChild>
            <w:div w:id="1379284986">
              <w:marLeft w:val="0"/>
              <w:marRight w:val="0"/>
              <w:marTop w:val="0"/>
              <w:marBottom w:val="0"/>
              <w:divBdr>
                <w:top w:val="none" w:sz="0" w:space="0" w:color="auto"/>
                <w:left w:val="none" w:sz="0" w:space="0" w:color="auto"/>
                <w:bottom w:val="none" w:sz="0" w:space="0" w:color="auto"/>
                <w:right w:val="none" w:sz="0" w:space="0" w:color="auto"/>
              </w:divBdr>
              <w:divsChild>
                <w:div w:id="1164516226">
                  <w:marLeft w:val="0"/>
                  <w:marRight w:val="0"/>
                  <w:marTop w:val="0"/>
                  <w:marBottom w:val="0"/>
                  <w:divBdr>
                    <w:top w:val="none" w:sz="0" w:space="0" w:color="auto"/>
                    <w:left w:val="none" w:sz="0" w:space="0" w:color="auto"/>
                    <w:bottom w:val="none" w:sz="0" w:space="0" w:color="auto"/>
                    <w:right w:val="none" w:sz="0" w:space="0" w:color="auto"/>
                  </w:divBdr>
                  <w:divsChild>
                    <w:div w:id="1970473483">
                      <w:marLeft w:val="0"/>
                      <w:marRight w:val="0"/>
                      <w:marTop w:val="0"/>
                      <w:marBottom w:val="0"/>
                      <w:divBdr>
                        <w:top w:val="none" w:sz="0" w:space="0" w:color="auto"/>
                        <w:left w:val="none" w:sz="0" w:space="0" w:color="auto"/>
                        <w:bottom w:val="none" w:sz="0" w:space="0" w:color="auto"/>
                        <w:right w:val="none" w:sz="0" w:space="0" w:color="auto"/>
                      </w:divBdr>
                    </w:div>
                    <w:div w:id="1710490996">
                      <w:marLeft w:val="0"/>
                      <w:marRight w:val="0"/>
                      <w:marTop w:val="0"/>
                      <w:marBottom w:val="0"/>
                      <w:divBdr>
                        <w:top w:val="none" w:sz="0" w:space="0" w:color="auto"/>
                        <w:left w:val="none" w:sz="0" w:space="0" w:color="auto"/>
                        <w:bottom w:val="none" w:sz="0" w:space="0" w:color="auto"/>
                        <w:right w:val="none" w:sz="0" w:space="0" w:color="auto"/>
                      </w:divBdr>
                    </w:div>
                    <w:div w:id="91825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1783035">
      <w:bodyDiv w:val="1"/>
      <w:marLeft w:val="0"/>
      <w:marRight w:val="0"/>
      <w:marTop w:val="0"/>
      <w:marBottom w:val="0"/>
      <w:divBdr>
        <w:top w:val="none" w:sz="0" w:space="0" w:color="auto"/>
        <w:left w:val="none" w:sz="0" w:space="0" w:color="auto"/>
        <w:bottom w:val="none" w:sz="0" w:space="0" w:color="auto"/>
        <w:right w:val="none" w:sz="0" w:space="0" w:color="auto"/>
      </w:divBdr>
      <w:divsChild>
        <w:div w:id="1476096385">
          <w:marLeft w:val="0"/>
          <w:marRight w:val="0"/>
          <w:marTop w:val="0"/>
          <w:marBottom w:val="0"/>
          <w:divBdr>
            <w:top w:val="none" w:sz="0" w:space="0" w:color="auto"/>
            <w:left w:val="none" w:sz="0" w:space="0" w:color="auto"/>
            <w:bottom w:val="none" w:sz="0" w:space="0" w:color="auto"/>
            <w:right w:val="none" w:sz="0" w:space="0" w:color="auto"/>
          </w:divBdr>
        </w:div>
        <w:div w:id="115412062">
          <w:marLeft w:val="0"/>
          <w:marRight w:val="0"/>
          <w:marTop w:val="0"/>
          <w:marBottom w:val="0"/>
          <w:divBdr>
            <w:top w:val="none" w:sz="0" w:space="0" w:color="auto"/>
            <w:left w:val="none" w:sz="0" w:space="0" w:color="auto"/>
            <w:bottom w:val="none" w:sz="0" w:space="0" w:color="auto"/>
            <w:right w:val="none" w:sz="0" w:space="0" w:color="auto"/>
          </w:divBdr>
        </w:div>
      </w:divsChild>
    </w:div>
    <w:div w:id="284698973">
      <w:bodyDiv w:val="1"/>
      <w:marLeft w:val="0"/>
      <w:marRight w:val="0"/>
      <w:marTop w:val="0"/>
      <w:marBottom w:val="0"/>
      <w:divBdr>
        <w:top w:val="none" w:sz="0" w:space="0" w:color="auto"/>
        <w:left w:val="none" w:sz="0" w:space="0" w:color="auto"/>
        <w:bottom w:val="none" w:sz="0" w:space="0" w:color="auto"/>
        <w:right w:val="none" w:sz="0" w:space="0" w:color="auto"/>
      </w:divBdr>
      <w:divsChild>
        <w:div w:id="1796370507">
          <w:marLeft w:val="0"/>
          <w:marRight w:val="0"/>
          <w:marTop w:val="0"/>
          <w:marBottom w:val="0"/>
          <w:divBdr>
            <w:top w:val="none" w:sz="0" w:space="0" w:color="auto"/>
            <w:left w:val="none" w:sz="0" w:space="0" w:color="auto"/>
            <w:bottom w:val="none" w:sz="0" w:space="0" w:color="auto"/>
            <w:right w:val="none" w:sz="0" w:space="0" w:color="auto"/>
          </w:divBdr>
          <w:divsChild>
            <w:div w:id="1048996938">
              <w:marLeft w:val="0"/>
              <w:marRight w:val="0"/>
              <w:marTop w:val="0"/>
              <w:marBottom w:val="0"/>
              <w:divBdr>
                <w:top w:val="none" w:sz="0" w:space="0" w:color="auto"/>
                <w:left w:val="none" w:sz="0" w:space="0" w:color="auto"/>
                <w:bottom w:val="none" w:sz="0" w:space="0" w:color="auto"/>
                <w:right w:val="none" w:sz="0" w:space="0" w:color="auto"/>
              </w:divBdr>
              <w:divsChild>
                <w:div w:id="762145844">
                  <w:marLeft w:val="0"/>
                  <w:marRight w:val="0"/>
                  <w:marTop w:val="0"/>
                  <w:marBottom w:val="0"/>
                  <w:divBdr>
                    <w:top w:val="none" w:sz="0" w:space="0" w:color="auto"/>
                    <w:left w:val="none" w:sz="0" w:space="0" w:color="auto"/>
                    <w:bottom w:val="none" w:sz="0" w:space="0" w:color="auto"/>
                    <w:right w:val="none" w:sz="0" w:space="0" w:color="auto"/>
                  </w:divBdr>
                  <w:divsChild>
                    <w:div w:id="1850637262">
                      <w:marLeft w:val="0"/>
                      <w:marRight w:val="0"/>
                      <w:marTop w:val="0"/>
                      <w:marBottom w:val="0"/>
                      <w:divBdr>
                        <w:top w:val="none" w:sz="0" w:space="0" w:color="auto"/>
                        <w:left w:val="none" w:sz="0" w:space="0" w:color="auto"/>
                        <w:bottom w:val="none" w:sz="0" w:space="0" w:color="auto"/>
                        <w:right w:val="none" w:sz="0" w:space="0" w:color="auto"/>
                      </w:divBdr>
                    </w:div>
                    <w:div w:id="813595550">
                      <w:marLeft w:val="0"/>
                      <w:marRight w:val="0"/>
                      <w:marTop w:val="0"/>
                      <w:marBottom w:val="0"/>
                      <w:divBdr>
                        <w:top w:val="none" w:sz="0" w:space="0" w:color="auto"/>
                        <w:left w:val="none" w:sz="0" w:space="0" w:color="auto"/>
                        <w:bottom w:val="none" w:sz="0" w:space="0" w:color="auto"/>
                        <w:right w:val="none" w:sz="0" w:space="0" w:color="auto"/>
                      </w:divBdr>
                    </w:div>
                    <w:div w:id="458034476">
                      <w:marLeft w:val="0"/>
                      <w:marRight w:val="0"/>
                      <w:marTop w:val="0"/>
                      <w:marBottom w:val="0"/>
                      <w:divBdr>
                        <w:top w:val="none" w:sz="0" w:space="0" w:color="auto"/>
                        <w:left w:val="none" w:sz="0" w:space="0" w:color="auto"/>
                        <w:bottom w:val="none" w:sz="0" w:space="0" w:color="auto"/>
                        <w:right w:val="none" w:sz="0" w:space="0" w:color="auto"/>
                      </w:divBdr>
                    </w:div>
                    <w:div w:id="176187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0746394">
      <w:bodyDiv w:val="1"/>
      <w:marLeft w:val="0"/>
      <w:marRight w:val="0"/>
      <w:marTop w:val="0"/>
      <w:marBottom w:val="0"/>
      <w:divBdr>
        <w:top w:val="none" w:sz="0" w:space="0" w:color="auto"/>
        <w:left w:val="none" w:sz="0" w:space="0" w:color="auto"/>
        <w:bottom w:val="none" w:sz="0" w:space="0" w:color="auto"/>
        <w:right w:val="none" w:sz="0" w:space="0" w:color="auto"/>
      </w:divBdr>
      <w:divsChild>
        <w:div w:id="428236966">
          <w:marLeft w:val="0"/>
          <w:marRight w:val="0"/>
          <w:marTop w:val="0"/>
          <w:marBottom w:val="0"/>
          <w:divBdr>
            <w:top w:val="none" w:sz="0" w:space="0" w:color="auto"/>
            <w:left w:val="none" w:sz="0" w:space="0" w:color="auto"/>
            <w:bottom w:val="none" w:sz="0" w:space="0" w:color="auto"/>
            <w:right w:val="none" w:sz="0" w:space="0" w:color="auto"/>
          </w:divBdr>
          <w:divsChild>
            <w:div w:id="40446029">
              <w:marLeft w:val="0"/>
              <w:marRight w:val="0"/>
              <w:marTop w:val="0"/>
              <w:marBottom w:val="0"/>
              <w:divBdr>
                <w:top w:val="none" w:sz="0" w:space="0" w:color="auto"/>
                <w:left w:val="none" w:sz="0" w:space="0" w:color="auto"/>
                <w:bottom w:val="none" w:sz="0" w:space="0" w:color="auto"/>
                <w:right w:val="none" w:sz="0" w:space="0" w:color="auto"/>
              </w:divBdr>
              <w:divsChild>
                <w:div w:id="1409768801">
                  <w:marLeft w:val="0"/>
                  <w:marRight w:val="0"/>
                  <w:marTop w:val="0"/>
                  <w:marBottom w:val="0"/>
                  <w:divBdr>
                    <w:top w:val="none" w:sz="0" w:space="0" w:color="auto"/>
                    <w:left w:val="none" w:sz="0" w:space="0" w:color="auto"/>
                    <w:bottom w:val="none" w:sz="0" w:space="0" w:color="auto"/>
                    <w:right w:val="none" w:sz="0" w:space="0" w:color="auto"/>
                  </w:divBdr>
                  <w:divsChild>
                    <w:div w:id="1683580671">
                      <w:marLeft w:val="0"/>
                      <w:marRight w:val="0"/>
                      <w:marTop w:val="0"/>
                      <w:marBottom w:val="0"/>
                      <w:divBdr>
                        <w:top w:val="none" w:sz="0" w:space="0" w:color="auto"/>
                        <w:left w:val="none" w:sz="0" w:space="0" w:color="auto"/>
                        <w:bottom w:val="none" w:sz="0" w:space="0" w:color="auto"/>
                        <w:right w:val="none" w:sz="0" w:space="0" w:color="auto"/>
                      </w:divBdr>
                    </w:div>
                    <w:div w:id="1792701736">
                      <w:marLeft w:val="0"/>
                      <w:marRight w:val="0"/>
                      <w:marTop w:val="0"/>
                      <w:marBottom w:val="0"/>
                      <w:divBdr>
                        <w:top w:val="none" w:sz="0" w:space="0" w:color="auto"/>
                        <w:left w:val="none" w:sz="0" w:space="0" w:color="auto"/>
                        <w:bottom w:val="none" w:sz="0" w:space="0" w:color="auto"/>
                        <w:right w:val="none" w:sz="0" w:space="0" w:color="auto"/>
                      </w:divBdr>
                    </w:div>
                    <w:div w:id="814491335">
                      <w:marLeft w:val="0"/>
                      <w:marRight w:val="0"/>
                      <w:marTop w:val="0"/>
                      <w:marBottom w:val="0"/>
                      <w:divBdr>
                        <w:top w:val="none" w:sz="0" w:space="0" w:color="auto"/>
                        <w:left w:val="none" w:sz="0" w:space="0" w:color="auto"/>
                        <w:bottom w:val="none" w:sz="0" w:space="0" w:color="auto"/>
                        <w:right w:val="none" w:sz="0" w:space="0" w:color="auto"/>
                      </w:divBdr>
                    </w:div>
                    <w:div w:id="585505326">
                      <w:marLeft w:val="0"/>
                      <w:marRight w:val="0"/>
                      <w:marTop w:val="0"/>
                      <w:marBottom w:val="0"/>
                      <w:divBdr>
                        <w:top w:val="none" w:sz="0" w:space="0" w:color="auto"/>
                        <w:left w:val="none" w:sz="0" w:space="0" w:color="auto"/>
                        <w:bottom w:val="none" w:sz="0" w:space="0" w:color="auto"/>
                        <w:right w:val="none" w:sz="0" w:space="0" w:color="auto"/>
                      </w:divBdr>
                    </w:div>
                    <w:div w:id="1565022280">
                      <w:marLeft w:val="0"/>
                      <w:marRight w:val="0"/>
                      <w:marTop w:val="0"/>
                      <w:marBottom w:val="0"/>
                      <w:divBdr>
                        <w:top w:val="none" w:sz="0" w:space="0" w:color="auto"/>
                        <w:left w:val="none" w:sz="0" w:space="0" w:color="auto"/>
                        <w:bottom w:val="none" w:sz="0" w:space="0" w:color="auto"/>
                        <w:right w:val="none" w:sz="0" w:space="0" w:color="auto"/>
                      </w:divBdr>
                    </w:div>
                    <w:div w:id="1877965639">
                      <w:marLeft w:val="0"/>
                      <w:marRight w:val="0"/>
                      <w:marTop w:val="0"/>
                      <w:marBottom w:val="0"/>
                      <w:divBdr>
                        <w:top w:val="none" w:sz="0" w:space="0" w:color="auto"/>
                        <w:left w:val="none" w:sz="0" w:space="0" w:color="auto"/>
                        <w:bottom w:val="none" w:sz="0" w:space="0" w:color="auto"/>
                        <w:right w:val="none" w:sz="0" w:space="0" w:color="auto"/>
                      </w:divBdr>
                    </w:div>
                    <w:div w:id="80687506">
                      <w:marLeft w:val="0"/>
                      <w:marRight w:val="0"/>
                      <w:marTop w:val="0"/>
                      <w:marBottom w:val="0"/>
                      <w:divBdr>
                        <w:top w:val="none" w:sz="0" w:space="0" w:color="auto"/>
                        <w:left w:val="none" w:sz="0" w:space="0" w:color="auto"/>
                        <w:bottom w:val="none" w:sz="0" w:space="0" w:color="auto"/>
                        <w:right w:val="none" w:sz="0" w:space="0" w:color="auto"/>
                      </w:divBdr>
                    </w:div>
                    <w:div w:id="117317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7612744">
      <w:bodyDiv w:val="1"/>
      <w:marLeft w:val="0"/>
      <w:marRight w:val="0"/>
      <w:marTop w:val="0"/>
      <w:marBottom w:val="0"/>
      <w:divBdr>
        <w:top w:val="none" w:sz="0" w:space="0" w:color="auto"/>
        <w:left w:val="none" w:sz="0" w:space="0" w:color="auto"/>
        <w:bottom w:val="none" w:sz="0" w:space="0" w:color="auto"/>
        <w:right w:val="none" w:sz="0" w:space="0" w:color="auto"/>
      </w:divBdr>
      <w:divsChild>
        <w:div w:id="1073744426">
          <w:marLeft w:val="0"/>
          <w:marRight w:val="0"/>
          <w:marTop w:val="0"/>
          <w:marBottom w:val="0"/>
          <w:divBdr>
            <w:top w:val="none" w:sz="0" w:space="0" w:color="auto"/>
            <w:left w:val="none" w:sz="0" w:space="0" w:color="auto"/>
            <w:bottom w:val="none" w:sz="0" w:space="0" w:color="auto"/>
            <w:right w:val="none" w:sz="0" w:space="0" w:color="auto"/>
          </w:divBdr>
        </w:div>
        <w:div w:id="2145274655">
          <w:marLeft w:val="0"/>
          <w:marRight w:val="0"/>
          <w:marTop w:val="0"/>
          <w:marBottom w:val="0"/>
          <w:divBdr>
            <w:top w:val="none" w:sz="0" w:space="0" w:color="auto"/>
            <w:left w:val="none" w:sz="0" w:space="0" w:color="auto"/>
            <w:bottom w:val="none" w:sz="0" w:space="0" w:color="auto"/>
            <w:right w:val="none" w:sz="0" w:space="0" w:color="auto"/>
          </w:divBdr>
        </w:div>
      </w:divsChild>
    </w:div>
    <w:div w:id="312835678">
      <w:bodyDiv w:val="1"/>
      <w:marLeft w:val="0"/>
      <w:marRight w:val="0"/>
      <w:marTop w:val="0"/>
      <w:marBottom w:val="0"/>
      <w:divBdr>
        <w:top w:val="none" w:sz="0" w:space="0" w:color="auto"/>
        <w:left w:val="none" w:sz="0" w:space="0" w:color="auto"/>
        <w:bottom w:val="none" w:sz="0" w:space="0" w:color="auto"/>
        <w:right w:val="none" w:sz="0" w:space="0" w:color="auto"/>
      </w:divBdr>
      <w:divsChild>
        <w:div w:id="1154031411">
          <w:marLeft w:val="0"/>
          <w:marRight w:val="0"/>
          <w:marTop w:val="0"/>
          <w:marBottom w:val="0"/>
          <w:divBdr>
            <w:top w:val="none" w:sz="0" w:space="0" w:color="auto"/>
            <w:left w:val="none" w:sz="0" w:space="0" w:color="auto"/>
            <w:bottom w:val="none" w:sz="0" w:space="0" w:color="auto"/>
            <w:right w:val="none" w:sz="0" w:space="0" w:color="auto"/>
          </w:divBdr>
          <w:divsChild>
            <w:div w:id="885408217">
              <w:marLeft w:val="0"/>
              <w:marRight w:val="0"/>
              <w:marTop w:val="0"/>
              <w:marBottom w:val="0"/>
              <w:divBdr>
                <w:top w:val="none" w:sz="0" w:space="0" w:color="auto"/>
                <w:left w:val="none" w:sz="0" w:space="0" w:color="auto"/>
                <w:bottom w:val="none" w:sz="0" w:space="0" w:color="auto"/>
                <w:right w:val="none" w:sz="0" w:space="0" w:color="auto"/>
              </w:divBdr>
              <w:divsChild>
                <w:div w:id="472337525">
                  <w:marLeft w:val="0"/>
                  <w:marRight w:val="0"/>
                  <w:marTop w:val="0"/>
                  <w:marBottom w:val="0"/>
                  <w:divBdr>
                    <w:top w:val="none" w:sz="0" w:space="0" w:color="auto"/>
                    <w:left w:val="none" w:sz="0" w:space="0" w:color="auto"/>
                    <w:bottom w:val="none" w:sz="0" w:space="0" w:color="auto"/>
                    <w:right w:val="none" w:sz="0" w:space="0" w:color="auto"/>
                  </w:divBdr>
                  <w:divsChild>
                    <w:div w:id="1195188583">
                      <w:marLeft w:val="0"/>
                      <w:marRight w:val="0"/>
                      <w:marTop w:val="0"/>
                      <w:marBottom w:val="0"/>
                      <w:divBdr>
                        <w:top w:val="none" w:sz="0" w:space="0" w:color="auto"/>
                        <w:left w:val="none" w:sz="0" w:space="0" w:color="auto"/>
                        <w:bottom w:val="none" w:sz="0" w:space="0" w:color="auto"/>
                        <w:right w:val="none" w:sz="0" w:space="0" w:color="auto"/>
                      </w:divBdr>
                    </w:div>
                    <w:div w:id="8769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4960080">
      <w:bodyDiv w:val="1"/>
      <w:marLeft w:val="0"/>
      <w:marRight w:val="0"/>
      <w:marTop w:val="0"/>
      <w:marBottom w:val="0"/>
      <w:divBdr>
        <w:top w:val="none" w:sz="0" w:space="0" w:color="auto"/>
        <w:left w:val="none" w:sz="0" w:space="0" w:color="auto"/>
        <w:bottom w:val="none" w:sz="0" w:space="0" w:color="auto"/>
        <w:right w:val="none" w:sz="0" w:space="0" w:color="auto"/>
      </w:divBdr>
      <w:divsChild>
        <w:div w:id="1727487359">
          <w:marLeft w:val="0"/>
          <w:marRight w:val="0"/>
          <w:marTop w:val="0"/>
          <w:marBottom w:val="0"/>
          <w:divBdr>
            <w:top w:val="none" w:sz="0" w:space="0" w:color="auto"/>
            <w:left w:val="none" w:sz="0" w:space="0" w:color="auto"/>
            <w:bottom w:val="none" w:sz="0" w:space="0" w:color="auto"/>
            <w:right w:val="none" w:sz="0" w:space="0" w:color="auto"/>
          </w:divBdr>
          <w:divsChild>
            <w:div w:id="676856318">
              <w:marLeft w:val="0"/>
              <w:marRight w:val="0"/>
              <w:marTop w:val="0"/>
              <w:marBottom w:val="0"/>
              <w:divBdr>
                <w:top w:val="none" w:sz="0" w:space="0" w:color="auto"/>
                <w:left w:val="none" w:sz="0" w:space="0" w:color="auto"/>
                <w:bottom w:val="none" w:sz="0" w:space="0" w:color="auto"/>
                <w:right w:val="none" w:sz="0" w:space="0" w:color="auto"/>
              </w:divBdr>
              <w:divsChild>
                <w:div w:id="696808063">
                  <w:marLeft w:val="0"/>
                  <w:marRight w:val="0"/>
                  <w:marTop w:val="0"/>
                  <w:marBottom w:val="0"/>
                  <w:divBdr>
                    <w:top w:val="none" w:sz="0" w:space="0" w:color="auto"/>
                    <w:left w:val="none" w:sz="0" w:space="0" w:color="auto"/>
                    <w:bottom w:val="none" w:sz="0" w:space="0" w:color="auto"/>
                    <w:right w:val="none" w:sz="0" w:space="0" w:color="auto"/>
                  </w:divBdr>
                  <w:divsChild>
                    <w:div w:id="1844083514">
                      <w:marLeft w:val="0"/>
                      <w:marRight w:val="0"/>
                      <w:marTop w:val="0"/>
                      <w:marBottom w:val="0"/>
                      <w:divBdr>
                        <w:top w:val="none" w:sz="0" w:space="0" w:color="auto"/>
                        <w:left w:val="none" w:sz="0" w:space="0" w:color="auto"/>
                        <w:bottom w:val="none" w:sz="0" w:space="0" w:color="auto"/>
                        <w:right w:val="none" w:sz="0" w:space="0" w:color="auto"/>
                      </w:divBdr>
                    </w:div>
                    <w:div w:id="236982292">
                      <w:marLeft w:val="0"/>
                      <w:marRight w:val="0"/>
                      <w:marTop w:val="0"/>
                      <w:marBottom w:val="0"/>
                      <w:divBdr>
                        <w:top w:val="none" w:sz="0" w:space="0" w:color="auto"/>
                        <w:left w:val="none" w:sz="0" w:space="0" w:color="auto"/>
                        <w:bottom w:val="none" w:sz="0" w:space="0" w:color="auto"/>
                        <w:right w:val="none" w:sz="0" w:space="0" w:color="auto"/>
                      </w:divBdr>
                    </w:div>
                    <w:div w:id="179844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1512518">
      <w:bodyDiv w:val="1"/>
      <w:marLeft w:val="0"/>
      <w:marRight w:val="0"/>
      <w:marTop w:val="0"/>
      <w:marBottom w:val="0"/>
      <w:divBdr>
        <w:top w:val="none" w:sz="0" w:space="0" w:color="auto"/>
        <w:left w:val="none" w:sz="0" w:space="0" w:color="auto"/>
        <w:bottom w:val="none" w:sz="0" w:space="0" w:color="auto"/>
        <w:right w:val="none" w:sz="0" w:space="0" w:color="auto"/>
      </w:divBdr>
      <w:divsChild>
        <w:div w:id="1949046771">
          <w:marLeft w:val="0"/>
          <w:marRight w:val="0"/>
          <w:marTop w:val="0"/>
          <w:marBottom w:val="0"/>
          <w:divBdr>
            <w:top w:val="none" w:sz="0" w:space="0" w:color="auto"/>
            <w:left w:val="none" w:sz="0" w:space="0" w:color="auto"/>
            <w:bottom w:val="none" w:sz="0" w:space="0" w:color="auto"/>
            <w:right w:val="none" w:sz="0" w:space="0" w:color="auto"/>
          </w:divBdr>
        </w:div>
        <w:div w:id="1613435952">
          <w:marLeft w:val="0"/>
          <w:marRight w:val="0"/>
          <w:marTop w:val="0"/>
          <w:marBottom w:val="0"/>
          <w:divBdr>
            <w:top w:val="none" w:sz="0" w:space="0" w:color="auto"/>
            <w:left w:val="none" w:sz="0" w:space="0" w:color="auto"/>
            <w:bottom w:val="none" w:sz="0" w:space="0" w:color="auto"/>
            <w:right w:val="none" w:sz="0" w:space="0" w:color="auto"/>
          </w:divBdr>
        </w:div>
      </w:divsChild>
    </w:div>
    <w:div w:id="347026876">
      <w:bodyDiv w:val="1"/>
      <w:marLeft w:val="0"/>
      <w:marRight w:val="0"/>
      <w:marTop w:val="0"/>
      <w:marBottom w:val="0"/>
      <w:divBdr>
        <w:top w:val="none" w:sz="0" w:space="0" w:color="auto"/>
        <w:left w:val="none" w:sz="0" w:space="0" w:color="auto"/>
        <w:bottom w:val="none" w:sz="0" w:space="0" w:color="auto"/>
        <w:right w:val="none" w:sz="0" w:space="0" w:color="auto"/>
      </w:divBdr>
      <w:divsChild>
        <w:div w:id="74280457">
          <w:marLeft w:val="0"/>
          <w:marRight w:val="0"/>
          <w:marTop w:val="0"/>
          <w:marBottom w:val="0"/>
          <w:divBdr>
            <w:top w:val="none" w:sz="0" w:space="0" w:color="auto"/>
            <w:left w:val="none" w:sz="0" w:space="0" w:color="auto"/>
            <w:bottom w:val="none" w:sz="0" w:space="0" w:color="auto"/>
            <w:right w:val="none" w:sz="0" w:space="0" w:color="auto"/>
          </w:divBdr>
          <w:divsChild>
            <w:div w:id="1782072518">
              <w:marLeft w:val="0"/>
              <w:marRight w:val="0"/>
              <w:marTop w:val="0"/>
              <w:marBottom w:val="0"/>
              <w:divBdr>
                <w:top w:val="none" w:sz="0" w:space="0" w:color="auto"/>
                <w:left w:val="none" w:sz="0" w:space="0" w:color="auto"/>
                <w:bottom w:val="none" w:sz="0" w:space="0" w:color="auto"/>
                <w:right w:val="none" w:sz="0" w:space="0" w:color="auto"/>
              </w:divBdr>
              <w:divsChild>
                <w:div w:id="359859790">
                  <w:marLeft w:val="0"/>
                  <w:marRight w:val="0"/>
                  <w:marTop w:val="0"/>
                  <w:marBottom w:val="0"/>
                  <w:divBdr>
                    <w:top w:val="none" w:sz="0" w:space="0" w:color="auto"/>
                    <w:left w:val="none" w:sz="0" w:space="0" w:color="auto"/>
                    <w:bottom w:val="none" w:sz="0" w:space="0" w:color="auto"/>
                    <w:right w:val="none" w:sz="0" w:space="0" w:color="auto"/>
                  </w:divBdr>
                  <w:divsChild>
                    <w:div w:id="945039620">
                      <w:marLeft w:val="0"/>
                      <w:marRight w:val="0"/>
                      <w:marTop w:val="0"/>
                      <w:marBottom w:val="0"/>
                      <w:divBdr>
                        <w:top w:val="none" w:sz="0" w:space="0" w:color="auto"/>
                        <w:left w:val="none" w:sz="0" w:space="0" w:color="auto"/>
                        <w:bottom w:val="none" w:sz="0" w:space="0" w:color="auto"/>
                        <w:right w:val="none" w:sz="0" w:space="0" w:color="auto"/>
                      </w:divBdr>
                    </w:div>
                    <w:div w:id="265699032">
                      <w:marLeft w:val="0"/>
                      <w:marRight w:val="0"/>
                      <w:marTop w:val="0"/>
                      <w:marBottom w:val="0"/>
                      <w:divBdr>
                        <w:top w:val="none" w:sz="0" w:space="0" w:color="auto"/>
                        <w:left w:val="none" w:sz="0" w:space="0" w:color="auto"/>
                        <w:bottom w:val="none" w:sz="0" w:space="0" w:color="auto"/>
                        <w:right w:val="none" w:sz="0" w:space="0" w:color="auto"/>
                      </w:divBdr>
                    </w:div>
                    <w:div w:id="26819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7892565">
      <w:bodyDiv w:val="1"/>
      <w:marLeft w:val="0"/>
      <w:marRight w:val="0"/>
      <w:marTop w:val="0"/>
      <w:marBottom w:val="0"/>
      <w:divBdr>
        <w:top w:val="none" w:sz="0" w:space="0" w:color="auto"/>
        <w:left w:val="none" w:sz="0" w:space="0" w:color="auto"/>
        <w:bottom w:val="none" w:sz="0" w:space="0" w:color="auto"/>
        <w:right w:val="none" w:sz="0" w:space="0" w:color="auto"/>
      </w:divBdr>
      <w:divsChild>
        <w:div w:id="255137643">
          <w:marLeft w:val="0"/>
          <w:marRight w:val="0"/>
          <w:marTop w:val="0"/>
          <w:marBottom w:val="0"/>
          <w:divBdr>
            <w:top w:val="none" w:sz="0" w:space="0" w:color="auto"/>
            <w:left w:val="none" w:sz="0" w:space="0" w:color="auto"/>
            <w:bottom w:val="none" w:sz="0" w:space="0" w:color="auto"/>
            <w:right w:val="none" w:sz="0" w:space="0" w:color="auto"/>
          </w:divBdr>
          <w:divsChild>
            <w:div w:id="1603797996">
              <w:marLeft w:val="0"/>
              <w:marRight w:val="0"/>
              <w:marTop w:val="0"/>
              <w:marBottom w:val="0"/>
              <w:divBdr>
                <w:top w:val="none" w:sz="0" w:space="0" w:color="auto"/>
                <w:left w:val="none" w:sz="0" w:space="0" w:color="auto"/>
                <w:bottom w:val="none" w:sz="0" w:space="0" w:color="auto"/>
                <w:right w:val="none" w:sz="0" w:space="0" w:color="auto"/>
              </w:divBdr>
              <w:divsChild>
                <w:div w:id="196241271">
                  <w:marLeft w:val="0"/>
                  <w:marRight w:val="0"/>
                  <w:marTop w:val="0"/>
                  <w:marBottom w:val="0"/>
                  <w:divBdr>
                    <w:top w:val="none" w:sz="0" w:space="0" w:color="auto"/>
                    <w:left w:val="none" w:sz="0" w:space="0" w:color="auto"/>
                    <w:bottom w:val="none" w:sz="0" w:space="0" w:color="auto"/>
                    <w:right w:val="none" w:sz="0" w:space="0" w:color="auto"/>
                  </w:divBdr>
                  <w:divsChild>
                    <w:div w:id="1691686252">
                      <w:marLeft w:val="0"/>
                      <w:marRight w:val="0"/>
                      <w:marTop w:val="0"/>
                      <w:marBottom w:val="0"/>
                      <w:divBdr>
                        <w:top w:val="none" w:sz="0" w:space="0" w:color="auto"/>
                        <w:left w:val="none" w:sz="0" w:space="0" w:color="auto"/>
                        <w:bottom w:val="none" w:sz="0" w:space="0" w:color="auto"/>
                        <w:right w:val="none" w:sz="0" w:space="0" w:color="auto"/>
                      </w:divBdr>
                    </w:div>
                    <w:div w:id="154582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0477674">
      <w:bodyDiv w:val="1"/>
      <w:marLeft w:val="0"/>
      <w:marRight w:val="0"/>
      <w:marTop w:val="0"/>
      <w:marBottom w:val="0"/>
      <w:divBdr>
        <w:top w:val="none" w:sz="0" w:space="0" w:color="auto"/>
        <w:left w:val="none" w:sz="0" w:space="0" w:color="auto"/>
        <w:bottom w:val="none" w:sz="0" w:space="0" w:color="auto"/>
        <w:right w:val="none" w:sz="0" w:space="0" w:color="auto"/>
      </w:divBdr>
      <w:divsChild>
        <w:div w:id="711074315">
          <w:marLeft w:val="0"/>
          <w:marRight w:val="0"/>
          <w:marTop w:val="0"/>
          <w:marBottom w:val="0"/>
          <w:divBdr>
            <w:top w:val="none" w:sz="0" w:space="0" w:color="auto"/>
            <w:left w:val="none" w:sz="0" w:space="0" w:color="auto"/>
            <w:bottom w:val="none" w:sz="0" w:space="0" w:color="auto"/>
            <w:right w:val="none" w:sz="0" w:space="0" w:color="auto"/>
          </w:divBdr>
          <w:divsChild>
            <w:div w:id="349720586">
              <w:marLeft w:val="0"/>
              <w:marRight w:val="0"/>
              <w:marTop w:val="0"/>
              <w:marBottom w:val="0"/>
              <w:divBdr>
                <w:top w:val="none" w:sz="0" w:space="0" w:color="auto"/>
                <w:left w:val="none" w:sz="0" w:space="0" w:color="auto"/>
                <w:bottom w:val="none" w:sz="0" w:space="0" w:color="auto"/>
                <w:right w:val="none" w:sz="0" w:space="0" w:color="auto"/>
              </w:divBdr>
              <w:divsChild>
                <w:div w:id="2129078429">
                  <w:marLeft w:val="0"/>
                  <w:marRight w:val="0"/>
                  <w:marTop w:val="0"/>
                  <w:marBottom w:val="0"/>
                  <w:divBdr>
                    <w:top w:val="none" w:sz="0" w:space="0" w:color="auto"/>
                    <w:left w:val="none" w:sz="0" w:space="0" w:color="auto"/>
                    <w:bottom w:val="none" w:sz="0" w:space="0" w:color="auto"/>
                    <w:right w:val="none" w:sz="0" w:space="0" w:color="auto"/>
                  </w:divBdr>
                  <w:divsChild>
                    <w:div w:id="518273633">
                      <w:marLeft w:val="0"/>
                      <w:marRight w:val="0"/>
                      <w:marTop w:val="0"/>
                      <w:marBottom w:val="0"/>
                      <w:divBdr>
                        <w:top w:val="none" w:sz="0" w:space="0" w:color="auto"/>
                        <w:left w:val="none" w:sz="0" w:space="0" w:color="auto"/>
                        <w:bottom w:val="none" w:sz="0" w:space="0" w:color="auto"/>
                        <w:right w:val="none" w:sz="0" w:space="0" w:color="auto"/>
                      </w:divBdr>
                    </w:div>
                    <w:div w:id="114192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7143498">
      <w:bodyDiv w:val="1"/>
      <w:marLeft w:val="0"/>
      <w:marRight w:val="0"/>
      <w:marTop w:val="0"/>
      <w:marBottom w:val="0"/>
      <w:divBdr>
        <w:top w:val="none" w:sz="0" w:space="0" w:color="auto"/>
        <w:left w:val="none" w:sz="0" w:space="0" w:color="auto"/>
        <w:bottom w:val="none" w:sz="0" w:space="0" w:color="auto"/>
        <w:right w:val="none" w:sz="0" w:space="0" w:color="auto"/>
      </w:divBdr>
      <w:divsChild>
        <w:div w:id="2103867404">
          <w:marLeft w:val="0"/>
          <w:marRight w:val="0"/>
          <w:marTop w:val="0"/>
          <w:marBottom w:val="0"/>
          <w:divBdr>
            <w:top w:val="none" w:sz="0" w:space="0" w:color="auto"/>
            <w:left w:val="none" w:sz="0" w:space="0" w:color="auto"/>
            <w:bottom w:val="none" w:sz="0" w:space="0" w:color="auto"/>
            <w:right w:val="none" w:sz="0" w:space="0" w:color="auto"/>
          </w:divBdr>
          <w:divsChild>
            <w:div w:id="879702623">
              <w:marLeft w:val="0"/>
              <w:marRight w:val="0"/>
              <w:marTop w:val="0"/>
              <w:marBottom w:val="0"/>
              <w:divBdr>
                <w:top w:val="none" w:sz="0" w:space="0" w:color="auto"/>
                <w:left w:val="none" w:sz="0" w:space="0" w:color="auto"/>
                <w:bottom w:val="none" w:sz="0" w:space="0" w:color="auto"/>
                <w:right w:val="none" w:sz="0" w:space="0" w:color="auto"/>
              </w:divBdr>
              <w:divsChild>
                <w:div w:id="1976177173">
                  <w:marLeft w:val="0"/>
                  <w:marRight w:val="0"/>
                  <w:marTop w:val="0"/>
                  <w:marBottom w:val="0"/>
                  <w:divBdr>
                    <w:top w:val="none" w:sz="0" w:space="0" w:color="auto"/>
                    <w:left w:val="none" w:sz="0" w:space="0" w:color="auto"/>
                    <w:bottom w:val="none" w:sz="0" w:space="0" w:color="auto"/>
                    <w:right w:val="none" w:sz="0" w:space="0" w:color="auto"/>
                  </w:divBdr>
                  <w:divsChild>
                    <w:div w:id="1409839211">
                      <w:marLeft w:val="0"/>
                      <w:marRight w:val="0"/>
                      <w:marTop w:val="0"/>
                      <w:marBottom w:val="0"/>
                      <w:divBdr>
                        <w:top w:val="none" w:sz="0" w:space="0" w:color="auto"/>
                        <w:left w:val="none" w:sz="0" w:space="0" w:color="auto"/>
                        <w:bottom w:val="none" w:sz="0" w:space="0" w:color="auto"/>
                        <w:right w:val="none" w:sz="0" w:space="0" w:color="auto"/>
                      </w:divBdr>
                    </w:div>
                    <w:div w:id="1663965169">
                      <w:marLeft w:val="0"/>
                      <w:marRight w:val="0"/>
                      <w:marTop w:val="0"/>
                      <w:marBottom w:val="0"/>
                      <w:divBdr>
                        <w:top w:val="none" w:sz="0" w:space="0" w:color="auto"/>
                        <w:left w:val="none" w:sz="0" w:space="0" w:color="auto"/>
                        <w:bottom w:val="none" w:sz="0" w:space="0" w:color="auto"/>
                        <w:right w:val="none" w:sz="0" w:space="0" w:color="auto"/>
                      </w:divBdr>
                    </w:div>
                    <w:div w:id="1998413844">
                      <w:marLeft w:val="0"/>
                      <w:marRight w:val="0"/>
                      <w:marTop w:val="0"/>
                      <w:marBottom w:val="0"/>
                      <w:divBdr>
                        <w:top w:val="none" w:sz="0" w:space="0" w:color="auto"/>
                        <w:left w:val="none" w:sz="0" w:space="0" w:color="auto"/>
                        <w:bottom w:val="none" w:sz="0" w:space="0" w:color="auto"/>
                        <w:right w:val="none" w:sz="0" w:space="0" w:color="auto"/>
                      </w:divBdr>
                    </w:div>
                    <w:div w:id="351882833">
                      <w:marLeft w:val="0"/>
                      <w:marRight w:val="0"/>
                      <w:marTop w:val="0"/>
                      <w:marBottom w:val="0"/>
                      <w:divBdr>
                        <w:top w:val="none" w:sz="0" w:space="0" w:color="auto"/>
                        <w:left w:val="none" w:sz="0" w:space="0" w:color="auto"/>
                        <w:bottom w:val="none" w:sz="0" w:space="0" w:color="auto"/>
                        <w:right w:val="none" w:sz="0" w:space="0" w:color="auto"/>
                      </w:divBdr>
                    </w:div>
                    <w:div w:id="52672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7411306">
      <w:bodyDiv w:val="1"/>
      <w:marLeft w:val="0"/>
      <w:marRight w:val="0"/>
      <w:marTop w:val="0"/>
      <w:marBottom w:val="0"/>
      <w:divBdr>
        <w:top w:val="none" w:sz="0" w:space="0" w:color="auto"/>
        <w:left w:val="none" w:sz="0" w:space="0" w:color="auto"/>
        <w:bottom w:val="none" w:sz="0" w:space="0" w:color="auto"/>
        <w:right w:val="none" w:sz="0" w:space="0" w:color="auto"/>
      </w:divBdr>
      <w:divsChild>
        <w:div w:id="567040195">
          <w:marLeft w:val="0"/>
          <w:marRight w:val="0"/>
          <w:marTop w:val="0"/>
          <w:marBottom w:val="0"/>
          <w:divBdr>
            <w:top w:val="none" w:sz="0" w:space="0" w:color="auto"/>
            <w:left w:val="none" w:sz="0" w:space="0" w:color="auto"/>
            <w:bottom w:val="none" w:sz="0" w:space="0" w:color="auto"/>
            <w:right w:val="none" w:sz="0" w:space="0" w:color="auto"/>
          </w:divBdr>
        </w:div>
        <w:div w:id="1282112745">
          <w:marLeft w:val="0"/>
          <w:marRight w:val="0"/>
          <w:marTop w:val="0"/>
          <w:marBottom w:val="0"/>
          <w:divBdr>
            <w:top w:val="none" w:sz="0" w:space="0" w:color="auto"/>
            <w:left w:val="none" w:sz="0" w:space="0" w:color="auto"/>
            <w:bottom w:val="none" w:sz="0" w:space="0" w:color="auto"/>
            <w:right w:val="none" w:sz="0" w:space="0" w:color="auto"/>
          </w:divBdr>
        </w:div>
      </w:divsChild>
    </w:div>
    <w:div w:id="373965163">
      <w:bodyDiv w:val="1"/>
      <w:marLeft w:val="0"/>
      <w:marRight w:val="0"/>
      <w:marTop w:val="0"/>
      <w:marBottom w:val="0"/>
      <w:divBdr>
        <w:top w:val="none" w:sz="0" w:space="0" w:color="auto"/>
        <w:left w:val="none" w:sz="0" w:space="0" w:color="auto"/>
        <w:bottom w:val="none" w:sz="0" w:space="0" w:color="auto"/>
        <w:right w:val="none" w:sz="0" w:space="0" w:color="auto"/>
      </w:divBdr>
      <w:divsChild>
        <w:div w:id="73936320">
          <w:marLeft w:val="0"/>
          <w:marRight w:val="0"/>
          <w:marTop w:val="0"/>
          <w:marBottom w:val="0"/>
          <w:divBdr>
            <w:top w:val="none" w:sz="0" w:space="0" w:color="auto"/>
            <w:left w:val="none" w:sz="0" w:space="0" w:color="auto"/>
            <w:bottom w:val="none" w:sz="0" w:space="0" w:color="auto"/>
            <w:right w:val="none" w:sz="0" w:space="0" w:color="auto"/>
          </w:divBdr>
          <w:divsChild>
            <w:div w:id="1839882437">
              <w:marLeft w:val="0"/>
              <w:marRight w:val="0"/>
              <w:marTop w:val="0"/>
              <w:marBottom w:val="0"/>
              <w:divBdr>
                <w:top w:val="none" w:sz="0" w:space="0" w:color="auto"/>
                <w:left w:val="none" w:sz="0" w:space="0" w:color="auto"/>
                <w:bottom w:val="none" w:sz="0" w:space="0" w:color="auto"/>
                <w:right w:val="none" w:sz="0" w:space="0" w:color="auto"/>
              </w:divBdr>
              <w:divsChild>
                <w:div w:id="2009481573">
                  <w:marLeft w:val="0"/>
                  <w:marRight w:val="0"/>
                  <w:marTop w:val="0"/>
                  <w:marBottom w:val="0"/>
                  <w:divBdr>
                    <w:top w:val="none" w:sz="0" w:space="0" w:color="auto"/>
                    <w:left w:val="none" w:sz="0" w:space="0" w:color="auto"/>
                    <w:bottom w:val="none" w:sz="0" w:space="0" w:color="auto"/>
                    <w:right w:val="none" w:sz="0" w:space="0" w:color="auto"/>
                  </w:divBdr>
                  <w:divsChild>
                    <w:div w:id="50444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8743730">
      <w:bodyDiv w:val="1"/>
      <w:marLeft w:val="0"/>
      <w:marRight w:val="0"/>
      <w:marTop w:val="0"/>
      <w:marBottom w:val="0"/>
      <w:divBdr>
        <w:top w:val="none" w:sz="0" w:space="0" w:color="auto"/>
        <w:left w:val="none" w:sz="0" w:space="0" w:color="auto"/>
        <w:bottom w:val="none" w:sz="0" w:space="0" w:color="auto"/>
        <w:right w:val="none" w:sz="0" w:space="0" w:color="auto"/>
      </w:divBdr>
      <w:divsChild>
        <w:div w:id="1646396946">
          <w:marLeft w:val="0"/>
          <w:marRight w:val="0"/>
          <w:marTop w:val="0"/>
          <w:marBottom w:val="0"/>
          <w:divBdr>
            <w:top w:val="none" w:sz="0" w:space="0" w:color="auto"/>
            <w:left w:val="none" w:sz="0" w:space="0" w:color="auto"/>
            <w:bottom w:val="none" w:sz="0" w:space="0" w:color="auto"/>
            <w:right w:val="none" w:sz="0" w:space="0" w:color="auto"/>
          </w:divBdr>
          <w:divsChild>
            <w:div w:id="850604922">
              <w:marLeft w:val="0"/>
              <w:marRight w:val="0"/>
              <w:marTop w:val="0"/>
              <w:marBottom w:val="0"/>
              <w:divBdr>
                <w:top w:val="none" w:sz="0" w:space="0" w:color="auto"/>
                <w:left w:val="none" w:sz="0" w:space="0" w:color="auto"/>
                <w:bottom w:val="none" w:sz="0" w:space="0" w:color="auto"/>
                <w:right w:val="none" w:sz="0" w:space="0" w:color="auto"/>
              </w:divBdr>
            </w:div>
          </w:divsChild>
        </w:div>
        <w:div w:id="1675572861">
          <w:marLeft w:val="0"/>
          <w:marRight w:val="0"/>
          <w:marTop w:val="0"/>
          <w:marBottom w:val="0"/>
          <w:divBdr>
            <w:top w:val="none" w:sz="0" w:space="0" w:color="auto"/>
            <w:left w:val="none" w:sz="0" w:space="0" w:color="auto"/>
            <w:bottom w:val="none" w:sz="0" w:space="0" w:color="auto"/>
            <w:right w:val="none" w:sz="0" w:space="0" w:color="auto"/>
          </w:divBdr>
          <w:divsChild>
            <w:div w:id="2092309542">
              <w:marLeft w:val="0"/>
              <w:marRight w:val="0"/>
              <w:marTop w:val="0"/>
              <w:marBottom w:val="0"/>
              <w:divBdr>
                <w:top w:val="none" w:sz="0" w:space="0" w:color="auto"/>
                <w:left w:val="none" w:sz="0" w:space="0" w:color="auto"/>
                <w:bottom w:val="none" w:sz="0" w:space="0" w:color="auto"/>
                <w:right w:val="none" w:sz="0" w:space="0" w:color="auto"/>
              </w:divBdr>
              <w:divsChild>
                <w:div w:id="2033216252">
                  <w:marLeft w:val="0"/>
                  <w:marRight w:val="0"/>
                  <w:marTop w:val="0"/>
                  <w:marBottom w:val="0"/>
                  <w:divBdr>
                    <w:top w:val="none" w:sz="0" w:space="0" w:color="auto"/>
                    <w:left w:val="none" w:sz="0" w:space="0" w:color="auto"/>
                    <w:bottom w:val="none" w:sz="0" w:space="0" w:color="auto"/>
                    <w:right w:val="none" w:sz="0" w:space="0" w:color="auto"/>
                  </w:divBdr>
                </w:div>
              </w:divsChild>
            </w:div>
            <w:div w:id="187387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407230">
      <w:bodyDiv w:val="1"/>
      <w:marLeft w:val="0"/>
      <w:marRight w:val="0"/>
      <w:marTop w:val="0"/>
      <w:marBottom w:val="0"/>
      <w:divBdr>
        <w:top w:val="none" w:sz="0" w:space="0" w:color="auto"/>
        <w:left w:val="none" w:sz="0" w:space="0" w:color="auto"/>
        <w:bottom w:val="none" w:sz="0" w:space="0" w:color="auto"/>
        <w:right w:val="none" w:sz="0" w:space="0" w:color="auto"/>
      </w:divBdr>
      <w:divsChild>
        <w:div w:id="575017255">
          <w:marLeft w:val="0"/>
          <w:marRight w:val="0"/>
          <w:marTop w:val="0"/>
          <w:marBottom w:val="0"/>
          <w:divBdr>
            <w:top w:val="none" w:sz="0" w:space="0" w:color="auto"/>
            <w:left w:val="none" w:sz="0" w:space="0" w:color="auto"/>
            <w:bottom w:val="none" w:sz="0" w:space="0" w:color="auto"/>
            <w:right w:val="none" w:sz="0" w:space="0" w:color="auto"/>
          </w:divBdr>
          <w:divsChild>
            <w:div w:id="2135754350">
              <w:marLeft w:val="0"/>
              <w:marRight w:val="0"/>
              <w:marTop w:val="0"/>
              <w:marBottom w:val="0"/>
              <w:divBdr>
                <w:top w:val="none" w:sz="0" w:space="0" w:color="auto"/>
                <w:left w:val="none" w:sz="0" w:space="0" w:color="auto"/>
                <w:bottom w:val="none" w:sz="0" w:space="0" w:color="auto"/>
                <w:right w:val="none" w:sz="0" w:space="0" w:color="auto"/>
              </w:divBdr>
              <w:divsChild>
                <w:div w:id="1236739158">
                  <w:marLeft w:val="0"/>
                  <w:marRight w:val="0"/>
                  <w:marTop w:val="0"/>
                  <w:marBottom w:val="0"/>
                  <w:divBdr>
                    <w:top w:val="none" w:sz="0" w:space="0" w:color="auto"/>
                    <w:left w:val="none" w:sz="0" w:space="0" w:color="auto"/>
                    <w:bottom w:val="none" w:sz="0" w:space="0" w:color="auto"/>
                    <w:right w:val="none" w:sz="0" w:space="0" w:color="auto"/>
                  </w:divBdr>
                  <w:divsChild>
                    <w:div w:id="1329939928">
                      <w:marLeft w:val="0"/>
                      <w:marRight w:val="0"/>
                      <w:marTop w:val="0"/>
                      <w:marBottom w:val="0"/>
                      <w:divBdr>
                        <w:top w:val="none" w:sz="0" w:space="0" w:color="auto"/>
                        <w:left w:val="none" w:sz="0" w:space="0" w:color="auto"/>
                        <w:bottom w:val="none" w:sz="0" w:space="0" w:color="auto"/>
                        <w:right w:val="none" w:sz="0" w:space="0" w:color="auto"/>
                      </w:divBdr>
                    </w:div>
                    <w:div w:id="300774173">
                      <w:marLeft w:val="0"/>
                      <w:marRight w:val="0"/>
                      <w:marTop w:val="0"/>
                      <w:marBottom w:val="0"/>
                      <w:divBdr>
                        <w:top w:val="none" w:sz="0" w:space="0" w:color="auto"/>
                        <w:left w:val="none" w:sz="0" w:space="0" w:color="auto"/>
                        <w:bottom w:val="none" w:sz="0" w:space="0" w:color="auto"/>
                        <w:right w:val="none" w:sz="0" w:space="0" w:color="auto"/>
                      </w:divBdr>
                    </w:div>
                    <w:div w:id="1383561227">
                      <w:marLeft w:val="0"/>
                      <w:marRight w:val="0"/>
                      <w:marTop w:val="0"/>
                      <w:marBottom w:val="0"/>
                      <w:divBdr>
                        <w:top w:val="none" w:sz="0" w:space="0" w:color="auto"/>
                        <w:left w:val="none" w:sz="0" w:space="0" w:color="auto"/>
                        <w:bottom w:val="none" w:sz="0" w:space="0" w:color="auto"/>
                        <w:right w:val="none" w:sz="0" w:space="0" w:color="auto"/>
                      </w:divBdr>
                    </w:div>
                    <w:div w:id="202489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1058522">
      <w:bodyDiv w:val="1"/>
      <w:marLeft w:val="0"/>
      <w:marRight w:val="0"/>
      <w:marTop w:val="0"/>
      <w:marBottom w:val="0"/>
      <w:divBdr>
        <w:top w:val="none" w:sz="0" w:space="0" w:color="auto"/>
        <w:left w:val="none" w:sz="0" w:space="0" w:color="auto"/>
        <w:bottom w:val="none" w:sz="0" w:space="0" w:color="auto"/>
        <w:right w:val="none" w:sz="0" w:space="0" w:color="auto"/>
      </w:divBdr>
      <w:divsChild>
        <w:div w:id="1519583903">
          <w:marLeft w:val="0"/>
          <w:marRight w:val="0"/>
          <w:marTop w:val="0"/>
          <w:marBottom w:val="0"/>
          <w:divBdr>
            <w:top w:val="none" w:sz="0" w:space="0" w:color="auto"/>
            <w:left w:val="none" w:sz="0" w:space="0" w:color="auto"/>
            <w:bottom w:val="none" w:sz="0" w:space="0" w:color="auto"/>
            <w:right w:val="none" w:sz="0" w:space="0" w:color="auto"/>
          </w:divBdr>
        </w:div>
        <w:div w:id="531891911">
          <w:marLeft w:val="0"/>
          <w:marRight w:val="0"/>
          <w:marTop w:val="0"/>
          <w:marBottom w:val="0"/>
          <w:divBdr>
            <w:top w:val="none" w:sz="0" w:space="0" w:color="auto"/>
            <w:left w:val="none" w:sz="0" w:space="0" w:color="auto"/>
            <w:bottom w:val="none" w:sz="0" w:space="0" w:color="auto"/>
            <w:right w:val="none" w:sz="0" w:space="0" w:color="auto"/>
          </w:divBdr>
        </w:div>
      </w:divsChild>
    </w:div>
    <w:div w:id="381709455">
      <w:bodyDiv w:val="1"/>
      <w:marLeft w:val="0"/>
      <w:marRight w:val="0"/>
      <w:marTop w:val="0"/>
      <w:marBottom w:val="0"/>
      <w:divBdr>
        <w:top w:val="none" w:sz="0" w:space="0" w:color="auto"/>
        <w:left w:val="none" w:sz="0" w:space="0" w:color="auto"/>
        <w:bottom w:val="none" w:sz="0" w:space="0" w:color="auto"/>
        <w:right w:val="none" w:sz="0" w:space="0" w:color="auto"/>
      </w:divBdr>
      <w:divsChild>
        <w:div w:id="1438335195">
          <w:marLeft w:val="0"/>
          <w:marRight w:val="0"/>
          <w:marTop w:val="0"/>
          <w:marBottom w:val="0"/>
          <w:divBdr>
            <w:top w:val="none" w:sz="0" w:space="0" w:color="auto"/>
            <w:left w:val="none" w:sz="0" w:space="0" w:color="auto"/>
            <w:bottom w:val="none" w:sz="0" w:space="0" w:color="auto"/>
            <w:right w:val="none" w:sz="0" w:space="0" w:color="auto"/>
          </w:divBdr>
          <w:divsChild>
            <w:div w:id="362751134">
              <w:marLeft w:val="0"/>
              <w:marRight w:val="0"/>
              <w:marTop w:val="0"/>
              <w:marBottom w:val="0"/>
              <w:divBdr>
                <w:top w:val="none" w:sz="0" w:space="0" w:color="auto"/>
                <w:left w:val="none" w:sz="0" w:space="0" w:color="auto"/>
                <w:bottom w:val="none" w:sz="0" w:space="0" w:color="auto"/>
                <w:right w:val="none" w:sz="0" w:space="0" w:color="auto"/>
              </w:divBdr>
              <w:divsChild>
                <w:div w:id="1533224586">
                  <w:marLeft w:val="0"/>
                  <w:marRight w:val="0"/>
                  <w:marTop w:val="0"/>
                  <w:marBottom w:val="0"/>
                  <w:divBdr>
                    <w:top w:val="none" w:sz="0" w:space="0" w:color="auto"/>
                    <w:left w:val="none" w:sz="0" w:space="0" w:color="auto"/>
                    <w:bottom w:val="none" w:sz="0" w:space="0" w:color="auto"/>
                    <w:right w:val="none" w:sz="0" w:space="0" w:color="auto"/>
                  </w:divBdr>
                  <w:divsChild>
                    <w:div w:id="977078532">
                      <w:marLeft w:val="0"/>
                      <w:marRight w:val="0"/>
                      <w:marTop w:val="0"/>
                      <w:marBottom w:val="0"/>
                      <w:divBdr>
                        <w:top w:val="none" w:sz="0" w:space="0" w:color="auto"/>
                        <w:left w:val="none" w:sz="0" w:space="0" w:color="auto"/>
                        <w:bottom w:val="none" w:sz="0" w:space="0" w:color="auto"/>
                        <w:right w:val="none" w:sz="0" w:space="0" w:color="auto"/>
                      </w:divBdr>
                    </w:div>
                    <w:div w:id="145393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1951826">
      <w:bodyDiv w:val="1"/>
      <w:marLeft w:val="0"/>
      <w:marRight w:val="0"/>
      <w:marTop w:val="0"/>
      <w:marBottom w:val="0"/>
      <w:divBdr>
        <w:top w:val="none" w:sz="0" w:space="0" w:color="auto"/>
        <w:left w:val="none" w:sz="0" w:space="0" w:color="auto"/>
        <w:bottom w:val="none" w:sz="0" w:space="0" w:color="auto"/>
        <w:right w:val="none" w:sz="0" w:space="0" w:color="auto"/>
      </w:divBdr>
      <w:divsChild>
        <w:div w:id="1645937490">
          <w:marLeft w:val="0"/>
          <w:marRight w:val="0"/>
          <w:marTop w:val="0"/>
          <w:marBottom w:val="0"/>
          <w:divBdr>
            <w:top w:val="none" w:sz="0" w:space="0" w:color="auto"/>
            <w:left w:val="none" w:sz="0" w:space="0" w:color="auto"/>
            <w:bottom w:val="none" w:sz="0" w:space="0" w:color="auto"/>
            <w:right w:val="none" w:sz="0" w:space="0" w:color="auto"/>
          </w:divBdr>
          <w:divsChild>
            <w:div w:id="367072894">
              <w:marLeft w:val="0"/>
              <w:marRight w:val="0"/>
              <w:marTop w:val="0"/>
              <w:marBottom w:val="0"/>
              <w:divBdr>
                <w:top w:val="none" w:sz="0" w:space="0" w:color="auto"/>
                <w:left w:val="none" w:sz="0" w:space="0" w:color="auto"/>
                <w:bottom w:val="none" w:sz="0" w:space="0" w:color="auto"/>
                <w:right w:val="none" w:sz="0" w:space="0" w:color="auto"/>
              </w:divBdr>
              <w:divsChild>
                <w:div w:id="1103719756">
                  <w:marLeft w:val="0"/>
                  <w:marRight w:val="0"/>
                  <w:marTop w:val="0"/>
                  <w:marBottom w:val="0"/>
                  <w:divBdr>
                    <w:top w:val="none" w:sz="0" w:space="0" w:color="auto"/>
                    <w:left w:val="none" w:sz="0" w:space="0" w:color="auto"/>
                    <w:bottom w:val="none" w:sz="0" w:space="0" w:color="auto"/>
                    <w:right w:val="none" w:sz="0" w:space="0" w:color="auto"/>
                  </w:divBdr>
                  <w:divsChild>
                    <w:div w:id="2145200144">
                      <w:marLeft w:val="0"/>
                      <w:marRight w:val="0"/>
                      <w:marTop w:val="0"/>
                      <w:marBottom w:val="0"/>
                      <w:divBdr>
                        <w:top w:val="none" w:sz="0" w:space="0" w:color="auto"/>
                        <w:left w:val="none" w:sz="0" w:space="0" w:color="auto"/>
                        <w:bottom w:val="none" w:sz="0" w:space="0" w:color="auto"/>
                        <w:right w:val="none" w:sz="0" w:space="0" w:color="auto"/>
                      </w:divBdr>
                    </w:div>
                    <w:div w:id="198758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2487893">
      <w:bodyDiv w:val="1"/>
      <w:marLeft w:val="0"/>
      <w:marRight w:val="0"/>
      <w:marTop w:val="0"/>
      <w:marBottom w:val="0"/>
      <w:divBdr>
        <w:top w:val="none" w:sz="0" w:space="0" w:color="auto"/>
        <w:left w:val="none" w:sz="0" w:space="0" w:color="auto"/>
        <w:bottom w:val="none" w:sz="0" w:space="0" w:color="auto"/>
        <w:right w:val="none" w:sz="0" w:space="0" w:color="auto"/>
      </w:divBdr>
      <w:divsChild>
        <w:div w:id="77404547">
          <w:marLeft w:val="0"/>
          <w:marRight w:val="0"/>
          <w:marTop w:val="0"/>
          <w:marBottom w:val="0"/>
          <w:divBdr>
            <w:top w:val="none" w:sz="0" w:space="0" w:color="auto"/>
            <w:left w:val="none" w:sz="0" w:space="0" w:color="auto"/>
            <w:bottom w:val="none" w:sz="0" w:space="0" w:color="auto"/>
            <w:right w:val="none" w:sz="0" w:space="0" w:color="auto"/>
          </w:divBdr>
          <w:divsChild>
            <w:div w:id="1482505917">
              <w:marLeft w:val="0"/>
              <w:marRight w:val="0"/>
              <w:marTop w:val="0"/>
              <w:marBottom w:val="0"/>
              <w:divBdr>
                <w:top w:val="none" w:sz="0" w:space="0" w:color="auto"/>
                <w:left w:val="none" w:sz="0" w:space="0" w:color="auto"/>
                <w:bottom w:val="none" w:sz="0" w:space="0" w:color="auto"/>
                <w:right w:val="none" w:sz="0" w:space="0" w:color="auto"/>
              </w:divBdr>
              <w:divsChild>
                <w:div w:id="629550079">
                  <w:marLeft w:val="0"/>
                  <w:marRight w:val="0"/>
                  <w:marTop w:val="0"/>
                  <w:marBottom w:val="0"/>
                  <w:divBdr>
                    <w:top w:val="none" w:sz="0" w:space="0" w:color="auto"/>
                    <w:left w:val="none" w:sz="0" w:space="0" w:color="auto"/>
                    <w:bottom w:val="none" w:sz="0" w:space="0" w:color="auto"/>
                    <w:right w:val="none" w:sz="0" w:space="0" w:color="auto"/>
                  </w:divBdr>
                  <w:divsChild>
                    <w:div w:id="503978139">
                      <w:marLeft w:val="0"/>
                      <w:marRight w:val="0"/>
                      <w:marTop w:val="0"/>
                      <w:marBottom w:val="0"/>
                      <w:divBdr>
                        <w:top w:val="none" w:sz="0" w:space="0" w:color="auto"/>
                        <w:left w:val="none" w:sz="0" w:space="0" w:color="auto"/>
                        <w:bottom w:val="none" w:sz="0" w:space="0" w:color="auto"/>
                        <w:right w:val="none" w:sz="0" w:space="0" w:color="auto"/>
                      </w:divBdr>
                    </w:div>
                    <w:div w:id="18737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018762">
      <w:bodyDiv w:val="1"/>
      <w:marLeft w:val="0"/>
      <w:marRight w:val="0"/>
      <w:marTop w:val="0"/>
      <w:marBottom w:val="0"/>
      <w:divBdr>
        <w:top w:val="none" w:sz="0" w:space="0" w:color="auto"/>
        <w:left w:val="none" w:sz="0" w:space="0" w:color="auto"/>
        <w:bottom w:val="none" w:sz="0" w:space="0" w:color="auto"/>
        <w:right w:val="none" w:sz="0" w:space="0" w:color="auto"/>
      </w:divBdr>
      <w:divsChild>
        <w:div w:id="375355482">
          <w:marLeft w:val="0"/>
          <w:marRight w:val="0"/>
          <w:marTop w:val="0"/>
          <w:marBottom w:val="0"/>
          <w:divBdr>
            <w:top w:val="none" w:sz="0" w:space="0" w:color="auto"/>
            <w:left w:val="none" w:sz="0" w:space="0" w:color="auto"/>
            <w:bottom w:val="none" w:sz="0" w:space="0" w:color="auto"/>
            <w:right w:val="none" w:sz="0" w:space="0" w:color="auto"/>
          </w:divBdr>
          <w:divsChild>
            <w:div w:id="1647778071">
              <w:marLeft w:val="0"/>
              <w:marRight w:val="0"/>
              <w:marTop w:val="0"/>
              <w:marBottom w:val="0"/>
              <w:divBdr>
                <w:top w:val="none" w:sz="0" w:space="0" w:color="auto"/>
                <w:left w:val="none" w:sz="0" w:space="0" w:color="auto"/>
                <w:bottom w:val="none" w:sz="0" w:space="0" w:color="auto"/>
                <w:right w:val="none" w:sz="0" w:space="0" w:color="auto"/>
              </w:divBdr>
              <w:divsChild>
                <w:div w:id="440536701">
                  <w:marLeft w:val="0"/>
                  <w:marRight w:val="0"/>
                  <w:marTop w:val="0"/>
                  <w:marBottom w:val="0"/>
                  <w:divBdr>
                    <w:top w:val="none" w:sz="0" w:space="0" w:color="auto"/>
                    <w:left w:val="none" w:sz="0" w:space="0" w:color="auto"/>
                    <w:bottom w:val="none" w:sz="0" w:space="0" w:color="auto"/>
                    <w:right w:val="none" w:sz="0" w:space="0" w:color="auto"/>
                  </w:divBdr>
                  <w:divsChild>
                    <w:div w:id="498741737">
                      <w:marLeft w:val="0"/>
                      <w:marRight w:val="0"/>
                      <w:marTop w:val="0"/>
                      <w:marBottom w:val="0"/>
                      <w:divBdr>
                        <w:top w:val="none" w:sz="0" w:space="0" w:color="auto"/>
                        <w:left w:val="none" w:sz="0" w:space="0" w:color="auto"/>
                        <w:bottom w:val="none" w:sz="0" w:space="0" w:color="auto"/>
                        <w:right w:val="none" w:sz="0" w:space="0" w:color="auto"/>
                      </w:divBdr>
                    </w:div>
                    <w:div w:id="1263684394">
                      <w:marLeft w:val="0"/>
                      <w:marRight w:val="0"/>
                      <w:marTop w:val="0"/>
                      <w:marBottom w:val="0"/>
                      <w:divBdr>
                        <w:top w:val="none" w:sz="0" w:space="0" w:color="auto"/>
                        <w:left w:val="none" w:sz="0" w:space="0" w:color="auto"/>
                        <w:bottom w:val="none" w:sz="0" w:space="0" w:color="auto"/>
                        <w:right w:val="none" w:sz="0" w:space="0" w:color="auto"/>
                      </w:divBdr>
                    </w:div>
                    <w:div w:id="47972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8601092">
      <w:bodyDiv w:val="1"/>
      <w:marLeft w:val="0"/>
      <w:marRight w:val="0"/>
      <w:marTop w:val="0"/>
      <w:marBottom w:val="0"/>
      <w:divBdr>
        <w:top w:val="none" w:sz="0" w:space="0" w:color="auto"/>
        <w:left w:val="none" w:sz="0" w:space="0" w:color="auto"/>
        <w:bottom w:val="none" w:sz="0" w:space="0" w:color="auto"/>
        <w:right w:val="none" w:sz="0" w:space="0" w:color="auto"/>
      </w:divBdr>
      <w:divsChild>
        <w:div w:id="1019816392">
          <w:marLeft w:val="0"/>
          <w:marRight w:val="0"/>
          <w:marTop w:val="0"/>
          <w:marBottom w:val="0"/>
          <w:divBdr>
            <w:top w:val="none" w:sz="0" w:space="0" w:color="auto"/>
            <w:left w:val="none" w:sz="0" w:space="0" w:color="auto"/>
            <w:bottom w:val="none" w:sz="0" w:space="0" w:color="auto"/>
            <w:right w:val="none" w:sz="0" w:space="0" w:color="auto"/>
          </w:divBdr>
          <w:divsChild>
            <w:div w:id="1445153098">
              <w:marLeft w:val="0"/>
              <w:marRight w:val="0"/>
              <w:marTop w:val="0"/>
              <w:marBottom w:val="0"/>
              <w:divBdr>
                <w:top w:val="none" w:sz="0" w:space="0" w:color="auto"/>
                <w:left w:val="none" w:sz="0" w:space="0" w:color="auto"/>
                <w:bottom w:val="none" w:sz="0" w:space="0" w:color="auto"/>
                <w:right w:val="none" w:sz="0" w:space="0" w:color="auto"/>
              </w:divBdr>
              <w:divsChild>
                <w:div w:id="1234967843">
                  <w:marLeft w:val="0"/>
                  <w:marRight w:val="0"/>
                  <w:marTop w:val="0"/>
                  <w:marBottom w:val="0"/>
                  <w:divBdr>
                    <w:top w:val="none" w:sz="0" w:space="0" w:color="auto"/>
                    <w:left w:val="none" w:sz="0" w:space="0" w:color="auto"/>
                    <w:bottom w:val="none" w:sz="0" w:space="0" w:color="auto"/>
                    <w:right w:val="none" w:sz="0" w:space="0" w:color="auto"/>
                  </w:divBdr>
                  <w:divsChild>
                    <w:div w:id="781388602">
                      <w:marLeft w:val="0"/>
                      <w:marRight w:val="0"/>
                      <w:marTop w:val="0"/>
                      <w:marBottom w:val="0"/>
                      <w:divBdr>
                        <w:top w:val="none" w:sz="0" w:space="0" w:color="auto"/>
                        <w:left w:val="none" w:sz="0" w:space="0" w:color="auto"/>
                        <w:bottom w:val="none" w:sz="0" w:space="0" w:color="auto"/>
                        <w:right w:val="none" w:sz="0" w:space="0" w:color="auto"/>
                      </w:divBdr>
                    </w:div>
                    <w:div w:id="67452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271450">
      <w:bodyDiv w:val="1"/>
      <w:marLeft w:val="0"/>
      <w:marRight w:val="0"/>
      <w:marTop w:val="0"/>
      <w:marBottom w:val="0"/>
      <w:divBdr>
        <w:top w:val="none" w:sz="0" w:space="0" w:color="auto"/>
        <w:left w:val="none" w:sz="0" w:space="0" w:color="auto"/>
        <w:bottom w:val="none" w:sz="0" w:space="0" w:color="auto"/>
        <w:right w:val="none" w:sz="0" w:space="0" w:color="auto"/>
      </w:divBdr>
      <w:divsChild>
        <w:div w:id="1033383067">
          <w:marLeft w:val="0"/>
          <w:marRight w:val="0"/>
          <w:marTop w:val="0"/>
          <w:marBottom w:val="0"/>
          <w:divBdr>
            <w:top w:val="none" w:sz="0" w:space="0" w:color="auto"/>
            <w:left w:val="none" w:sz="0" w:space="0" w:color="auto"/>
            <w:bottom w:val="none" w:sz="0" w:space="0" w:color="auto"/>
            <w:right w:val="none" w:sz="0" w:space="0" w:color="auto"/>
          </w:divBdr>
        </w:div>
        <w:div w:id="1091468334">
          <w:marLeft w:val="0"/>
          <w:marRight w:val="0"/>
          <w:marTop w:val="0"/>
          <w:marBottom w:val="0"/>
          <w:divBdr>
            <w:top w:val="none" w:sz="0" w:space="0" w:color="auto"/>
            <w:left w:val="none" w:sz="0" w:space="0" w:color="auto"/>
            <w:bottom w:val="none" w:sz="0" w:space="0" w:color="auto"/>
            <w:right w:val="none" w:sz="0" w:space="0" w:color="auto"/>
          </w:divBdr>
        </w:div>
      </w:divsChild>
    </w:div>
    <w:div w:id="440688136">
      <w:bodyDiv w:val="1"/>
      <w:marLeft w:val="0"/>
      <w:marRight w:val="0"/>
      <w:marTop w:val="0"/>
      <w:marBottom w:val="0"/>
      <w:divBdr>
        <w:top w:val="none" w:sz="0" w:space="0" w:color="auto"/>
        <w:left w:val="none" w:sz="0" w:space="0" w:color="auto"/>
        <w:bottom w:val="none" w:sz="0" w:space="0" w:color="auto"/>
        <w:right w:val="none" w:sz="0" w:space="0" w:color="auto"/>
      </w:divBdr>
      <w:divsChild>
        <w:div w:id="904219028">
          <w:marLeft w:val="0"/>
          <w:marRight w:val="0"/>
          <w:marTop w:val="0"/>
          <w:marBottom w:val="0"/>
          <w:divBdr>
            <w:top w:val="none" w:sz="0" w:space="0" w:color="auto"/>
            <w:left w:val="none" w:sz="0" w:space="0" w:color="auto"/>
            <w:bottom w:val="none" w:sz="0" w:space="0" w:color="auto"/>
            <w:right w:val="none" w:sz="0" w:space="0" w:color="auto"/>
          </w:divBdr>
          <w:divsChild>
            <w:div w:id="947542154">
              <w:marLeft w:val="0"/>
              <w:marRight w:val="0"/>
              <w:marTop w:val="0"/>
              <w:marBottom w:val="0"/>
              <w:divBdr>
                <w:top w:val="none" w:sz="0" w:space="0" w:color="auto"/>
                <w:left w:val="none" w:sz="0" w:space="0" w:color="auto"/>
                <w:bottom w:val="none" w:sz="0" w:space="0" w:color="auto"/>
                <w:right w:val="none" w:sz="0" w:space="0" w:color="auto"/>
              </w:divBdr>
              <w:divsChild>
                <w:div w:id="1896356423">
                  <w:marLeft w:val="0"/>
                  <w:marRight w:val="0"/>
                  <w:marTop w:val="0"/>
                  <w:marBottom w:val="0"/>
                  <w:divBdr>
                    <w:top w:val="none" w:sz="0" w:space="0" w:color="auto"/>
                    <w:left w:val="none" w:sz="0" w:space="0" w:color="auto"/>
                    <w:bottom w:val="none" w:sz="0" w:space="0" w:color="auto"/>
                    <w:right w:val="none" w:sz="0" w:space="0" w:color="auto"/>
                  </w:divBdr>
                  <w:divsChild>
                    <w:div w:id="1923947919">
                      <w:marLeft w:val="0"/>
                      <w:marRight w:val="0"/>
                      <w:marTop w:val="0"/>
                      <w:marBottom w:val="0"/>
                      <w:divBdr>
                        <w:top w:val="none" w:sz="0" w:space="0" w:color="auto"/>
                        <w:left w:val="none" w:sz="0" w:space="0" w:color="auto"/>
                        <w:bottom w:val="none" w:sz="0" w:space="0" w:color="auto"/>
                        <w:right w:val="none" w:sz="0" w:space="0" w:color="auto"/>
                      </w:divBdr>
                    </w:div>
                    <w:div w:id="26669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6312025">
      <w:bodyDiv w:val="1"/>
      <w:marLeft w:val="0"/>
      <w:marRight w:val="0"/>
      <w:marTop w:val="0"/>
      <w:marBottom w:val="0"/>
      <w:divBdr>
        <w:top w:val="none" w:sz="0" w:space="0" w:color="auto"/>
        <w:left w:val="none" w:sz="0" w:space="0" w:color="auto"/>
        <w:bottom w:val="none" w:sz="0" w:space="0" w:color="auto"/>
        <w:right w:val="none" w:sz="0" w:space="0" w:color="auto"/>
      </w:divBdr>
      <w:divsChild>
        <w:div w:id="448479511">
          <w:marLeft w:val="0"/>
          <w:marRight w:val="0"/>
          <w:marTop w:val="0"/>
          <w:marBottom w:val="0"/>
          <w:divBdr>
            <w:top w:val="none" w:sz="0" w:space="0" w:color="auto"/>
            <w:left w:val="none" w:sz="0" w:space="0" w:color="auto"/>
            <w:bottom w:val="none" w:sz="0" w:space="0" w:color="auto"/>
            <w:right w:val="none" w:sz="0" w:space="0" w:color="auto"/>
          </w:divBdr>
          <w:divsChild>
            <w:div w:id="1576479210">
              <w:marLeft w:val="0"/>
              <w:marRight w:val="0"/>
              <w:marTop w:val="0"/>
              <w:marBottom w:val="0"/>
              <w:divBdr>
                <w:top w:val="none" w:sz="0" w:space="0" w:color="auto"/>
                <w:left w:val="none" w:sz="0" w:space="0" w:color="auto"/>
                <w:bottom w:val="none" w:sz="0" w:space="0" w:color="auto"/>
                <w:right w:val="none" w:sz="0" w:space="0" w:color="auto"/>
              </w:divBdr>
              <w:divsChild>
                <w:div w:id="2062899465">
                  <w:marLeft w:val="0"/>
                  <w:marRight w:val="0"/>
                  <w:marTop w:val="0"/>
                  <w:marBottom w:val="0"/>
                  <w:divBdr>
                    <w:top w:val="none" w:sz="0" w:space="0" w:color="auto"/>
                    <w:left w:val="none" w:sz="0" w:space="0" w:color="auto"/>
                    <w:bottom w:val="none" w:sz="0" w:space="0" w:color="auto"/>
                    <w:right w:val="none" w:sz="0" w:space="0" w:color="auto"/>
                  </w:divBdr>
                  <w:divsChild>
                    <w:div w:id="1687175518">
                      <w:marLeft w:val="0"/>
                      <w:marRight w:val="0"/>
                      <w:marTop w:val="0"/>
                      <w:marBottom w:val="0"/>
                      <w:divBdr>
                        <w:top w:val="none" w:sz="0" w:space="0" w:color="auto"/>
                        <w:left w:val="none" w:sz="0" w:space="0" w:color="auto"/>
                        <w:bottom w:val="none" w:sz="0" w:space="0" w:color="auto"/>
                        <w:right w:val="none" w:sz="0" w:space="0" w:color="auto"/>
                      </w:divBdr>
                    </w:div>
                    <w:div w:id="1073088439">
                      <w:marLeft w:val="0"/>
                      <w:marRight w:val="0"/>
                      <w:marTop w:val="0"/>
                      <w:marBottom w:val="0"/>
                      <w:divBdr>
                        <w:top w:val="none" w:sz="0" w:space="0" w:color="auto"/>
                        <w:left w:val="none" w:sz="0" w:space="0" w:color="auto"/>
                        <w:bottom w:val="none" w:sz="0" w:space="0" w:color="auto"/>
                        <w:right w:val="none" w:sz="0" w:space="0" w:color="auto"/>
                      </w:divBdr>
                    </w:div>
                    <w:div w:id="68162955">
                      <w:marLeft w:val="0"/>
                      <w:marRight w:val="0"/>
                      <w:marTop w:val="0"/>
                      <w:marBottom w:val="0"/>
                      <w:divBdr>
                        <w:top w:val="none" w:sz="0" w:space="0" w:color="auto"/>
                        <w:left w:val="none" w:sz="0" w:space="0" w:color="auto"/>
                        <w:bottom w:val="none" w:sz="0" w:space="0" w:color="auto"/>
                        <w:right w:val="none" w:sz="0" w:space="0" w:color="auto"/>
                      </w:divBdr>
                    </w:div>
                    <w:div w:id="10335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404392">
      <w:bodyDiv w:val="1"/>
      <w:marLeft w:val="0"/>
      <w:marRight w:val="0"/>
      <w:marTop w:val="0"/>
      <w:marBottom w:val="0"/>
      <w:divBdr>
        <w:top w:val="none" w:sz="0" w:space="0" w:color="auto"/>
        <w:left w:val="none" w:sz="0" w:space="0" w:color="auto"/>
        <w:bottom w:val="none" w:sz="0" w:space="0" w:color="auto"/>
        <w:right w:val="none" w:sz="0" w:space="0" w:color="auto"/>
      </w:divBdr>
      <w:divsChild>
        <w:div w:id="1064598051">
          <w:marLeft w:val="0"/>
          <w:marRight w:val="0"/>
          <w:marTop w:val="0"/>
          <w:marBottom w:val="0"/>
          <w:divBdr>
            <w:top w:val="none" w:sz="0" w:space="0" w:color="auto"/>
            <w:left w:val="none" w:sz="0" w:space="0" w:color="auto"/>
            <w:bottom w:val="none" w:sz="0" w:space="0" w:color="auto"/>
            <w:right w:val="none" w:sz="0" w:space="0" w:color="auto"/>
          </w:divBdr>
          <w:divsChild>
            <w:div w:id="461384001">
              <w:marLeft w:val="0"/>
              <w:marRight w:val="0"/>
              <w:marTop w:val="0"/>
              <w:marBottom w:val="0"/>
              <w:divBdr>
                <w:top w:val="none" w:sz="0" w:space="0" w:color="auto"/>
                <w:left w:val="none" w:sz="0" w:space="0" w:color="auto"/>
                <w:bottom w:val="none" w:sz="0" w:space="0" w:color="auto"/>
                <w:right w:val="none" w:sz="0" w:space="0" w:color="auto"/>
              </w:divBdr>
              <w:divsChild>
                <w:div w:id="521286373">
                  <w:marLeft w:val="0"/>
                  <w:marRight w:val="0"/>
                  <w:marTop w:val="0"/>
                  <w:marBottom w:val="0"/>
                  <w:divBdr>
                    <w:top w:val="none" w:sz="0" w:space="0" w:color="auto"/>
                    <w:left w:val="none" w:sz="0" w:space="0" w:color="auto"/>
                    <w:bottom w:val="none" w:sz="0" w:space="0" w:color="auto"/>
                    <w:right w:val="none" w:sz="0" w:space="0" w:color="auto"/>
                  </w:divBdr>
                  <w:divsChild>
                    <w:div w:id="170531922">
                      <w:marLeft w:val="0"/>
                      <w:marRight w:val="0"/>
                      <w:marTop w:val="0"/>
                      <w:marBottom w:val="0"/>
                      <w:divBdr>
                        <w:top w:val="none" w:sz="0" w:space="0" w:color="auto"/>
                        <w:left w:val="none" w:sz="0" w:space="0" w:color="auto"/>
                        <w:bottom w:val="none" w:sz="0" w:space="0" w:color="auto"/>
                        <w:right w:val="none" w:sz="0" w:space="0" w:color="auto"/>
                      </w:divBdr>
                    </w:div>
                    <w:div w:id="18849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2718762">
      <w:bodyDiv w:val="1"/>
      <w:marLeft w:val="0"/>
      <w:marRight w:val="0"/>
      <w:marTop w:val="0"/>
      <w:marBottom w:val="0"/>
      <w:divBdr>
        <w:top w:val="none" w:sz="0" w:space="0" w:color="auto"/>
        <w:left w:val="none" w:sz="0" w:space="0" w:color="auto"/>
        <w:bottom w:val="none" w:sz="0" w:space="0" w:color="auto"/>
        <w:right w:val="none" w:sz="0" w:space="0" w:color="auto"/>
      </w:divBdr>
      <w:divsChild>
        <w:div w:id="284042167">
          <w:marLeft w:val="0"/>
          <w:marRight w:val="0"/>
          <w:marTop w:val="0"/>
          <w:marBottom w:val="0"/>
          <w:divBdr>
            <w:top w:val="none" w:sz="0" w:space="0" w:color="auto"/>
            <w:left w:val="none" w:sz="0" w:space="0" w:color="auto"/>
            <w:bottom w:val="none" w:sz="0" w:space="0" w:color="auto"/>
            <w:right w:val="none" w:sz="0" w:space="0" w:color="auto"/>
          </w:divBdr>
          <w:divsChild>
            <w:div w:id="270549511">
              <w:marLeft w:val="0"/>
              <w:marRight w:val="0"/>
              <w:marTop w:val="0"/>
              <w:marBottom w:val="0"/>
              <w:divBdr>
                <w:top w:val="none" w:sz="0" w:space="0" w:color="auto"/>
                <w:left w:val="none" w:sz="0" w:space="0" w:color="auto"/>
                <w:bottom w:val="none" w:sz="0" w:space="0" w:color="auto"/>
                <w:right w:val="none" w:sz="0" w:space="0" w:color="auto"/>
              </w:divBdr>
              <w:divsChild>
                <w:div w:id="1159881352">
                  <w:marLeft w:val="0"/>
                  <w:marRight w:val="0"/>
                  <w:marTop w:val="0"/>
                  <w:marBottom w:val="0"/>
                  <w:divBdr>
                    <w:top w:val="none" w:sz="0" w:space="0" w:color="auto"/>
                    <w:left w:val="none" w:sz="0" w:space="0" w:color="auto"/>
                    <w:bottom w:val="none" w:sz="0" w:space="0" w:color="auto"/>
                    <w:right w:val="none" w:sz="0" w:space="0" w:color="auto"/>
                  </w:divBdr>
                  <w:divsChild>
                    <w:div w:id="1640112683">
                      <w:marLeft w:val="0"/>
                      <w:marRight w:val="0"/>
                      <w:marTop w:val="0"/>
                      <w:marBottom w:val="0"/>
                      <w:divBdr>
                        <w:top w:val="none" w:sz="0" w:space="0" w:color="auto"/>
                        <w:left w:val="none" w:sz="0" w:space="0" w:color="auto"/>
                        <w:bottom w:val="none" w:sz="0" w:space="0" w:color="auto"/>
                        <w:right w:val="none" w:sz="0" w:space="0" w:color="auto"/>
                      </w:divBdr>
                    </w:div>
                    <w:div w:id="142078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1193729">
      <w:bodyDiv w:val="1"/>
      <w:marLeft w:val="0"/>
      <w:marRight w:val="0"/>
      <w:marTop w:val="0"/>
      <w:marBottom w:val="0"/>
      <w:divBdr>
        <w:top w:val="none" w:sz="0" w:space="0" w:color="auto"/>
        <w:left w:val="none" w:sz="0" w:space="0" w:color="auto"/>
        <w:bottom w:val="none" w:sz="0" w:space="0" w:color="auto"/>
        <w:right w:val="none" w:sz="0" w:space="0" w:color="auto"/>
      </w:divBdr>
      <w:divsChild>
        <w:div w:id="1996758947">
          <w:marLeft w:val="0"/>
          <w:marRight w:val="0"/>
          <w:marTop w:val="0"/>
          <w:marBottom w:val="0"/>
          <w:divBdr>
            <w:top w:val="none" w:sz="0" w:space="0" w:color="auto"/>
            <w:left w:val="none" w:sz="0" w:space="0" w:color="auto"/>
            <w:bottom w:val="none" w:sz="0" w:space="0" w:color="auto"/>
            <w:right w:val="none" w:sz="0" w:space="0" w:color="auto"/>
          </w:divBdr>
          <w:divsChild>
            <w:div w:id="1766882386">
              <w:marLeft w:val="0"/>
              <w:marRight w:val="0"/>
              <w:marTop w:val="0"/>
              <w:marBottom w:val="0"/>
              <w:divBdr>
                <w:top w:val="none" w:sz="0" w:space="0" w:color="auto"/>
                <w:left w:val="none" w:sz="0" w:space="0" w:color="auto"/>
                <w:bottom w:val="none" w:sz="0" w:space="0" w:color="auto"/>
                <w:right w:val="none" w:sz="0" w:space="0" w:color="auto"/>
              </w:divBdr>
              <w:divsChild>
                <w:div w:id="218443535">
                  <w:marLeft w:val="0"/>
                  <w:marRight w:val="0"/>
                  <w:marTop w:val="0"/>
                  <w:marBottom w:val="0"/>
                  <w:divBdr>
                    <w:top w:val="none" w:sz="0" w:space="0" w:color="auto"/>
                    <w:left w:val="none" w:sz="0" w:space="0" w:color="auto"/>
                    <w:bottom w:val="none" w:sz="0" w:space="0" w:color="auto"/>
                    <w:right w:val="none" w:sz="0" w:space="0" w:color="auto"/>
                  </w:divBdr>
                  <w:divsChild>
                    <w:div w:id="384834316">
                      <w:marLeft w:val="0"/>
                      <w:marRight w:val="0"/>
                      <w:marTop w:val="0"/>
                      <w:marBottom w:val="0"/>
                      <w:divBdr>
                        <w:top w:val="none" w:sz="0" w:space="0" w:color="auto"/>
                        <w:left w:val="none" w:sz="0" w:space="0" w:color="auto"/>
                        <w:bottom w:val="none" w:sz="0" w:space="0" w:color="auto"/>
                        <w:right w:val="none" w:sz="0" w:space="0" w:color="auto"/>
                      </w:divBdr>
                    </w:div>
                    <w:div w:id="90329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1968862">
      <w:bodyDiv w:val="1"/>
      <w:marLeft w:val="0"/>
      <w:marRight w:val="0"/>
      <w:marTop w:val="0"/>
      <w:marBottom w:val="0"/>
      <w:divBdr>
        <w:top w:val="none" w:sz="0" w:space="0" w:color="auto"/>
        <w:left w:val="none" w:sz="0" w:space="0" w:color="auto"/>
        <w:bottom w:val="none" w:sz="0" w:space="0" w:color="auto"/>
        <w:right w:val="none" w:sz="0" w:space="0" w:color="auto"/>
      </w:divBdr>
      <w:divsChild>
        <w:div w:id="2043094082">
          <w:marLeft w:val="0"/>
          <w:marRight w:val="0"/>
          <w:marTop w:val="0"/>
          <w:marBottom w:val="0"/>
          <w:divBdr>
            <w:top w:val="none" w:sz="0" w:space="0" w:color="auto"/>
            <w:left w:val="none" w:sz="0" w:space="0" w:color="auto"/>
            <w:bottom w:val="none" w:sz="0" w:space="0" w:color="auto"/>
            <w:right w:val="none" w:sz="0" w:space="0" w:color="auto"/>
          </w:divBdr>
          <w:divsChild>
            <w:div w:id="644436734">
              <w:marLeft w:val="0"/>
              <w:marRight w:val="0"/>
              <w:marTop w:val="0"/>
              <w:marBottom w:val="0"/>
              <w:divBdr>
                <w:top w:val="none" w:sz="0" w:space="0" w:color="auto"/>
                <w:left w:val="none" w:sz="0" w:space="0" w:color="auto"/>
                <w:bottom w:val="none" w:sz="0" w:space="0" w:color="auto"/>
                <w:right w:val="none" w:sz="0" w:space="0" w:color="auto"/>
              </w:divBdr>
              <w:divsChild>
                <w:div w:id="2037660867">
                  <w:marLeft w:val="0"/>
                  <w:marRight w:val="0"/>
                  <w:marTop w:val="0"/>
                  <w:marBottom w:val="0"/>
                  <w:divBdr>
                    <w:top w:val="none" w:sz="0" w:space="0" w:color="auto"/>
                    <w:left w:val="none" w:sz="0" w:space="0" w:color="auto"/>
                    <w:bottom w:val="none" w:sz="0" w:space="0" w:color="auto"/>
                    <w:right w:val="none" w:sz="0" w:space="0" w:color="auto"/>
                  </w:divBdr>
                  <w:divsChild>
                    <w:div w:id="1085803203">
                      <w:marLeft w:val="0"/>
                      <w:marRight w:val="0"/>
                      <w:marTop w:val="0"/>
                      <w:marBottom w:val="0"/>
                      <w:divBdr>
                        <w:top w:val="none" w:sz="0" w:space="0" w:color="auto"/>
                        <w:left w:val="none" w:sz="0" w:space="0" w:color="auto"/>
                        <w:bottom w:val="none" w:sz="0" w:space="0" w:color="auto"/>
                        <w:right w:val="none" w:sz="0" w:space="0" w:color="auto"/>
                      </w:divBdr>
                    </w:div>
                    <w:div w:id="192375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414838">
      <w:bodyDiv w:val="1"/>
      <w:marLeft w:val="0"/>
      <w:marRight w:val="0"/>
      <w:marTop w:val="0"/>
      <w:marBottom w:val="0"/>
      <w:divBdr>
        <w:top w:val="none" w:sz="0" w:space="0" w:color="auto"/>
        <w:left w:val="none" w:sz="0" w:space="0" w:color="auto"/>
        <w:bottom w:val="none" w:sz="0" w:space="0" w:color="auto"/>
        <w:right w:val="none" w:sz="0" w:space="0" w:color="auto"/>
      </w:divBdr>
      <w:divsChild>
        <w:div w:id="1971935205">
          <w:marLeft w:val="0"/>
          <w:marRight w:val="0"/>
          <w:marTop w:val="0"/>
          <w:marBottom w:val="0"/>
          <w:divBdr>
            <w:top w:val="none" w:sz="0" w:space="0" w:color="auto"/>
            <w:left w:val="none" w:sz="0" w:space="0" w:color="auto"/>
            <w:bottom w:val="none" w:sz="0" w:space="0" w:color="auto"/>
            <w:right w:val="none" w:sz="0" w:space="0" w:color="auto"/>
          </w:divBdr>
          <w:divsChild>
            <w:div w:id="1145513873">
              <w:marLeft w:val="0"/>
              <w:marRight w:val="0"/>
              <w:marTop w:val="0"/>
              <w:marBottom w:val="0"/>
              <w:divBdr>
                <w:top w:val="none" w:sz="0" w:space="0" w:color="auto"/>
                <w:left w:val="none" w:sz="0" w:space="0" w:color="auto"/>
                <w:bottom w:val="none" w:sz="0" w:space="0" w:color="auto"/>
                <w:right w:val="none" w:sz="0" w:space="0" w:color="auto"/>
              </w:divBdr>
              <w:divsChild>
                <w:div w:id="1697461921">
                  <w:marLeft w:val="0"/>
                  <w:marRight w:val="0"/>
                  <w:marTop w:val="0"/>
                  <w:marBottom w:val="0"/>
                  <w:divBdr>
                    <w:top w:val="none" w:sz="0" w:space="0" w:color="auto"/>
                    <w:left w:val="none" w:sz="0" w:space="0" w:color="auto"/>
                    <w:bottom w:val="none" w:sz="0" w:space="0" w:color="auto"/>
                    <w:right w:val="none" w:sz="0" w:space="0" w:color="auto"/>
                  </w:divBdr>
                  <w:divsChild>
                    <w:div w:id="496383311">
                      <w:marLeft w:val="0"/>
                      <w:marRight w:val="0"/>
                      <w:marTop w:val="0"/>
                      <w:marBottom w:val="0"/>
                      <w:divBdr>
                        <w:top w:val="none" w:sz="0" w:space="0" w:color="auto"/>
                        <w:left w:val="none" w:sz="0" w:space="0" w:color="auto"/>
                        <w:bottom w:val="none" w:sz="0" w:space="0" w:color="auto"/>
                        <w:right w:val="none" w:sz="0" w:space="0" w:color="auto"/>
                      </w:divBdr>
                    </w:div>
                    <w:div w:id="56237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5146945">
      <w:bodyDiv w:val="1"/>
      <w:marLeft w:val="0"/>
      <w:marRight w:val="0"/>
      <w:marTop w:val="0"/>
      <w:marBottom w:val="0"/>
      <w:divBdr>
        <w:top w:val="none" w:sz="0" w:space="0" w:color="auto"/>
        <w:left w:val="none" w:sz="0" w:space="0" w:color="auto"/>
        <w:bottom w:val="none" w:sz="0" w:space="0" w:color="auto"/>
        <w:right w:val="none" w:sz="0" w:space="0" w:color="auto"/>
      </w:divBdr>
      <w:divsChild>
        <w:div w:id="1961912563">
          <w:marLeft w:val="0"/>
          <w:marRight w:val="0"/>
          <w:marTop w:val="0"/>
          <w:marBottom w:val="0"/>
          <w:divBdr>
            <w:top w:val="none" w:sz="0" w:space="0" w:color="auto"/>
            <w:left w:val="none" w:sz="0" w:space="0" w:color="auto"/>
            <w:bottom w:val="none" w:sz="0" w:space="0" w:color="auto"/>
            <w:right w:val="none" w:sz="0" w:space="0" w:color="auto"/>
          </w:divBdr>
          <w:divsChild>
            <w:div w:id="859323045">
              <w:marLeft w:val="0"/>
              <w:marRight w:val="0"/>
              <w:marTop w:val="0"/>
              <w:marBottom w:val="0"/>
              <w:divBdr>
                <w:top w:val="none" w:sz="0" w:space="0" w:color="auto"/>
                <w:left w:val="none" w:sz="0" w:space="0" w:color="auto"/>
                <w:bottom w:val="none" w:sz="0" w:space="0" w:color="auto"/>
                <w:right w:val="none" w:sz="0" w:space="0" w:color="auto"/>
              </w:divBdr>
              <w:divsChild>
                <w:div w:id="980035384">
                  <w:marLeft w:val="0"/>
                  <w:marRight w:val="0"/>
                  <w:marTop w:val="0"/>
                  <w:marBottom w:val="0"/>
                  <w:divBdr>
                    <w:top w:val="none" w:sz="0" w:space="0" w:color="auto"/>
                    <w:left w:val="none" w:sz="0" w:space="0" w:color="auto"/>
                    <w:bottom w:val="none" w:sz="0" w:space="0" w:color="auto"/>
                    <w:right w:val="none" w:sz="0" w:space="0" w:color="auto"/>
                  </w:divBdr>
                  <w:divsChild>
                    <w:div w:id="334916072">
                      <w:marLeft w:val="0"/>
                      <w:marRight w:val="0"/>
                      <w:marTop w:val="0"/>
                      <w:marBottom w:val="0"/>
                      <w:divBdr>
                        <w:top w:val="none" w:sz="0" w:space="0" w:color="auto"/>
                        <w:left w:val="none" w:sz="0" w:space="0" w:color="auto"/>
                        <w:bottom w:val="none" w:sz="0" w:space="0" w:color="auto"/>
                        <w:right w:val="none" w:sz="0" w:space="0" w:color="auto"/>
                      </w:divBdr>
                    </w:div>
                    <w:div w:id="13726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4521148">
      <w:bodyDiv w:val="1"/>
      <w:marLeft w:val="0"/>
      <w:marRight w:val="0"/>
      <w:marTop w:val="0"/>
      <w:marBottom w:val="0"/>
      <w:divBdr>
        <w:top w:val="none" w:sz="0" w:space="0" w:color="auto"/>
        <w:left w:val="none" w:sz="0" w:space="0" w:color="auto"/>
        <w:bottom w:val="none" w:sz="0" w:space="0" w:color="auto"/>
        <w:right w:val="none" w:sz="0" w:space="0" w:color="auto"/>
      </w:divBdr>
      <w:divsChild>
        <w:div w:id="422999214">
          <w:marLeft w:val="0"/>
          <w:marRight w:val="0"/>
          <w:marTop w:val="0"/>
          <w:marBottom w:val="0"/>
          <w:divBdr>
            <w:top w:val="none" w:sz="0" w:space="0" w:color="auto"/>
            <w:left w:val="none" w:sz="0" w:space="0" w:color="auto"/>
            <w:bottom w:val="none" w:sz="0" w:space="0" w:color="auto"/>
            <w:right w:val="none" w:sz="0" w:space="0" w:color="auto"/>
          </w:divBdr>
        </w:div>
        <w:div w:id="1764912063">
          <w:marLeft w:val="0"/>
          <w:marRight w:val="0"/>
          <w:marTop w:val="0"/>
          <w:marBottom w:val="0"/>
          <w:divBdr>
            <w:top w:val="none" w:sz="0" w:space="0" w:color="auto"/>
            <w:left w:val="none" w:sz="0" w:space="0" w:color="auto"/>
            <w:bottom w:val="none" w:sz="0" w:space="0" w:color="auto"/>
            <w:right w:val="none" w:sz="0" w:space="0" w:color="auto"/>
          </w:divBdr>
        </w:div>
      </w:divsChild>
    </w:div>
    <w:div w:id="505249454">
      <w:bodyDiv w:val="1"/>
      <w:marLeft w:val="0"/>
      <w:marRight w:val="0"/>
      <w:marTop w:val="0"/>
      <w:marBottom w:val="0"/>
      <w:divBdr>
        <w:top w:val="none" w:sz="0" w:space="0" w:color="auto"/>
        <w:left w:val="none" w:sz="0" w:space="0" w:color="auto"/>
        <w:bottom w:val="none" w:sz="0" w:space="0" w:color="auto"/>
        <w:right w:val="none" w:sz="0" w:space="0" w:color="auto"/>
      </w:divBdr>
      <w:divsChild>
        <w:div w:id="961499481">
          <w:marLeft w:val="0"/>
          <w:marRight w:val="0"/>
          <w:marTop w:val="0"/>
          <w:marBottom w:val="0"/>
          <w:divBdr>
            <w:top w:val="none" w:sz="0" w:space="0" w:color="auto"/>
            <w:left w:val="none" w:sz="0" w:space="0" w:color="auto"/>
            <w:bottom w:val="none" w:sz="0" w:space="0" w:color="auto"/>
            <w:right w:val="none" w:sz="0" w:space="0" w:color="auto"/>
          </w:divBdr>
          <w:divsChild>
            <w:div w:id="1387409610">
              <w:marLeft w:val="0"/>
              <w:marRight w:val="0"/>
              <w:marTop w:val="0"/>
              <w:marBottom w:val="0"/>
              <w:divBdr>
                <w:top w:val="none" w:sz="0" w:space="0" w:color="auto"/>
                <w:left w:val="none" w:sz="0" w:space="0" w:color="auto"/>
                <w:bottom w:val="none" w:sz="0" w:space="0" w:color="auto"/>
                <w:right w:val="none" w:sz="0" w:space="0" w:color="auto"/>
              </w:divBdr>
              <w:divsChild>
                <w:div w:id="2140108106">
                  <w:marLeft w:val="0"/>
                  <w:marRight w:val="0"/>
                  <w:marTop w:val="0"/>
                  <w:marBottom w:val="0"/>
                  <w:divBdr>
                    <w:top w:val="none" w:sz="0" w:space="0" w:color="auto"/>
                    <w:left w:val="none" w:sz="0" w:space="0" w:color="auto"/>
                    <w:bottom w:val="none" w:sz="0" w:space="0" w:color="auto"/>
                    <w:right w:val="none" w:sz="0" w:space="0" w:color="auto"/>
                  </w:divBdr>
                  <w:divsChild>
                    <w:div w:id="787970149">
                      <w:marLeft w:val="0"/>
                      <w:marRight w:val="0"/>
                      <w:marTop w:val="0"/>
                      <w:marBottom w:val="0"/>
                      <w:divBdr>
                        <w:top w:val="none" w:sz="0" w:space="0" w:color="auto"/>
                        <w:left w:val="none" w:sz="0" w:space="0" w:color="auto"/>
                        <w:bottom w:val="none" w:sz="0" w:space="0" w:color="auto"/>
                        <w:right w:val="none" w:sz="0" w:space="0" w:color="auto"/>
                      </w:divBdr>
                    </w:div>
                    <w:div w:id="1661958004">
                      <w:marLeft w:val="0"/>
                      <w:marRight w:val="0"/>
                      <w:marTop w:val="0"/>
                      <w:marBottom w:val="0"/>
                      <w:divBdr>
                        <w:top w:val="none" w:sz="0" w:space="0" w:color="auto"/>
                        <w:left w:val="none" w:sz="0" w:space="0" w:color="auto"/>
                        <w:bottom w:val="none" w:sz="0" w:space="0" w:color="auto"/>
                        <w:right w:val="none" w:sz="0" w:space="0" w:color="auto"/>
                      </w:divBdr>
                    </w:div>
                    <w:div w:id="934678653">
                      <w:marLeft w:val="0"/>
                      <w:marRight w:val="0"/>
                      <w:marTop w:val="0"/>
                      <w:marBottom w:val="0"/>
                      <w:divBdr>
                        <w:top w:val="none" w:sz="0" w:space="0" w:color="auto"/>
                        <w:left w:val="none" w:sz="0" w:space="0" w:color="auto"/>
                        <w:bottom w:val="none" w:sz="0" w:space="0" w:color="auto"/>
                        <w:right w:val="none" w:sz="0" w:space="0" w:color="auto"/>
                      </w:divBdr>
                    </w:div>
                    <w:div w:id="44022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6560110">
      <w:bodyDiv w:val="1"/>
      <w:marLeft w:val="0"/>
      <w:marRight w:val="0"/>
      <w:marTop w:val="0"/>
      <w:marBottom w:val="0"/>
      <w:divBdr>
        <w:top w:val="none" w:sz="0" w:space="0" w:color="auto"/>
        <w:left w:val="none" w:sz="0" w:space="0" w:color="auto"/>
        <w:bottom w:val="none" w:sz="0" w:space="0" w:color="auto"/>
        <w:right w:val="none" w:sz="0" w:space="0" w:color="auto"/>
      </w:divBdr>
      <w:divsChild>
        <w:div w:id="1260330106">
          <w:marLeft w:val="0"/>
          <w:marRight w:val="0"/>
          <w:marTop w:val="0"/>
          <w:marBottom w:val="0"/>
          <w:divBdr>
            <w:top w:val="none" w:sz="0" w:space="0" w:color="auto"/>
            <w:left w:val="none" w:sz="0" w:space="0" w:color="auto"/>
            <w:bottom w:val="none" w:sz="0" w:space="0" w:color="auto"/>
            <w:right w:val="none" w:sz="0" w:space="0" w:color="auto"/>
          </w:divBdr>
          <w:divsChild>
            <w:div w:id="2063558078">
              <w:marLeft w:val="0"/>
              <w:marRight w:val="0"/>
              <w:marTop w:val="0"/>
              <w:marBottom w:val="0"/>
              <w:divBdr>
                <w:top w:val="none" w:sz="0" w:space="0" w:color="auto"/>
                <w:left w:val="none" w:sz="0" w:space="0" w:color="auto"/>
                <w:bottom w:val="none" w:sz="0" w:space="0" w:color="auto"/>
                <w:right w:val="none" w:sz="0" w:space="0" w:color="auto"/>
              </w:divBdr>
              <w:divsChild>
                <w:div w:id="1770007748">
                  <w:marLeft w:val="0"/>
                  <w:marRight w:val="0"/>
                  <w:marTop w:val="0"/>
                  <w:marBottom w:val="0"/>
                  <w:divBdr>
                    <w:top w:val="none" w:sz="0" w:space="0" w:color="auto"/>
                    <w:left w:val="none" w:sz="0" w:space="0" w:color="auto"/>
                    <w:bottom w:val="none" w:sz="0" w:space="0" w:color="auto"/>
                    <w:right w:val="none" w:sz="0" w:space="0" w:color="auto"/>
                  </w:divBdr>
                  <w:divsChild>
                    <w:div w:id="859782194">
                      <w:marLeft w:val="0"/>
                      <w:marRight w:val="0"/>
                      <w:marTop w:val="0"/>
                      <w:marBottom w:val="0"/>
                      <w:divBdr>
                        <w:top w:val="none" w:sz="0" w:space="0" w:color="auto"/>
                        <w:left w:val="none" w:sz="0" w:space="0" w:color="auto"/>
                        <w:bottom w:val="none" w:sz="0" w:space="0" w:color="auto"/>
                        <w:right w:val="none" w:sz="0" w:space="0" w:color="auto"/>
                      </w:divBdr>
                    </w:div>
                    <w:div w:id="1792553244">
                      <w:marLeft w:val="0"/>
                      <w:marRight w:val="0"/>
                      <w:marTop w:val="0"/>
                      <w:marBottom w:val="0"/>
                      <w:divBdr>
                        <w:top w:val="none" w:sz="0" w:space="0" w:color="auto"/>
                        <w:left w:val="none" w:sz="0" w:space="0" w:color="auto"/>
                        <w:bottom w:val="none" w:sz="0" w:space="0" w:color="auto"/>
                        <w:right w:val="none" w:sz="0" w:space="0" w:color="auto"/>
                      </w:divBdr>
                    </w:div>
                    <w:div w:id="225998407">
                      <w:marLeft w:val="0"/>
                      <w:marRight w:val="0"/>
                      <w:marTop w:val="0"/>
                      <w:marBottom w:val="0"/>
                      <w:divBdr>
                        <w:top w:val="none" w:sz="0" w:space="0" w:color="auto"/>
                        <w:left w:val="none" w:sz="0" w:space="0" w:color="auto"/>
                        <w:bottom w:val="none" w:sz="0" w:space="0" w:color="auto"/>
                        <w:right w:val="none" w:sz="0" w:space="0" w:color="auto"/>
                      </w:divBdr>
                    </w:div>
                    <w:div w:id="80531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5508063">
      <w:bodyDiv w:val="1"/>
      <w:marLeft w:val="0"/>
      <w:marRight w:val="0"/>
      <w:marTop w:val="0"/>
      <w:marBottom w:val="0"/>
      <w:divBdr>
        <w:top w:val="none" w:sz="0" w:space="0" w:color="auto"/>
        <w:left w:val="none" w:sz="0" w:space="0" w:color="auto"/>
        <w:bottom w:val="none" w:sz="0" w:space="0" w:color="auto"/>
        <w:right w:val="none" w:sz="0" w:space="0" w:color="auto"/>
      </w:divBdr>
      <w:divsChild>
        <w:div w:id="609320337">
          <w:marLeft w:val="0"/>
          <w:marRight w:val="0"/>
          <w:marTop w:val="0"/>
          <w:marBottom w:val="0"/>
          <w:divBdr>
            <w:top w:val="none" w:sz="0" w:space="0" w:color="auto"/>
            <w:left w:val="none" w:sz="0" w:space="0" w:color="auto"/>
            <w:bottom w:val="none" w:sz="0" w:space="0" w:color="auto"/>
            <w:right w:val="none" w:sz="0" w:space="0" w:color="auto"/>
          </w:divBdr>
          <w:divsChild>
            <w:div w:id="1104500743">
              <w:marLeft w:val="0"/>
              <w:marRight w:val="0"/>
              <w:marTop w:val="0"/>
              <w:marBottom w:val="0"/>
              <w:divBdr>
                <w:top w:val="none" w:sz="0" w:space="0" w:color="auto"/>
                <w:left w:val="none" w:sz="0" w:space="0" w:color="auto"/>
                <w:bottom w:val="none" w:sz="0" w:space="0" w:color="auto"/>
                <w:right w:val="none" w:sz="0" w:space="0" w:color="auto"/>
              </w:divBdr>
              <w:divsChild>
                <w:div w:id="1207764914">
                  <w:marLeft w:val="0"/>
                  <w:marRight w:val="0"/>
                  <w:marTop w:val="0"/>
                  <w:marBottom w:val="0"/>
                  <w:divBdr>
                    <w:top w:val="none" w:sz="0" w:space="0" w:color="auto"/>
                    <w:left w:val="none" w:sz="0" w:space="0" w:color="auto"/>
                    <w:bottom w:val="none" w:sz="0" w:space="0" w:color="auto"/>
                    <w:right w:val="none" w:sz="0" w:space="0" w:color="auto"/>
                  </w:divBdr>
                  <w:divsChild>
                    <w:div w:id="1837920202">
                      <w:marLeft w:val="0"/>
                      <w:marRight w:val="0"/>
                      <w:marTop w:val="0"/>
                      <w:marBottom w:val="0"/>
                      <w:divBdr>
                        <w:top w:val="none" w:sz="0" w:space="0" w:color="auto"/>
                        <w:left w:val="none" w:sz="0" w:space="0" w:color="auto"/>
                        <w:bottom w:val="none" w:sz="0" w:space="0" w:color="auto"/>
                        <w:right w:val="none" w:sz="0" w:space="0" w:color="auto"/>
                      </w:divBdr>
                    </w:div>
                    <w:div w:id="116099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3056661">
      <w:bodyDiv w:val="1"/>
      <w:marLeft w:val="0"/>
      <w:marRight w:val="0"/>
      <w:marTop w:val="0"/>
      <w:marBottom w:val="0"/>
      <w:divBdr>
        <w:top w:val="none" w:sz="0" w:space="0" w:color="auto"/>
        <w:left w:val="none" w:sz="0" w:space="0" w:color="auto"/>
        <w:bottom w:val="none" w:sz="0" w:space="0" w:color="auto"/>
        <w:right w:val="none" w:sz="0" w:space="0" w:color="auto"/>
      </w:divBdr>
      <w:divsChild>
        <w:div w:id="441532881">
          <w:marLeft w:val="0"/>
          <w:marRight w:val="0"/>
          <w:marTop w:val="0"/>
          <w:marBottom w:val="0"/>
          <w:divBdr>
            <w:top w:val="none" w:sz="0" w:space="0" w:color="auto"/>
            <w:left w:val="none" w:sz="0" w:space="0" w:color="auto"/>
            <w:bottom w:val="none" w:sz="0" w:space="0" w:color="auto"/>
            <w:right w:val="none" w:sz="0" w:space="0" w:color="auto"/>
          </w:divBdr>
          <w:divsChild>
            <w:div w:id="317924305">
              <w:marLeft w:val="0"/>
              <w:marRight w:val="0"/>
              <w:marTop w:val="0"/>
              <w:marBottom w:val="0"/>
              <w:divBdr>
                <w:top w:val="none" w:sz="0" w:space="0" w:color="auto"/>
                <w:left w:val="none" w:sz="0" w:space="0" w:color="auto"/>
                <w:bottom w:val="none" w:sz="0" w:space="0" w:color="auto"/>
                <w:right w:val="none" w:sz="0" w:space="0" w:color="auto"/>
              </w:divBdr>
              <w:divsChild>
                <w:div w:id="1448888359">
                  <w:marLeft w:val="0"/>
                  <w:marRight w:val="0"/>
                  <w:marTop w:val="0"/>
                  <w:marBottom w:val="0"/>
                  <w:divBdr>
                    <w:top w:val="none" w:sz="0" w:space="0" w:color="auto"/>
                    <w:left w:val="none" w:sz="0" w:space="0" w:color="auto"/>
                    <w:bottom w:val="none" w:sz="0" w:space="0" w:color="auto"/>
                    <w:right w:val="none" w:sz="0" w:space="0" w:color="auto"/>
                  </w:divBdr>
                  <w:divsChild>
                    <w:div w:id="1793667512">
                      <w:marLeft w:val="0"/>
                      <w:marRight w:val="0"/>
                      <w:marTop w:val="0"/>
                      <w:marBottom w:val="0"/>
                      <w:divBdr>
                        <w:top w:val="none" w:sz="0" w:space="0" w:color="auto"/>
                        <w:left w:val="none" w:sz="0" w:space="0" w:color="auto"/>
                        <w:bottom w:val="none" w:sz="0" w:space="0" w:color="auto"/>
                        <w:right w:val="none" w:sz="0" w:space="0" w:color="auto"/>
                      </w:divBdr>
                    </w:div>
                    <w:div w:id="1774398280">
                      <w:marLeft w:val="0"/>
                      <w:marRight w:val="0"/>
                      <w:marTop w:val="0"/>
                      <w:marBottom w:val="0"/>
                      <w:divBdr>
                        <w:top w:val="none" w:sz="0" w:space="0" w:color="auto"/>
                        <w:left w:val="none" w:sz="0" w:space="0" w:color="auto"/>
                        <w:bottom w:val="none" w:sz="0" w:space="0" w:color="auto"/>
                        <w:right w:val="none" w:sz="0" w:space="0" w:color="auto"/>
                      </w:divBdr>
                    </w:div>
                    <w:div w:id="109976541">
                      <w:marLeft w:val="0"/>
                      <w:marRight w:val="0"/>
                      <w:marTop w:val="0"/>
                      <w:marBottom w:val="0"/>
                      <w:divBdr>
                        <w:top w:val="none" w:sz="0" w:space="0" w:color="auto"/>
                        <w:left w:val="none" w:sz="0" w:space="0" w:color="auto"/>
                        <w:bottom w:val="none" w:sz="0" w:space="0" w:color="auto"/>
                        <w:right w:val="none" w:sz="0" w:space="0" w:color="auto"/>
                      </w:divBdr>
                    </w:div>
                    <w:div w:id="162092710">
                      <w:marLeft w:val="0"/>
                      <w:marRight w:val="0"/>
                      <w:marTop w:val="0"/>
                      <w:marBottom w:val="0"/>
                      <w:divBdr>
                        <w:top w:val="none" w:sz="0" w:space="0" w:color="auto"/>
                        <w:left w:val="none" w:sz="0" w:space="0" w:color="auto"/>
                        <w:bottom w:val="none" w:sz="0" w:space="0" w:color="auto"/>
                        <w:right w:val="none" w:sz="0" w:space="0" w:color="auto"/>
                      </w:divBdr>
                    </w:div>
                    <w:div w:id="908612325">
                      <w:marLeft w:val="0"/>
                      <w:marRight w:val="0"/>
                      <w:marTop w:val="0"/>
                      <w:marBottom w:val="0"/>
                      <w:divBdr>
                        <w:top w:val="none" w:sz="0" w:space="0" w:color="auto"/>
                        <w:left w:val="none" w:sz="0" w:space="0" w:color="auto"/>
                        <w:bottom w:val="none" w:sz="0" w:space="0" w:color="auto"/>
                        <w:right w:val="none" w:sz="0" w:space="0" w:color="auto"/>
                      </w:divBdr>
                    </w:div>
                    <w:div w:id="732512126">
                      <w:marLeft w:val="0"/>
                      <w:marRight w:val="0"/>
                      <w:marTop w:val="0"/>
                      <w:marBottom w:val="0"/>
                      <w:divBdr>
                        <w:top w:val="none" w:sz="0" w:space="0" w:color="auto"/>
                        <w:left w:val="none" w:sz="0" w:space="0" w:color="auto"/>
                        <w:bottom w:val="none" w:sz="0" w:space="0" w:color="auto"/>
                        <w:right w:val="none" w:sz="0" w:space="0" w:color="auto"/>
                      </w:divBdr>
                    </w:div>
                    <w:div w:id="133899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782846">
      <w:bodyDiv w:val="1"/>
      <w:marLeft w:val="0"/>
      <w:marRight w:val="0"/>
      <w:marTop w:val="0"/>
      <w:marBottom w:val="0"/>
      <w:divBdr>
        <w:top w:val="none" w:sz="0" w:space="0" w:color="auto"/>
        <w:left w:val="none" w:sz="0" w:space="0" w:color="auto"/>
        <w:bottom w:val="none" w:sz="0" w:space="0" w:color="auto"/>
        <w:right w:val="none" w:sz="0" w:space="0" w:color="auto"/>
      </w:divBdr>
      <w:divsChild>
        <w:div w:id="832531311">
          <w:marLeft w:val="0"/>
          <w:marRight w:val="0"/>
          <w:marTop w:val="0"/>
          <w:marBottom w:val="0"/>
          <w:divBdr>
            <w:top w:val="none" w:sz="0" w:space="0" w:color="auto"/>
            <w:left w:val="none" w:sz="0" w:space="0" w:color="auto"/>
            <w:bottom w:val="none" w:sz="0" w:space="0" w:color="auto"/>
            <w:right w:val="none" w:sz="0" w:space="0" w:color="auto"/>
          </w:divBdr>
          <w:divsChild>
            <w:div w:id="847600037">
              <w:marLeft w:val="0"/>
              <w:marRight w:val="0"/>
              <w:marTop w:val="0"/>
              <w:marBottom w:val="0"/>
              <w:divBdr>
                <w:top w:val="none" w:sz="0" w:space="0" w:color="auto"/>
                <w:left w:val="none" w:sz="0" w:space="0" w:color="auto"/>
                <w:bottom w:val="none" w:sz="0" w:space="0" w:color="auto"/>
                <w:right w:val="none" w:sz="0" w:space="0" w:color="auto"/>
              </w:divBdr>
              <w:divsChild>
                <w:div w:id="468785946">
                  <w:marLeft w:val="0"/>
                  <w:marRight w:val="0"/>
                  <w:marTop w:val="0"/>
                  <w:marBottom w:val="0"/>
                  <w:divBdr>
                    <w:top w:val="none" w:sz="0" w:space="0" w:color="auto"/>
                    <w:left w:val="none" w:sz="0" w:space="0" w:color="auto"/>
                    <w:bottom w:val="none" w:sz="0" w:space="0" w:color="auto"/>
                    <w:right w:val="none" w:sz="0" w:space="0" w:color="auto"/>
                  </w:divBdr>
                  <w:divsChild>
                    <w:div w:id="1485900319">
                      <w:marLeft w:val="0"/>
                      <w:marRight w:val="0"/>
                      <w:marTop w:val="0"/>
                      <w:marBottom w:val="0"/>
                      <w:divBdr>
                        <w:top w:val="none" w:sz="0" w:space="0" w:color="auto"/>
                        <w:left w:val="none" w:sz="0" w:space="0" w:color="auto"/>
                        <w:bottom w:val="none" w:sz="0" w:space="0" w:color="auto"/>
                        <w:right w:val="none" w:sz="0" w:space="0" w:color="auto"/>
                      </w:divBdr>
                    </w:div>
                    <w:div w:id="1228998882">
                      <w:marLeft w:val="0"/>
                      <w:marRight w:val="0"/>
                      <w:marTop w:val="0"/>
                      <w:marBottom w:val="0"/>
                      <w:divBdr>
                        <w:top w:val="none" w:sz="0" w:space="0" w:color="auto"/>
                        <w:left w:val="none" w:sz="0" w:space="0" w:color="auto"/>
                        <w:bottom w:val="none" w:sz="0" w:space="0" w:color="auto"/>
                        <w:right w:val="none" w:sz="0" w:space="0" w:color="auto"/>
                      </w:divBdr>
                    </w:div>
                    <w:div w:id="134250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0941712">
      <w:bodyDiv w:val="1"/>
      <w:marLeft w:val="0"/>
      <w:marRight w:val="0"/>
      <w:marTop w:val="0"/>
      <w:marBottom w:val="0"/>
      <w:divBdr>
        <w:top w:val="none" w:sz="0" w:space="0" w:color="auto"/>
        <w:left w:val="none" w:sz="0" w:space="0" w:color="auto"/>
        <w:bottom w:val="none" w:sz="0" w:space="0" w:color="auto"/>
        <w:right w:val="none" w:sz="0" w:space="0" w:color="auto"/>
      </w:divBdr>
      <w:divsChild>
        <w:div w:id="266887799">
          <w:marLeft w:val="0"/>
          <w:marRight w:val="0"/>
          <w:marTop w:val="0"/>
          <w:marBottom w:val="0"/>
          <w:divBdr>
            <w:top w:val="none" w:sz="0" w:space="0" w:color="auto"/>
            <w:left w:val="none" w:sz="0" w:space="0" w:color="auto"/>
            <w:bottom w:val="none" w:sz="0" w:space="0" w:color="auto"/>
            <w:right w:val="none" w:sz="0" w:space="0" w:color="auto"/>
          </w:divBdr>
          <w:divsChild>
            <w:div w:id="1450511705">
              <w:marLeft w:val="0"/>
              <w:marRight w:val="0"/>
              <w:marTop w:val="0"/>
              <w:marBottom w:val="0"/>
              <w:divBdr>
                <w:top w:val="none" w:sz="0" w:space="0" w:color="auto"/>
                <w:left w:val="none" w:sz="0" w:space="0" w:color="auto"/>
                <w:bottom w:val="none" w:sz="0" w:space="0" w:color="auto"/>
                <w:right w:val="none" w:sz="0" w:space="0" w:color="auto"/>
              </w:divBdr>
              <w:divsChild>
                <w:div w:id="810832861">
                  <w:marLeft w:val="0"/>
                  <w:marRight w:val="0"/>
                  <w:marTop w:val="0"/>
                  <w:marBottom w:val="0"/>
                  <w:divBdr>
                    <w:top w:val="none" w:sz="0" w:space="0" w:color="auto"/>
                    <w:left w:val="none" w:sz="0" w:space="0" w:color="auto"/>
                    <w:bottom w:val="none" w:sz="0" w:space="0" w:color="auto"/>
                    <w:right w:val="none" w:sz="0" w:space="0" w:color="auto"/>
                  </w:divBdr>
                  <w:divsChild>
                    <w:div w:id="1667515992">
                      <w:marLeft w:val="0"/>
                      <w:marRight w:val="0"/>
                      <w:marTop w:val="0"/>
                      <w:marBottom w:val="0"/>
                      <w:divBdr>
                        <w:top w:val="none" w:sz="0" w:space="0" w:color="auto"/>
                        <w:left w:val="none" w:sz="0" w:space="0" w:color="auto"/>
                        <w:bottom w:val="none" w:sz="0" w:space="0" w:color="auto"/>
                        <w:right w:val="none" w:sz="0" w:space="0" w:color="auto"/>
                      </w:divBdr>
                    </w:div>
                    <w:div w:id="731194994">
                      <w:marLeft w:val="0"/>
                      <w:marRight w:val="0"/>
                      <w:marTop w:val="0"/>
                      <w:marBottom w:val="0"/>
                      <w:divBdr>
                        <w:top w:val="none" w:sz="0" w:space="0" w:color="auto"/>
                        <w:left w:val="none" w:sz="0" w:space="0" w:color="auto"/>
                        <w:bottom w:val="none" w:sz="0" w:space="0" w:color="auto"/>
                        <w:right w:val="none" w:sz="0" w:space="0" w:color="auto"/>
                      </w:divBdr>
                    </w:div>
                    <w:div w:id="168409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1943085">
      <w:bodyDiv w:val="1"/>
      <w:marLeft w:val="0"/>
      <w:marRight w:val="0"/>
      <w:marTop w:val="0"/>
      <w:marBottom w:val="0"/>
      <w:divBdr>
        <w:top w:val="none" w:sz="0" w:space="0" w:color="auto"/>
        <w:left w:val="none" w:sz="0" w:space="0" w:color="auto"/>
        <w:bottom w:val="none" w:sz="0" w:space="0" w:color="auto"/>
        <w:right w:val="none" w:sz="0" w:space="0" w:color="auto"/>
      </w:divBdr>
      <w:divsChild>
        <w:div w:id="1548949868">
          <w:marLeft w:val="0"/>
          <w:marRight w:val="0"/>
          <w:marTop w:val="0"/>
          <w:marBottom w:val="0"/>
          <w:divBdr>
            <w:top w:val="none" w:sz="0" w:space="0" w:color="auto"/>
            <w:left w:val="none" w:sz="0" w:space="0" w:color="auto"/>
            <w:bottom w:val="none" w:sz="0" w:space="0" w:color="auto"/>
            <w:right w:val="none" w:sz="0" w:space="0" w:color="auto"/>
          </w:divBdr>
        </w:div>
        <w:div w:id="1629583239">
          <w:marLeft w:val="0"/>
          <w:marRight w:val="0"/>
          <w:marTop w:val="0"/>
          <w:marBottom w:val="0"/>
          <w:divBdr>
            <w:top w:val="none" w:sz="0" w:space="0" w:color="auto"/>
            <w:left w:val="none" w:sz="0" w:space="0" w:color="auto"/>
            <w:bottom w:val="none" w:sz="0" w:space="0" w:color="auto"/>
            <w:right w:val="none" w:sz="0" w:space="0" w:color="auto"/>
          </w:divBdr>
        </w:div>
      </w:divsChild>
    </w:div>
    <w:div w:id="550464858">
      <w:bodyDiv w:val="1"/>
      <w:marLeft w:val="0"/>
      <w:marRight w:val="0"/>
      <w:marTop w:val="0"/>
      <w:marBottom w:val="0"/>
      <w:divBdr>
        <w:top w:val="none" w:sz="0" w:space="0" w:color="auto"/>
        <w:left w:val="none" w:sz="0" w:space="0" w:color="auto"/>
        <w:bottom w:val="none" w:sz="0" w:space="0" w:color="auto"/>
        <w:right w:val="none" w:sz="0" w:space="0" w:color="auto"/>
      </w:divBdr>
      <w:divsChild>
        <w:div w:id="1583762459">
          <w:marLeft w:val="0"/>
          <w:marRight w:val="0"/>
          <w:marTop w:val="0"/>
          <w:marBottom w:val="0"/>
          <w:divBdr>
            <w:top w:val="none" w:sz="0" w:space="0" w:color="auto"/>
            <w:left w:val="none" w:sz="0" w:space="0" w:color="auto"/>
            <w:bottom w:val="none" w:sz="0" w:space="0" w:color="auto"/>
            <w:right w:val="none" w:sz="0" w:space="0" w:color="auto"/>
          </w:divBdr>
          <w:divsChild>
            <w:div w:id="1242830472">
              <w:marLeft w:val="0"/>
              <w:marRight w:val="0"/>
              <w:marTop w:val="0"/>
              <w:marBottom w:val="0"/>
              <w:divBdr>
                <w:top w:val="none" w:sz="0" w:space="0" w:color="auto"/>
                <w:left w:val="none" w:sz="0" w:space="0" w:color="auto"/>
                <w:bottom w:val="none" w:sz="0" w:space="0" w:color="auto"/>
                <w:right w:val="none" w:sz="0" w:space="0" w:color="auto"/>
              </w:divBdr>
              <w:divsChild>
                <w:div w:id="859928696">
                  <w:marLeft w:val="0"/>
                  <w:marRight w:val="0"/>
                  <w:marTop w:val="0"/>
                  <w:marBottom w:val="0"/>
                  <w:divBdr>
                    <w:top w:val="none" w:sz="0" w:space="0" w:color="auto"/>
                    <w:left w:val="none" w:sz="0" w:space="0" w:color="auto"/>
                    <w:bottom w:val="none" w:sz="0" w:space="0" w:color="auto"/>
                    <w:right w:val="none" w:sz="0" w:space="0" w:color="auto"/>
                  </w:divBdr>
                  <w:divsChild>
                    <w:div w:id="1483544422">
                      <w:marLeft w:val="0"/>
                      <w:marRight w:val="0"/>
                      <w:marTop w:val="0"/>
                      <w:marBottom w:val="0"/>
                      <w:divBdr>
                        <w:top w:val="none" w:sz="0" w:space="0" w:color="auto"/>
                        <w:left w:val="none" w:sz="0" w:space="0" w:color="auto"/>
                        <w:bottom w:val="none" w:sz="0" w:space="0" w:color="auto"/>
                        <w:right w:val="none" w:sz="0" w:space="0" w:color="auto"/>
                      </w:divBdr>
                    </w:div>
                    <w:div w:id="55732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2861397">
      <w:bodyDiv w:val="1"/>
      <w:marLeft w:val="0"/>
      <w:marRight w:val="0"/>
      <w:marTop w:val="0"/>
      <w:marBottom w:val="0"/>
      <w:divBdr>
        <w:top w:val="none" w:sz="0" w:space="0" w:color="auto"/>
        <w:left w:val="none" w:sz="0" w:space="0" w:color="auto"/>
        <w:bottom w:val="none" w:sz="0" w:space="0" w:color="auto"/>
        <w:right w:val="none" w:sz="0" w:space="0" w:color="auto"/>
      </w:divBdr>
      <w:divsChild>
        <w:div w:id="392198532">
          <w:marLeft w:val="0"/>
          <w:marRight w:val="0"/>
          <w:marTop w:val="0"/>
          <w:marBottom w:val="0"/>
          <w:divBdr>
            <w:top w:val="none" w:sz="0" w:space="0" w:color="auto"/>
            <w:left w:val="none" w:sz="0" w:space="0" w:color="auto"/>
            <w:bottom w:val="none" w:sz="0" w:space="0" w:color="auto"/>
            <w:right w:val="none" w:sz="0" w:space="0" w:color="auto"/>
          </w:divBdr>
          <w:divsChild>
            <w:div w:id="33772680">
              <w:marLeft w:val="0"/>
              <w:marRight w:val="0"/>
              <w:marTop w:val="0"/>
              <w:marBottom w:val="0"/>
              <w:divBdr>
                <w:top w:val="none" w:sz="0" w:space="0" w:color="auto"/>
                <w:left w:val="none" w:sz="0" w:space="0" w:color="auto"/>
                <w:bottom w:val="none" w:sz="0" w:space="0" w:color="auto"/>
                <w:right w:val="none" w:sz="0" w:space="0" w:color="auto"/>
              </w:divBdr>
              <w:divsChild>
                <w:div w:id="975066618">
                  <w:marLeft w:val="0"/>
                  <w:marRight w:val="0"/>
                  <w:marTop w:val="0"/>
                  <w:marBottom w:val="0"/>
                  <w:divBdr>
                    <w:top w:val="none" w:sz="0" w:space="0" w:color="auto"/>
                    <w:left w:val="none" w:sz="0" w:space="0" w:color="auto"/>
                    <w:bottom w:val="none" w:sz="0" w:space="0" w:color="auto"/>
                    <w:right w:val="none" w:sz="0" w:space="0" w:color="auto"/>
                  </w:divBdr>
                  <w:divsChild>
                    <w:div w:id="371154798">
                      <w:marLeft w:val="0"/>
                      <w:marRight w:val="0"/>
                      <w:marTop w:val="0"/>
                      <w:marBottom w:val="0"/>
                      <w:divBdr>
                        <w:top w:val="none" w:sz="0" w:space="0" w:color="auto"/>
                        <w:left w:val="none" w:sz="0" w:space="0" w:color="auto"/>
                        <w:bottom w:val="none" w:sz="0" w:space="0" w:color="auto"/>
                        <w:right w:val="none" w:sz="0" w:space="0" w:color="auto"/>
                      </w:divBdr>
                    </w:div>
                    <w:div w:id="843278502">
                      <w:marLeft w:val="0"/>
                      <w:marRight w:val="0"/>
                      <w:marTop w:val="0"/>
                      <w:marBottom w:val="0"/>
                      <w:divBdr>
                        <w:top w:val="none" w:sz="0" w:space="0" w:color="auto"/>
                        <w:left w:val="none" w:sz="0" w:space="0" w:color="auto"/>
                        <w:bottom w:val="none" w:sz="0" w:space="0" w:color="auto"/>
                        <w:right w:val="none" w:sz="0" w:space="0" w:color="auto"/>
                      </w:divBdr>
                    </w:div>
                    <w:div w:id="161108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4710357">
      <w:bodyDiv w:val="1"/>
      <w:marLeft w:val="0"/>
      <w:marRight w:val="0"/>
      <w:marTop w:val="0"/>
      <w:marBottom w:val="0"/>
      <w:divBdr>
        <w:top w:val="none" w:sz="0" w:space="0" w:color="auto"/>
        <w:left w:val="none" w:sz="0" w:space="0" w:color="auto"/>
        <w:bottom w:val="none" w:sz="0" w:space="0" w:color="auto"/>
        <w:right w:val="none" w:sz="0" w:space="0" w:color="auto"/>
      </w:divBdr>
      <w:divsChild>
        <w:div w:id="85813913">
          <w:marLeft w:val="0"/>
          <w:marRight w:val="0"/>
          <w:marTop w:val="0"/>
          <w:marBottom w:val="0"/>
          <w:divBdr>
            <w:top w:val="none" w:sz="0" w:space="0" w:color="auto"/>
            <w:left w:val="none" w:sz="0" w:space="0" w:color="auto"/>
            <w:bottom w:val="none" w:sz="0" w:space="0" w:color="auto"/>
            <w:right w:val="none" w:sz="0" w:space="0" w:color="auto"/>
          </w:divBdr>
          <w:divsChild>
            <w:div w:id="1589577548">
              <w:marLeft w:val="0"/>
              <w:marRight w:val="0"/>
              <w:marTop w:val="0"/>
              <w:marBottom w:val="0"/>
              <w:divBdr>
                <w:top w:val="none" w:sz="0" w:space="0" w:color="auto"/>
                <w:left w:val="none" w:sz="0" w:space="0" w:color="auto"/>
                <w:bottom w:val="none" w:sz="0" w:space="0" w:color="auto"/>
                <w:right w:val="none" w:sz="0" w:space="0" w:color="auto"/>
              </w:divBdr>
              <w:divsChild>
                <w:div w:id="482162884">
                  <w:marLeft w:val="0"/>
                  <w:marRight w:val="0"/>
                  <w:marTop w:val="0"/>
                  <w:marBottom w:val="0"/>
                  <w:divBdr>
                    <w:top w:val="none" w:sz="0" w:space="0" w:color="auto"/>
                    <w:left w:val="none" w:sz="0" w:space="0" w:color="auto"/>
                    <w:bottom w:val="none" w:sz="0" w:space="0" w:color="auto"/>
                    <w:right w:val="none" w:sz="0" w:space="0" w:color="auto"/>
                  </w:divBdr>
                  <w:divsChild>
                    <w:div w:id="817956872">
                      <w:marLeft w:val="0"/>
                      <w:marRight w:val="0"/>
                      <w:marTop w:val="0"/>
                      <w:marBottom w:val="0"/>
                      <w:divBdr>
                        <w:top w:val="none" w:sz="0" w:space="0" w:color="auto"/>
                        <w:left w:val="none" w:sz="0" w:space="0" w:color="auto"/>
                        <w:bottom w:val="none" w:sz="0" w:space="0" w:color="auto"/>
                        <w:right w:val="none" w:sz="0" w:space="0" w:color="auto"/>
                      </w:divBdr>
                    </w:div>
                    <w:div w:id="34636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7982321">
      <w:bodyDiv w:val="1"/>
      <w:marLeft w:val="0"/>
      <w:marRight w:val="0"/>
      <w:marTop w:val="0"/>
      <w:marBottom w:val="0"/>
      <w:divBdr>
        <w:top w:val="none" w:sz="0" w:space="0" w:color="auto"/>
        <w:left w:val="none" w:sz="0" w:space="0" w:color="auto"/>
        <w:bottom w:val="none" w:sz="0" w:space="0" w:color="auto"/>
        <w:right w:val="none" w:sz="0" w:space="0" w:color="auto"/>
      </w:divBdr>
      <w:divsChild>
        <w:div w:id="1559366045">
          <w:marLeft w:val="0"/>
          <w:marRight w:val="0"/>
          <w:marTop w:val="0"/>
          <w:marBottom w:val="0"/>
          <w:divBdr>
            <w:top w:val="none" w:sz="0" w:space="0" w:color="auto"/>
            <w:left w:val="none" w:sz="0" w:space="0" w:color="auto"/>
            <w:bottom w:val="none" w:sz="0" w:space="0" w:color="auto"/>
            <w:right w:val="none" w:sz="0" w:space="0" w:color="auto"/>
          </w:divBdr>
          <w:divsChild>
            <w:div w:id="175509304">
              <w:marLeft w:val="0"/>
              <w:marRight w:val="0"/>
              <w:marTop w:val="0"/>
              <w:marBottom w:val="0"/>
              <w:divBdr>
                <w:top w:val="none" w:sz="0" w:space="0" w:color="auto"/>
                <w:left w:val="none" w:sz="0" w:space="0" w:color="auto"/>
                <w:bottom w:val="none" w:sz="0" w:space="0" w:color="auto"/>
                <w:right w:val="none" w:sz="0" w:space="0" w:color="auto"/>
              </w:divBdr>
              <w:divsChild>
                <w:div w:id="2071536279">
                  <w:marLeft w:val="0"/>
                  <w:marRight w:val="0"/>
                  <w:marTop w:val="0"/>
                  <w:marBottom w:val="0"/>
                  <w:divBdr>
                    <w:top w:val="none" w:sz="0" w:space="0" w:color="auto"/>
                    <w:left w:val="none" w:sz="0" w:space="0" w:color="auto"/>
                    <w:bottom w:val="none" w:sz="0" w:space="0" w:color="auto"/>
                    <w:right w:val="none" w:sz="0" w:space="0" w:color="auto"/>
                  </w:divBdr>
                  <w:divsChild>
                    <w:div w:id="1596278552">
                      <w:marLeft w:val="0"/>
                      <w:marRight w:val="0"/>
                      <w:marTop w:val="0"/>
                      <w:marBottom w:val="0"/>
                      <w:divBdr>
                        <w:top w:val="none" w:sz="0" w:space="0" w:color="auto"/>
                        <w:left w:val="none" w:sz="0" w:space="0" w:color="auto"/>
                        <w:bottom w:val="none" w:sz="0" w:space="0" w:color="auto"/>
                        <w:right w:val="none" w:sz="0" w:space="0" w:color="auto"/>
                      </w:divBdr>
                    </w:div>
                    <w:div w:id="214095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482267">
      <w:bodyDiv w:val="1"/>
      <w:marLeft w:val="0"/>
      <w:marRight w:val="0"/>
      <w:marTop w:val="0"/>
      <w:marBottom w:val="0"/>
      <w:divBdr>
        <w:top w:val="none" w:sz="0" w:space="0" w:color="auto"/>
        <w:left w:val="none" w:sz="0" w:space="0" w:color="auto"/>
        <w:bottom w:val="none" w:sz="0" w:space="0" w:color="auto"/>
        <w:right w:val="none" w:sz="0" w:space="0" w:color="auto"/>
      </w:divBdr>
      <w:divsChild>
        <w:div w:id="929965063">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348562456">
              <w:marLeft w:val="0"/>
              <w:marRight w:val="0"/>
              <w:marTop w:val="0"/>
              <w:marBottom w:val="0"/>
              <w:divBdr>
                <w:top w:val="none" w:sz="0" w:space="0" w:color="auto"/>
                <w:left w:val="none" w:sz="0" w:space="0" w:color="auto"/>
                <w:bottom w:val="none" w:sz="0" w:space="0" w:color="auto"/>
                <w:right w:val="none" w:sz="0" w:space="0" w:color="auto"/>
              </w:divBdr>
              <w:divsChild>
                <w:div w:id="275599745">
                  <w:marLeft w:val="0"/>
                  <w:marRight w:val="0"/>
                  <w:marTop w:val="0"/>
                  <w:marBottom w:val="0"/>
                  <w:divBdr>
                    <w:top w:val="none" w:sz="0" w:space="0" w:color="auto"/>
                    <w:left w:val="none" w:sz="0" w:space="0" w:color="auto"/>
                    <w:bottom w:val="none" w:sz="0" w:space="0" w:color="auto"/>
                    <w:right w:val="none" w:sz="0" w:space="0" w:color="auto"/>
                  </w:divBdr>
                  <w:divsChild>
                    <w:div w:id="93960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9899818">
      <w:bodyDiv w:val="1"/>
      <w:marLeft w:val="0"/>
      <w:marRight w:val="0"/>
      <w:marTop w:val="0"/>
      <w:marBottom w:val="0"/>
      <w:divBdr>
        <w:top w:val="none" w:sz="0" w:space="0" w:color="auto"/>
        <w:left w:val="none" w:sz="0" w:space="0" w:color="auto"/>
        <w:bottom w:val="none" w:sz="0" w:space="0" w:color="auto"/>
        <w:right w:val="none" w:sz="0" w:space="0" w:color="auto"/>
      </w:divBdr>
      <w:divsChild>
        <w:div w:id="1290284939">
          <w:marLeft w:val="0"/>
          <w:marRight w:val="0"/>
          <w:marTop w:val="0"/>
          <w:marBottom w:val="0"/>
          <w:divBdr>
            <w:top w:val="none" w:sz="0" w:space="0" w:color="auto"/>
            <w:left w:val="none" w:sz="0" w:space="0" w:color="auto"/>
            <w:bottom w:val="none" w:sz="0" w:space="0" w:color="auto"/>
            <w:right w:val="none" w:sz="0" w:space="0" w:color="auto"/>
          </w:divBdr>
          <w:divsChild>
            <w:div w:id="756177525">
              <w:marLeft w:val="0"/>
              <w:marRight w:val="0"/>
              <w:marTop w:val="0"/>
              <w:marBottom w:val="0"/>
              <w:divBdr>
                <w:top w:val="none" w:sz="0" w:space="0" w:color="auto"/>
                <w:left w:val="none" w:sz="0" w:space="0" w:color="auto"/>
                <w:bottom w:val="none" w:sz="0" w:space="0" w:color="auto"/>
                <w:right w:val="none" w:sz="0" w:space="0" w:color="auto"/>
              </w:divBdr>
              <w:divsChild>
                <w:div w:id="1969893540">
                  <w:marLeft w:val="0"/>
                  <w:marRight w:val="0"/>
                  <w:marTop w:val="0"/>
                  <w:marBottom w:val="0"/>
                  <w:divBdr>
                    <w:top w:val="none" w:sz="0" w:space="0" w:color="auto"/>
                    <w:left w:val="none" w:sz="0" w:space="0" w:color="auto"/>
                    <w:bottom w:val="none" w:sz="0" w:space="0" w:color="auto"/>
                    <w:right w:val="none" w:sz="0" w:space="0" w:color="auto"/>
                  </w:divBdr>
                  <w:divsChild>
                    <w:div w:id="2057510450">
                      <w:marLeft w:val="0"/>
                      <w:marRight w:val="0"/>
                      <w:marTop w:val="0"/>
                      <w:marBottom w:val="0"/>
                      <w:divBdr>
                        <w:top w:val="none" w:sz="0" w:space="0" w:color="auto"/>
                        <w:left w:val="none" w:sz="0" w:space="0" w:color="auto"/>
                        <w:bottom w:val="none" w:sz="0" w:space="0" w:color="auto"/>
                        <w:right w:val="none" w:sz="0" w:space="0" w:color="auto"/>
                      </w:divBdr>
                    </w:div>
                    <w:div w:id="166076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3561536">
      <w:bodyDiv w:val="1"/>
      <w:marLeft w:val="0"/>
      <w:marRight w:val="0"/>
      <w:marTop w:val="0"/>
      <w:marBottom w:val="0"/>
      <w:divBdr>
        <w:top w:val="none" w:sz="0" w:space="0" w:color="auto"/>
        <w:left w:val="none" w:sz="0" w:space="0" w:color="auto"/>
        <w:bottom w:val="none" w:sz="0" w:space="0" w:color="auto"/>
        <w:right w:val="none" w:sz="0" w:space="0" w:color="auto"/>
      </w:divBdr>
      <w:divsChild>
        <w:div w:id="1679889362">
          <w:marLeft w:val="0"/>
          <w:marRight w:val="0"/>
          <w:marTop w:val="0"/>
          <w:marBottom w:val="0"/>
          <w:divBdr>
            <w:top w:val="none" w:sz="0" w:space="0" w:color="auto"/>
            <w:left w:val="none" w:sz="0" w:space="0" w:color="auto"/>
            <w:bottom w:val="none" w:sz="0" w:space="0" w:color="auto"/>
            <w:right w:val="none" w:sz="0" w:space="0" w:color="auto"/>
          </w:divBdr>
        </w:div>
        <w:div w:id="2029133006">
          <w:marLeft w:val="0"/>
          <w:marRight w:val="0"/>
          <w:marTop w:val="0"/>
          <w:marBottom w:val="0"/>
          <w:divBdr>
            <w:top w:val="none" w:sz="0" w:space="0" w:color="auto"/>
            <w:left w:val="none" w:sz="0" w:space="0" w:color="auto"/>
            <w:bottom w:val="none" w:sz="0" w:space="0" w:color="auto"/>
            <w:right w:val="none" w:sz="0" w:space="0" w:color="auto"/>
          </w:divBdr>
        </w:div>
      </w:divsChild>
    </w:div>
    <w:div w:id="619727022">
      <w:bodyDiv w:val="1"/>
      <w:marLeft w:val="0"/>
      <w:marRight w:val="0"/>
      <w:marTop w:val="0"/>
      <w:marBottom w:val="0"/>
      <w:divBdr>
        <w:top w:val="none" w:sz="0" w:space="0" w:color="auto"/>
        <w:left w:val="none" w:sz="0" w:space="0" w:color="auto"/>
        <w:bottom w:val="none" w:sz="0" w:space="0" w:color="auto"/>
        <w:right w:val="none" w:sz="0" w:space="0" w:color="auto"/>
      </w:divBdr>
      <w:divsChild>
        <w:div w:id="1335955322">
          <w:marLeft w:val="0"/>
          <w:marRight w:val="0"/>
          <w:marTop w:val="0"/>
          <w:marBottom w:val="0"/>
          <w:divBdr>
            <w:top w:val="none" w:sz="0" w:space="0" w:color="auto"/>
            <w:left w:val="none" w:sz="0" w:space="0" w:color="auto"/>
            <w:bottom w:val="none" w:sz="0" w:space="0" w:color="auto"/>
            <w:right w:val="none" w:sz="0" w:space="0" w:color="auto"/>
          </w:divBdr>
          <w:divsChild>
            <w:div w:id="885409752">
              <w:marLeft w:val="0"/>
              <w:marRight w:val="0"/>
              <w:marTop w:val="0"/>
              <w:marBottom w:val="0"/>
              <w:divBdr>
                <w:top w:val="none" w:sz="0" w:space="0" w:color="auto"/>
                <w:left w:val="none" w:sz="0" w:space="0" w:color="auto"/>
                <w:bottom w:val="none" w:sz="0" w:space="0" w:color="auto"/>
                <w:right w:val="none" w:sz="0" w:space="0" w:color="auto"/>
              </w:divBdr>
              <w:divsChild>
                <w:div w:id="384452938">
                  <w:marLeft w:val="0"/>
                  <w:marRight w:val="0"/>
                  <w:marTop w:val="0"/>
                  <w:marBottom w:val="0"/>
                  <w:divBdr>
                    <w:top w:val="none" w:sz="0" w:space="0" w:color="auto"/>
                    <w:left w:val="none" w:sz="0" w:space="0" w:color="auto"/>
                    <w:bottom w:val="none" w:sz="0" w:space="0" w:color="auto"/>
                    <w:right w:val="none" w:sz="0" w:space="0" w:color="auto"/>
                  </w:divBdr>
                  <w:divsChild>
                    <w:div w:id="1781222394">
                      <w:marLeft w:val="0"/>
                      <w:marRight w:val="0"/>
                      <w:marTop w:val="0"/>
                      <w:marBottom w:val="0"/>
                      <w:divBdr>
                        <w:top w:val="none" w:sz="0" w:space="0" w:color="auto"/>
                        <w:left w:val="none" w:sz="0" w:space="0" w:color="auto"/>
                        <w:bottom w:val="none" w:sz="0" w:space="0" w:color="auto"/>
                        <w:right w:val="none" w:sz="0" w:space="0" w:color="auto"/>
                      </w:divBdr>
                    </w:div>
                    <w:div w:id="136132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8460146">
      <w:bodyDiv w:val="1"/>
      <w:marLeft w:val="0"/>
      <w:marRight w:val="0"/>
      <w:marTop w:val="0"/>
      <w:marBottom w:val="0"/>
      <w:divBdr>
        <w:top w:val="none" w:sz="0" w:space="0" w:color="auto"/>
        <w:left w:val="none" w:sz="0" w:space="0" w:color="auto"/>
        <w:bottom w:val="none" w:sz="0" w:space="0" w:color="auto"/>
        <w:right w:val="none" w:sz="0" w:space="0" w:color="auto"/>
      </w:divBdr>
      <w:divsChild>
        <w:div w:id="853497952">
          <w:marLeft w:val="0"/>
          <w:marRight w:val="0"/>
          <w:marTop w:val="0"/>
          <w:marBottom w:val="0"/>
          <w:divBdr>
            <w:top w:val="none" w:sz="0" w:space="0" w:color="auto"/>
            <w:left w:val="none" w:sz="0" w:space="0" w:color="auto"/>
            <w:bottom w:val="none" w:sz="0" w:space="0" w:color="auto"/>
            <w:right w:val="none" w:sz="0" w:space="0" w:color="auto"/>
          </w:divBdr>
          <w:divsChild>
            <w:div w:id="1803574079">
              <w:marLeft w:val="0"/>
              <w:marRight w:val="0"/>
              <w:marTop w:val="0"/>
              <w:marBottom w:val="0"/>
              <w:divBdr>
                <w:top w:val="none" w:sz="0" w:space="0" w:color="auto"/>
                <w:left w:val="none" w:sz="0" w:space="0" w:color="auto"/>
                <w:bottom w:val="none" w:sz="0" w:space="0" w:color="auto"/>
                <w:right w:val="none" w:sz="0" w:space="0" w:color="auto"/>
              </w:divBdr>
              <w:divsChild>
                <w:div w:id="743112867">
                  <w:marLeft w:val="0"/>
                  <w:marRight w:val="0"/>
                  <w:marTop w:val="0"/>
                  <w:marBottom w:val="0"/>
                  <w:divBdr>
                    <w:top w:val="none" w:sz="0" w:space="0" w:color="auto"/>
                    <w:left w:val="none" w:sz="0" w:space="0" w:color="auto"/>
                    <w:bottom w:val="none" w:sz="0" w:space="0" w:color="auto"/>
                    <w:right w:val="none" w:sz="0" w:space="0" w:color="auto"/>
                  </w:divBdr>
                  <w:divsChild>
                    <w:div w:id="454912651">
                      <w:marLeft w:val="0"/>
                      <w:marRight w:val="0"/>
                      <w:marTop w:val="0"/>
                      <w:marBottom w:val="0"/>
                      <w:divBdr>
                        <w:top w:val="none" w:sz="0" w:space="0" w:color="auto"/>
                        <w:left w:val="none" w:sz="0" w:space="0" w:color="auto"/>
                        <w:bottom w:val="none" w:sz="0" w:space="0" w:color="auto"/>
                        <w:right w:val="none" w:sz="0" w:space="0" w:color="auto"/>
                      </w:divBdr>
                    </w:div>
                    <w:div w:id="1917668677">
                      <w:marLeft w:val="0"/>
                      <w:marRight w:val="0"/>
                      <w:marTop w:val="0"/>
                      <w:marBottom w:val="0"/>
                      <w:divBdr>
                        <w:top w:val="none" w:sz="0" w:space="0" w:color="auto"/>
                        <w:left w:val="none" w:sz="0" w:space="0" w:color="auto"/>
                        <w:bottom w:val="none" w:sz="0" w:space="0" w:color="auto"/>
                        <w:right w:val="none" w:sz="0" w:space="0" w:color="auto"/>
                      </w:divBdr>
                    </w:div>
                    <w:div w:id="1659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9923262">
      <w:bodyDiv w:val="1"/>
      <w:marLeft w:val="0"/>
      <w:marRight w:val="0"/>
      <w:marTop w:val="0"/>
      <w:marBottom w:val="0"/>
      <w:divBdr>
        <w:top w:val="none" w:sz="0" w:space="0" w:color="auto"/>
        <w:left w:val="none" w:sz="0" w:space="0" w:color="auto"/>
        <w:bottom w:val="none" w:sz="0" w:space="0" w:color="auto"/>
        <w:right w:val="none" w:sz="0" w:space="0" w:color="auto"/>
      </w:divBdr>
      <w:divsChild>
        <w:div w:id="2029746891">
          <w:marLeft w:val="0"/>
          <w:marRight w:val="0"/>
          <w:marTop w:val="0"/>
          <w:marBottom w:val="0"/>
          <w:divBdr>
            <w:top w:val="none" w:sz="0" w:space="0" w:color="auto"/>
            <w:left w:val="none" w:sz="0" w:space="0" w:color="auto"/>
            <w:bottom w:val="none" w:sz="0" w:space="0" w:color="auto"/>
            <w:right w:val="none" w:sz="0" w:space="0" w:color="auto"/>
          </w:divBdr>
          <w:divsChild>
            <w:div w:id="970669717">
              <w:marLeft w:val="0"/>
              <w:marRight w:val="0"/>
              <w:marTop w:val="0"/>
              <w:marBottom w:val="0"/>
              <w:divBdr>
                <w:top w:val="none" w:sz="0" w:space="0" w:color="auto"/>
                <w:left w:val="none" w:sz="0" w:space="0" w:color="auto"/>
                <w:bottom w:val="none" w:sz="0" w:space="0" w:color="auto"/>
                <w:right w:val="none" w:sz="0" w:space="0" w:color="auto"/>
              </w:divBdr>
              <w:divsChild>
                <w:div w:id="1050691527">
                  <w:marLeft w:val="0"/>
                  <w:marRight w:val="0"/>
                  <w:marTop w:val="0"/>
                  <w:marBottom w:val="0"/>
                  <w:divBdr>
                    <w:top w:val="none" w:sz="0" w:space="0" w:color="auto"/>
                    <w:left w:val="none" w:sz="0" w:space="0" w:color="auto"/>
                    <w:bottom w:val="none" w:sz="0" w:space="0" w:color="auto"/>
                    <w:right w:val="none" w:sz="0" w:space="0" w:color="auto"/>
                  </w:divBdr>
                  <w:divsChild>
                    <w:div w:id="12583670">
                      <w:marLeft w:val="0"/>
                      <w:marRight w:val="0"/>
                      <w:marTop w:val="0"/>
                      <w:marBottom w:val="0"/>
                      <w:divBdr>
                        <w:top w:val="none" w:sz="0" w:space="0" w:color="auto"/>
                        <w:left w:val="none" w:sz="0" w:space="0" w:color="auto"/>
                        <w:bottom w:val="none" w:sz="0" w:space="0" w:color="auto"/>
                        <w:right w:val="none" w:sz="0" w:space="0" w:color="auto"/>
                      </w:divBdr>
                    </w:div>
                    <w:div w:id="659046782">
                      <w:marLeft w:val="0"/>
                      <w:marRight w:val="0"/>
                      <w:marTop w:val="0"/>
                      <w:marBottom w:val="0"/>
                      <w:divBdr>
                        <w:top w:val="none" w:sz="0" w:space="0" w:color="auto"/>
                        <w:left w:val="none" w:sz="0" w:space="0" w:color="auto"/>
                        <w:bottom w:val="none" w:sz="0" w:space="0" w:color="auto"/>
                        <w:right w:val="none" w:sz="0" w:space="0" w:color="auto"/>
                      </w:divBdr>
                    </w:div>
                    <w:div w:id="354773636">
                      <w:marLeft w:val="0"/>
                      <w:marRight w:val="0"/>
                      <w:marTop w:val="0"/>
                      <w:marBottom w:val="0"/>
                      <w:divBdr>
                        <w:top w:val="none" w:sz="0" w:space="0" w:color="auto"/>
                        <w:left w:val="none" w:sz="0" w:space="0" w:color="auto"/>
                        <w:bottom w:val="none" w:sz="0" w:space="0" w:color="auto"/>
                        <w:right w:val="none" w:sz="0" w:space="0" w:color="auto"/>
                      </w:divBdr>
                    </w:div>
                    <w:div w:id="2075548331">
                      <w:marLeft w:val="0"/>
                      <w:marRight w:val="0"/>
                      <w:marTop w:val="0"/>
                      <w:marBottom w:val="0"/>
                      <w:divBdr>
                        <w:top w:val="none" w:sz="0" w:space="0" w:color="auto"/>
                        <w:left w:val="none" w:sz="0" w:space="0" w:color="auto"/>
                        <w:bottom w:val="none" w:sz="0" w:space="0" w:color="auto"/>
                        <w:right w:val="none" w:sz="0" w:space="0" w:color="auto"/>
                      </w:divBdr>
                    </w:div>
                    <w:div w:id="1703048035">
                      <w:marLeft w:val="0"/>
                      <w:marRight w:val="0"/>
                      <w:marTop w:val="0"/>
                      <w:marBottom w:val="0"/>
                      <w:divBdr>
                        <w:top w:val="none" w:sz="0" w:space="0" w:color="auto"/>
                        <w:left w:val="none" w:sz="0" w:space="0" w:color="auto"/>
                        <w:bottom w:val="none" w:sz="0" w:space="0" w:color="auto"/>
                        <w:right w:val="none" w:sz="0" w:space="0" w:color="auto"/>
                      </w:divBdr>
                    </w:div>
                    <w:div w:id="1281568475">
                      <w:marLeft w:val="0"/>
                      <w:marRight w:val="0"/>
                      <w:marTop w:val="0"/>
                      <w:marBottom w:val="0"/>
                      <w:divBdr>
                        <w:top w:val="none" w:sz="0" w:space="0" w:color="auto"/>
                        <w:left w:val="none" w:sz="0" w:space="0" w:color="auto"/>
                        <w:bottom w:val="none" w:sz="0" w:space="0" w:color="auto"/>
                        <w:right w:val="none" w:sz="0" w:space="0" w:color="auto"/>
                      </w:divBdr>
                    </w:div>
                    <w:div w:id="757673883">
                      <w:marLeft w:val="0"/>
                      <w:marRight w:val="0"/>
                      <w:marTop w:val="0"/>
                      <w:marBottom w:val="0"/>
                      <w:divBdr>
                        <w:top w:val="none" w:sz="0" w:space="0" w:color="auto"/>
                        <w:left w:val="none" w:sz="0" w:space="0" w:color="auto"/>
                        <w:bottom w:val="none" w:sz="0" w:space="0" w:color="auto"/>
                        <w:right w:val="none" w:sz="0" w:space="0" w:color="auto"/>
                      </w:divBdr>
                    </w:div>
                    <w:div w:id="1786195087">
                      <w:marLeft w:val="0"/>
                      <w:marRight w:val="0"/>
                      <w:marTop w:val="0"/>
                      <w:marBottom w:val="0"/>
                      <w:divBdr>
                        <w:top w:val="none" w:sz="0" w:space="0" w:color="auto"/>
                        <w:left w:val="none" w:sz="0" w:space="0" w:color="auto"/>
                        <w:bottom w:val="none" w:sz="0" w:space="0" w:color="auto"/>
                        <w:right w:val="none" w:sz="0" w:space="0" w:color="auto"/>
                      </w:divBdr>
                    </w:div>
                    <w:div w:id="2105488761">
                      <w:marLeft w:val="0"/>
                      <w:marRight w:val="0"/>
                      <w:marTop w:val="0"/>
                      <w:marBottom w:val="0"/>
                      <w:divBdr>
                        <w:top w:val="none" w:sz="0" w:space="0" w:color="auto"/>
                        <w:left w:val="none" w:sz="0" w:space="0" w:color="auto"/>
                        <w:bottom w:val="none" w:sz="0" w:space="0" w:color="auto"/>
                        <w:right w:val="none" w:sz="0" w:space="0" w:color="auto"/>
                      </w:divBdr>
                    </w:div>
                    <w:div w:id="138688478">
                      <w:marLeft w:val="0"/>
                      <w:marRight w:val="0"/>
                      <w:marTop w:val="0"/>
                      <w:marBottom w:val="0"/>
                      <w:divBdr>
                        <w:top w:val="none" w:sz="0" w:space="0" w:color="auto"/>
                        <w:left w:val="none" w:sz="0" w:space="0" w:color="auto"/>
                        <w:bottom w:val="none" w:sz="0" w:space="0" w:color="auto"/>
                        <w:right w:val="none" w:sz="0" w:space="0" w:color="auto"/>
                      </w:divBdr>
                    </w:div>
                    <w:div w:id="117677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308627">
      <w:bodyDiv w:val="1"/>
      <w:marLeft w:val="0"/>
      <w:marRight w:val="0"/>
      <w:marTop w:val="0"/>
      <w:marBottom w:val="0"/>
      <w:divBdr>
        <w:top w:val="none" w:sz="0" w:space="0" w:color="auto"/>
        <w:left w:val="none" w:sz="0" w:space="0" w:color="auto"/>
        <w:bottom w:val="none" w:sz="0" w:space="0" w:color="auto"/>
        <w:right w:val="none" w:sz="0" w:space="0" w:color="auto"/>
      </w:divBdr>
      <w:divsChild>
        <w:div w:id="460810881">
          <w:marLeft w:val="0"/>
          <w:marRight w:val="0"/>
          <w:marTop w:val="0"/>
          <w:marBottom w:val="0"/>
          <w:divBdr>
            <w:top w:val="none" w:sz="0" w:space="0" w:color="auto"/>
            <w:left w:val="none" w:sz="0" w:space="0" w:color="auto"/>
            <w:bottom w:val="none" w:sz="0" w:space="0" w:color="auto"/>
            <w:right w:val="none" w:sz="0" w:space="0" w:color="auto"/>
          </w:divBdr>
          <w:divsChild>
            <w:div w:id="131212344">
              <w:marLeft w:val="0"/>
              <w:marRight w:val="0"/>
              <w:marTop w:val="0"/>
              <w:marBottom w:val="0"/>
              <w:divBdr>
                <w:top w:val="none" w:sz="0" w:space="0" w:color="auto"/>
                <w:left w:val="none" w:sz="0" w:space="0" w:color="auto"/>
                <w:bottom w:val="none" w:sz="0" w:space="0" w:color="auto"/>
                <w:right w:val="none" w:sz="0" w:space="0" w:color="auto"/>
              </w:divBdr>
              <w:divsChild>
                <w:div w:id="1919056681">
                  <w:marLeft w:val="0"/>
                  <w:marRight w:val="0"/>
                  <w:marTop w:val="0"/>
                  <w:marBottom w:val="0"/>
                  <w:divBdr>
                    <w:top w:val="none" w:sz="0" w:space="0" w:color="auto"/>
                    <w:left w:val="none" w:sz="0" w:space="0" w:color="auto"/>
                    <w:bottom w:val="none" w:sz="0" w:space="0" w:color="auto"/>
                    <w:right w:val="none" w:sz="0" w:space="0" w:color="auto"/>
                  </w:divBdr>
                  <w:divsChild>
                    <w:div w:id="1305551650">
                      <w:marLeft w:val="0"/>
                      <w:marRight w:val="0"/>
                      <w:marTop w:val="0"/>
                      <w:marBottom w:val="0"/>
                      <w:divBdr>
                        <w:top w:val="none" w:sz="0" w:space="0" w:color="auto"/>
                        <w:left w:val="none" w:sz="0" w:space="0" w:color="auto"/>
                        <w:bottom w:val="none" w:sz="0" w:space="0" w:color="auto"/>
                        <w:right w:val="none" w:sz="0" w:space="0" w:color="auto"/>
                      </w:divBdr>
                    </w:div>
                    <w:div w:id="1869757238">
                      <w:marLeft w:val="0"/>
                      <w:marRight w:val="0"/>
                      <w:marTop w:val="0"/>
                      <w:marBottom w:val="0"/>
                      <w:divBdr>
                        <w:top w:val="none" w:sz="0" w:space="0" w:color="auto"/>
                        <w:left w:val="none" w:sz="0" w:space="0" w:color="auto"/>
                        <w:bottom w:val="none" w:sz="0" w:space="0" w:color="auto"/>
                        <w:right w:val="none" w:sz="0" w:space="0" w:color="auto"/>
                      </w:divBdr>
                    </w:div>
                    <w:div w:id="38456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0407962">
      <w:bodyDiv w:val="1"/>
      <w:marLeft w:val="0"/>
      <w:marRight w:val="0"/>
      <w:marTop w:val="0"/>
      <w:marBottom w:val="0"/>
      <w:divBdr>
        <w:top w:val="none" w:sz="0" w:space="0" w:color="auto"/>
        <w:left w:val="none" w:sz="0" w:space="0" w:color="auto"/>
        <w:bottom w:val="none" w:sz="0" w:space="0" w:color="auto"/>
        <w:right w:val="none" w:sz="0" w:space="0" w:color="auto"/>
      </w:divBdr>
      <w:divsChild>
        <w:div w:id="1288270896">
          <w:marLeft w:val="0"/>
          <w:marRight w:val="0"/>
          <w:marTop w:val="0"/>
          <w:marBottom w:val="0"/>
          <w:divBdr>
            <w:top w:val="none" w:sz="0" w:space="0" w:color="auto"/>
            <w:left w:val="none" w:sz="0" w:space="0" w:color="auto"/>
            <w:bottom w:val="none" w:sz="0" w:space="0" w:color="auto"/>
            <w:right w:val="none" w:sz="0" w:space="0" w:color="auto"/>
          </w:divBdr>
          <w:divsChild>
            <w:div w:id="1859615631">
              <w:marLeft w:val="0"/>
              <w:marRight w:val="0"/>
              <w:marTop w:val="0"/>
              <w:marBottom w:val="0"/>
              <w:divBdr>
                <w:top w:val="none" w:sz="0" w:space="0" w:color="auto"/>
                <w:left w:val="none" w:sz="0" w:space="0" w:color="auto"/>
                <w:bottom w:val="none" w:sz="0" w:space="0" w:color="auto"/>
                <w:right w:val="none" w:sz="0" w:space="0" w:color="auto"/>
              </w:divBdr>
              <w:divsChild>
                <w:div w:id="1132022312">
                  <w:marLeft w:val="0"/>
                  <w:marRight w:val="0"/>
                  <w:marTop w:val="0"/>
                  <w:marBottom w:val="0"/>
                  <w:divBdr>
                    <w:top w:val="none" w:sz="0" w:space="0" w:color="auto"/>
                    <w:left w:val="none" w:sz="0" w:space="0" w:color="auto"/>
                    <w:bottom w:val="none" w:sz="0" w:space="0" w:color="auto"/>
                    <w:right w:val="none" w:sz="0" w:space="0" w:color="auto"/>
                  </w:divBdr>
                  <w:divsChild>
                    <w:div w:id="1062413726">
                      <w:marLeft w:val="0"/>
                      <w:marRight w:val="0"/>
                      <w:marTop w:val="0"/>
                      <w:marBottom w:val="0"/>
                      <w:divBdr>
                        <w:top w:val="none" w:sz="0" w:space="0" w:color="auto"/>
                        <w:left w:val="none" w:sz="0" w:space="0" w:color="auto"/>
                        <w:bottom w:val="none" w:sz="0" w:space="0" w:color="auto"/>
                        <w:right w:val="none" w:sz="0" w:space="0" w:color="auto"/>
                      </w:divBdr>
                    </w:div>
                    <w:div w:id="1042365341">
                      <w:marLeft w:val="0"/>
                      <w:marRight w:val="0"/>
                      <w:marTop w:val="0"/>
                      <w:marBottom w:val="0"/>
                      <w:divBdr>
                        <w:top w:val="none" w:sz="0" w:space="0" w:color="auto"/>
                        <w:left w:val="none" w:sz="0" w:space="0" w:color="auto"/>
                        <w:bottom w:val="none" w:sz="0" w:space="0" w:color="auto"/>
                        <w:right w:val="none" w:sz="0" w:space="0" w:color="auto"/>
                      </w:divBdr>
                    </w:div>
                    <w:div w:id="154762031">
                      <w:marLeft w:val="0"/>
                      <w:marRight w:val="0"/>
                      <w:marTop w:val="0"/>
                      <w:marBottom w:val="0"/>
                      <w:divBdr>
                        <w:top w:val="none" w:sz="0" w:space="0" w:color="auto"/>
                        <w:left w:val="none" w:sz="0" w:space="0" w:color="auto"/>
                        <w:bottom w:val="none" w:sz="0" w:space="0" w:color="auto"/>
                        <w:right w:val="none" w:sz="0" w:space="0" w:color="auto"/>
                      </w:divBdr>
                    </w:div>
                    <w:div w:id="194445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0987461">
      <w:bodyDiv w:val="1"/>
      <w:marLeft w:val="0"/>
      <w:marRight w:val="0"/>
      <w:marTop w:val="0"/>
      <w:marBottom w:val="0"/>
      <w:divBdr>
        <w:top w:val="none" w:sz="0" w:space="0" w:color="auto"/>
        <w:left w:val="none" w:sz="0" w:space="0" w:color="auto"/>
        <w:bottom w:val="none" w:sz="0" w:space="0" w:color="auto"/>
        <w:right w:val="none" w:sz="0" w:space="0" w:color="auto"/>
      </w:divBdr>
      <w:divsChild>
        <w:div w:id="1319382662">
          <w:marLeft w:val="0"/>
          <w:marRight w:val="0"/>
          <w:marTop w:val="0"/>
          <w:marBottom w:val="0"/>
          <w:divBdr>
            <w:top w:val="none" w:sz="0" w:space="0" w:color="auto"/>
            <w:left w:val="none" w:sz="0" w:space="0" w:color="auto"/>
            <w:bottom w:val="none" w:sz="0" w:space="0" w:color="auto"/>
            <w:right w:val="none" w:sz="0" w:space="0" w:color="auto"/>
          </w:divBdr>
        </w:div>
        <w:div w:id="1477606490">
          <w:marLeft w:val="0"/>
          <w:marRight w:val="0"/>
          <w:marTop w:val="0"/>
          <w:marBottom w:val="0"/>
          <w:divBdr>
            <w:top w:val="none" w:sz="0" w:space="0" w:color="auto"/>
            <w:left w:val="none" w:sz="0" w:space="0" w:color="auto"/>
            <w:bottom w:val="none" w:sz="0" w:space="0" w:color="auto"/>
            <w:right w:val="none" w:sz="0" w:space="0" w:color="auto"/>
          </w:divBdr>
        </w:div>
      </w:divsChild>
    </w:div>
    <w:div w:id="666632899">
      <w:bodyDiv w:val="1"/>
      <w:marLeft w:val="0"/>
      <w:marRight w:val="0"/>
      <w:marTop w:val="0"/>
      <w:marBottom w:val="0"/>
      <w:divBdr>
        <w:top w:val="none" w:sz="0" w:space="0" w:color="auto"/>
        <w:left w:val="none" w:sz="0" w:space="0" w:color="auto"/>
        <w:bottom w:val="none" w:sz="0" w:space="0" w:color="auto"/>
        <w:right w:val="none" w:sz="0" w:space="0" w:color="auto"/>
      </w:divBdr>
      <w:divsChild>
        <w:div w:id="149560138">
          <w:marLeft w:val="0"/>
          <w:marRight w:val="0"/>
          <w:marTop w:val="0"/>
          <w:marBottom w:val="0"/>
          <w:divBdr>
            <w:top w:val="none" w:sz="0" w:space="0" w:color="auto"/>
            <w:left w:val="none" w:sz="0" w:space="0" w:color="auto"/>
            <w:bottom w:val="none" w:sz="0" w:space="0" w:color="auto"/>
            <w:right w:val="none" w:sz="0" w:space="0" w:color="auto"/>
          </w:divBdr>
          <w:divsChild>
            <w:div w:id="1576431200">
              <w:marLeft w:val="0"/>
              <w:marRight w:val="0"/>
              <w:marTop w:val="0"/>
              <w:marBottom w:val="0"/>
              <w:divBdr>
                <w:top w:val="none" w:sz="0" w:space="0" w:color="auto"/>
                <w:left w:val="none" w:sz="0" w:space="0" w:color="auto"/>
                <w:bottom w:val="none" w:sz="0" w:space="0" w:color="auto"/>
                <w:right w:val="none" w:sz="0" w:space="0" w:color="auto"/>
              </w:divBdr>
              <w:divsChild>
                <w:div w:id="49426488">
                  <w:marLeft w:val="0"/>
                  <w:marRight w:val="0"/>
                  <w:marTop w:val="0"/>
                  <w:marBottom w:val="0"/>
                  <w:divBdr>
                    <w:top w:val="none" w:sz="0" w:space="0" w:color="auto"/>
                    <w:left w:val="none" w:sz="0" w:space="0" w:color="auto"/>
                    <w:bottom w:val="none" w:sz="0" w:space="0" w:color="auto"/>
                    <w:right w:val="none" w:sz="0" w:space="0" w:color="auto"/>
                  </w:divBdr>
                  <w:divsChild>
                    <w:div w:id="1038117290">
                      <w:marLeft w:val="0"/>
                      <w:marRight w:val="0"/>
                      <w:marTop w:val="0"/>
                      <w:marBottom w:val="0"/>
                      <w:divBdr>
                        <w:top w:val="none" w:sz="0" w:space="0" w:color="auto"/>
                        <w:left w:val="none" w:sz="0" w:space="0" w:color="auto"/>
                        <w:bottom w:val="none" w:sz="0" w:space="0" w:color="auto"/>
                        <w:right w:val="none" w:sz="0" w:space="0" w:color="auto"/>
                      </w:divBdr>
                    </w:div>
                    <w:div w:id="121912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4117331">
      <w:bodyDiv w:val="1"/>
      <w:marLeft w:val="0"/>
      <w:marRight w:val="0"/>
      <w:marTop w:val="0"/>
      <w:marBottom w:val="0"/>
      <w:divBdr>
        <w:top w:val="none" w:sz="0" w:space="0" w:color="auto"/>
        <w:left w:val="none" w:sz="0" w:space="0" w:color="auto"/>
        <w:bottom w:val="none" w:sz="0" w:space="0" w:color="auto"/>
        <w:right w:val="none" w:sz="0" w:space="0" w:color="auto"/>
      </w:divBdr>
      <w:divsChild>
        <w:div w:id="1514151617">
          <w:marLeft w:val="0"/>
          <w:marRight w:val="0"/>
          <w:marTop w:val="0"/>
          <w:marBottom w:val="0"/>
          <w:divBdr>
            <w:top w:val="none" w:sz="0" w:space="0" w:color="auto"/>
            <w:left w:val="none" w:sz="0" w:space="0" w:color="auto"/>
            <w:bottom w:val="none" w:sz="0" w:space="0" w:color="auto"/>
            <w:right w:val="none" w:sz="0" w:space="0" w:color="auto"/>
          </w:divBdr>
        </w:div>
        <w:div w:id="1921061293">
          <w:marLeft w:val="0"/>
          <w:marRight w:val="0"/>
          <w:marTop w:val="0"/>
          <w:marBottom w:val="0"/>
          <w:divBdr>
            <w:top w:val="none" w:sz="0" w:space="0" w:color="auto"/>
            <w:left w:val="none" w:sz="0" w:space="0" w:color="auto"/>
            <w:bottom w:val="none" w:sz="0" w:space="0" w:color="auto"/>
            <w:right w:val="none" w:sz="0" w:space="0" w:color="auto"/>
          </w:divBdr>
        </w:div>
      </w:divsChild>
    </w:div>
    <w:div w:id="687415077">
      <w:bodyDiv w:val="1"/>
      <w:marLeft w:val="0"/>
      <w:marRight w:val="0"/>
      <w:marTop w:val="0"/>
      <w:marBottom w:val="0"/>
      <w:divBdr>
        <w:top w:val="none" w:sz="0" w:space="0" w:color="auto"/>
        <w:left w:val="none" w:sz="0" w:space="0" w:color="auto"/>
        <w:bottom w:val="none" w:sz="0" w:space="0" w:color="auto"/>
        <w:right w:val="none" w:sz="0" w:space="0" w:color="auto"/>
      </w:divBdr>
      <w:divsChild>
        <w:div w:id="1345327470">
          <w:marLeft w:val="0"/>
          <w:marRight w:val="0"/>
          <w:marTop w:val="0"/>
          <w:marBottom w:val="0"/>
          <w:divBdr>
            <w:top w:val="none" w:sz="0" w:space="0" w:color="auto"/>
            <w:left w:val="none" w:sz="0" w:space="0" w:color="auto"/>
            <w:bottom w:val="none" w:sz="0" w:space="0" w:color="auto"/>
            <w:right w:val="none" w:sz="0" w:space="0" w:color="auto"/>
          </w:divBdr>
        </w:div>
        <w:div w:id="1132331696">
          <w:marLeft w:val="0"/>
          <w:marRight w:val="0"/>
          <w:marTop w:val="0"/>
          <w:marBottom w:val="0"/>
          <w:divBdr>
            <w:top w:val="none" w:sz="0" w:space="0" w:color="auto"/>
            <w:left w:val="none" w:sz="0" w:space="0" w:color="auto"/>
            <w:bottom w:val="none" w:sz="0" w:space="0" w:color="auto"/>
            <w:right w:val="none" w:sz="0" w:space="0" w:color="auto"/>
          </w:divBdr>
        </w:div>
      </w:divsChild>
    </w:div>
    <w:div w:id="695236557">
      <w:bodyDiv w:val="1"/>
      <w:marLeft w:val="0"/>
      <w:marRight w:val="0"/>
      <w:marTop w:val="0"/>
      <w:marBottom w:val="0"/>
      <w:divBdr>
        <w:top w:val="none" w:sz="0" w:space="0" w:color="auto"/>
        <w:left w:val="none" w:sz="0" w:space="0" w:color="auto"/>
        <w:bottom w:val="none" w:sz="0" w:space="0" w:color="auto"/>
        <w:right w:val="none" w:sz="0" w:space="0" w:color="auto"/>
      </w:divBdr>
      <w:divsChild>
        <w:div w:id="1734886488">
          <w:marLeft w:val="0"/>
          <w:marRight w:val="0"/>
          <w:marTop w:val="0"/>
          <w:marBottom w:val="0"/>
          <w:divBdr>
            <w:top w:val="none" w:sz="0" w:space="0" w:color="auto"/>
            <w:left w:val="none" w:sz="0" w:space="0" w:color="auto"/>
            <w:bottom w:val="none" w:sz="0" w:space="0" w:color="auto"/>
            <w:right w:val="none" w:sz="0" w:space="0" w:color="auto"/>
          </w:divBdr>
          <w:divsChild>
            <w:div w:id="2144080356">
              <w:marLeft w:val="0"/>
              <w:marRight w:val="0"/>
              <w:marTop w:val="0"/>
              <w:marBottom w:val="0"/>
              <w:divBdr>
                <w:top w:val="none" w:sz="0" w:space="0" w:color="auto"/>
                <w:left w:val="none" w:sz="0" w:space="0" w:color="auto"/>
                <w:bottom w:val="none" w:sz="0" w:space="0" w:color="auto"/>
                <w:right w:val="none" w:sz="0" w:space="0" w:color="auto"/>
              </w:divBdr>
              <w:divsChild>
                <w:div w:id="1454640399">
                  <w:marLeft w:val="0"/>
                  <w:marRight w:val="0"/>
                  <w:marTop w:val="0"/>
                  <w:marBottom w:val="0"/>
                  <w:divBdr>
                    <w:top w:val="none" w:sz="0" w:space="0" w:color="auto"/>
                    <w:left w:val="none" w:sz="0" w:space="0" w:color="auto"/>
                    <w:bottom w:val="none" w:sz="0" w:space="0" w:color="auto"/>
                    <w:right w:val="none" w:sz="0" w:space="0" w:color="auto"/>
                  </w:divBdr>
                  <w:divsChild>
                    <w:div w:id="838734004">
                      <w:marLeft w:val="0"/>
                      <w:marRight w:val="0"/>
                      <w:marTop w:val="0"/>
                      <w:marBottom w:val="0"/>
                      <w:divBdr>
                        <w:top w:val="none" w:sz="0" w:space="0" w:color="auto"/>
                        <w:left w:val="none" w:sz="0" w:space="0" w:color="auto"/>
                        <w:bottom w:val="none" w:sz="0" w:space="0" w:color="auto"/>
                        <w:right w:val="none" w:sz="0" w:space="0" w:color="auto"/>
                      </w:divBdr>
                    </w:div>
                    <w:div w:id="112592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207656">
      <w:bodyDiv w:val="1"/>
      <w:marLeft w:val="0"/>
      <w:marRight w:val="0"/>
      <w:marTop w:val="0"/>
      <w:marBottom w:val="0"/>
      <w:divBdr>
        <w:top w:val="none" w:sz="0" w:space="0" w:color="auto"/>
        <w:left w:val="none" w:sz="0" w:space="0" w:color="auto"/>
        <w:bottom w:val="none" w:sz="0" w:space="0" w:color="auto"/>
        <w:right w:val="none" w:sz="0" w:space="0" w:color="auto"/>
      </w:divBdr>
      <w:divsChild>
        <w:div w:id="410665913">
          <w:marLeft w:val="0"/>
          <w:marRight w:val="0"/>
          <w:marTop w:val="0"/>
          <w:marBottom w:val="0"/>
          <w:divBdr>
            <w:top w:val="none" w:sz="0" w:space="0" w:color="auto"/>
            <w:left w:val="none" w:sz="0" w:space="0" w:color="auto"/>
            <w:bottom w:val="none" w:sz="0" w:space="0" w:color="auto"/>
            <w:right w:val="none" w:sz="0" w:space="0" w:color="auto"/>
          </w:divBdr>
          <w:divsChild>
            <w:div w:id="42564304">
              <w:marLeft w:val="0"/>
              <w:marRight w:val="0"/>
              <w:marTop w:val="0"/>
              <w:marBottom w:val="0"/>
              <w:divBdr>
                <w:top w:val="none" w:sz="0" w:space="0" w:color="auto"/>
                <w:left w:val="none" w:sz="0" w:space="0" w:color="auto"/>
                <w:bottom w:val="none" w:sz="0" w:space="0" w:color="auto"/>
                <w:right w:val="none" w:sz="0" w:space="0" w:color="auto"/>
              </w:divBdr>
              <w:divsChild>
                <w:div w:id="521479100">
                  <w:marLeft w:val="0"/>
                  <w:marRight w:val="0"/>
                  <w:marTop w:val="0"/>
                  <w:marBottom w:val="0"/>
                  <w:divBdr>
                    <w:top w:val="none" w:sz="0" w:space="0" w:color="auto"/>
                    <w:left w:val="none" w:sz="0" w:space="0" w:color="auto"/>
                    <w:bottom w:val="none" w:sz="0" w:space="0" w:color="auto"/>
                    <w:right w:val="none" w:sz="0" w:space="0" w:color="auto"/>
                  </w:divBdr>
                  <w:divsChild>
                    <w:div w:id="15280733">
                      <w:marLeft w:val="0"/>
                      <w:marRight w:val="0"/>
                      <w:marTop w:val="0"/>
                      <w:marBottom w:val="0"/>
                      <w:divBdr>
                        <w:top w:val="none" w:sz="0" w:space="0" w:color="auto"/>
                        <w:left w:val="none" w:sz="0" w:space="0" w:color="auto"/>
                        <w:bottom w:val="none" w:sz="0" w:space="0" w:color="auto"/>
                        <w:right w:val="none" w:sz="0" w:space="0" w:color="auto"/>
                      </w:divBdr>
                    </w:div>
                    <w:div w:id="138248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4138504">
      <w:bodyDiv w:val="1"/>
      <w:marLeft w:val="0"/>
      <w:marRight w:val="0"/>
      <w:marTop w:val="0"/>
      <w:marBottom w:val="0"/>
      <w:divBdr>
        <w:top w:val="none" w:sz="0" w:space="0" w:color="auto"/>
        <w:left w:val="none" w:sz="0" w:space="0" w:color="auto"/>
        <w:bottom w:val="none" w:sz="0" w:space="0" w:color="auto"/>
        <w:right w:val="none" w:sz="0" w:space="0" w:color="auto"/>
      </w:divBdr>
      <w:divsChild>
        <w:div w:id="488178881">
          <w:marLeft w:val="0"/>
          <w:marRight w:val="0"/>
          <w:marTop w:val="0"/>
          <w:marBottom w:val="0"/>
          <w:divBdr>
            <w:top w:val="none" w:sz="0" w:space="0" w:color="auto"/>
            <w:left w:val="none" w:sz="0" w:space="0" w:color="auto"/>
            <w:bottom w:val="none" w:sz="0" w:space="0" w:color="auto"/>
            <w:right w:val="none" w:sz="0" w:space="0" w:color="auto"/>
          </w:divBdr>
          <w:divsChild>
            <w:div w:id="1278222039">
              <w:marLeft w:val="0"/>
              <w:marRight w:val="0"/>
              <w:marTop w:val="0"/>
              <w:marBottom w:val="0"/>
              <w:divBdr>
                <w:top w:val="none" w:sz="0" w:space="0" w:color="auto"/>
                <w:left w:val="none" w:sz="0" w:space="0" w:color="auto"/>
                <w:bottom w:val="none" w:sz="0" w:space="0" w:color="auto"/>
                <w:right w:val="none" w:sz="0" w:space="0" w:color="auto"/>
              </w:divBdr>
              <w:divsChild>
                <w:div w:id="668563530">
                  <w:marLeft w:val="0"/>
                  <w:marRight w:val="0"/>
                  <w:marTop w:val="0"/>
                  <w:marBottom w:val="0"/>
                  <w:divBdr>
                    <w:top w:val="none" w:sz="0" w:space="0" w:color="auto"/>
                    <w:left w:val="none" w:sz="0" w:space="0" w:color="auto"/>
                    <w:bottom w:val="none" w:sz="0" w:space="0" w:color="auto"/>
                    <w:right w:val="none" w:sz="0" w:space="0" w:color="auto"/>
                  </w:divBdr>
                  <w:divsChild>
                    <w:div w:id="1261643955">
                      <w:marLeft w:val="0"/>
                      <w:marRight w:val="0"/>
                      <w:marTop w:val="0"/>
                      <w:marBottom w:val="0"/>
                      <w:divBdr>
                        <w:top w:val="none" w:sz="0" w:space="0" w:color="auto"/>
                        <w:left w:val="none" w:sz="0" w:space="0" w:color="auto"/>
                        <w:bottom w:val="none" w:sz="0" w:space="0" w:color="auto"/>
                        <w:right w:val="none" w:sz="0" w:space="0" w:color="auto"/>
                      </w:divBdr>
                    </w:div>
                    <w:div w:id="1013635">
                      <w:marLeft w:val="0"/>
                      <w:marRight w:val="0"/>
                      <w:marTop w:val="0"/>
                      <w:marBottom w:val="0"/>
                      <w:divBdr>
                        <w:top w:val="none" w:sz="0" w:space="0" w:color="auto"/>
                        <w:left w:val="none" w:sz="0" w:space="0" w:color="auto"/>
                        <w:bottom w:val="none" w:sz="0" w:space="0" w:color="auto"/>
                        <w:right w:val="none" w:sz="0" w:space="0" w:color="auto"/>
                      </w:divBdr>
                    </w:div>
                    <w:div w:id="201656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5520091">
      <w:bodyDiv w:val="1"/>
      <w:marLeft w:val="0"/>
      <w:marRight w:val="0"/>
      <w:marTop w:val="0"/>
      <w:marBottom w:val="0"/>
      <w:divBdr>
        <w:top w:val="none" w:sz="0" w:space="0" w:color="auto"/>
        <w:left w:val="none" w:sz="0" w:space="0" w:color="auto"/>
        <w:bottom w:val="none" w:sz="0" w:space="0" w:color="auto"/>
        <w:right w:val="none" w:sz="0" w:space="0" w:color="auto"/>
      </w:divBdr>
      <w:divsChild>
        <w:div w:id="511409851">
          <w:marLeft w:val="0"/>
          <w:marRight w:val="0"/>
          <w:marTop w:val="0"/>
          <w:marBottom w:val="0"/>
          <w:divBdr>
            <w:top w:val="none" w:sz="0" w:space="0" w:color="auto"/>
            <w:left w:val="none" w:sz="0" w:space="0" w:color="auto"/>
            <w:bottom w:val="none" w:sz="0" w:space="0" w:color="auto"/>
            <w:right w:val="none" w:sz="0" w:space="0" w:color="auto"/>
          </w:divBdr>
          <w:divsChild>
            <w:div w:id="1403216056">
              <w:marLeft w:val="0"/>
              <w:marRight w:val="0"/>
              <w:marTop w:val="0"/>
              <w:marBottom w:val="0"/>
              <w:divBdr>
                <w:top w:val="none" w:sz="0" w:space="0" w:color="auto"/>
                <w:left w:val="none" w:sz="0" w:space="0" w:color="auto"/>
                <w:bottom w:val="none" w:sz="0" w:space="0" w:color="auto"/>
                <w:right w:val="none" w:sz="0" w:space="0" w:color="auto"/>
              </w:divBdr>
              <w:divsChild>
                <w:div w:id="995105976">
                  <w:marLeft w:val="0"/>
                  <w:marRight w:val="0"/>
                  <w:marTop w:val="0"/>
                  <w:marBottom w:val="0"/>
                  <w:divBdr>
                    <w:top w:val="none" w:sz="0" w:space="0" w:color="auto"/>
                    <w:left w:val="none" w:sz="0" w:space="0" w:color="auto"/>
                    <w:bottom w:val="none" w:sz="0" w:space="0" w:color="auto"/>
                    <w:right w:val="none" w:sz="0" w:space="0" w:color="auto"/>
                  </w:divBdr>
                  <w:divsChild>
                    <w:div w:id="2137720280">
                      <w:marLeft w:val="0"/>
                      <w:marRight w:val="0"/>
                      <w:marTop w:val="0"/>
                      <w:marBottom w:val="0"/>
                      <w:divBdr>
                        <w:top w:val="none" w:sz="0" w:space="0" w:color="auto"/>
                        <w:left w:val="none" w:sz="0" w:space="0" w:color="auto"/>
                        <w:bottom w:val="none" w:sz="0" w:space="0" w:color="auto"/>
                        <w:right w:val="none" w:sz="0" w:space="0" w:color="auto"/>
                      </w:divBdr>
                    </w:div>
                    <w:div w:id="1192957362">
                      <w:marLeft w:val="0"/>
                      <w:marRight w:val="0"/>
                      <w:marTop w:val="0"/>
                      <w:marBottom w:val="0"/>
                      <w:divBdr>
                        <w:top w:val="none" w:sz="0" w:space="0" w:color="auto"/>
                        <w:left w:val="none" w:sz="0" w:space="0" w:color="auto"/>
                        <w:bottom w:val="none" w:sz="0" w:space="0" w:color="auto"/>
                        <w:right w:val="none" w:sz="0" w:space="0" w:color="auto"/>
                      </w:divBdr>
                    </w:div>
                    <w:div w:id="1448231150">
                      <w:marLeft w:val="0"/>
                      <w:marRight w:val="0"/>
                      <w:marTop w:val="0"/>
                      <w:marBottom w:val="0"/>
                      <w:divBdr>
                        <w:top w:val="none" w:sz="0" w:space="0" w:color="auto"/>
                        <w:left w:val="none" w:sz="0" w:space="0" w:color="auto"/>
                        <w:bottom w:val="none" w:sz="0" w:space="0" w:color="auto"/>
                        <w:right w:val="none" w:sz="0" w:space="0" w:color="auto"/>
                      </w:divBdr>
                    </w:div>
                    <w:div w:id="206039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5982460">
      <w:bodyDiv w:val="1"/>
      <w:marLeft w:val="0"/>
      <w:marRight w:val="0"/>
      <w:marTop w:val="0"/>
      <w:marBottom w:val="0"/>
      <w:divBdr>
        <w:top w:val="none" w:sz="0" w:space="0" w:color="auto"/>
        <w:left w:val="none" w:sz="0" w:space="0" w:color="auto"/>
        <w:bottom w:val="none" w:sz="0" w:space="0" w:color="auto"/>
        <w:right w:val="none" w:sz="0" w:space="0" w:color="auto"/>
      </w:divBdr>
      <w:divsChild>
        <w:div w:id="92673781">
          <w:marLeft w:val="0"/>
          <w:marRight w:val="0"/>
          <w:marTop w:val="0"/>
          <w:marBottom w:val="0"/>
          <w:divBdr>
            <w:top w:val="none" w:sz="0" w:space="0" w:color="auto"/>
            <w:left w:val="none" w:sz="0" w:space="0" w:color="auto"/>
            <w:bottom w:val="none" w:sz="0" w:space="0" w:color="auto"/>
            <w:right w:val="none" w:sz="0" w:space="0" w:color="auto"/>
          </w:divBdr>
          <w:divsChild>
            <w:div w:id="1097553716">
              <w:marLeft w:val="0"/>
              <w:marRight w:val="0"/>
              <w:marTop w:val="0"/>
              <w:marBottom w:val="0"/>
              <w:divBdr>
                <w:top w:val="none" w:sz="0" w:space="0" w:color="auto"/>
                <w:left w:val="none" w:sz="0" w:space="0" w:color="auto"/>
                <w:bottom w:val="none" w:sz="0" w:space="0" w:color="auto"/>
                <w:right w:val="none" w:sz="0" w:space="0" w:color="auto"/>
              </w:divBdr>
              <w:divsChild>
                <w:div w:id="256980557">
                  <w:marLeft w:val="0"/>
                  <w:marRight w:val="0"/>
                  <w:marTop w:val="0"/>
                  <w:marBottom w:val="0"/>
                  <w:divBdr>
                    <w:top w:val="none" w:sz="0" w:space="0" w:color="auto"/>
                    <w:left w:val="none" w:sz="0" w:space="0" w:color="auto"/>
                    <w:bottom w:val="none" w:sz="0" w:space="0" w:color="auto"/>
                    <w:right w:val="none" w:sz="0" w:space="0" w:color="auto"/>
                  </w:divBdr>
                  <w:divsChild>
                    <w:div w:id="1163930814">
                      <w:marLeft w:val="0"/>
                      <w:marRight w:val="0"/>
                      <w:marTop w:val="0"/>
                      <w:marBottom w:val="0"/>
                      <w:divBdr>
                        <w:top w:val="none" w:sz="0" w:space="0" w:color="auto"/>
                        <w:left w:val="none" w:sz="0" w:space="0" w:color="auto"/>
                        <w:bottom w:val="none" w:sz="0" w:space="0" w:color="auto"/>
                        <w:right w:val="none" w:sz="0" w:space="0" w:color="auto"/>
                      </w:divBdr>
                    </w:div>
                    <w:div w:id="23980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9107442">
      <w:bodyDiv w:val="1"/>
      <w:marLeft w:val="0"/>
      <w:marRight w:val="0"/>
      <w:marTop w:val="0"/>
      <w:marBottom w:val="0"/>
      <w:divBdr>
        <w:top w:val="none" w:sz="0" w:space="0" w:color="auto"/>
        <w:left w:val="none" w:sz="0" w:space="0" w:color="auto"/>
        <w:bottom w:val="none" w:sz="0" w:space="0" w:color="auto"/>
        <w:right w:val="none" w:sz="0" w:space="0" w:color="auto"/>
      </w:divBdr>
      <w:divsChild>
        <w:div w:id="1679230500">
          <w:marLeft w:val="0"/>
          <w:marRight w:val="0"/>
          <w:marTop w:val="0"/>
          <w:marBottom w:val="0"/>
          <w:divBdr>
            <w:top w:val="none" w:sz="0" w:space="0" w:color="auto"/>
            <w:left w:val="none" w:sz="0" w:space="0" w:color="auto"/>
            <w:bottom w:val="none" w:sz="0" w:space="0" w:color="auto"/>
            <w:right w:val="none" w:sz="0" w:space="0" w:color="auto"/>
          </w:divBdr>
          <w:divsChild>
            <w:div w:id="235483072">
              <w:marLeft w:val="0"/>
              <w:marRight w:val="0"/>
              <w:marTop w:val="0"/>
              <w:marBottom w:val="0"/>
              <w:divBdr>
                <w:top w:val="none" w:sz="0" w:space="0" w:color="auto"/>
                <w:left w:val="none" w:sz="0" w:space="0" w:color="auto"/>
                <w:bottom w:val="none" w:sz="0" w:space="0" w:color="auto"/>
                <w:right w:val="none" w:sz="0" w:space="0" w:color="auto"/>
              </w:divBdr>
              <w:divsChild>
                <w:div w:id="1383402240">
                  <w:marLeft w:val="0"/>
                  <w:marRight w:val="0"/>
                  <w:marTop w:val="0"/>
                  <w:marBottom w:val="0"/>
                  <w:divBdr>
                    <w:top w:val="none" w:sz="0" w:space="0" w:color="auto"/>
                    <w:left w:val="none" w:sz="0" w:space="0" w:color="auto"/>
                    <w:bottom w:val="none" w:sz="0" w:space="0" w:color="auto"/>
                    <w:right w:val="none" w:sz="0" w:space="0" w:color="auto"/>
                  </w:divBdr>
                  <w:divsChild>
                    <w:div w:id="347872529">
                      <w:marLeft w:val="0"/>
                      <w:marRight w:val="0"/>
                      <w:marTop w:val="0"/>
                      <w:marBottom w:val="0"/>
                      <w:divBdr>
                        <w:top w:val="none" w:sz="0" w:space="0" w:color="auto"/>
                        <w:left w:val="none" w:sz="0" w:space="0" w:color="auto"/>
                        <w:bottom w:val="none" w:sz="0" w:space="0" w:color="auto"/>
                        <w:right w:val="none" w:sz="0" w:space="0" w:color="auto"/>
                      </w:divBdr>
                    </w:div>
                    <w:div w:id="81966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0832239">
      <w:bodyDiv w:val="1"/>
      <w:marLeft w:val="0"/>
      <w:marRight w:val="0"/>
      <w:marTop w:val="0"/>
      <w:marBottom w:val="0"/>
      <w:divBdr>
        <w:top w:val="none" w:sz="0" w:space="0" w:color="auto"/>
        <w:left w:val="none" w:sz="0" w:space="0" w:color="auto"/>
        <w:bottom w:val="none" w:sz="0" w:space="0" w:color="auto"/>
        <w:right w:val="none" w:sz="0" w:space="0" w:color="auto"/>
      </w:divBdr>
      <w:divsChild>
        <w:div w:id="1402019054">
          <w:marLeft w:val="0"/>
          <w:marRight w:val="0"/>
          <w:marTop w:val="0"/>
          <w:marBottom w:val="0"/>
          <w:divBdr>
            <w:top w:val="none" w:sz="0" w:space="0" w:color="auto"/>
            <w:left w:val="none" w:sz="0" w:space="0" w:color="auto"/>
            <w:bottom w:val="none" w:sz="0" w:space="0" w:color="auto"/>
            <w:right w:val="none" w:sz="0" w:space="0" w:color="auto"/>
          </w:divBdr>
          <w:divsChild>
            <w:div w:id="1719815015">
              <w:marLeft w:val="0"/>
              <w:marRight w:val="0"/>
              <w:marTop w:val="0"/>
              <w:marBottom w:val="0"/>
              <w:divBdr>
                <w:top w:val="none" w:sz="0" w:space="0" w:color="auto"/>
                <w:left w:val="none" w:sz="0" w:space="0" w:color="auto"/>
                <w:bottom w:val="none" w:sz="0" w:space="0" w:color="auto"/>
                <w:right w:val="none" w:sz="0" w:space="0" w:color="auto"/>
              </w:divBdr>
              <w:divsChild>
                <w:div w:id="175703320">
                  <w:marLeft w:val="0"/>
                  <w:marRight w:val="0"/>
                  <w:marTop w:val="0"/>
                  <w:marBottom w:val="0"/>
                  <w:divBdr>
                    <w:top w:val="none" w:sz="0" w:space="0" w:color="auto"/>
                    <w:left w:val="none" w:sz="0" w:space="0" w:color="auto"/>
                    <w:bottom w:val="none" w:sz="0" w:space="0" w:color="auto"/>
                    <w:right w:val="none" w:sz="0" w:space="0" w:color="auto"/>
                  </w:divBdr>
                  <w:divsChild>
                    <w:div w:id="762412186">
                      <w:marLeft w:val="0"/>
                      <w:marRight w:val="0"/>
                      <w:marTop w:val="0"/>
                      <w:marBottom w:val="0"/>
                      <w:divBdr>
                        <w:top w:val="none" w:sz="0" w:space="0" w:color="auto"/>
                        <w:left w:val="none" w:sz="0" w:space="0" w:color="auto"/>
                        <w:bottom w:val="none" w:sz="0" w:space="0" w:color="auto"/>
                        <w:right w:val="none" w:sz="0" w:space="0" w:color="auto"/>
                      </w:divBdr>
                    </w:div>
                    <w:div w:id="132023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2217951">
      <w:bodyDiv w:val="1"/>
      <w:marLeft w:val="0"/>
      <w:marRight w:val="0"/>
      <w:marTop w:val="0"/>
      <w:marBottom w:val="0"/>
      <w:divBdr>
        <w:top w:val="none" w:sz="0" w:space="0" w:color="auto"/>
        <w:left w:val="none" w:sz="0" w:space="0" w:color="auto"/>
        <w:bottom w:val="none" w:sz="0" w:space="0" w:color="auto"/>
        <w:right w:val="none" w:sz="0" w:space="0" w:color="auto"/>
      </w:divBdr>
      <w:divsChild>
        <w:div w:id="1730031926">
          <w:marLeft w:val="0"/>
          <w:marRight w:val="0"/>
          <w:marTop w:val="0"/>
          <w:marBottom w:val="0"/>
          <w:divBdr>
            <w:top w:val="none" w:sz="0" w:space="0" w:color="auto"/>
            <w:left w:val="none" w:sz="0" w:space="0" w:color="auto"/>
            <w:bottom w:val="none" w:sz="0" w:space="0" w:color="auto"/>
            <w:right w:val="none" w:sz="0" w:space="0" w:color="auto"/>
          </w:divBdr>
          <w:divsChild>
            <w:div w:id="2061321817">
              <w:marLeft w:val="0"/>
              <w:marRight w:val="0"/>
              <w:marTop w:val="0"/>
              <w:marBottom w:val="0"/>
              <w:divBdr>
                <w:top w:val="none" w:sz="0" w:space="0" w:color="auto"/>
                <w:left w:val="none" w:sz="0" w:space="0" w:color="auto"/>
                <w:bottom w:val="none" w:sz="0" w:space="0" w:color="auto"/>
                <w:right w:val="none" w:sz="0" w:space="0" w:color="auto"/>
              </w:divBdr>
              <w:divsChild>
                <w:div w:id="220215466">
                  <w:marLeft w:val="0"/>
                  <w:marRight w:val="0"/>
                  <w:marTop w:val="0"/>
                  <w:marBottom w:val="0"/>
                  <w:divBdr>
                    <w:top w:val="none" w:sz="0" w:space="0" w:color="auto"/>
                    <w:left w:val="none" w:sz="0" w:space="0" w:color="auto"/>
                    <w:bottom w:val="none" w:sz="0" w:space="0" w:color="auto"/>
                    <w:right w:val="none" w:sz="0" w:space="0" w:color="auto"/>
                  </w:divBdr>
                  <w:divsChild>
                    <w:div w:id="1217427134">
                      <w:marLeft w:val="0"/>
                      <w:marRight w:val="0"/>
                      <w:marTop w:val="0"/>
                      <w:marBottom w:val="0"/>
                      <w:divBdr>
                        <w:top w:val="none" w:sz="0" w:space="0" w:color="auto"/>
                        <w:left w:val="none" w:sz="0" w:space="0" w:color="auto"/>
                        <w:bottom w:val="none" w:sz="0" w:space="0" w:color="auto"/>
                        <w:right w:val="none" w:sz="0" w:space="0" w:color="auto"/>
                      </w:divBdr>
                    </w:div>
                    <w:div w:id="10716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2460200">
      <w:bodyDiv w:val="1"/>
      <w:marLeft w:val="0"/>
      <w:marRight w:val="0"/>
      <w:marTop w:val="0"/>
      <w:marBottom w:val="0"/>
      <w:divBdr>
        <w:top w:val="none" w:sz="0" w:space="0" w:color="auto"/>
        <w:left w:val="none" w:sz="0" w:space="0" w:color="auto"/>
        <w:bottom w:val="none" w:sz="0" w:space="0" w:color="auto"/>
        <w:right w:val="none" w:sz="0" w:space="0" w:color="auto"/>
      </w:divBdr>
      <w:divsChild>
        <w:div w:id="2057124531">
          <w:marLeft w:val="0"/>
          <w:marRight w:val="0"/>
          <w:marTop w:val="0"/>
          <w:marBottom w:val="0"/>
          <w:divBdr>
            <w:top w:val="none" w:sz="0" w:space="0" w:color="auto"/>
            <w:left w:val="none" w:sz="0" w:space="0" w:color="auto"/>
            <w:bottom w:val="none" w:sz="0" w:space="0" w:color="auto"/>
            <w:right w:val="none" w:sz="0" w:space="0" w:color="auto"/>
          </w:divBdr>
          <w:divsChild>
            <w:div w:id="601840856">
              <w:marLeft w:val="0"/>
              <w:marRight w:val="0"/>
              <w:marTop w:val="0"/>
              <w:marBottom w:val="0"/>
              <w:divBdr>
                <w:top w:val="none" w:sz="0" w:space="0" w:color="auto"/>
                <w:left w:val="none" w:sz="0" w:space="0" w:color="auto"/>
                <w:bottom w:val="none" w:sz="0" w:space="0" w:color="auto"/>
                <w:right w:val="none" w:sz="0" w:space="0" w:color="auto"/>
              </w:divBdr>
              <w:divsChild>
                <w:div w:id="2034720408">
                  <w:marLeft w:val="0"/>
                  <w:marRight w:val="0"/>
                  <w:marTop w:val="0"/>
                  <w:marBottom w:val="0"/>
                  <w:divBdr>
                    <w:top w:val="none" w:sz="0" w:space="0" w:color="auto"/>
                    <w:left w:val="none" w:sz="0" w:space="0" w:color="auto"/>
                    <w:bottom w:val="none" w:sz="0" w:space="0" w:color="auto"/>
                    <w:right w:val="none" w:sz="0" w:space="0" w:color="auto"/>
                  </w:divBdr>
                  <w:divsChild>
                    <w:div w:id="290552744">
                      <w:marLeft w:val="0"/>
                      <w:marRight w:val="0"/>
                      <w:marTop w:val="0"/>
                      <w:marBottom w:val="0"/>
                      <w:divBdr>
                        <w:top w:val="none" w:sz="0" w:space="0" w:color="auto"/>
                        <w:left w:val="none" w:sz="0" w:space="0" w:color="auto"/>
                        <w:bottom w:val="none" w:sz="0" w:space="0" w:color="auto"/>
                        <w:right w:val="none" w:sz="0" w:space="0" w:color="auto"/>
                      </w:divBdr>
                    </w:div>
                    <w:div w:id="33753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6782583">
      <w:bodyDiv w:val="1"/>
      <w:marLeft w:val="0"/>
      <w:marRight w:val="0"/>
      <w:marTop w:val="0"/>
      <w:marBottom w:val="0"/>
      <w:divBdr>
        <w:top w:val="none" w:sz="0" w:space="0" w:color="auto"/>
        <w:left w:val="none" w:sz="0" w:space="0" w:color="auto"/>
        <w:bottom w:val="none" w:sz="0" w:space="0" w:color="auto"/>
        <w:right w:val="none" w:sz="0" w:space="0" w:color="auto"/>
      </w:divBdr>
      <w:divsChild>
        <w:div w:id="510492665">
          <w:marLeft w:val="0"/>
          <w:marRight w:val="0"/>
          <w:marTop w:val="0"/>
          <w:marBottom w:val="0"/>
          <w:divBdr>
            <w:top w:val="none" w:sz="0" w:space="0" w:color="auto"/>
            <w:left w:val="none" w:sz="0" w:space="0" w:color="auto"/>
            <w:bottom w:val="none" w:sz="0" w:space="0" w:color="auto"/>
            <w:right w:val="none" w:sz="0" w:space="0" w:color="auto"/>
          </w:divBdr>
          <w:divsChild>
            <w:div w:id="1764570166">
              <w:marLeft w:val="0"/>
              <w:marRight w:val="0"/>
              <w:marTop w:val="0"/>
              <w:marBottom w:val="0"/>
              <w:divBdr>
                <w:top w:val="none" w:sz="0" w:space="0" w:color="auto"/>
                <w:left w:val="none" w:sz="0" w:space="0" w:color="auto"/>
                <w:bottom w:val="none" w:sz="0" w:space="0" w:color="auto"/>
                <w:right w:val="none" w:sz="0" w:space="0" w:color="auto"/>
              </w:divBdr>
              <w:divsChild>
                <w:div w:id="1963460765">
                  <w:marLeft w:val="0"/>
                  <w:marRight w:val="0"/>
                  <w:marTop w:val="0"/>
                  <w:marBottom w:val="0"/>
                  <w:divBdr>
                    <w:top w:val="none" w:sz="0" w:space="0" w:color="auto"/>
                    <w:left w:val="none" w:sz="0" w:space="0" w:color="auto"/>
                    <w:bottom w:val="none" w:sz="0" w:space="0" w:color="auto"/>
                    <w:right w:val="none" w:sz="0" w:space="0" w:color="auto"/>
                  </w:divBdr>
                  <w:divsChild>
                    <w:div w:id="1692804828">
                      <w:marLeft w:val="0"/>
                      <w:marRight w:val="0"/>
                      <w:marTop w:val="0"/>
                      <w:marBottom w:val="0"/>
                      <w:divBdr>
                        <w:top w:val="none" w:sz="0" w:space="0" w:color="auto"/>
                        <w:left w:val="none" w:sz="0" w:space="0" w:color="auto"/>
                        <w:bottom w:val="none" w:sz="0" w:space="0" w:color="auto"/>
                        <w:right w:val="none" w:sz="0" w:space="0" w:color="auto"/>
                      </w:divBdr>
                    </w:div>
                    <w:div w:id="165013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3532461">
      <w:bodyDiv w:val="1"/>
      <w:marLeft w:val="0"/>
      <w:marRight w:val="0"/>
      <w:marTop w:val="0"/>
      <w:marBottom w:val="0"/>
      <w:divBdr>
        <w:top w:val="none" w:sz="0" w:space="0" w:color="auto"/>
        <w:left w:val="none" w:sz="0" w:space="0" w:color="auto"/>
        <w:bottom w:val="none" w:sz="0" w:space="0" w:color="auto"/>
        <w:right w:val="none" w:sz="0" w:space="0" w:color="auto"/>
      </w:divBdr>
      <w:divsChild>
        <w:div w:id="505679823">
          <w:marLeft w:val="0"/>
          <w:marRight w:val="0"/>
          <w:marTop w:val="0"/>
          <w:marBottom w:val="0"/>
          <w:divBdr>
            <w:top w:val="none" w:sz="0" w:space="0" w:color="auto"/>
            <w:left w:val="none" w:sz="0" w:space="0" w:color="auto"/>
            <w:bottom w:val="none" w:sz="0" w:space="0" w:color="auto"/>
            <w:right w:val="none" w:sz="0" w:space="0" w:color="auto"/>
          </w:divBdr>
          <w:divsChild>
            <w:div w:id="653291105">
              <w:marLeft w:val="0"/>
              <w:marRight w:val="0"/>
              <w:marTop w:val="0"/>
              <w:marBottom w:val="0"/>
              <w:divBdr>
                <w:top w:val="none" w:sz="0" w:space="0" w:color="auto"/>
                <w:left w:val="none" w:sz="0" w:space="0" w:color="auto"/>
                <w:bottom w:val="none" w:sz="0" w:space="0" w:color="auto"/>
                <w:right w:val="none" w:sz="0" w:space="0" w:color="auto"/>
              </w:divBdr>
              <w:divsChild>
                <w:div w:id="1003053274">
                  <w:marLeft w:val="0"/>
                  <w:marRight w:val="0"/>
                  <w:marTop w:val="0"/>
                  <w:marBottom w:val="0"/>
                  <w:divBdr>
                    <w:top w:val="none" w:sz="0" w:space="0" w:color="auto"/>
                    <w:left w:val="none" w:sz="0" w:space="0" w:color="auto"/>
                    <w:bottom w:val="none" w:sz="0" w:space="0" w:color="auto"/>
                    <w:right w:val="none" w:sz="0" w:space="0" w:color="auto"/>
                  </w:divBdr>
                  <w:divsChild>
                    <w:div w:id="1647466980">
                      <w:marLeft w:val="0"/>
                      <w:marRight w:val="0"/>
                      <w:marTop w:val="0"/>
                      <w:marBottom w:val="0"/>
                      <w:divBdr>
                        <w:top w:val="none" w:sz="0" w:space="0" w:color="auto"/>
                        <w:left w:val="none" w:sz="0" w:space="0" w:color="auto"/>
                        <w:bottom w:val="none" w:sz="0" w:space="0" w:color="auto"/>
                        <w:right w:val="none" w:sz="0" w:space="0" w:color="auto"/>
                      </w:divBdr>
                    </w:div>
                    <w:div w:id="41598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272065">
      <w:bodyDiv w:val="1"/>
      <w:marLeft w:val="0"/>
      <w:marRight w:val="0"/>
      <w:marTop w:val="0"/>
      <w:marBottom w:val="0"/>
      <w:divBdr>
        <w:top w:val="none" w:sz="0" w:space="0" w:color="auto"/>
        <w:left w:val="none" w:sz="0" w:space="0" w:color="auto"/>
        <w:bottom w:val="none" w:sz="0" w:space="0" w:color="auto"/>
        <w:right w:val="none" w:sz="0" w:space="0" w:color="auto"/>
      </w:divBdr>
      <w:divsChild>
        <w:div w:id="1067265322">
          <w:marLeft w:val="0"/>
          <w:marRight w:val="0"/>
          <w:marTop w:val="0"/>
          <w:marBottom w:val="0"/>
          <w:divBdr>
            <w:top w:val="none" w:sz="0" w:space="0" w:color="auto"/>
            <w:left w:val="none" w:sz="0" w:space="0" w:color="auto"/>
            <w:bottom w:val="none" w:sz="0" w:space="0" w:color="auto"/>
            <w:right w:val="none" w:sz="0" w:space="0" w:color="auto"/>
          </w:divBdr>
          <w:divsChild>
            <w:div w:id="120928321">
              <w:marLeft w:val="0"/>
              <w:marRight w:val="0"/>
              <w:marTop w:val="0"/>
              <w:marBottom w:val="0"/>
              <w:divBdr>
                <w:top w:val="none" w:sz="0" w:space="0" w:color="auto"/>
                <w:left w:val="none" w:sz="0" w:space="0" w:color="auto"/>
                <w:bottom w:val="none" w:sz="0" w:space="0" w:color="auto"/>
                <w:right w:val="none" w:sz="0" w:space="0" w:color="auto"/>
              </w:divBdr>
              <w:divsChild>
                <w:div w:id="302391709">
                  <w:marLeft w:val="0"/>
                  <w:marRight w:val="0"/>
                  <w:marTop w:val="0"/>
                  <w:marBottom w:val="0"/>
                  <w:divBdr>
                    <w:top w:val="none" w:sz="0" w:space="0" w:color="auto"/>
                    <w:left w:val="none" w:sz="0" w:space="0" w:color="auto"/>
                    <w:bottom w:val="none" w:sz="0" w:space="0" w:color="auto"/>
                    <w:right w:val="none" w:sz="0" w:space="0" w:color="auto"/>
                  </w:divBdr>
                  <w:divsChild>
                    <w:div w:id="1244795311">
                      <w:marLeft w:val="0"/>
                      <w:marRight w:val="0"/>
                      <w:marTop w:val="0"/>
                      <w:marBottom w:val="0"/>
                      <w:divBdr>
                        <w:top w:val="none" w:sz="0" w:space="0" w:color="auto"/>
                        <w:left w:val="none" w:sz="0" w:space="0" w:color="auto"/>
                        <w:bottom w:val="none" w:sz="0" w:space="0" w:color="auto"/>
                        <w:right w:val="none" w:sz="0" w:space="0" w:color="auto"/>
                      </w:divBdr>
                    </w:div>
                    <w:div w:id="207226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803475">
      <w:bodyDiv w:val="1"/>
      <w:marLeft w:val="0"/>
      <w:marRight w:val="0"/>
      <w:marTop w:val="0"/>
      <w:marBottom w:val="0"/>
      <w:divBdr>
        <w:top w:val="none" w:sz="0" w:space="0" w:color="auto"/>
        <w:left w:val="none" w:sz="0" w:space="0" w:color="auto"/>
        <w:bottom w:val="none" w:sz="0" w:space="0" w:color="auto"/>
        <w:right w:val="none" w:sz="0" w:space="0" w:color="auto"/>
      </w:divBdr>
      <w:divsChild>
        <w:div w:id="1527526527">
          <w:marLeft w:val="0"/>
          <w:marRight w:val="0"/>
          <w:marTop w:val="0"/>
          <w:marBottom w:val="0"/>
          <w:divBdr>
            <w:top w:val="none" w:sz="0" w:space="0" w:color="auto"/>
            <w:left w:val="none" w:sz="0" w:space="0" w:color="auto"/>
            <w:bottom w:val="none" w:sz="0" w:space="0" w:color="auto"/>
            <w:right w:val="none" w:sz="0" w:space="0" w:color="auto"/>
          </w:divBdr>
          <w:divsChild>
            <w:div w:id="1818914326">
              <w:marLeft w:val="0"/>
              <w:marRight w:val="0"/>
              <w:marTop w:val="0"/>
              <w:marBottom w:val="0"/>
              <w:divBdr>
                <w:top w:val="none" w:sz="0" w:space="0" w:color="auto"/>
                <w:left w:val="none" w:sz="0" w:space="0" w:color="auto"/>
                <w:bottom w:val="none" w:sz="0" w:space="0" w:color="auto"/>
                <w:right w:val="none" w:sz="0" w:space="0" w:color="auto"/>
              </w:divBdr>
              <w:divsChild>
                <w:div w:id="1481464007">
                  <w:marLeft w:val="0"/>
                  <w:marRight w:val="0"/>
                  <w:marTop w:val="0"/>
                  <w:marBottom w:val="0"/>
                  <w:divBdr>
                    <w:top w:val="none" w:sz="0" w:space="0" w:color="auto"/>
                    <w:left w:val="none" w:sz="0" w:space="0" w:color="auto"/>
                    <w:bottom w:val="none" w:sz="0" w:space="0" w:color="auto"/>
                    <w:right w:val="none" w:sz="0" w:space="0" w:color="auto"/>
                  </w:divBdr>
                  <w:divsChild>
                    <w:div w:id="659430792">
                      <w:marLeft w:val="0"/>
                      <w:marRight w:val="0"/>
                      <w:marTop w:val="0"/>
                      <w:marBottom w:val="0"/>
                      <w:divBdr>
                        <w:top w:val="none" w:sz="0" w:space="0" w:color="auto"/>
                        <w:left w:val="none" w:sz="0" w:space="0" w:color="auto"/>
                        <w:bottom w:val="none" w:sz="0" w:space="0" w:color="auto"/>
                        <w:right w:val="none" w:sz="0" w:space="0" w:color="auto"/>
                      </w:divBdr>
                    </w:div>
                    <w:div w:id="1796945107">
                      <w:marLeft w:val="0"/>
                      <w:marRight w:val="0"/>
                      <w:marTop w:val="0"/>
                      <w:marBottom w:val="0"/>
                      <w:divBdr>
                        <w:top w:val="none" w:sz="0" w:space="0" w:color="auto"/>
                        <w:left w:val="none" w:sz="0" w:space="0" w:color="auto"/>
                        <w:bottom w:val="none" w:sz="0" w:space="0" w:color="auto"/>
                        <w:right w:val="none" w:sz="0" w:space="0" w:color="auto"/>
                      </w:divBdr>
                    </w:div>
                    <w:div w:id="378822756">
                      <w:marLeft w:val="0"/>
                      <w:marRight w:val="0"/>
                      <w:marTop w:val="0"/>
                      <w:marBottom w:val="0"/>
                      <w:divBdr>
                        <w:top w:val="none" w:sz="0" w:space="0" w:color="auto"/>
                        <w:left w:val="none" w:sz="0" w:space="0" w:color="auto"/>
                        <w:bottom w:val="none" w:sz="0" w:space="0" w:color="auto"/>
                        <w:right w:val="none" w:sz="0" w:space="0" w:color="auto"/>
                      </w:divBdr>
                    </w:div>
                    <w:div w:id="2117168192">
                      <w:marLeft w:val="0"/>
                      <w:marRight w:val="0"/>
                      <w:marTop w:val="0"/>
                      <w:marBottom w:val="0"/>
                      <w:divBdr>
                        <w:top w:val="none" w:sz="0" w:space="0" w:color="auto"/>
                        <w:left w:val="none" w:sz="0" w:space="0" w:color="auto"/>
                        <w:bottom w:val="none" w:sz="0" w:space="0" w:color="auto"/>
                        <w:right w:val="none" w:sz="0" w:space="0" w:color="auto"/>
                      </w:divBdr>
                    </w:div>
                    <w:div w:id="211728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0246007">
      <w:bodyDiv w:val="1"/>
      <w:marLeft w:val="0"/>
      <w:marRight w:val="0"/>
      <w:marTop w:val="0"/>
      <w:marBottom w:val="0"/>
      <w:divBdr>
        <w:top w:val="none" w:sz="0" w:space="0" w:color="auto"/>
        <w:left w:val="none" w:sz="0" w:space="0" w:color="auto"/>
        <w:bottom w:val="none" w:sz="0" w:space="0" w:color="auto"/>
        <w:right w:val="none" w:sz="0" w:space="0" w:color="auto"/>
      </w:divBdr>
      <w:divsChild>
        <w:div w:id="1998487297">
          <w:marLeft w:val="0"/>
          <w:marRight w:val="0"/>
          <w:marTop w:val="0"/>
          <w:marBottom w:val="0"/>
          <w:divBdr>
            <w:top w:val="none" w:sz="0" w:space="0" w:color="auto"/>
            <w:left w:val="none" w:sz="0" w:space="0" w:color="auto"/>
            <w:bottom w:val="none" w:sz="0" w:space="0" w:color="auto"/>
            <w:right w:val="none" w:sz="0" w:space="0" w:color="auto"/>
          </w:divBdr>
          <w:divsChild>
            <w:div w:id="405148106">
              <w:marLeft w:val="0"/>
              <w:marRight w:val="0"/>
              <w:marTop w:val="0"/>
              <w:marBottom w:val="0"/>
              <w:divBdr>
                <w:top w:val="none" w:sz="0" w:space="0" w:color="auto"/>
                <w:left w:val="none" w:sz="0" w:space="0" w:color="auto"/>
                <w:bottom w:val="none" w:sz="0" w:space="0" w:color="auto"/>
                <w:right w:val="none" w:sz="0" w:space="0" w:color="auto"/>
              </w:divBdr>
              <w:divsChild>
                <w:div w:id="241987492">
                  <w:marLeft w:val="0"/>
                  <w:marRight w:val="0"/>
                  <w:marTop w:val="0"/>
                  <w:marBottom w:val="0"/>
                  <w:divBdr>
                    <w:top w:val="none" w:sz="0" w:space="0" w:color="auto"/>
                    <w:left w:val="none" w:sz="0" w:space="0" w:color="auto"/>
                    <w:bottom w:val="none" w:sz="0" w:space="0" w:color="auto"/>
                    <w:right w:val="none" w:sz="0" w:space="0" w:color="auto"/>
                  </w:divBdr>
                  <w:divsChild>
                    <w:div w:id="998000327">
                      <w:marLeft w:val="0"/>
                      <w:marRight w:val="0"/>
                      <w:marTop w:val="0"/>
                      <w:marBottom w:val="0"/>
                      <w:divBdr>
                        <w:top w:val="none" w:sz="0" w:space="0" w:color="auto"/>
                        <w:left w:val="none" w:sz="0" w:space="0" w:color="auto"/>
                        <w:bottom w:val="none" w:sz="0" w:space="0" w:color="auto"/>
                        <w:right w:val="none" w:sz="0" w:space="0" w:color="auto"/>
                      </w:divBdr>
                    </w:div>
                    <w:div w:id="1804150574">
                      <w:marLeft w:val="0"/>
                      <w:marRight w:val="0"/>
                      <w:marTop w:val="0"/>
                      <w:marBottom w:val="0"/>
                      <w:divBdr>
                        <w:top w:val="none" w:sz="0" w:space="0" w:color="auto"/>
                        <w:left w:val="none" w:sz="0" w:space="0" w:color="auto"/>
                        <w:bottom w:val="none" w:sz="0" w:space="0" w:color="auto"/>
                        <w:right w:val="none" w:sz="0" w:space="0" w:color="auto"/>
                      </w:divBdr>
                    </w:div>
                    <w:div w:id="753742344">
                      <w:marLeft w:val="0"/>
                      <w:marRight w:val="0"/>
                      <w:marTop w:val="0"/>
                      <w:marBottom w:val="0"/>
                      <w:divBdr>
                        <w:top w:val="none" w:sz="0" w:space="0" w:color="auto"/>
                        <w:left w:val="none" w:sz="0" w:space="0" w:color="auto"/>
                        <w:bottom w:val="none" w:sz="0" w:space="0" w:color="auto"/>
                        <w:right w:val="none" w:sz="0" w:space="0" w:color="auto"/>
                      </w:divBdr>
                    </w:div>
                    <w:div w:id="110829093">
                      <w:marLeft w:val="0"/>
                      <w:marRight w:val="0"/>
                      <w:marTop w:val="0"/>
                      <w:marBottom w:val="0"/>
                      <w:divBdr>
                        <w:top w:val="none" w:sz="0" w:space="0" w:color="auto"/>
                        <w:left w:val="none" w:sz="0" w:space="0" w:color="auto"/>
                        <w:bottom w:val="none" w:sz="0" w:space="0" w:color="auto"/>
                        <w:right w:val="none" w:sz="0" w:space="0" w:color="auto"/>
                      </w:divBdr>
                    </w:div>
                    <w:div w:id="666102">
                      <w:marLeft w:val="0"/>
                      <w:marRight w:val="0"/>
                      <w:marTop w:val="0"/>
                      <w:marBottom w:val="0"/>
                      <w:divBdr>
                        <w:top w:val="none" w:sz="0" w:space="0" w:color="auto"/>
                        <w:left w:val="none" w:sz="0" w:space="0" w:color="auto"/>
                        <w:bottom w:val="none" w:sz="0" w:space="0" w:color="auto"/>
                        <w:right w:val="none" w:sz="0" w:space="0" w:color="auto"/>
                      </w:divBdr>
                    </w:div>
                    <w:div w:id="1501970434">
                      <w:marLeft w:val="0"/>
                      <w:marRight w:val="0"/>
                      <w:marTop w:val="0"/>
                      <w:marBottom w:val="0"/>
                      <w:divBdr>
                        <w:top w:val="none" w:sz="0" w:space="0" w:color="auto"/>
                        <w:left w:val="none" w:sz="0" w:space="0" w:color="auto"/>
                        <w:bottom w:val="none" w:sz="0" w:space="0" w:color="auto"/>
                        <w:right w:val="none" w:sz="0" w:space="0" w:color="auto"/>
                      </w:divBdr>
                    </w:div>
                    <w:div w:id="71015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227306">
      <w:bodyDiv w:val="1"/>
      <w:marLeft w:val="0"/>
      <w:marRight w:val="0"/>
      <w:marTop w:val="0"/>
      <w:marBottom w:val="0"/>
      <w:divBdr>
        <w:top w:val="none" w:sz="0" w:space="0" w:color="auto"/>
        <w:left w:val="none" w:sz="0" w:space="0" w:color="auto"/>
        <w:bottom w:val="none" w:sz="0" w:space="0" w:color="auto"/>
        <w:right w:val="none" w:sz="0" w:space="0" w:color="auto"/>
      </w:divBdr>
      <w:divsChild>
        <w:div w:id="498273657">
          <w:marLeft w:val="0"/>
          <w:marRight w:val="0"/>
          <w:marTop w:val="0"/>
          <w:marBottom w:val="0"/>
          <w:divBdr>
            <w:top w:val="none" w:sz="0" w:space="0" w:color="auto"/>
            <w:left w:val="none" w:sz="0" w:space="0" w:color="auto"/>
            <w:bottom w:val="none" w:sz="0" w:space="0" w:color="auto"/>
            <w:right w:val="none" w:sz="0" w:space="0" w:color="auto"/>
          </w:divBdr>
          <w:divsChild>
            <w:div w:id="2087991017">
              <w:marLeft w:val="0"/>
              <w:marRight w:val="0"/>
              <w:marTop w:val="0"/>
              <w:marBottom w:val="0"/>
              <w:divBdr>
                <w:top w:val="none" w:sz="0" w:space="0" w:color="auto"/>
                <w:left w:val="none" w:sz="0" w:space="0" w:color="auto"/>
                <w:bottom w:val="none" w:sz="0" w:space="0" w:color="auto"/>
                <w:right w:val="none" w:sz="0" w:space="0" w:color="auto"/>
              </w:divBdr>
              <w:divsChild>
                <w:div w:id="702100417">
                  <w:marLeft w:val="0"/>
                  <w:marRight w:val="0"/>
                  <w:marTop w:val="0"/>
                  <w:marBottom w:val="0"/>
                  <w:divBdr>
                    <w:top w:val="none" w:sz="0" w:space="0" w:color="auto"/>
                    <w:left w:val="none" w:sz="0" w:space="0" w:color="auto"/>
                    <w:bottom w:val="none" w:sz="0" w:space="0" w:color="auto"/>
                    <w:right w:val="none" w:sz="0" w:space="0" w:color="auto"/>
                  </w:divBdr>
                  <w:divsChild>
                    <w:div w:id="29914338">
                      <w:marLeft w:val="0"/>
                      <w:marRight w:val="0"/>
                      <w:marTop w:val="0"/>
                      <w:marBottom w:val="0"/>
                      <w:divBdr>
                        <w:top w:val="none" w:sz="0" w:space="0" w:color="auto"/>
                        <w:left w:val="none" w:sz="0" w:space="0" w:color="auto"/>
                        <w:bottom w:val="none" w:sz="0" w:space="0" w:color="auto"/>
                        <w:right w:val="none" w:sz="0" w:space="0" w:color="auto"/>
                      </w:divBdr>
                    </w:div>
                    <w:div w:id="742027814">
                      <w:marLeft w:val="0"/>
                      <w:marRight w:val="0"/>
                      <w:marTop w:val="0"/>
                      <w:marBottom w:val="0"/>
                      <w:divBdr>
                        <w:top w:val="none" w:sz="0" w:space="0" w:color="auto"/>
                        <w:left w:val="none" w:sz="0" w:space="0" w:color="auto"/>
                        <w:bottom w:val="none" w:sz="0" w:space="0" w:color="auto"/>
                        <w:right w:val="none" w:sz="0" w:space="0" w:color="auto"/>
                      </w:divBdr>
                    </w:div>
                    <w:div w:id="965743769">
                      <w:marLeft w:val="0"/>
                      <w:marRight w:val="0"/>
                      <w:marTop w:val="0"/>
                      <w:marBottom w:val="0"/>
                      <w:divBdr>
                        <w:top w:val="none" w:sz="0" w:space="0" w:color="auto"/>
                        <w:left w:val="none" w:sz="0" w:space="0" w:color="auto"/>
                        <w:bottom w:val="none" w:sz="0" w:space="0" w:color="auto"/>
                        <w:right w:val="none" w:sz="0" w:space="0" w:color="auto"/>
                      </w:divBdr>
                    </w:div>
                    <w:div w:id="109451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8035232">
      <w:bodyDiv w:val="1"/>
      <w:marLeft w:val="0"/>
      <w:marRight w:val="0"/>
      <w:marTop w:val="0"/>
      <w:marBottom w:val="0"/>
      <w:divBdr>
        <w:top w:val="none" w:sz="0" w:space="0" w:color="auto"/>
        <w:left w:val="none" w:sz="0" w:space="0" w:color="auto"/>
        <w:bottom w:val="none" w:sz="0" w:space="0" w:color="auto"/>
        <w:right w:val="none" w:sz="0" w:space="0" w:color="auto"/>
      </w:divBdr>
      <w:divsChild>
        <w:div w:id="766537616">
          <w:marLeft w:val="0"/>
          <w:marRight w:val="0"/>
          <w:marTop w:val="0"/>
          <w:marBottom w:val="0"/>
          <w:divBdr>
            <w:top w:val="none" w:sz="0" w:space="0" w:color="auto"/>
            <w:left w:val="none" w:sz="0" w:space="0" w:color="auto"/>
            <w:bottom w:val="none" w:sz="0" w:space="0" w:color="auto"/>
            <w:right w:val="none" w:sz="0" w:space="0" w:color="auto"/>
          </w:divBdr>
          <w:divsChild>
            <w:div w:id="1125738197">
              <w:marLeft w:val="0"/>
              <w:marRight w:val="0"/>
              <w:marTop w:val="0"/>
              <w:marBottom w:val="0"/>
              <w:divBdr>
                <w:top w:val="none" w:sz="0" w:space="0" w:color="auto"/>
                <w:left w:val="none" w:sz="0" w:space="0" w:color="auto"/>
                <w:bottom w:val="none" w:sz="0" w:space="0" w:color="auto"/>
                <w:right w:val="none" w:sz="0" w:space="0" w:color="auto"/>
              </w:divBdr>
              <w:divsChild>
                <w:div w:id="1011101958">
                  <w:marLeft w:val="0"/>
                  <w:marRight w:val="0"/>
                  <w:marTop w:val="0"/>
                  <w:marBottom w:val="0"/>
                  <w:divBdr>
                    <w:top w:val="none" w:sz="0" w:space="0" w:color="auto"/>
                    <w:left w:val="none" w:sz="0" w:space="0" w:color="auto"/>
                    <w:bottom w:val="none" w:sz="0" w:space="0" w:color="auto"/>
                    <w:right w:val="none" w:sz="0" w:space="0" w:color="auto"/>
                  </w:divBdr>
                  <w:divsChild>
                    <w:div w:id="555163964">
                      <w:marLeft w:val="0"/>
                      <w:marRight w:val="0"/>
                      <w:marTop w:val="0"/>
                      <w:marBottom w:val="0"/>
                      <w:divBdr>
                        <w:top w:val="none" w:sz="0" w:space="0" w:color="auto"/>
                        <w:left w:val="none" w:sz="0" w:space="0" w:color="auto"/>
                        <w:bottom w:val="none" w:sz="0" w:space="0" w:color="auto"/>
                        <w:right w:val="none" w:sz="0" w:space="0" w:color="auto"/>
                      </w:divBdr>
                    </w:div>
                    <w:div w:id="6739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9881935">
      <w:bodyDiv w:val="1"/>
      <w:marLeft w:val="0"/>
      <w:marRight w:val="0"/>
      <w:marTop w:val="0"/>
      <w:marBottom w:val="0"/>
      <w:divBdr>
        <w:top w:val="none" w:sz="0" w:space="0" w:color="auto"/>
        <w:left w:val="none" w:sz="0" w:space="0" w:color="auto"/>
        <w:bottom w:val="none" w:sz="0" w:space="0" w:color="auto"/>
        <w:right w:val="none" w:sz="0" w:space="0" w:color="auto"/>
      </w:divBdr>
      <w:divsChild>
        <w:div w:id="1903641164">
          <w:marLeft w:val="0"/>
          <w:marRight w:val="0"/>
          <w:marTop w:val="0"/>
          <w:marBottom w:val="0"/>
          <w:divBdr>
            <w:top w:val="none" w:sz="0" w:space="0" w:color="auto"/>
            <w:left w:val="none" w:sz="0" w:space="0" w:color="auto"/>
            <w:bottom w:val="none" w:sz="0" w:space="0" w:color="auto"/>
            <w:right w:val="none" w:sz="0" w:space="0" w:color="auto"/>
          </w:divBdr>
          <w:divsChild>
            <w:div w:id="228423374">
              <w:marLeft w:val="0"/>
              <w:marRight w:val="0"/>
              <w:marTop w:val="0"/>
              <w:marBottom w:val="0"/>
              <w:divBdr>
                <w:top w:val="none" w:sz="0" w:space="0" w:color="auto"/>
                <w:left w:val="none" w:sz="0" w:space="0" w:color="auto"/>
                <w:bottom w:val="none" w:sz="0" w:space="0" w:color="auto"/>
                <w:right w:val="none" w:sz="0" w:space="0" w:color="auto"/>
              </w:divBdr>
              <w:divsChild>
                <w:div w:id="717166927">
                  <w:marLeft w:val="0"/>
                  <w:marRight w:val="0"/>
                  <w:marTop w:val="0"/>
                  <w:marBottom w:val="0"/>
                  <w:divBdr>
                    <w:top w:val="none" w:sz="0" w:space="0" w:color="auto"/>
                    <w:left w:val="none" w:sz="0" w:space="0" w:color="auto"/>
                    <w:bottom w:val="none" w:sz="0" w:space="0" w:color="auto"/>
                    <w:right w:val="none" w:sz="0" w:space="0" w:color="auto"/>
                  </w:divBdr>
                  <w:divsChild>
                    <w:div w:id="185800374">
                      <w:marLeft w:val="0"/>
                      <w:marRight w:val="0"/>
                      <w:marTop w:val="0"/>
                      <w:marBottom w:val="0"/>
                      <w:divBdr>
                        <w:top w:val="none" w:sz="0" w:space="0" w:color="auto"/>
                        <w:left w:val="none" w:sz="0" w:space="0" w:color="auto"/>
                        <w:bottom w:val="none" w:sz="0" w:space="0" w:color="auto"/>
                        <w:right w:val="none" w:sz="0" w:space="0" w:color="auto"/>
                      </w:divBdr>
                    </w:div>
                    <w:div w:id="154031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7477113">
      <w:bodyDiv w:val="1"/>
      <w:marLeft w:val="0"/>
      <w:marRight w:val="0"/>
      <w:marTop w:val="0"/>
      <w:marBottom w:val="0"/>
      <w:divBdr>
        <w:top w:val="none" w:sz="0" w:space="0" w:color="auto"/>
        <w:left w:val="none" w:sz="0" w:space="0" w:color="auto"/>
        <w:bottom w:val="none" w:sz="0" w:space="0" w:color="auto"/>
        <w:right w:val="none" w:sz="0" w:space="0" w:color="auto"/>
      </w:divBdr>
      <w:divsChild>
        <w:div w:id="685139367">
          <w:marLeft w:val="0"/>
          <w:marRight w:val="0"/>
          <w:marTop w:val="0"/>
          <w:marBottom w:val="0"/>
          <w:divBdr>
            <w:top w:val="none" w:sz="0" w:space="0" w:color="auto"/>
            <w:left w:val="none" w:sz="0" w:space="0" w:color="auto"/>
            <w:bottom w:val="none" w:sz="0" w:space="0" w:color="auto"/>
            <w:right w:val="none" w:sz="0" w:space="0" w:color="auto"/>
          </w:divBdr>
        </w:div>
        <w:div w:id="1866866291">
          <w:marLeft w:val="0"/>
          <w:marRight w:val="0"/>
          <w:marTop w:val="0"/>
          <w:marBottom w:val="0"/>
          <w:divBdr>
            <w:top w:val="none" w:sz="0" w:space="0" w:color="auto"/>
            <w:left w:val="none" w:sz="0" w:space="0" w:color="auto"/>
            <w:bottom w:val="none" w:sz="0" w:space="0" w:color="auto"/>
            <w:right w:val="none" w:sz="0" w:space="0" w:color="auto"/>
          </w:divBdr>
        </w:div>
      </w:divsChild>
    </w:div>
    <w:div w:id="808286760">
      <w:bodyDiv w:val="1"/>
      <w:marLeft w:val="0"/>
      <w:marRight w:val="0"/>
      <w:marTop w:val="0"/>
      <w:marBottom w:val="0"/>
      <w:divBdr>
        <w:top w:val="none" w:sz="0" w:space="0" w:color="auto"/>
        <w:left w:val="none" w:sz="0" w:space="0" w:color="auto"/>
        <w:bottom w:val="none" w:sz="0" w:space="0" w:color="auto"/>
        <w:right w:val="none" w:sz="0" w:space="0" w:color="auto"/>
      </w:divBdr>
      <w:divsChild>
        <w:div w:id="876625451">
          <w:marLeft w:val="0"/>
          <w:marRight w:val="0"/>
          <w:marTop w:val="0"/>
          <w:marBottom w:val="0"/>
          <w:divBdr>
            <w:top w:val="none" w:sz="0" w:space="0" w:color="auto"/>
            <w:left w:val="none" w:sz="0" w:space="0" w:color="auto"/>
            <w:bottom w:val="none" w:sz="0" w:space="0" w:color="auto"/>
            <w:right w:val="none" w:sz="0" w:space="0" w:color="auto"/>
          </w:divBdr>
          <w:divsChild>
            <w:div w:id="1321234091">
              <w:marLeft w:val="0"/>
              <w:marRight w:val="0"/>
              <w:marTop w:val="0"/>
              <w:marBottom w:val="0"/>
              <w:divBdr>
                <w:top w:val="none" w:sz="0" w:space="0" w:color="auto"/>
                <w:left w:val="none" w:sz="0" w:space="0" w:color="auto"/>
                <w:bottom w:val="none" w:sz="0" w:space="0" w:color="auto"/>
                <w:right w:val="none" w:sz="0" w:space="0" w:color="auto"/>
              </w:divBdr>
              <w:divsChild>
                <w:div w:id="1542552480">
                  <w:marLeft w:val="0"/>
                  <w:marRight w:val="0"/>
                  <w:marTop w:val="0"/>
                  <w:marBottom w:val="0"/>
                  <w:divBdr>
                    <w:top w:val="none" w:sz="0" w:space="0" w:color="auto"/>
                    <w:left w:val="none" w:sz="0" w:space="0" w:color="auto"/>
                    <w:bottom w:val="none" w:sz="0" w:space="0" w:color="auto"/>
                    <w:right w:val="none" w:sz="0" w:space="0" w:color="auto"/>
                  </w:divBdr>
                  <w:divsChild>
                    <w:div w:id="2101758518">
                      <w:marLeft w:val="0"/>
                      <w:marRight w:val="0"/>
                      <w:marTop w:val="0"/>
                      <w:marBottom w:val="0"/>
                      <w:divBdr>
                        <w:top w:val="none" w:sz="0" w:space="0" w:color="auto"/>
                        <w:left w:val="none" w:sz="0" w:space="0" w:color="auto"/>
                        <w:bottom w:val="none" w:sz="0" w:space="0" w:color="auto"/>
                        <w:right w:val="none" w:sz="0" w:space="0" w:color="auto"/>
                      </w:divBdr>
                    </w:div>
                    <w:div w:id="60569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7788124">
      <w:bodyDiv w:val="1"/>
      <w:marLeft w:val="0"/>
      <w:marRight w:val="0"/>
      <w:marTop w:val="0"/>
      <w:marBottom w:val="0"/>
      <w:divBdr>
        <w:top w:val="none" w:sz="0" w:space="0" w:color="auto"/>
        <w:left w:val="none" w:sz="0" w:space="0" w:color="auto"/>
        <w:bottom w:val="none" w:sz="0" w:space="0" w:color="auto"/>
        <w:right w:val="none" w:sz="0" w:space="0" w:color="auto"/>
      </w:divBdr>
      <w:divsChild>
        <w:div w:id="755830216">
          <w:marLeft w:val="0"/>
          <w:marRight w:val="0"/>
          <w:marTop w:val="0"/>
          <w:marBottom w:val="0"/>
          <w:divBdr>
            <w:top w:val="none" w:sz="0" w:space="0" w:color="auto"/>
            <w:left w:val="none" w:sz="0" w:space="0" w:color="auto"/>
            <w:bottom w:val="none" w:sz="0" w:space="0" w:color="auto"/>
            <w:right w:val="none" w:sz="0" w:space="0" w:color="auto"/>
          </w:divBdr>
          <w:divsChild>
            <w:div w:id="1439301877">
              <w:marLeft w:val="0"/>
              <w:marRight w:val="0"/>
              <w:marTop w:val="0"/>
              <w:marBottom w:val="0"/>
              <w:divBdr>
                <w:top w:val="none" w:sz="0" w:space="0" w:color="auto"/>
                <w:left w:val="none" w:sz="0" w:space="0" w:color="auto"/>
                <w:bottom w:val="none" w:sz="0" w:space="0" w:color="auto"/>
                <w:right w:val="none" w:sz="0" w:space="0" w:color="auto"/>
              </w:divBdr>
              <w:divsChild>
                <w:div w:id="518545554">
                  <w:marLeft w:val="0"/>
                  <w:marRight w:val="0"/>
                  <w:marTop w:val="0"/>
                  <w:marBottom w:val="0"/>
                  <w:divBdr>
                    <w:top w:val="none" w:sz="0" w:space="0" w:color="auto"/>
                    <w:left w:val="none" w:sz="0" w:space="0" w:color="auto"/>
                    <w:bottom w:val="none" w:sz="0" w:space="0" w:color="auto"/>
                    <w:right w:val="none" w:sz="0" w:space="0" w:color="auto"/>
                  </w:divBdr>
                  <w:divsChild>
                    <w:div w:id="1431585479">
                      <w:marLeft w:val="0"/>
                      <w:marRight w:val="0"/>
                      <w:marTop w:val="0"/>
                      <w:marBottom w:val="0"/>
                      <w:divBdr>
                        <w:top w:val="none" w:sz="0" w:space="0" w:color="auto"/>
                        <w:left w:val="none" w:sz="0" w:space="0" w:color="auto"/>
                        <w:bottom w:val="none" w:sz="0" w:space="0" w:color="auto"/>
                        <w:right w:val="none" w:sz="0" w:space="0" w:color="auto"/>
                      </w:divBdr>
                    </w:div>
                    <w:div w:id="195625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8623058">
      <w:bodyDiv w:val="1"/>
      <w:marLeft w:val="0"/>
      <w:marRight w:val="0"/>
      <w:marTop w:val="0"/>
      <w:marBottom w:val="0"/>
      <w:divBdr>
        <w:top w:val="none" w:sz="0" w:space="0" w:color="auto"/>
        <w:left w:val="none" w:sz="0" w:space="0" w:color="auto"/>
        <w:bottom w:val="none" w:sz="0" w:space="0" w:color="auto"/>
        <w:right w:val="none" w:sz="0" w:space="0" w:color="auto"/>
      </w:divBdr>
      <w:divsChild>
        <w:div w:id="264188970">
          <w:marLeft w:val="0"/>
          <w:marRight w:val="0"/>
          <w:marTop w:val="0"/>
          <w:marBottom w:val="0"/>
          <w:divBdr>
            <w:top w:val="none" w:sz="0" w:space="0" w:color="auto"/>
            <w:left w:val="none" w:sz="0" w:space="0" w:color="auto"/>
            <w:bottom w:val="none" w:sz="0" w:space="0" w:color="auto"/>
            <w:right w:val="none" w:sz="0" w:space="0" w:color="auto"/>
          </w:divBdr>
          <w:divsChild>
            <w:div w:id="651368253">
              <w:marLeft w:val="0"/>
              <w:marRight w:val="0"/>
              <w:marTop w:val="0"/>
              <w:marBottom w:val="0"/>
              <w:divBdr>
                <w:top w:val="none" w:sz="0" w:space="0" w:color="auto"/>
                <w:left w:val="none" w:sz="0" w:space="0" w:color="auto"/>
                <w:bottom w:val="none" w:sz="0" w:space="0" w:color="auto"/>
                <w:right w:val="none" w:sz="0" w:space="0" w:color="auto"/>
              </w:divBdr>
              <w:divsChild>
                <w:div w:id="2060786457">
                  <w:marLeft w:val="0"/>
                  <w:marRight w:val="0"/>
                  <w:marTop w:val="0"/>
                  <w:marBottom w:val="0"/>
                  <w:divBdr>
                    <w:top w:val="none" w:sz="0" w:space="0" w:color="auto"/>
                    <w:left w:val="none" w:sz="0" w:space="0" w:color="auto"/>
                    <w:bottom w:val="none" w:sz="0" w:space="0" w:color="auto"/>
                    <w:right w:val="none" w:sz="0" w:space="0" w:color="auto"/>
                  </w:divBdr>
                  <w:divsChild>
                    <w:div w:id="549152482">
                      <w:marLeft w:val="0"/>
                      <w:marRight w:val="0"/>
                      <w:marTop w:val="0"/>
                      <w:marBottom w:val="0"/>
                      <w:divBdr>
                        <w:top w:val="none" w:sz="0" w:space="0" w:color="auto"/>
                        <w:left w:val="none" w:sz="0" w:space="0" w:color="auto"/>
                        <w:bottom w:val="none" w:sz="0" w:space="0" w:color="auto"/>
                        <w:right w:val="none" w:sz="0" w:space="0" w:color="auto"/>
                      </w:divBdr>
                    </w:div>
                    <w:div w:id="54421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837149">
      <w:bodyDiv w:val="1"/>
      <w:marLeft w:val="0"/>
      <w:marRight w:val="0"/>
      <w:marTop w:val="0"/>
      <w:marBottom w:val="0"/>
      <w:divBdr>
        <w:top w:val="none" w:sz="0" w:space="0" w:color="auto"/>
        <w:left w:val="none" w:sz="0" w:space="0" w:color="auto"/>
        <w:bottom w:val="none" w:sz="0" w:space="0" w:color="auto"/>
        <w:right w:val="none" w:sz="0" w:space="0" w:color="auto"/>
      </w:divBdr>
      <w:divsChild>
        <w:div w:id="2057197217">
          <w:marLeft w:val="0"/>
          <w:marRight w:val="0"/>
          <w:marTop w:val="0"/>
          <w:marBottom w:val="0"/>
          <w:divBdr>
            <w:top w:val="none" w:sz="0" w:space="0" w:color="auto"/>
            <w:left w:val="none" w:sz="0" w:space="0" w:color="auto"/>
            <w:bottom w:val="none" w:sz="0" w:space="0" w:color="auto"/>
            <w:right w:val="none" w:sz="0" w:space="0" w:color="auto"/>
          </w:divBdr>
        </w:div>
        <w:div w:id="184448103">
          <w:marLeft w:val="0"/>
          <w:marRight w:val="0"/>
          <w:marTop w:val="0"/>
          <w:marBottom w:val="0"/>
          <w:divBdr>
            <w:top w:val="none" w:sz="0" w:space="0" w:color="auto"/>
            <w:left w:val="none" w:sz="0" w:space="0" w:color="auto"/>
            <w:bottom w:val="none" w:sz="0" w:space="0" w:color="auto"/>
            <w:right w:val="none" w:sz="0" w:space="0" w:color="auto"/>
          </w:divBdr>
        </w:div>
      </w:divsChild>
    </w:div>
    <w:div w:id="864289138">
      <w:bodyDiv w:val="1"/>
      <w:marLeft w:val="0"/>
      <w:marRight w:val="0"/>
      <w:marTop w:val="0"/>
      <w:marBottom w:val="0"/>
      <w:divBdr>
        <w:top w:val="none" w:sz="0" w:space="0" w:color="auto"/>
        <w:left w:val="none" w:sz="0" w:space="0" w:color="auto"/>
        <w:bottom w:val="none" w:sz="0" w:space="0" w:color="auto"/>
        <w:right w:val="none" w:sz="0" w:space="0" w:color="auto"/>
      </w:divBdr>
      <w:divsChild>
        <w:div w:id="1367290475">
          <w:marLeft w:val="0"/>
          <w:marRight w:val="0"/>
          <w:marTop w:val="0"/>
          <w:marBottom w:val="0"/>
          <w:divBdr>
            <w:top w:val="none" w:sz="0" w:space="0" w:color="auto"/>
            <w:left w:val="none" w:sz="0" w:space="0" w:color="auto"/>
            <w:bottom w:val="none" w:sz="0" w:space="0" w:color="auto"/>
            <w:right w:val="none" w:sz="0" w:space="0" w:color="auto"/>
          </w:divBdr>
          <w:divsChild>
            <w:div w:id="981499057">
              <w:marLeft w:val="0"/>
              <w:marRight w:val="0"/>
              <w:marTop w:val="0"/>
              <w:marBottom w:val="0"/>
              <w:divBdr>
                <w:top w:val="none" w:sz="0" w:space="0" w:color="auto"/>
                <w:left w:val="none" w:sz="0" w:space="0" w:color="auto"/>
                <w:bottom w:val="none" w:sz="0" w:space="0" w:color="auto"/>
                <w:right w:val="none" w:sz="0" w:space="0" w:color="auto"/>
              </w:divBdr>
              <w:divsChild>
                <w:div w:id="432631657">
                  <w:marLeft w:val="0"/>
                  <w:marRight w:val="0"/>
                  <w:marTop w:val="0"/>
                  <w:marBottom w:val="0"/>
                  <w:divBdr>
                    <w:top w:val="none" w:sz="0" w:space="0" w:color="auto"/>
                    <w:left w:val="none" w:sz="0" w:space="0" w:color="auto"/>
                    <w:bottom w:val="none" w:sz="0" w:space="0" w:color="auto"/>
                    <w:right w:val="none" w:sz="0" w:space="0" w:color="auto"/>
                  </w:divBdr>
                  <w:divsChild>
                    <w:div w:id="1629051235">
                      <w:marLeft w:val="0"/>
                      <w:marRight w:val="0"/>
                      <w:marTop w:val="0"/>
                      <w:marBottom w:val="0"/>
                      <w:divBdr>
                        <w:top w:val="none" w:sz="0" w:space="0" w:color="auto"/>
                        <w:left w:val="none" w:sz="0" w:space="0" w:color="auto"/>
                        <w:bottom w:val="none" w:sz="0" w:space="0" w:color="auto"/>
                        <w:right w:val="none" w:sz="0" w:space="0" w:color="auto"/>
                      </w:divBdr>
                    </w:div>
                    <w:div w:id="156575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268467">
      <w:bodyDiv w:val="1"/>
      <w:marLeft w:val="0"/>
      <w:marRight w:val="0"/>
      <w:marTop w:val="0"/>
      <w:marBottom w:val="0"/>
      <w:divBdr>
        <w:top w:val="none" w:sz="0" w:space="0" w:color="auto"/>
        <w:left w:val="none" w:sz="0" w:space="0" w:color="auto"/>
        <w:bottom w:val="none" w:sz="0" w:space="0" w:color="auto"/>
        <w:right w:val="none" w:sz="0" w:space="0" w:color="auto"/>
      </w:divBdr>
      <w:divsChild>
        <w:div w:id="1773668789">
          <w:marLeft w:val="0"/>
          <w:marRight w:val="0"/>
          <w:marTop w:val="0"/>
          <w:marBottom w:val="0"/>
          <w:divBdr>
            <w:top w:val="none" w:sz="0" w:space="0" w:color="auto"/>
            <w:left w:val="none" w:sz="0" w:space="0" w:color="auto"/>
            <w:bottom w:val="none" w:sz="0" w:space="0" w:color="auto"/>
            <w:right w:val="none" w:sz="0" w:space="0" w:color="auto"/>
          </w:divBdr>
          <w:divsChild>
            <w:div w:id="516039832">
              <w:marLeft w:val="0"/>
              <w:marRight w:val="0"/>
              <w:marTop w:val="0"/>
              <w:marBottom w:val="0"/>
              <w:divBdr>
                <w:top w:val="none" w:sz="0" w:space="0" w:color="auto"/>
                <w:left w:val="none" w:sz="0" w:space="0" w:color="auto"/>
                <w:bottom w:val="none" w:sz="0" w:space="0" w:color="auto"/>
                <w:right w:val="none" w:sz="0" w:space="0" w:color="auto"/>
              </w:divBdr>
              <w:divsChild>
                <w:div w:id="68701100">
                  <w:marLeft w:val="0"/>
                  <w:marRight w:val="0"/>
                  <w:marTop w:val="0"/>
                  <w:marBottom w:val="0"/>
                  <w:divBdr>
                    <w:top w:val="none" w:sz="0" w:space="0" w:color="auto"/>
                    <w:left w:val="none" w:sz="0" w:space="0" w:color="auto"/>
                    <w:bottom w:val="none" w:sz="0" w:space="0" w:color="auto"/>
                    <w:right w:val="none" w:sz="0" w:space="0" w:color="auto"/>
                  </w:divBdr>
                  <w:divsChild>
                    <w:div w:id="186717866">
                      <w:marLeft w:val="0"/>
                      <w:marRight w:val="0"/>
                      <w:marTop w:val="0"/>
                      <w:marBottom w:val="0"/>
                      <w:divBdr>
                        <w:top w:val="none" w:sz="0" w:space="0" w:color="auto"/>
                        <w:left w:val="none" w:sz="0" w:space="0" w:color="auto"/>
                        <w:bottom w:val="none" w:sz="0" w:space="0" w:color="auto"/>
                        <w:right w:val="none" w:sz="0" w:space="0" w:color="auto"/>
                      </w:divBdr>
                    </w:div>
                    <w:div w:id="88696499">
                      <w:marLeft w:val="0"/>
                      <w:marRight w:val="0"/>
                      <w:marTop w:val="0"/>
                      <w:marBottom w:val="0"/>
                      <w:divBdr>
                        <w:top w:val="none" w:sz="0" w:space="0" w:color="auto"/>
                        <w:left w:val="none" w:sz="0" w:space="0" w:color="auto"/>
                        <w:bottom w:val="none" w:sz="0" w:space="0" w:color="auto"/>
                        <w:right w:val="none" w:sz="0" w:space="0" w:color="auto"/>
                      </w:divBdr>
                    </w:div>
                    <w:div w:id="203523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1574899">
      <w:bodyDiv w:val="1"/>
      <w:marLeft w:val="0"/>
      <w:marRight w:val="0"/>
      <w:marTop w:val="0"/>
      <w:marBottom w:val="0"/>
      <w:divBdr>
        <w:top w:val="none" w:sz="0" w:space="0" w:color="auto"/>
        <w:left w:val="none" w:sz="0" w:space="0" w:color="auto"/>
        <w:bottom w:val="none" w:sz="0" w:space="0" w:color="auto"/>
        <w:right w:val="none" w:sz="0" w:space="0" w:color="auto"/>
      </w:divBdr>
      <w:divsChild>
        <w:div w:id="505680887">
          <w:marLeft w:val="0"/>
          <w:marRight w:val="0"/>
          <w:marTop w:val="0"/>
          <w:marBottom w:val="0"/>
          <w:divBdr>
            <w:top w:val="none" w:sz="0" w:space="0" w:color="auto"/>
            <w:left w:val="none" w:sz="0" w:space="0" w:color="auto"/>
            <w:bottom w:val="none" w:sz="0" w:space="0" w:color="auto"/>
            <w:right w:val="none" w:sz="0" w:space="0" w:color="auto"/>
          </w:divBdr>
          <w:divsChild>
            <w:div w:id="1901086706">
              <w:marLeft w:val="0"/>
              <w:marRight w:val="0"/>
              <w:marTop w:val="0"/>
              <w:marBottom w:val="0"/>
              <w:divBdr>
                <w:top w:val="none" w:sz="0" w:space="0" w:color="auto"/>
                <w:left w:val="none" w:sz="0" w:space="0" w:color="auto"/>
                <w:bottom w:val="none" w:sz="0" w:space="0" w:color="auto"/>
                <w:right w:val="none" w:sz="0" w:space="0" w:color="auto"/>
              </w:divBdr>
              <w:divsChild>
                <w:div w:id="37124207">
                  <w:marLeft w:val="0"/>
                  <w:marRight w:val="0"/>
                  <w:marTop w:val="0"/>
                  <w:marBottom w:val="0"/>
                  <w:divBdr>
                    <w:top w:val="none" w:sz="0" w:space="0" w:color="auto"/>
                    <w:left w:val="none" w:sz="0" w:space="0" w:color="auto"/>
                    <w:bottom w:val="none" w:sz="0" w:space="0" w:color="auto"/>
                    <w:right w:val="none" w:sz="0" w:space="0" w:color="auto"/>
                  </w:divBdr>
                  <w:divsChild>
                    <w:div w:id="396825772">
                      <w:marLeft w:val="0"/>
                      <w:marRight w:val="0"/>
                      <w:marTop w:val="0"/>
                      <w:marBottom w:val="0"/>
                      <w:divBdr>
                        <w:top w:val="none" w:sz="0" w:space="0" w:color="auto"/>
                        <w:left w:val="none" w:sz="0" w:space="0" w:color="auto"/>
                        <w:bottom w:val="none" w:sz="0" w:space="0" w:color="auto"/>
                        <w:right w:val="none" w:sz="0" w:space="0" w:color="auto"/>
                      </w:divBdr>
                    </w:div>
                    <w:div w:id="9984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0963411">
      <w:bodyDiv w:val="1"/>
      <w:marLeft w:val="0"/>
      <w:marRight w:val="0"/>
      <w:marTop w:val="0"/>
      <w:marBottom w:val="0"/>
      <w:divBdr>
        <w:top w:val="none" w:sz="0" w:space="0" w:color="auto"/>
        <w:left w:val="none" w:sz="0" w:space="0" w:color="auto"/>
        <w:bottom w:val="none" w:sz="0" w:space="0" w:color="auto"/>
        <w:right w:val="none" w:sz="0" w:space="0" w:color="auto"/>
      </w:divBdr>
      <w:divsChild>
        <w:div w:id="100229511">
          <w:marLeft w:val="0"/>
          <w:marRight w:val="0"/>
          <w:marTop w:val="0"/>
          <w:marBottom w:val="0"/>
          <w:divBdr>
            <w:top w:val="none" w:sz="0" w:space="0" w:color="auto"/>
            <w:left w:val="none" w:sz="0" w:space="0" w:color="auto"/>
            <w:bottom w:val="none" w:sz="0" w:space="0" w:color="auto"/>
            <w:right w:val="none" w:sz="0" w:space="0" w:color="auto"/>
          </w:divBdr>
          <w:divsChild>
            <w:div w:id="82652447">
              <w:marLeft w:val="0"/>
              <w:marRight w:val="0"/>
              <w:marTop w:val="0"/>
              <w:marBottom w:val="0"/>
              <w:divBdr>
                <w:top w:val="none" w:sz="0" w:space="0" w:color="auto"/>
                <w:left w:val="none" w:sz="0" w:space="0" w:color="auto"/>
                <w:bottom w:val="none" w:sz="0" w:space="0" w:color="auto"/>
                <w:right w:val="none" w:sz="0" w:space="0" w:color="auto"/>
              </w:divBdr>
              <w:divsChild>
                <w:div w:id="1451051507">
                  <w:marLeft w:val="0"/>
                  <w:marRight w:val="0"/>
                  <w:marTop w:val="0"/>
                  <w:marBottom w:val="0"/>
                  <w:divBdr>
                    <w:top w:val="none" w:sz="0" w:space="0" w:color="auto"/>
                    <w:left w:val="none" w:sz="0" w:space="0" w:color="auto"/>
                    <w:bottom w:val="none" w:sz="0" w:space="0" w:color="auto"/>
                    <w:right w:val="none" w:sz="0" w:space="0" w:color="auto"/>
                  </w:divBdr>
                  <w:divsChild>
                    <w:div w:id="405882878">
                      <w:marLeft w:val="0"/>
                      <w:marRight w:val="0"/>
                      <w:marTop w:val="0"/>
                      <w:marBottom w:val="0"/>
                      <w:divBdr>
                        <w:top w:val="none" w:sz="0" w:space="0" w:color="auto"/>
                        <w:left w:val="none" w:sz="0" w:space="0" w:color="auto"/>
                        <w:bottom w:val="none" w:sz="0" w:space="0" w:color="auto"/>
                        <w:right w:val="none" w:sz="0" w:space="0" w:color="auto"/>
                      </w:divBdr>
                    </w:div>
                    <w:div w:id="1991129398">
                      <w:marLeft w:val="0"/>
                      <w:marRight w:val="0"/>
                      <w:marTop w:val="0"/>
                      <w:marBottom w:val="0"/>
                      <w:divBdr>
                        <w:top w:val="none" w:sz="0" w:space="0" w:color="auto"/>
                        <w:left w:val="none" w:sz="0" w:space="0" w:color="auto"/>
                        <w:bottom w:val="none" w:sz="0" w:space="0" w:color="auto"/>
                        <w:right w:val="none" w:sz="0" w:space="0" w:color="auto"/>
                      </w:divBdr>
                    </w:div>
                    <w:div w:id="1513957483">
                      <w:marLeft w:val="0"/>
                      <w:marRight w:val="0"/>
                      <w:marTop w:val="0"/>
                      <w:marBottom w:val="0"/>
                      <w:divBdr>
                        <w:top w:val="none" w:sz="0" w:space="0" w:color="auto"/>
                        <w:left w:val="none" w:sz="0" w:space="0" w:color="auto"/>
                        <w:bottom w:val="none" w:sz="0" w:space="0" w:color="auto"/>
                        <w:right w:val="none" w:sz="0" w:space="0" w:color="auto"/>
                      </w:divBdr>
                    </w:div>
                    <w:div w:id="64096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1038428">
      <w:bodyDiv w:val="1"/>
      <w:marLeft w:val="0"/>
      <w:marRight w:val="0"/>
      <w:marTop w:val="0"/>
      <w:marBottom w:val="0"/>
      <w:divBdr>
        <w:top w:val="none" w:sz="0" w:space="0" w:color="auto"/>
        <w:left w:val="none" w:sz="0" w:space="0" w:color="auto"/>
        <w:bottom w:val="none" w:sz="0" w:space="0" w:color="auto"/>
        <w:right w:val="none" w:sz="0" w:space="0" w:color="auto"/>
      </w:divBdr>
      <w:divsChild>
        <w:div w:id="1835805068">
          <w:marLeft w:val="0"/>
          <w:marRight w:val="0"/>
          <w:marTop w:val="0"/>
          <w:marBottom w:val="0"/>
          <w:divBdr>
            <w:top w:val="none" w:sz="0" w:space="0" w:color="auto"/>
            <w:left w:val="none" w:sz="0" w:space="0" w:color="auto"/>
            <w:bottom w:val="none" w:sz="0" w:space="0" w:color="auto"/>
            <w:right w:val="none" w:sz="0" w:space="0" w:color="auto"/>
          </w:divBdr>
          <w:divsChild>
            <w:div w:id="1788113080">
              <w:marLeft w:val="0"/>
              <w:marRight w:val="0"/>
              <w:marTop w:val="0"/>
              <w:marBottom w:val="0"/>
              <w:divBdr>
                <w:top w:val="none" w:sz="0" w:space="0" w:color="auto"/>
                <w:left w:val="none" w:sz="0" w:space="0" w:color="auto"/>
                <w:bottom w:val="none" w:sz="0" w:space="0" w:color="auto"/>
                <w:right w:val="none" w:sz="0" w:space="0" w:color="auto"/>
              </w:divBdr>
              <w:divsChild>
                <w:div w:id="989752964">
                  <w:marLeft w:val="0"/>
                  <w:marRight w:val="0"/>
                  <w:marTop w:val="0"/>
                  <w:marBottom w:val="0"/>
                  <w:divBdr>
                    <w:top w:val="none" w:sz="0" w:space="0" w:color="auto"/>
                    <w:left w:val="none" w:sz="0" w:space="0" w:color="auto"/>
                    <w:bottom w:val="none" w:sz="0" w:space="0" w:color="auto"/>
                    <w:right w:val="none" w:sz="0" w:space="0" w:color="auto"/>
                  </w:divBdr>
                  <w:divsChild>
                    <w:div w:id="1032070077">
                      <w:marLeft w:val="0"/>
                      <w:marRight w:val="0"/>
                      <w:marTop w:val="0"/>
                      <w:marBottom w:val="0"/>
                      <w:divBdr>
                        <w:top w:val="none" w:sz="0" w:space="0" w:color="auto"/>
                        <w:left w:val="none" w:sz="0" w:space="0" w:color="auto"/>
                        <w:bottom w:val="none" w:sz="0" w:space="0" w:color="auto"/>
                        <w:right w:val="none" w:sz="0" w:space="0" w:color="auto"/>
                      </w:divBdr>
                    </w:div>
                    <w:div w:id="55142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2912699">
      <w:bodyDiv w:val="1"/>
      <w:marLeft w:val="0"/>
      <w:marRight w:val="0"/>
      <w:marTop w:val="0"/>
      <w:marBottom w:val="0"/>
      <w:divBdr>
        <w:top w:val="none" w:sz="0" w:space="0" w:color="auto"/>
        <w:left w:val="none" w:sz="0" w:space="0" w:color="auto"/>
        <w:bottom w:val="none" w:sz="0" w:space="0" w:color="auto"/>
        <w:right w:val="none" w:sz="0" w:space="0" w:color="auto"/>
      </w:divBdr>
      <w:divsChild>
        <w:div w:id="1088160266">
          <w:marLeft w:val="0"/>
          <w:marRight w:val="0"/>
          <w:marTop w:val="0"/>
          <w:marBottom w:val="0"/>
          <w:divBdr>
            <w:top w:val="none" w:sz="0" w:space="0" w:color="auto"/>
            <w:left w:val="none" w:sz="0" w:space="0" w:color="auto"/>
            <w:bottom w:val="none" w:sz="0" w:space="0" w:color="auto"/>
            <w:right w:val="none" w:sz="0" w:space="0" w:color="auto"/>
          </w:divBdr>
          <w:divsChild>
            <w:div w:id="1588080091">
              <w:marLeft w:val="0"/>
              <w:marRight w:val="0"/>
              <w:marTop w:val="0"/>
              <w:marBottom w:val="0"/>
              <w:divBdr>
                <w:top w:val="none" w:sz="0" w:space="0" w:color="auto"/>
                <w:left w:val="none" w:sz="0" w:space="0" w:color="auto"/>
                <w:bottom w:val="none" w:sz="0" w:space="0" w:color="auto"/>
                <w:right w:val="none" w:sz="0" w:space="0" w:color="auto"/>
              </w:divBdr>
              <w:divsChild>
                <w:div w:id="1707296432">
                  <w:marLeft w:val="0"/>
                  <w:marRight w:val="0"/>
                  <w:marTop w:val="0"/>
                  <w:marBottom w:val="0"/>
                  <w:divBdr>
                    <w:top w:val="none" w:sz="0" w:space="0" w:color="auto"/>
                    <w:left w:val="none" w:sz="0" w:space="0" w:color="auto"/>
                    <w:bottom w:val="none" w:sz="0" w:space="0" w:color="auto"/>
                    <w:right w:val="none" w:sz="0" w:space="0" w:color="auto"/>
                  </w:divBdr>
                  <w:divsChild>
                    <w:div w:id="1702897215">
                      <w:marLeft w:val="0"/>
                      <w:marRight w:val="0"/>
                      <w:marTop w:val="0"/>
                      <w:marBottom w:val="0"/>
                      <w:divBdr>
                        <w:top w:val="none" w:sz="0" w:space="0" w:color="auto"/>
                        <w:left w:val="none" w:sz="0" w:space="0" w:color="auto"/>
                        <w:bottom w:val="none" w:sz="0" w:space="0" w:color="auto"/>
                        <w:right w:val="none" w:sz="0" w:space="0" w:color="auto"/>
                      </w:divBdr>
                    </w:div>
                    <w:div w:id="159196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6763192">
      <w:bodyDiv w:val="1"/>
      <w:marLeft w:val="0"/>
      <w:marRight w:val="0"/>
      <w:marTop w:val="0"/>
      <w:marBottom w:val="0"/>
      <w:divBdr>
        <w:top w:val="none" w:sz="0" w:space="0" w:color="auto"/>
        <w:left w:val="none" w:sz="0" w:space="0" w:color="auto"/>
        <w:bottom w:val="none" w:sz="0" w:space="0" w:color="auto"/>
        <w:right w:val="none" w:sz="0" w:space="0" w:color="auto"/>
      </w:divBdr>
      <w:divsChild>
        <w:div w:id="1174564891">
          <w:marLeft w:val="0"/>
          <w:marRight w:val="0"/>
          <w:marTop w:val="0"/>
          <w:marBottom w:val="0"/>
          <w:divBdr>
            <w:top w:val="none" w:sz="0" w:space="0" w:color="auto"/>
            <w:left w:val="none" w:sz="0" w:space="0" w:color="auto"/>
            <w:bottom w:val="none" w:sz="0" w:space="0" w:color="auto"/>
            <w:right w:val="none" w:sz="0" w:space="0" w:color="auto"/>
          </w:divBdr>
        </w:div>
        <w:div w:id="1820264370">
          <w:marLeft w:val="0"/>
          <w:marRight w:val="0"/>
          <w:marTop w:val="0"/>
          <w:marBottom w:val="0"/>
          <w:divBdr>
            <w:top w:val="none" w:sz="0" w:space="0" w:color="auto"/>
            <w:left w:val="none" w:sz="0" w:space="0" w:color="auto"/>
            <w:bottom w:val="none" w:sz="0" w:space="0" w:color="auto"/>
            <w:right w:val="none" w:sz="0" w:space="0" w:color="auto"/>
          </w:divBdr>
        </w:div>
      </w:divsChild>
    </w:div>
    <w:div w:id="934479159">
      <w:bodyDiv w:val="1"/>
      <w:marLeft w:val="0"/>
      <w:marRight w:val="0"/>
      <w:marTop w:val="0"/>
      <w:marBottom w:val="0"/>
      <w:divBdr>
        <w:top w:val="none" w:sz="0" w:space="0" w:color="auto"/>
        <w:left w:val="none" w:sz="0" w:space="0" w:color="auto"/>
        <w:bottom w:val="none" w:sz="0" w:space="0" w:color="auto"/>
        <w:right w:val="none" w:sz="0" w:space="0" w:color="auto"/>
      </w:divBdr>
      <w:divsChild>
        <w:div w:id="776754135">
          <w:marLeft w:val="0"/>
          <w:marRight w:val="0"/>
          <w:marTop w:val="0"/>
          <w:marBottom w:val="0"/>
          <w:divBdr>
            <w:top w:val="none" w:sz="0" w:space="0" w:color="auto"/>
            <w:left w:val="none" w:sz="0" w:space="0" w:color="auto"/>
            <w:bottom w:val="none" w:sz="0" w:space="0" w:color="auto"/>
            <w:right w:val="none" w:sz="0" w:space="0" w:color="auto"/>
          </w:divBdr>
          <w:divsChild>
            <w:div w:id="2005237293">
              <w:marLeft w:val="0"/>
              <w:marRight w:val="0"/>
              <w:marTop w:val="0"/>
              <w:marBottom w:val="0"/>
              <w:divBdr>
                <w:top w:val="none" w:sz="0" w:space="0" w:color="auto"/>
                <w:left w:val="none" w:sz="0" w:space="0" w:color="auto"/>
                <w:bottom w:val="none" w:sz="0" w:space="0" w:color="auto"/>
                <w:right w:val="none" w:sz="0" w:space="0" w:color="auto"/>
              </w:divBdr>
              <w:divsChild>
                <w:div w:id="1141002699">
                  <w:marLeft w:val="0"/>
                  <w:marRight w:val="0"/>
                  <w:marTop w:val="0"/>
                  <w:marBottom w:val="0"/>
                  <w:divBdr>
                    <w:top w:val="none" w:sz="0" w:space="0" w:color="auto"/>
                    <w:left w:val="none" w:sz="0" w:space="0" w:color="auto"/>
                    <w:bottom w:val="none" w:sz="0" w:space="0" w:color="auto"/>
                    <w:right w:val="none" w:sz="0" w:space="0" w:color="auto"/>
                  </w:divBdr>
                  <w:divsChild>
                    <w:div w:id="1926718361">
                      <w:marLeft w:val="0"/>
                      <w:marRight w:val="0"/>
                      <w:marTop w:val="0"/>
                      <w:marBottom w:val="0"/>
                      <w:divBdr>
                        <w:top w:val="none" w:sz="0" w:space="0" w:color="auto"/>
                        <w:left w:val="none" w:sz="0" w:space="0" w:color="auto"/>
                        <w:bottom w:val="none" w:sz="0" w:space="0" w:color="auto"/>
                        <w:right w:val="none" w:sz="0" w:space="0" w:color="auto"/>
                      </w:divBdr>
                    </w:div>
                    <w:div w:id="201949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5869564">
      <w:bodyDiv w:val="1"/>
      <w:marLeft w:val="0"/>
      <w:marRight w:val="0"/>
      <w:marTop w:val="0"/>
      <w:marBottom w:val="0"/>
      <w:divBdr>
        <w:top w:val="none" w:sz="0" w:space="0" w:color="auto"/>
        <w:left w:val="none" w:sz="0" w:space="0" w:color="auto"/>
        <w:bottom w:val="none" w:sz="0" w:space="0" w:color="auto"/>
        <w:right w:val="none" w:sz="0" w:space="0" w:color="auto"/>
      </w:divBdr>
      <w:divsChild>
        <w:div w:id="1737361329">
          <w:marLeft w:val="0"/>
          <w:marRight w:val="0"/>
          <w:marTop w:val="0"/>
          <w:marBottom w:val="0"/>
          <w:divBdr>
            <w:top w:val="none" w:sz="0" w:space="0" w:color="auto"/>
            <w:left w:val="none" w:sz="0" w:space="0" w:color="auto"/>
            <w:bottom w:val="none" w:sz="0" w:space="0" w:color="auto"/>
            <w:right w:val="none" w:sz="0" w:space="0" w:color="auto"/>
          </w:divBdr>
          <w:divsChild>
            <w:div w:id="1300765977">
              <w:marLeft w:val="0"/>
              <w:marRight w:val="0"/>
              <w:marTop w:val="0"/>
              <w:marBottom w:val="0"/>
              <w:divBdr>
                <w:top w:val="none" w:sz="0" w:space="0" w:color="auto"/>
                <w:left w:val="none" w:sz="0" w:space="0" w:color="auto"/>
                <w:bottom w:val="none" w:sz="0" w:space="0" w:color="auto"/>
                <w:right w:val="none" w:sz="0" w:space="0" w:color="auto"/>
              </w:divBdr>
              <w:divsChild>
                <w:div w:id="605387296">
                  <w:marLeft w:val="0"/>
                  <w:marRight w:val="0"/>
                  <w:marTop w:val="0"/>
                  <w:marBottom w:val="0"/>
                  <w:divBdr>
                    <w:top w:val="none" w:sz="0" w:space="0" w:color="auto"/>
                    <w:left w:val="none" w:sz="0" w:space="0" w:color="auto"/>
                    <w:bottom w:val="none" w:sz="0" w:space="0" w:color="auto"/>
                    <w:right w:val="none" w:sz="0" w:space="0" w:color="auto"/>
                  </w:divBdr>
                  <w:divsChild>
                    <w:div w:id="1210192998">
                      <w:marLeft w:val="0"/>
                      <w:marRight w:val="0"/>
                      <w:marTop w:val="0"/>
                      <w:marBottom w:val="0"/>
                      <w:divBdr>
                        <w:top w:val="none" w:sz="0" w:space="0" w:color="auto"/>
                        <w:left w:val="none" w:sz="0" w:space="0" w:color="auto"/>
                        <w:bottom w:val="none" w:sz="0" w:space="0" w:color="auto"/>
                        <w:right w:val="none" w:sz="0" w:space="0" w:color="auto"/>
                      </w:divBdr>
                    </w:div>
                    <w:div w:id="18625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6522224">
      <w:bodyDiv w:val="1"/>
      <w:marLeft w:val="0"/>
      <w:marRight w:val="0"/>
      <w:marTop w:val="0"/>
      <w:marBottom w:val="0"/>
      <w:divBdr>
        <w:top w:val="none" w:sz="0" w:space="0" w:color="auto"/>
        <w:left w:val="none" w:sz="0" w:space="0" w:color="auto"/>
        <w:bottom w:val="none" w:sz="0" w:space="0" w:color="auto"/>
        <w:right w:val="none" w:sz="0" w:space="0" w:color="auto"/>
      </w:divBdr>
      <w:divsChild>
        <w:div w:id="2436264">
          <w:marLeft w:val="0"/>
          <w:marRight w:val="0"/>
          <w:marTop w:val="0"/>
          <w:marBottom w:val="0"/>
          <w:divBdr>
            <w:top w:val="none" w:sz="0" w:space="0" w:color="auto"/>
            <w:left w:val="none" w:sz="0" w:space="0" w:color="auto"/>
            <w:bottom w:val="none" w:sz="0" w:space="0" w:color="auto"/>
            <w:right w:val="none" w:sz="0" w:space="0" w:color="auto"/>
          </w:divBdr>
          <w:divsChild>
            <w:div w:id="1529754384">
              <w:marLeft w:val="0"/>
              <w:marRight w:val="0"/>
              <w:marTop w:val="0"/>
              <w:marBottom w:val="0"/>
              <w:divBdr>
                <w:top w:val="none" w:sz="0" w:space="0" w:color="auto"/>
                <w:left w:val="none" w:sz="0" w:space="0" w:color="auto"/>
                <w:bottom w:val="none" w:sz="0" w:space="0" w:color="auto"/>
                <w:right w:val="none" w:sz="0" w:space="0" w:color="auto"/>
              </w:divBdr>
              <w:divsChild>
                <w:div w:id="29964231">
                  <w:marLeft w:val="0"/>
                  <w:marRight w:val="0"/>
                  <w:marTop w:val="0"/>
                  <w:marBottom w:val="0"/>
                  <w:divBdr>
                    <w:top w:val="none" w:sz="0" w:space="0" w:color="auto"/>
                    <w:left w:val="none" w:sz="0" w:space="0" w:color="auto"/>
                    <w:bottom w:val="none" w:sz="0" w:space="0" w:color="auto"/>
                    <w:right w:val="none" w:sz="0" w:space="0" w:color="auto"/>
                  </w:divBdr>
                  <w:divsChild>
                    <w:div w:id="1129133097">
                      <w:marLeft w:val="0"/>
                      <w:marRight w:val="0"/>
                      <w:marTop w:val="0"/>
                      <w:marBottom w:val="0"/>
                      <w:divBdr>
                        <w:top w:val="none" w:sz="0" w:space="0" w:color="auto"/>
                        <w:left w:val="none" w:sz="0" w:space="0" w:color="auto"/>
                        <w:bottom w:val="none" w:sz="0" w:space="0" w:color="auto"/>
                        <w:right w:val="none" w:sz="0" w:space="0" w:color="auto"/>
                      </w:divBdr>
                    </w:div>
                    <w:div w:id="61644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5620040">
      <w:bodyDiv w:val="1"/>
      <w:marLeft w:val="0"/>
      <w:marRight w:val="0"/>
      <w:marTop w:val="0"/>
      <w:marBottom w:val="0"/>
      <w:divBdr>
        <w:top w:val="none" w:sz="0" w:space="0" w:color="auto"/>
        <w:left w:val="none" w:sz="0" w:space="0" w:color="auto"/>
        <w:bottom w:val="none" w:sz="0" w:space="0" w:color="auto"/>
        <w:right w:val="none" w:sz="0" w:space="0" w:color="auto"/>
      </w:divBdr>
      <w:divsChild>
        <w:div w:id="505024909">
          <w:marLeft w:val="0"/>
          <w:marRight w:val="0"/>
          <w:marTop w:val="0"/>
          <w:marBottom w:val="0"/>
          <w:divBdr>
            <w:top w:val="none" w:sz="0" w:space="0" w:color="auto"/>
            <w:left w:val="none" w:sz="0" w:space="0" w:color="auto"/>
            <w:bottom w:val="none" w:sz="0" w:space="0" w:color="auto"/>
            <w:right w:val="none" w:sz="0" w:space="0" w:color="auto"/>
          </w:divBdr>
        </w:div>
        <w:div w:id="1613825710">
          <w:marLeft w:val="0"/>
          <w:marRight w:val="0"/>
          <w:marTop w:val="0"/>
          <w:marBottom w:val="0"/>
          <w:divBdr>
            <w:top w:val="none" w:sz="0" w:space="0" w:color="auto"/>
            <w:left w:val="none" w:sz="0" w:space="0" w:color="auto"/>
            <w:bottom w:val="none" w:sz="0" w:space="0" w:color="auto"/>
            <w:right w:val="none" w:sz="0" w:space="0" w:color="auto"/>
          </w:divBdr>
        </w:div>
      </w:divsChild>
    </w:div>
    <w:div w:id="979308122">
      <w:bodyDiv w:val="1"/>
      <w:marLeft w:val="0"/>
      <w:marRight w:val="0"/>
      <w:marTop w:val="0"/>
      <w:marBottom w:val="0"/>
      <w:divBdr>
        <w:top w:val="none" w:sz="0" w:space="0" w:color="auto"/>
        <w:left w:val="none" w:sz="0" w:space="0" w:color="auto"/>
        <w:bottom w:val="none" w:sz="0" w:space="0" w:color="auto"/>
        <w:right w:val="none" w:sz="0" w:space="0" w:color="auto"/>
      </w:divBdr>
      <w:divsChild>
        <w:div w:id="1519271626">
          <w:marLeft w:val="0"/>
          <w:marRight w:val="0"/>
          <w:marTop w:val="0"/>
          <w:marBottom w:val="0"/>
          <w:divBdr>
            <w:top w:val="none" w:sz="0" w:space="0" w:color="auto"/>
            <w:left w:val="none" w:sz="0" w:space="0" w:color="auto"/>
            <w:bottom w:val="none" w:sz="0" w:space="0" w:color="auto"/>
            <w:right w:val="none" w:sz="0" w:space="0" w:color="auto"/>
          </w:divBdr>
          <w:divsChild>
            <w:div w:id="862790414">
              <w:marLeft w:val="0"/>
              <w:marRight w:val="0"/>
              <w:marTop w:val="0"/>
              <w:marBottom w:val="0"/>
              <w:divBdr>
                <w:top w:val="none" w:sz="0" w:space="0" w:color="auto"/>
                <w:left w:val="none" w:sz="0" w:space="0" w:color="auto"/>
                <w:bottom w:val="none" w:sz="0" w:space="0" w:color="auto"/>
                <w:right w:val="none" w:sz="0" w:space="0" w:color="auto"/>
              </w:divBdr>
              <w:divsChild>
                <w:div w:id="421611600">
                  <w:marLeft w:val="0"/>
                  <w:marRight w:val="0"/>
                  <w:marTop w:val="0"/>
                  <w:marBottom w:val="0"/>
                  <w:divBdr>
                    <w:top w:val="none" w:sz="0" w:space="0" w:color="auto"/>
                    <w:left w:val="none" w:sz="0" w:space="0" w:color="auto"/>
                    <w:bottom w:val="none" w:sz="0" w:space="0" w:color="auto"/>
                    <w:right w:val="none" w:sz="0" w:space="0" w:color="auto"/>
                  </w:divBdr>
                  <w:divsChild>
                    <w:div w:id="1628462566">
                      <w:marLeft w:val="0"/>
                      <w:marRight w:val="0"/>
                      <w:marTop w:val="0"/>
                      <w:marBottom w:val="0"/>
                      <w:divBdr>
                        <w:top w:val="none" w:sz="0" w:space="0" w:color="auto"/>
                        <w:left w:val="none" w:sz="0" w:space="0" w:color="auto"/>
                        <w:bottom w:val="none" w:sz="0" w:space="0" w:color="auto"/>
                        <w:right w:val="none" w:sz="0" w:space="0" w:color="auto"/>
                      </w:divBdr>
                    </w:div>
                    <w:div w:id="1485464139">
                      <w:marLeft w:val="0"/>
                      <w:marRight w:val="0"/>
                      <w:marTop w:val="0"/>
                      <w:marBottom w:val="0"/>
                      <w:divBdr>
                        <w:top w:val="none" w:sz="0" w:space="0" w:color="auto"/>
                        <w:left w:val="none" w:sz="0" w:space="0" w:color="auto"/>
                        <w:bottom w:val="none" w:sz="0" w:space="0" w:color="auto"/>
                        <w:right w:val="none" w:sz="0" w:space="0" w:color="auto"/>
                      </w:divBdr>
                    </w:div>
                    <w:div w:id="19130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2680850">
      <w:bodyDiv w:val="1"/>
      <w:marLeft w:val="0"/>
      <w:marRight w:val="0"/>
      <w:marTop w:val="0"/>
      <w:marBottom w:val="0"/>
      <w:divBdr>
        <w:top w:val="none" w:sz="0" w:space="0" w:color="auto"/>
        <w:left w:val="none" w:sz="0" w:space="0" w:color="auto"/>
        <w:bottom w:val="none" w:sz="0" w:space="0" w:color="auto"/>
        <w:right w:val="none" w:sz="0" w:space="0" w:color="auto"/>
      </w:divBdr>
      <w:divsChild>
        <w:div w:id="1820420693">
          <w:marLeft w:val="0"/>
          <w:marRight w:val="0"/>
          <w:marTop w:val="0"/>
          <w:marBottom w:val="0"/>
          <w:divBdr>
            <w:top w:val="none" w:sz="0" w:space="0" w:color="auto"/>
            <w:left w:val="none" w:sz="0" w:space="0" w:color="auto"/>
            <w:bottom w:val="none" w:sz="0" w:space="0" w:color="auto"/>
            <w:right w:val="none" w:sz="0" w:space="0" w:color="auto"/>
          </w:divBdr>
          <w:divsChild>
            <w:div w:id="786969186">
              <w:marLeft w:val="0"/>
              <w:marRight w:val="0"/>
              <w:marTop w:val="0"/>
              <w:marBottom w:val="0"/>
              <w:divBdr>
                <w:top w:val="none" w:sz="0" w:space="0" w:color="auto"/>
                <w:left w:val="none" w:sz="0" w:space="0" w:color="auto"/>
                <w:bottom w:val="none" w:sz="0" w:space="0" w:color="auto"/>
                <w:right w:val="none" w:sz="0" w:space="0" w:color="auto"/>
              </w:divBdr>
              <w:divsChild>
                <w:div w:id="2040159977">
                  <w:marLeft w:val="0"/>
                  <w:marRight w:val="0"/>
                  <w:marTop w:val="0"/>
                  <w:marBottom w:val="0"/>
                  <w:divBdr>
                    <w:top w:val="none" w:sz="0" w:space="0" w:color="auto"/>
                    <w:left w:val="none" w:sz="0" w:space="0" w:color="auto"/>
                    <w:bottom w:val="none" w:sz="0" w:space="0" w:color="auto"/>
                    <w:right w:val="none" w:sz="0" w:space="0" w:color="auto"/>
                  </w:divBdr>
                  <w:divsChild>
                    <w:div w:id="1455829318">
                      <w:marLeft w:val="0"/>
                      <w:marRight w:val="0"/>
                      <w:marTop w:val="0"/>
                      <w:marBottom w:val="0"/>
                      <w:divBdr>
                        <w:top w:val="none" w:sz="0" w:space="0" w:color="auto"/>
                        <w:left w:val="none" w:sz="0" w:space="0" w:color="auto"/>
                        <w:bottom w:val="none" w:sz="0" w:space="0" w:color="auto"/>
                        <w:right w:val="none" w:sz="0" w:space="0" w:color="auto"/>
                      </w:divBdr>
                    </w:div>
                    <w:div w:id="167413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1682329">
      <w:bodyDiv w:val="1"/>
      <w:marLeft w:val="0"/>
      <w:marRight w:val="0"/>
      <w:marTop w:val="0"/>
      <w:marBottom w:val="0"/>
      <w:divBdr>
        <w:top w:val="none" w:sz="0" w:space="0" w:color="auto"/>
        <w:left w:val="none" w:sz="0" w:space="0" w:color="auto"/>
        <w:bottom w:val="none" w:sz="0" w:space="0" w:color="auto"/>
        <w:right w:val="none" w:sz="0" w:space="0" w:color="auto"/>
      </w:divBdr>
      <w:divsChild>
        <w:div w:id="204879081">
          <w:marLeft w:val="0"/>
          <w:marRight w:val="0"/>
          <w:marTop w:val="0"/>
          <w:marBottom w:val="0"/>
          <w:divBdr>
            <w:top w:val="none" w:sz="0" w:space="0" w:color="auto"/>
            <w:left w:val="none" w:sz="0" w:space="0" w:color="auto"/>
            <w:bottom w:val="none" w:sz="0" w:space="0" w:color="auto"/>
            <w:right w:val="none" w:sz="0" w:space="0" w:color="auto"/>
          </w:divBdr>
          <w:divsChild>
            <w:div w:id="1984499536">
              <w:marLeft w:val="0"/>
              <w:marRight w:val="0"/>
              <w:marTop w:val="0"/>
              <w:marBottom w:val="0"/>
              <w:divBdr>
                <w:top w:val="none" w:sz="0" w:space="0" w:color="auto"/>
                <w:left w:val="none" w:sz="0" w:space="0" w:color="auto"/>
                <w:bottom w:val="none" w:sz="0" w:space="0" w:color="auto"/>
                <w:right w:val="none" w:sz="0" w:space="0" w:color="auto"/>
              </w:divBdr>
              <w:divsChild>
                <w:div w:id="1776823435">
                  <w:marLeft w:val="0"/>
                  <w:marRight w:val="0"/>
                  <w:marTop w:val="0"/>
                  <w:marBottom w:val="0"/>
                  <w:divBdr>
                    <w:top w:val="none" w:sz="0" w:space="0" w:color="auto"/>
                    <w:left w:val="none" w:sz="0" w:space="0" w:color="auto"/>
                    <w:bottom w:val="none" w:sz="0" w:space="0" w:color="auto"/>
                    <w:right w:val="none" w:sz="0" w:space="0" w:color="auto"/>
                  </w:divBdr>
                  <w:divsChild>
                    <w:div w:id="1914075452">
                      <w:marLeft w:val="0"/>
                      <w:marRight w:val="0"/>
                      <w:marTop w:val="0"/>
                      <w:marBottom w:val="0"/>
                      <w:divBdr>
                        <w:top w:val="none" w:sz="0" w:space="0" w:color="auto"/>
                        <w:left w:val="none" w:sz="0" w:space="0" w:color="auto"/>
                        <w:bottom w:val="none" w:sz="0" w:space="0" w:color="auto"/>
                        <w:right w:val="none" w:sz="0" w:space="0" w:color="auto"/>
                      </w:divBdr>
                    </w:div>
                    <w:div w:id="35789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565446">
      <w:bodyDiv w:val="1"/>
      <w:marLeft w:val="0"/>
      <w:marRight w:val="0"/>
      <w:marTop w:val="0"/>
      <w:marBottom w:val="0"/>
      <w:divBdr>
        <w:top w:val="none" w:sz="0" w:space="0" w:color="auto"/>
        <w:left w:val="none" w:sz="0" w:space="0" w:color="auto"/>
        <w:bottom w:val="none" w:sz="0" w:space="0" w:color="auto"/>
        <w:right w:val="none" w:sz="0" w:space="0" w:color="auto"/>
      </w:divBdr>
      <w:divsChild>
        <w:div w:id="2037390196">
          <w:marLeft w:val="0"/>
          <w:marRight w:val="0"/>
          <w:marTop w:val="0"/>
          <w:marBottom w:val="0"/>
          <w:divBdr>
            <w:top w:val="none" w:sz="0" w:space="0" w:color="auto"/>
            <w:left w:val="none" w:sz="0" w:space="0" w:color="auto"/>
            <w:bottom w:val="none" w:sz="0" w:space="0" w:color="auto"/>
            <w:right w:val="none" w:sz="0" w:space="0" w:color="auto"/>
          </w:divBdr>
          <w:divsChild>
            <w:div w:id="252594651">
              <w:marLeft w:val="0"/>
              <w:marRight w:val="0"/>
              <w:marTop w:val="0"/>
              <w:marBottom w:val="0"/>
              <w:divBdr>
                <w:top w:val="none" w:sz="0" w:space="0" w:color="auto"/>
                <w:left w:val="none" w:sz="0" w:space="0" w:color="auto"/>
                <w:bottom w:val="none" w:sz="0" w:space="0" w:color="auto"/>
                <w:right w:val="none" w:sz="0" w:space="0" w:color="auto"/>
              </w:divBdr>
              <w:divsChild>
                <w:div w:id="1043479146">
                  <w:marLeft w:val="0"/>
                  <w:marRight w:val="0"/>
                  <w:marTop w:val="0"/>
                  <w:marBottom w:val="0"/>
                  <w:divBdr>
                    <w:top w:val="none" w:sz="0" w:space="0" w:color="auto"/>
                    <w:left w:val="none" w:sz="0" w:space="0" w:color="auto"/>
                    <w:bottom w:val="none" w:sz="0" w:space="0" w:color="auto"/>
                    <w:right w:val="none" w:sz="0" w:space="0" w:color="auto"/>
                  </w:divBdr>
                  <w:divsChild>
                    <w:div w:id="1412893227">
                      <w:marLeft w:val="0"/>
                      <w:marRight w:val="0"/>
                      <w:marTop w:val="0"/>
                      <w:marBottom w:val="0"/>
                      <w:divBdr>
                        <w:top w:val="none" w:sz="0" w:space="0" w:color="auto"/>
                        <w:left w:val="none" w:sz="0" w:space="0" w:color="auto"/>
                        <w:bottom w:val="none" w:sz="0" w:space="0" w:color="auto"/>
                        <w:right w:val="none" w:sz="0" w:space="0" w:color="auto"/>
                      </w:divBdr>
                    </w:div>
                    <w:div w:id="68552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9427431">
      <w:bodyDiv w:val="1"/>
      <w:marLeft w:val="0"/>
      <w:marRight w:val="0"/>
      <w:marTop w:val="0"/>
      <w:marBottom w:val="0"/>
      <w:divBdr>
        <w:top w:val="none" w:sz="0" w:space="0" w:color="auto"/>
        <w:left w:val="none" w:sz="0" w:space="0" w:color="auto"/>
        <w:bottom w:val="none" w:sz="0" w:space="0" w:color="auto"/>
        <w:right w:val="none" w:sz="0" w:space="0" w:color="auto"/>
      </w:divBdr>
      <w:divsChild>
        <w:div w:id="1211920967">
          <w:marLeft w:val="0"/>
          <w:marRight w:val="0"/>
          <w:marTop w:val="0"/>
          <w:marBottom w:val="0"/>
          <w:divBdr>
            <w:top w:val="none" w:sz="0" w:space="0" w:color="auto"/>
            <w:left w:val="none" w:sz="0" w:space="0" w:color="auto"/>
            <w:bottom w:val="none" w:sz="0" w:space="0" w:color="auto"/>
            <w:right w:val="none" w:sz="0" w:space="0" w:color="auto"/>
          </w:divBdr>
          <w:divsChild>
            <w:div w:id="948270283">
              <w:marLeft w:val="0"/>
              <w:marRight w:val="0"/>
              <w:marTop w:val="0"/>
              <w:marBottom w:val="0"/>
              <w:divBdr>
                <w:top w:val="none" w:sz="0" w:space="0" w:color="auto"/>
                <w:left w:val="none" w:sz="0" w:space="0" w:color="auto"/>
                <w:bottom w:val="none" w:sz="0" w:space="0" w:color="auto"/>
                <w:right w:val="none" w:sz="0" w:space="0" w:color="auto"/>
              </w:divBdr>
              <w:divsChild>
                <w:div w:id="1961953856">
                  <w:marLeft w:val="0"/>
                  <w:marRight w:val="0"/>
                  <w:marTop w:val="0"/>
                  <w:marBottom w:val="0"/>
                  <w:divBdr>
                    <w:top w:val="none" w:sz="0" w:space="0" w:color="auto"/>
                    <w:left w:val="none" w:sz="0" w:space="0" w:color="auto"/>
                    <w:bottom w:val="none" w:sz="0" w:space="0" w:color="auto"/>
                    <w:right w:val="none" w:sz="0" w:space="0" w:color="auto"/>
                  </w:divBdr>
                  <w:divsChild>
                    <w:div w:id="465778095">
                      <w:marLeft w:val="0"/>
                      <w:marRight w:val="0"/>
                      <w:marTop w:val="0"/>
                      <w:marBottom w:val="0"/>
                      <w:divBdr>
                        <w:top w:val="none" w:sz="0" w:space="0" w:color="auto"/>
                        <w:left w:val="none" w:sz="0" w:space="0" w:color="auto"/>
                        <w:bottom w:val="none" w:sz="0" w:space="0" w:color="auto"/>
                        <w:right w:val="none" w:sz="0" w:space="0" w:color="auto"/>
                      </w:divBdr>
                    </w:div>
                    <w:div w:id="623386303">
                      <w:marLeft w:val="0"/>
                      <w:marRight w:val="0"/>
                      <w:marTop w:val="0"/>
                      <w:marBottom w:val="0"/>
                      <w:divBdr>
                        <w:top w:val="none" w:sz="0" w:space="0" w:color="auto"/>
                        <w:left w:val="none" w:sz="0" w:space="0" w:color="auto"/>
                        <w:bottom w:val="none" w:sz="0" w:space="0" w:color="auto"/>
                        <w:right w:val="none" w:sz="0" w:space="0" w:color="auto"/>
                      </w:divBdr>
                    </w:div>
                    <w:div w:id="31785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1805521">
      <w:bodyDiv w:val="1"/>
      <w:marLeft w:val="0"/>
      <w:marRight w:val="0"/>
      <w:marTop w:val="0"/>
      <w:marBottom w:val="0"/>
      <w:divBdr>
        <w:top w:val="none" w:sz="0" w:space="0" w:color="auto"/>
        <w:left w:val="none" w:sz="0" w:space="0" w:color="auto"/>
        <w:bottom w:val="none" w:sz="0" w:space="0" w:color="auto"/>
        <w:right w:val="none" w:sz="0" w:space="0" w:color="auto"/>
      </w:divBdr>
      <w:divsChild>
        <w:div w:id="855728418">
          <w:marLeft w:val="0"/>
          <w:marRight w:val="0"/>
          <w:marTop w:val="0"/>
          <w:marBottom w:val="0"/>
          <w:divBdr>
            <w:top w:val="none" w:sz="0" w:space="0" w:color="auto"/>
            <w:left w:val="none" w:sz="0" w:space="0" w:color="auto"/>
            <w:bottom w:val="none" w:sz="0" w:space="0" w:color="auto"/>
            <w:right w:val="none" w:sz="0" w:space="0" w:color="auto"/>
          </w:divBdr>
          <w:divsChild>
            <w:div w:id="487788793">
              <w:marLeft w:val="0"/>
              <w:marRight w:val="0"/>
              <w:marTop w:val="0"/>
              <w:marBottom w:val="0"/>
              <w:divBdr>
                <w:top w:val="none" w:sz="0" w:space="0" w:color="auto"/>
                <w:left w:val="none" w:sz="0" w:space="0" w:color="auto"/>
                <w:bottom w:val="none" w:sz="0" w:space="0" w:color="auto"/>
                <w:right w:val="none" w:sz="0" w:space="0" w:color="auto"/>
              </w:divBdr>
              <w:divsChild>
                <w:div w:id="1660306584">
                  <w:marLeft w:val="0"/>
                  <w:marRight w:val="0"/>
                  <w:marTop w:val="0"/>
                  <w:marBottom w:val="0"/>
                  <w:divBdr>
                    <w:top w:val="none" w:sz="0" w:space="0" w:color="auto"/>
                    <w:left w:val="none" w:sz="0" w:space="0" w:color="auto"/>
                    <w:bottom w:val="none" w:sz="0" w:space="0" w:color="auto"/>
                    <w:right w:val="none" w:sz="0" w:space="0" w:color="auto"/>
                  </w:divBdr>
                  <w:divsChild>
                    <w:div w:id="1568345711">
                      <w:marLeft w:val="0"/>
                      <w:marRight w:val="0"/>
                      <w:marTop w:val="0"/>
                      <w:marBottom w:val="0"/>
                      <w:divBdr>
                        <w:top w:val="none" w:sz="0" w:space="0" w:color="auto"/>
                        <w:left w:val="none" w:sz="0" w:space="0" w:color="auto"/>
                        <w:bottom w:val="none" w:sz="0" w:space="0" w:color="auto"/>
                        <w:right w:val="none" w:sz="0" w:space="0" w:color="auto"/>
                      </w:divBdr>
                    </w:div>
                    <w:div w:id="135700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2003153">
      <w:bodyDiv w:val="1"/>
      <w:marLeft w:val="0"/>
      <w:marRight w:val="0"/>
      <w:marTop w:val="0"/>
      <w:marBottom w:val="0"/>
      <w:divBdr>
        <w:top w:val="none" w:sz="0" w:space="0" w:color="auto"/>
        <w:left w:val="none" w:sz="0" w:space="0" w:color="auto"/>
        <w:bottom w:val="none" w:sz="0" w:space="0" w:color="auto"/>
        <w:right w:val="none" w:sz="0" w:space="0" w:color="auto"/>
      </w:divBdr>
      <w:divsChild>
        <w:div w:id="1671445534">
          <w:marLeft w:val="0"/>
          <w:marRight w:val="0"/>
          <w:marTop w:val="0"/>
          <w:marBottom w:val="0"/>
          <w:divBdr>
            <w:top w:val="none" w:sz="0" w:space="0" w:color="auto"/>
            <w:left w:val="none" w:sz="0" w:space="0" w:color="auto"/>
            <w:bottom w:val="none" w:sz="0" w:space="0" w:color="auto"/>
            <w:right w:val="none" w:sz="0" w:space="0" w:color="auto"/>
          </w:divBdr>
          <w:divsChild>
            <w:div w:id="2014065530">
              <w:marLeft w:val="0"/>
              <w:marRight w:val="0"/>
              <w:marTop w:val="0"/>
              <w:marBottom w:val="0"/>
              <w:divBdr>
                <w:top w:val="none" w:sz="0" w:space="0" w:color="auto"/>
                <w:left w:val="none" w:sz="0" w:space="0" w:color="auto"/>
                <w:bottom w:val="none" w:sz="0" w:space="0" w:color="auto"/>
                <w:right w:val="none" w:sz="0" w:space="0" w:color="auto"/>
              </w:divBdr>
              <w:divsChild>
                <w:div w:id="1342198509">
                  <w:marLeft w:val="0"/>
                  <w:marRight w:val="0"/>
                  <w:marTop w:val="0"/>
                  <w:marBottom w:val="0"/>
                  <w:divBdr>
                    <w:top w:val="none" w:sz="0" w:space="0" w:color="auto"/>
                    <w:left w:val="none" w:sz="0" w:space="0" w:color="auto"/>
                    <w:bottom w:val="none" w:sz="0" w:space="0" w:color="auto"/>
                    <w:right w:val="none" w:sz="0" w:space="0" w:color="auto"/>
                  </w:divBdr>
                  <w:divsChild>
                    <w:div w:id="465634451">
                      <w:marLeft w:val="0"/>
                      <w:marRight w:val="0"/>
                      <w:marTop w:val="0"/>
                      <w:marBottom w:val="0"/>
                      <w:divBdr>
                        <w:top w:val="none" w:sz="0" w:space="0" w:color="auto"/>
                        <w:left w:val="none" w:sz="0" w:space="0" w:color="auto"/>
                        <w:bottom w:val="none" w:sz="0" w:space="0" w:color="auto"/>
                        <w:right w:val="none" w:sz="0" w:space="0" w:color="auto"/>
                      </w:divBdr>
                    </w:div>
                    <w:div w:id="8217087">
                      <w:marLeft w:val="0"/>
                      <w:marRight w:val="0"/>
                      <w:marTop w:val="0"/>
                      <w:marBottom w:val="0"/>
                      <w:divBdr>
                        <w:top w:val="none" w:sz="0" w:space="0" w:color="auto"/>
                        <w:left w:val="none" w:sz="0" w:space="0" w:color="auto"/>
                        <w:bottom w:val="none" w:sz="0" w:space="0" w:color="auto"/>
                        <w:right w:val="none" w:sz="0" w:space="0" w:color="auto"/>
                      </w:divBdr>
                    </w:div>
                    <w:div w:id="40121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389028">
      <w:bodyDiv w:val="1"/>
      <w:marLeft w:val="0"/>
      <w:marRight w:val="0"/>
      <w:marTop w:val="0"/>
      <w:marBottom w:val="0"/>
      <w:divBdr>
        <w:top w:val="none" w:sz="0" w:space="0" w:color="auto"/>
        <w:left w:val="none" w:sz="0" w:space="0" w:color="auto"/>
        <w:bottom w:val="none" w:sz="0" w:space="0" w:color="auto"/>
        <w:right w:val="none" w:sz="0" w:space="0" w:color="auto"/>
      </w:divBdr>
      <w:divsChild>
        <w:div w:id="282346368">
          <w:marLeft w:val="0"/>
          <w:marRight w:val="0"/>
          <w:marTop w:val="0"/>
          <w:marBottom w:val="0"/>
          <w:divBdr>
            <w:top w:val="none" w:sz="0" w:space="0" w:color="auto"/>
            <w:left w:val="none" w:sz="0" w:space="0" w:color="auto"/>
            <w:bottom w:val="none" w:sz="0" w:space="0" w:color="auto"/>
            <w:right w:val="none" w:sz="0" w:space="0" w:color="auto"/>
          </w:divBdr>
          <w:divsChild>
            <w:div w:id="438334736">
              <w:marLeft w:val="0"/>
              <w:marRight w:val="0"/>
              <w:marTop w:val="0"/>
              <w:marBottom w:val="0"/>
              <w:divBdr>
                <w:top w:val="none" w:sz="0" w:space="0" w:color="auto"/>
                <w:left w:val="none" w:sz="0" w:space="0" w:color="auto"/>
                <w:bottom w:val="none" w:sz="0" w:space="0" w:color="auto"/>
                <w:right w:val="none" w:sz="0" w:space="0" w:color="auto"/>
              </w:divBdr>
              <w:divsChild>
                <w:div w:id="504367896">
                  <w:marLeft w:val="0"/>
                  <w:marRight w:val="0"/>
                  <w:marTop w:val="0"/>
                  <w:marBottom w:val="0"/>
                  <w:divBdr>
                    <w:top w:val="none" w:sz="0" w:space="0" w:color="auto"/>
                    <w:left w:val="none" w:sz="0" w:space="0" w:color="auto"/>
                    <w:bottom w:val="none" w:sz="0" w:space="0" w:color="auto"/>
                    <w:right w:val="none" w:sz="0" w:space="0" w:color="auto"/>
                  </w:divBdr>
                  <w:divsChild>
                    <w:div w:id="865948940">
                      <w:marLeft w:val="0"/>
                      <w:marRight w:val="0"/>
                      <w:marTop w:val="0"/>
                      <w:marBottom w:val="0"/>
                      <w:divBdr>
                        <w:top w:val="none" w:sz="0" w:space="0" w:color="auto"/>
                        <w:left w:val="none" w:sz="0" w:space="0" w:color="auto"/>
                        <w:bottom w:val="none" w:sz="0" w:space="0" w:color="auto"/>
                        <w:right w:val="none" w:sz="0" w:space="0" w:color="auto"/>
                      </w:divBdr>
                    </w:div>
                    <w:div w:id="1007828407">
                      <w:marLeft w:val="0"/>
                      <w:marRight w:val="0"/>
                      <w:marTop w:val="0"/>
                      <w:marBottom w:val="0"/>
                      <w:divBdr>
                        <w:top w:val="none" w:sz="0" w:space="0" w:color="auto"/>
                        <w:left w:val="none" w:sz="0" w:space="0" w:color="auto"/>
                        <w:bottom w:val="none" w:sz="0" w:space="0" w:color="auto"/>
                        <w:right w:val="none" w:sz="0" w:space="0" w:color="auto"/>
                      </w:divBdr>
                    </w:div>
                    <w:div w:id="593324824">
                      <w:marLeft w:val="0"/>
                      <w:marRight w:val="0"/>
                      <w:marTop w:val="0"/>
                      <w:marBottom w:val="0"/>
                      <w:divBdr>
                        <w:top w:val="none" w:sz="0" w:space="0" w:color="auto"/>
                        <w:left w:val="none" w:sz="0" w:space="0" w:color="auto"/>
                        <w:bottom w:val="none" w:sz="0" w:space="0" w:color="auto"/>
                        <w:right w:val="none" w:sz="0" w:space="0" w:color="auto"/>
                      </w:divBdr>
                    </w:div>
                    <w:div w:id="370737999">
                      <w:marLeft w:val="0"/>
                      <w:marRight w:val="0"/>
                      <w:marTop w:val="0"/>
                      <w:marBottom w:val="0"/>
                      <w:divBdr>
                        <w:top w:val="none" w:sz="0" w:space="0" w:color="auto"/>
                        <w:left w:val="none" w:sz="0" w:space="0" w:color="auto"/>
                        <w:bottom w:val="none" w:sz="0" w:space="0" w:color="auto"/>
                        <w:right w:val="none" w:sz="0" w:space="0" w:color="auto"/>
                      </w:divBdr>
                    </w:div>
                    <w:div w:id="6484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660098">
      <w:bodyDiv w:val="1"/>
      <w:marLeft w:val="0"/>
      <w:marRight w:val="0"/>
      <w:marTop w:val="0"/>
      <w:marBottom w:val="0"/>
      <w:divBdr>
        <w:top w:val="none" w:sz="0" w:space="0" w:color="auto"/>
        <w:left w:val="none" w:sz="0" w:space="0" w:color="auto"/>
        <w:bottom w:val="none" w:sz="0" w:space="0" w:color="auto"/>
        <w:right w:val="none" w:sz="0" w:space="0" w:color="auto"/>
      </w:divBdr>
      <w:divsChild>
        <w:div w:id="821428629">
          <w:marLeft w:val="0"/>
          <w:marRight w:val="0"/>
          <w:marTop w:val="0"/>
          <w:marBottom w:val="0"/>
          <w:divBdr>
            <w:top w:val="none" w:sz="0" w:space="0" w:color="auto"/>
            <w:left w:val="none" w:sz="0" w:space="0" w:color="auto"/>
            <w:bottom w:val="none" w:sz="0" w:space="0" w:color="auto"/>
            <w:right w:val="none" w:sz="0" w:space="0" w:color="auto"/>
          </w:divBdr>
          <w:divsChild>
            <w:div w:id="2077320747">
              <w:marLeft w:val="0"/>
              <w:marRight w:val="0"/>
              <w:marTop w:val="0"/>
              <w:marBottom w:val="0"/>
              <w:divBdr>
                <w:top w:val="none" w:sz="0" w:space="0" w:color="auto"/>
                <w:left w:val="none" w:sz="0" w:space="0" w:color="auto"/>
                <w:bottom w:val="none" w:sz="0" w:space="0" w:color="auto"/>
                <w:right w:val="none" w:sz="0" w:space="0" w:color="auto"/>
              </w:divBdr>
              <w:divsChild>
                <w:div w:id="1892157460">
                  <w:marLeft w:val="0"/>
                  <w:marRight w:val="0"/>
                  <w:marTop w:val="0"/>
                  <w:marBottom w:val="0"/>
                  <w:divBdr>
                    <w:top w:val="none" w:sz="0" w:space="0" w:color="auto"/>
                    <w:left w:val="none" w:sz="0" w:space="0" w:color="auto"/>
                    <w:bottom w:val="none" w:sz="0" w:space="0" w:color="auto"/>
                    <w:right w:val="none" w:sz="0" w:space="0" w:color="auto"/>
                  </w:divBdr>
                  <w:divsChild>
                    <w:div w:id="2116511182">
                      <w:marLeft w:val="0"/>
                      <w:marRight w:val="0"/>
                      <w:marTop w:val="0"/>
                      <w:marBottom w:val="0"/>
                      <w:divBdr>
                        <w:top w:val="none" w:sz="0" w:space="0" w:color="auto"/>
                        <w:left w:val="none" w:sz="0" w:space="0" w:color="auto"/>
                        <w:bottom w:val="none" w:sz="0" w:space="0" w:color="auto"/>
                        <w:right w:val="none" w:sz="0" w:space="0" w:color="auto"/>
                      </w:divBdr>
                    </w:div>
                    <w:div w:id="110102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9015411">
      <w:bodyDiv w:val="1"/>
      <w:marLeft w:val="0"/>
      <w:marRight w:val="0"/>
      <w:marTop w:val="0"/>
      <w:marBottom w:val="0"/>
      <w:divBdr>
        <w:top w:val="none" w:sz="0" w:space="0" w:color="auto"/>
        <w:left w:val="none" w:sz="0" w:space="0" w:color="auto"/>
        <w:bottom w:val="none" w:sz="0" w:space="0" w:color="auto"/>
        <w:right w:val="none" w:sz="0" w:space="0" w:color="auto"/>
      </w:divBdr>
      <w:divsChild>
        <w:div w:id="617227688">
          <w:marLeft w:val="0"/>
          <w:marRight w:val="0"/>
          <w:marTop w:val="0"/>
          <w:marBottom w:val="0"/>
          <w:divBdr>
            <w:top w:val="none" w:sz="0" w:space="0" w:color="auto"/>
            <w:left w:val="none" w:sz="0" w:space="0" w:color="auto"/>
            <w:bottom w:val="none" w:sz="0" w:space="0" w:color="auto"/>
            <w:right w:val="none" w:sz="0" w:space="0" w:color="auto"/>
          </w:divBdr>
          <w:divsChild>
            <w:div w:id="1235050667">
              <w:marLeft w:val="0"/>
              <w:marRight w:val="0"/>
              <w:marTop w:val="0"/>
              <w:marBottom w:val="0"/>
              <w:divBdr>
                <w:top w:val="none" w:sz="0" w:space="0" w:color="auto"/>
                <w:left w:val="none" w:sz="0" w:space="0" w:color="auto"/>
                <w:bottom w:val="none" w:sz="0" w:space="0" w:color="auto"/>
                <w:right w:val="none" w:sz="0" w:space="0" w:color="auto"/>
              </w:divBdr>
              <w:divsChild>
                <w:div w:id="85687817">
                  <w:marLeft w:val="0"/>
                  <w:marRight w:val="0"/>
                  <w:marTop w:val="0"/>
                  <w:marBottom w:val="0"/>
                  <w:divBdr>
                    <w:top w:val="none" w:sz="0" w:space="0" w:color="auto"/>
                    <w:left w:val="none" w:sz="0" w:space="0" w:color="auto"/>
                    <w:bottom w:val="none" w:sz="0" w:space="0" w:color="auto"/>
                    <w:right w:val="none" w:sz="0" w:space="0" w:color="auto"/>
                  </w:divBdr>
                  <w:divsChild>
                    <w:div w:id="1581793462">
                      <w:marLeft w:val="0"/>
                      <w:marRight w:val="0"/>
                      <w:marTop w:val="0"/>
                      <w:marBottom w:val="0"/>
                      <w:divBdr>
                        <w:top w:val="none" w:sz="0" w:space="0" w:color="auto"/>
                        <w:left w:val="none" w:sz="0" w:space="0" w:color="auto"/>
                        <w:bottom w:val="none" w:sz="0" w:space="0" w:color="auto"/>
                        <w:right w:val="none" w:sz="0" w:space="0" w:color="auto"/>
                      </w:divBdr>
                    </w:div>
                    <w:div w:id="696926836">
                      <w:marLeft w:val="0"/>
                      <w:marRight w:val="0"/>
                      <w:marTop w:val="0"/>
                      <w:marBottom w:val="0"/>
                      <w:divBdr>
                        <w:top w:val="none" w:sz="0" w:space="0" w:color="auto"/>
                        <w:left w:val="none" w:sz="0" w:space="0" w:color="auto"/>
                        <w:bottom w:val="none" w:sz="0" w:space="0" w:color="auto"/>
                        <w:right w:val="none" w:sz="0" w:space="0" w:color="auto"/>
                      </w:divBdr>
                    </w:div>
                    <w:div w:id="1850296199">
                      <w:marLeft w:val="0"/>
                      <w:marRight w:val="0"/>
                      <w:marTop w:val="0"/>
                      <w:marBottom w:val="0"/>
                      <w:divBdr>
                        <w:top w:val="none" w:sz="0" w:space="0" w:color="auto"/>
                        <w:left w:val="none" w:sz="0" w:space="0" w:color="auto"/>
                        <w:bottom w:val="none" w:sz="0" w:space="0" w:color="auto"/>
                        <w:right w:val="none" w:sz="0" w:space="0" w:color="auto"/>
                      </w:divBdr>
                    </w:div>
                    <w:div w:id="786701851">
                      <w:marLeft w:val="0"/>
                      <w:marRight w:val="0"/>
                      <w:marTop w:val="0"/>
                      <w:marBottom w:val="0"/>
                      <w:divBdr>
                        <w:top w:val="none" w:sz="0" w:space="0" w:color="auto"/>
                        <w:left w:val="none" w:sz="0" w:space="0" w:color="auto"/>
                        <w:bottom w:val="none" w:sz="0" w:space="0" w:color="auto"/>
                        <w:right w:val="none" w:sz="0" w:space="0" w:color="auto"/>
                      </w:divBdr>
                    </w:div>
                    <w:div w:id="28489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2404438">
      <w:bodyDiv w:val="1"/>
      <w:marLeft w:val="0"/>
      <w:marRight w:val="0"/>
      <w:marTop w:val="0"/>
      <w:marBottom w:val="0"/>
      <w:divBdr>
        <w:top w:val="none" w:sz="0" w:space="0" w:color="auto"/>
        <w:left w:val="none" w:sz="0" w:space="0" w:color="auto"/>
        <w:bottom w:val="none" w:sz="0" w:space="0" w:color="auto"/>
        <w:right w:val="none" w:sz="0" w:space="0" w:color="auto"/>
      </w:divBdr>
      <w:divsChild>
        <w:div w:id="2038575407">
          <w:marLeft w:val="0"/>
          <w:marRight w:val="0"/>
          <w:marTop w:val="0"/>
          <w:marBottom w:val="0"/>
          <w:divBdr>
            <w:top w:val="none" w:sz="0" w:space="0" w:color="auto"/>
            <w:left w:val="none" w:sz="0" w:space="0" w:color="auto"/>
            <w:bottom w:val="none" w:sz="0" w:space="0" w:color="auto"/>
            <w:right w:val="none" w:sz="0" w:space="0" w:color="auto"/>
          </w:divBdr>
        </w:div>
        <w:div w:id="2007509120">
          <w:marLeft w:val="0"/>
          <w:marRight w:val="0"/>
          <w:marTop w:val="0"/>
          <w:marBottom w:val="0"/>
          <w:divBdr>
            <w:top w:val="none" w:sz="0" w:space="0" w:color="auto"/>
            <w:left w:val="none" w:sz="0" w:space="0" w:color="auto"/>
            <w:bottom w:val="none" w:sz="0" w:space="0" w:color="auto"/>
            <w:right w:val="none" w:sz="0" w:space="0" w:color="auto"/>
          </w:divBdr>
        </w:div>
      </w:divsChild>
    </w:div>
    <w:div w:id="1065643149">
      <w:bodyDiv w:val="1"/>
      <w:marLeft w:val="0"/>
      <w:marRight w:val="0"/>
      <w:marTop w:val="0"/>
      <w:marBottom w:val="0"/>
      <w:divBdr>
        <w:top w:val="none" w:sz="0" w:space="0" w:color="auto"/>
        <w:left w:val="none" w:sz="0" w:space="0" w:color="auto"/>
        <w:bottom w:val="none" w:sz="0" w:space="0" w:color="auto"/>
        <w:right w:val="none" w:sz="0" w:space="0" w:color="auto"/>
      </w:divBdr>
      <w:divsChild>
        <w:div w:id="328752831">
          <w:marLeft w:val="0"/>
          <w:marRight w:val="0"/>
          <w:marTop w:val="0"/>
          <w:marBottom w:val="0"/>
          <w:divBdr>
            <w:top w:val="none" w:sz="0" w:space="0" w:color="auto"/>
            <w:left w:val="none" w:sz="0" w:space="0" w:color="auto"/>
            <w:bottom w:val="none" w:sz="0" w:space="0" w:color="auto"/>
            <w:right w:val="none" w:sz="0" w:space="0" w:color="auto"/>
          </w:divBdr>
          <w:divsChild>
            <w:div w:id="794299186">
              <w:marLeft w:val="0"/>
              <w:marRight w:val="0"/>
              <w:marTop w:val="0"/>
              <w:marBottom w:val="0"/>
              <w:divBdr>
                <w:top w:val="none" w:sz="0" w:space="0" w:color="auto"/>
                <w:left w:val="none" w:sz="0" w:space="0" w:color="auto"/>
                <w:bottom w:val="none" w:sz="0" w:space="0" w:color="auto"/>
                <w:right w:val="none" w:sz="0" w:space="0" w:color="auto"/>
              </w:divBdr>
              <w:divsChild>
                <w:div w:id="1935237041">
                  <w:marLeft w:val="0"/>
                  <w:marRight w:val="0"/>
                  <w:marTop w:val="0"/>
                  <w:marBottom w:val="0"/>
                  <w:divBdr>
                    <w:top w:val="none" w:sz="0" w:space="0" w:color="auto"/>
                    <w:left w:val="none" w:sz="0" w:space="0" w:color="auto"/>
                    <w:bottom w:val="none" w:sz="0" w:space="0" w:color="auto"/>
                    <w:right w:val="none" w:sz="0" w:space="0" w:color="auto"/>
                  </w:divBdr>
                  <w:divsChild>
                    <w:div w:id="709917743">
                      <w:marLeft w:val="0"/>
                      <w:marRight w:val="0"/>
                      <w:marTop w:val="0"/>
                      <w:marBottom w:val="0"/>
                      <w:divBdr>
                        <w:top w:val="none" w:sz="0" w:space="0" w:color="auto"/>
                        <w:left w:val="none" w:sz="0" w:space="0" w:color="auto"/>
                        <w:bottom w:val="none" w:sz="0" w:space="0" w:color="auto"/>
                        <w:right w:val="none" w:sz="0" w:space="0" w:color="auto"/>
                      </w:divBdr>
                    </w:div>
                    <w:div w:id="102540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1580462">
      <w:bodyDiv w:val="1"/>
      <w:marLeft w:val="0"/>
      <w:marRight w:val="0"/>
      <w:marTop w:val="0"/>
      <w:marBottom w:val="0"/>
      <w:divBdr>
        <w:top w:val="none" w:sz="0" w:space="0" w:color="auto"/>
        <w:left w:val="none" w:sz="0" w:space="0" w:color="auto"/>
        <w:bottom w:val="none" w:sz="0" w:space="0" w:color="auto"/>
        <w:right w:val="none" w:sz="0" w:space="0" w:color="auto"/>
      </w:divBdr>
      <w:divsChild>
        <w:div w:id="1181241701">
          <w:marLeft w:val="0"/>
          <w:marRight w:val="0"/>
          <w:marTop w:val="0"/>
          <w:marBottom w:val="0"/>
          <w:divBdr>
            <w:top w:val="none" w:sz="0" w:space="0" w:color="auto"/>
            <w:left w:val="none" w:sz="0" w:space="0" w:color="auto"/>
            <w:bottom w:val="none" w:sz="0" w:space="0" w:color="auto"/>
            <w:right w:val="none" w:sz="0" w:space="0" w:color="auto"/>
          </w:divBdr>
          <w:divsChild>
            <w:div w:id="696471676">
              <w:marLeft w:val="0"/>
              <w:marRight w:val="0"/>
              <w:marTop w:val="0"/>
              <w:marBottom w:val="0"/>
              <w:divBdr>
                <w:top w:val="none" w:sz="0" w:space="0" w:color="auto"/>
                <w:left w:val="none" w:sz="0" w:space="0" w:color="auto"/>
                <w:bottom w:val="none" w:sz="0" w:space="0" w:color="auto"/>
                <w:right w:val="none" w:sz="0" w:space="0" w:color="auto"/>
              </w:divBdr>
              <w:divsChild>
                <w:div w:id="604188886">
                  <w:marLeft w:val="0"/>
                  <w:marRight w:val="0"/>
                  <w:marTop w:val="0"/>
                  <w:marBottom w:val="0"/>
                  <w:divBdr>
                    <w:top w:val="none" w:sz="0" w:space="0" w:color="auto"/>
                    <w:left w:val="none" w:sz="0" w:space="0" w:color="auto"/>
                    <w:bottom w:val="none" w:sz="0" w:space="0" w:color="auto"/>
                    <w:right w:val="none" w:sz="0" w:space="0" w:color="auto"/>
                  </w:divBdr>
                  <w:divsChild>
                    <w:div w:id="1331176431">
                      <w:marLeft w:val="0"/>
                      <w:marRight w:val="0"/>
                      <w:marTop w:val="0"/>
                      <w:marBottom w:val="0"/>
                      <w:divBdr>
                        <w:top w:val="none" w:sz="0" w:space="0" w:color="auto"/>
                        <w:left w:val="none" w:sz="0" w:space="0" w:color="auto"/>
                        <w:bottom w:val="none" w:sz="0" w:space="0" w:color="auto"/>
                        <w:right w:val="none" w:sz="0" w:space="0" w:color="auto"/>
                      </w:divBdr>
                    </w:div>
                    <w:div w:id="32748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7168282">
      <w:bodyDiv w:val="1"/>
      <w:marLeft w:val="0"/>
      <w:marRight w:val="0"/>
      <w:marTop w:val="0"/>
      <w:marBottom w:val="0"/>
      <w:divBdr>
        <w:top w:val="none" w:sz="0" w:space="0" w:color="auto"/>
        <w:left w:val="none" w:sz="0" w:space="0" w:color="auto"/>
        <w:bottom w:val="none" w:sz="0" w:space="0" w:color="auto"/>
        <w:right w:val="none" w:sz="0" w:space="0" w:color="auto"/>
      </w:divBdr>
      <w:divsChild>
        <w:div w:id="1712459519">
          <w:marLeft w:val="0"/>
          <w:marRight w:val="0"/>
          <w:marTop w:val="0"/>
          <w:marBottom w:val="0"/>
          <w:divBdr>
            <w:top w:val="none" w:sz="0" w:space="0" w:color="auto"/>
            <w:left w:val="none" w:sz="0" w:space="0" w:color="auto"/>
            <w:bottom w:val="none" w:sz="0" w:space="0" w:color="auto"/>
            <w:right w:val="none" w:sz="0" w:space="0" w:color="auto"/>
          </w:divBdr>
          <w:divsChild>
            <w:div w:id="1855880734">
              <w:marLeft w:val="0"/>
              <w:marRight w:val="0"/>
              <w:marTop w:val="0"/>
              <w:marBottom w:val="0"/>
              <w:divBdr>
                <w:top w:val="none" w:sz="0" w:space="0" w:color="auto"/>
                <w:left w:val="none" w:sz="0" w:space="0" w:color="auto"/>
                <w:bottom w:val="none" w:sz="0" w:space="0" w:color="auto"/>
                <w:right w:val="none" w:sz="0" w:space="0" w:color="auto"/>
              </w:divBdr>
              <w:divsChild>
                <w:div w:id="273830010">
                  <w:marLeft w:val="0"/>
                  <w:marRight w:val="0"/>
                  <w:marTop w:val="0"/>
                  <w:marBottom w:val="0"/>
                  <w:divBdr>
                    <w:top w:val="none" w:sz="0" w:space="0" w:color="auto"/>
                    <w:left w:val="none" w:sz="0" w:space="0" w:color="auto"/>
                    <w:bottom w:val="none" w:sz="0" w:space="0" w:color="auto"/>
                    <w:right w:val="none" w:sz="0" w:space="0" w:color="auto"/>
                  </w:divBdr>
                  <w:divsChild>
                    <w:div w:id="287931514">
                      <w:marLeft w:val="0"/>
                      <w:marRight w:val="0"/>
                      <w:marTop w:val="0"/>
                      <w:marBottom w:val="0"/>
                      <w:divBdr>
                        <w:top w:val="none" w:sz="0" w:space="0" w:color="auto"/>
                        <w:left w:val="none" w:sz="0" w:space="0" w:color="auto"/>
                        <w:bottom w:val="none" w:sz="0" w:space="0" w:color="auto"/>
                        <w:right w:val="none" w:sz="0" w:space="0" w:color="auto"/>
                      </w:divBdr>
                    </w:div>
                    <w:div w:id="10709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077316">
      <w:bodyDiv w:val="1"/>
      <w:marLeft w:val="0"/>
      <w:marRight w:val="0"/>
      <w:marTop w:val="0"/>
      <w:marBottom w:val="0"/>
      <w:divBdr>
        <w:top w:val="none" w:sz="0" w:space="0" w:color="auto"/>
        <w:left w:val="none" w:sz="0" w:space="0" w:color="auto"/>
        <w:bottom w:val="none" w:sz="0" w:space="0" w:color="auto"/>
        <w:right w:val="none" w:sz="0" w:space="0" w:color="auto"/>
      </w:divBdr>
      <w:divsChild>
        <w:div w:id="1554539017">
          <w:marLeft w:val="0"/>
          <w:marRight w:val="0"/>
          <w:marTop w:val="0"/>
          <w:marBottom w:val="0"/>
          <w:divBdr>
            <w:top w:val="none" w:sz="0" w:space="0" w:color="auto"/>
            <w:left w:val="none" w:sz="0" w:space="0" w:color="auto"/>
            <w:bottom w:val="none" w:sz="0" w:space="0" w:color="auto"/>
            <w:right w:val="none" w:sz="0" w:space="0" w:color="auto"/>
          </w:divBdr>
          <w:divsChild>
            <w:div w:id="1232808348">
              <w:marLeft w:val="0"/>
              <w:marRight w:val="0"/>
              <w:marTop w:val="0"/>
              <w:marBottom w:val="0"/>
              <w:divBdr>
                <w:top w:val="none" w:sz="0" w:space="0" w:color="auto"/>
                <w:left w:val="none" w:sz="0" w:space="0" w:color="auto"/>
                <w:bottom w:val="none" w:sz="0" w:space="0" w:color="auto"/>
                <w:right w:val="none" w:sz="0" w:space="0" w:color="auto"/>
              </w:divBdr>
              <w:divsChild>
                <w:div w:id="1644894742">
                  <w:marLeft w:val="0"/>
                  <w:marRight w:val="0"/>
                  <w:marTop w:val="0"/>
                  <w:marBottom w:val="0"/>
                  <w:divBdr>
                    <w:top w:val="none" w:sz="0" w:space="0" w:color="auto"/>
                    <w:left w:val="none" w:sz="0" w:space="0" w:color="auto"/>
                    <w:bottom w:val="none" w:sz="0" w:space="0" w:color="auto"/>
                    <w:right w:val="none" w:sz="0" w:space="0" w:color="auto"/>
                  </w:divBdr>
                  <w:divsChild>
                    <w:div w:id="86313032">
                      <w:marLeft w:val="0"/>
                      <w:marRight w:val="0"/>
                      <w:marTop w:val="0"/>
                      <w:marBottom w:val="0"/>
                      <w:divBdr>
                        <w:top w:val="none" w:sz="0" w:space="0" w:color="auto"/>
                        <w:left w:val="none" w:sz="0" w:space="0" w:color="auto"/>
                        <w:bottom w:val="none" w:sz="0" w:space="0" w:color="auto"/>
                        <w:right w:val="none" w:sz="0" w:space="0" w:color="auto"/>
                      </w:divBdr>
                    </w:div>
                    <w:div w:id="889540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505506">
      <w:bodyDiv w:val="1"/>
      <w:marLeft w:val="0"/>
      <w:marRight w:val="0"/>
      <w:marTop w:val="0"/>
      <w:marBottom w:val="0"/>
      <w:divBdr>
        <w:top w:val="none" w:sz="0" w:space="0" w:color="auto"/>
        <w:left w:val="none" w:sz="0" w:space="0" w:color="auto"/>
        <w:bottom w:val="none" w:sz="0" w:space="0" w:color="auto"/>
        <w:right w:val="none" w:sz="0" w:space="0" w:color="auto"/>
      </w:divBdr>
      <w:divsChild>
        <w:div w:id="1390958539">
          <w:marLeft w:val="0"/>
          <w:marRight w:val="0"/>
          <w:marTop w:val="0"/>
          <w:marBottom w:val="0"/>
          <w:divBdr>
            <w:top w:val="none" w:sz="0" w:space="0" w:color="auto"/>
            <w:left w:val="none" w:sz="0" w:space="0" w:color="auto"/>
            <w:bottom w:val="none" w:sz="0" w:space="0" w:color="auto"/>
            <w:right w:val="none" w:sz="0" w:space="0" w:color="auto"/>
          </w:divBdr>
          <w:divsChild>
            <w:div w:id="1827281754">
              <w:marLeft w:val="0"/>
              <w:marRight w:val="0"/>
              <w:marTop w:val="0"/>
              <w:marBottom w:val="0"/>
              <w:divBdr>
                <w:top w:val="none" w:sz="0" w:space="0" w:color="auto"/>
                <w:left w:val="none" w:sz="0" w:space="0" w:color="auto"/>
                <w:bottom w:val="none" w:sz="0" w:space="0" w:color="auto"/>
                <w:right w:val="none" w:sz="0" w:space="0" w:color="auto"/>
              </w:divBdr>
              <w:divsChild>
                <w:div w:id="1494369468">
                  <w:marLeft w:val="0"/>
                  <w:marRight w:val="0"/>
                  <w:marTop w:val="0"/>
                  <w:marBottom w:val="0"/>
                  <w:divBdr>
                    <w:top w:val="none" w:sz="0" w:space="0" w:color="auto"/>
                    <w:left w:val="none" w:sz="0" w:space="0" w:color="auto"/>
                    <w:bottom w:val="none" w:sz="0" w:space="0" w:color="auto"/>
                    <w:right w:val="none" w:sz="0" w:space="0" w:color="auto"/>
                  </w:divBdr>
                  <w:divsChild>
                    <w:div w:id="202705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4204633">
      <w:bodyDiv w:val="1"/>
      <w:marLeft w:val="0"/>
      <w:marRight w:val="0"/>
      <w:marTop w:val="0"/>
      <w:marBottom w:val="0"/>
      <w:divBdr>
        <w:top w:val="none" w:sz="0" w:space="0" w:color="auto"/>
        <w:left w:val="none" w:sz="0" w:space="0" w:color="auto"/>
        <w:bottom w:val="none" w:sz="0" w:space="0" w:color="auto"/>
        <w:right w:val="none" w:sz="0" w:space="0" w:color="auto"/>
      </w:divBdr>
      <w:divsChild>
        <w:div w:id="636296332">
          <w:marLeft w:val="0"/>
          <w:marRight w:val="0"/>
          <w:marTop w:val="0"/>
          <w:marBottom w:val="0"/>
          <w:divBdr>
            <w:top w:val="none" w:sz="0" w:space="0" w:color="auto"/>
            <w:left w:val="none" w:sz="0" w:space="0" w:color="auto"/>
            <w:bottom w:val="none" w:sz="0" w:space="0" w:color="auto"/>
            <w:right w:val="none" w:sz="0" w:space="0" w:color="auto"/>
          </w:divBdr>
          <w:divsChild>
            <w:div w:id="1027558460">
              <w:marLeft w:val="0"/>
              <w:marRight w:val="0"/>
              <w:marTop w:val="0"/>
              <w:marBottom w:val="0"/>
              <w:divBdr>
                <w:top w:val="none" w:sz="0" w:space="0" w:color="auto"/>
                <w:left w:val="none" w:sz="0" w:space="0" w:color="auto"/>
                <w:bottom w:val="none" w:sz="0" w:space="0" w:color="auto"/>
                <w:right w:val="none" w:sz="0" w:space="0" w:color="auto"/>
              </w:divBdr>
              <w:divsChild>
                <w:div w:id="284432317">
                  <w:marLeft w:val="0"/>
                  <w:marRight w:val="0"/>
                  <w:marTop w:val="0"/>
                  <w:marBottom w:val="0"/>
                  <w:divBdr>
                    <w:top w:val="none" w:sz="0" w:space="0" w:color="auto"/>
                    <w:left w:val="none" w:sz="0" w:space="0" w:color="auto"/>
                    <w:bottom w:val="none" w:sz="0" w:space="0" w:color="auto"/>
                    <w:right w:val="none" w:sz="0" w:space="0" w:color="auto"/>
                  </w:divBdr>
                  <w:divsChild>
                    <w:div w:id="1654330587">
                      <w:marLeft w:val="0"/>
                      <w:marRight w:val="0"/>
                      <w:marTop w:val="0"/>
                      <w:marBottom w:val="0"/>
                      <w:divBdr>
                        <w:top w:val="none" w:sz="0" w:space="0" w:color="auto"/>
                        <w:left w:val="none" w:sz="0" w:space="0" w:color="auto"/>
                        <w:bottom w:val="none" w:sz="0" w:space="0" w:color="auto"/>
                        <w:right w:val="none" w:sz="0" w:space="0" w:color="auto"/>
                      </w:divBdr>
                    </w:div>
                    <w:div w:id="591092184">
                      <w:marLeft w:val="0"/>
                      <w:marRight w:val="0"/>
                      <w:marTop w:val="0"/>
                      <w:marBottom w:val="0"/>
                      <w:divBdr>
                        <w:top w:val="none" w:sz="0" w:space="0" w:color="auto"/>
                        <w:left w:val="none" w:sz="0" w:space="0" w:color="auto"/>
                        <w:bottom w:val="none" w:sz="0" w:space="0" w:color="auto"/>
                        <w:right w:val="none" w:sz="0" w:space="0" w:color="auto"/>
                      </w:divBdr>
                    </w:div>
                    <w:div w:id="129868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3302824">
      <w:bodyDiv w:val="1"/>
      <w:marLeft w:val="0"/>
      <w:marRight w:val="0"/>
      <w:marTop w:val="0"/>
      <w:marBottom w:val="0"/>
      <w:divBdr>
        <w:top w:val="none" w:sz="0" w:space="0" w:color="auto"/>
        <w:left w:val="none" w:sz="0" w:space="0" w:color="auto"/>
        <w:bottom w:val="none" w:sz="0" w:space="0" w:color="auto"/>
        <w:right w:val="none" w:sz="0" w:space="0" w:color="auto"/>
      </w:divBdr>
      <w:divsChild>
        <w:div w:id="886068427">
          <w:marLeft w:val="0"/>
          <w:marRight w:val="0"/>
          <w:marTop w:val="0"/>
          <w:marBottom w:val="0"/>
          <w:divBdr>
            <w:top w:val="none" w:sz="0" w:space="0" w:color="auto"/>
            <w:left w:val="none" w:sz="0" w:space="0" w:color="auto"/>
            <w:bottom w:val="none" w:sz="0" w:space="0" w:color="auto"/>
            <w:right w:val="none" w:sz="0" w:space="0" w:color="auto"/>
          </w:divBdr>
          <w:divsChild>
            <w:div w:id="796335571">
              <w:marLeft w:val="0"/>
              <w:marRight w:val="0"/>
              <w:marTop w:val="0"/>
              <w:marBottom w:val="0"/>
              <w:divBdr>
                <w:top w:val="none" w:sz="0" w:space="0" w:color="auto"/>
                <w:left w:val="none" w:sz="0" w:space="0" w:color="auto"/>
                <w:bottom w:val="none" w:sz="0" w:space="0" w:color="auto"/>
                <w:right w:val="none" w:sz="0" w:space="0" w:color="auto"/>
              </w:divBdr>
              <w:divsChild>
                <w:div w:id="1128427762">
                  <w:marLeft w:val="0"/>
                  <w:marRight w:val="0"/>
                  <w:marTop w:val="0"/>
                  <w:marBottom w:val="0"/>
                  <w:divBdr>
                    <w:top w:val="none" w:sz="0" w:space="0" w:color="auto"/>
                    <w:left w:val="none" w:sz="0" w:space="0" w:color="auto"/>
                    <w:bottom w:val="none" w:sz="0" w:space="0" w:color="auto"/>
                    <w:right w:val="none" w:sz="0" w:space="0" w:color="auto"/>
                  </w:divBdr>
                  <w:divsChild>
                    <w:div w:id="91973505">
                      <w:marLeft w:val="0"/>
                      <w:marRight w:val="0"/>
                      <w:marTop w:val="0"/>
                      <w:marBottom w:val="0"/>
                      <w:divBdr>
                        <w:top w:val="none" w:sz="0" w:space="0" w:color="auto"/>
                        <w:left w:val="none" w:sz="0" w:space="0" w:color="auto"/>
                        <w:bottom w:val="none" w:sz="0" w:space="0" w:color="auto"/>
                        <w:right w:val="none" w:sz="0" w:space="0" w:color="auto"/>
                      </w:divBdr>
                    </w:div>
                    <w:div w:id="193436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569929">
      <w:bodyDiv w:val="1"/>
      <w:marLeft w:val="0"/>
      <w:marRight w:val="0"/>
      <w:marTop w:val="0"/>
      <w:marBottom w:val="0"/>
      <w:divBdr>
        <w:top w:val="none" w:sz="0" w:space="0" w:color="auto"/>
        <w:left w:val="none" w:sz="0" w:space="0" w:color="auto"/>
        <w:bottom w:val="none" w:sz="0" w:space="0" w:color="auto"/>
        <w:right w:val="none" w:sz="0" w:space="0" w:color="auto"/>
      </w:divBdr>
      <w:divsChild>
        <w:div w:id="508720680">
          <w:marLeft w:val="0"/>
          <w:marRight w:val="0"/>
          <w:marTop w:val="0"/>
          <w:marBottom w:val="0"/>
          <w:divBdr>
            <w:top w:val="none" w:sz="0" w:space="0" w:color="auto"/>
            <w:left w:val="none" w:sz="0" w:space="0" w:color="auto"/>
            <w:bottom w:val="none" w:sz="0" w:space="0" w:color="auto"/>
            <w:right w:val="none" w:sz="0" w:space="0" w:color="auto"/>
          </w:divBdr>
          <w:divsChild>
            <w:div w:id="1234659256">
              <w:marLeft w:val="0"/>
              <w:marRight w:val="0"/>
              <w:marTop w:val="0"/>
              <w:marBottom w:val="0"/>
              <w:divBdr>
                <w:top w:val="none" w:sz="0" w:space="0" w:color="auto"/>
                <w:left w:val="none" w:sz="0" w:space="0" w:color="auto"/>
                <w:bottom w:val="none" w:sz="0" w:space="0" w:color="auto"/>
                <w:right w:val="none" w:sz="0" w:space="0" w:color="auto"/>
              </w:divBdr>
              <w:divsChild>
                <w:div w:id="1720932607">
                  <w:marLeft w:val="0"/>
                  <w:marRight w:val="0"/>
                  <w:marTop w:val="0"/>
                  <w:marBottom w:val="0"/>
                  <w:divBdr>
                    <w:top w:val="none" w:sz="0" w:space="0" w:color="auto"/>
                    <w:left w:val="none" w:sz="0" w:space="0" w:color="auto"/>
                    <w:bottom w:val="none" w:sz="0" w:space="0" w:color="auto"/>
                    <w:right w:val="none" w:sz="0" w:space="0" w:color="auto"/>
                  </w:divBdr>
                  <w:divsChild>
                    <w:div w:id="169668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1532783">
      <w:bodyDiv w:val="1"/>
      <w:marLeft w:val="0"/>
      <w:marRight w:val="0"/>
      <w:marTop w:val="0"/>
      <w:marBottom w:val="0"/>
      <w:divBdr>
        <w:top w:val="none" w:sz="0" w:space="0" w:color="auto"/>
        <w:left w:val="none" w:sz="0" w:space="0" w:color="auto"/>
        <w:bottom w:val="none" w:sz="0" w:space="0" w:color="auto"/>
        <w:right w:val="none" w:sz="0" w:space="0" w:color="auto"/>
      </w:divBdr>
      <w:divsChild>
        <w:div w:id="1054086296">
          <w:marLeft w:val="0"/>
          <w:marRight w:val="0"/>
          <w:marTop w:val="0"/>
          <w:marBottom w:val="0"/>
          <w:divBdr>
            <w:top w:val="none" w:sz="0" w:space="0" w:color="auto"/>
            <w:left w:val="none" w:sz="0" w:space="0" w:color="auto"/>
            <w:bottom w:val="none" w:sz="0" w:space="0" w:color="auto"/>
            <w:right w:val="none" w:sz="0" w:space="0" w:color="auto"/>
          </w:divBdr>
          <w:divsChild>
            <w:div w:id="1155293289">
              <w:marLeft w:val="0"/>
              <w:marRight w:val="0"/>
              <w:marTop w:val="0"/>
              <w:marBottom w:val="0"/>
              <w:divBdr>
                <w:top w:val="none" w:sz="0" w:space="0" w:color="auto"/>
                <w:left w:val="none" w:sz="0" w:space="0" w:color="auto"/>
                <w:bottom w:val="none" w:sz="0" w:space="0" w:color="auto"/>
                <w:right w:val="none" w:sz="0" w:space="0" w:color="auto"/>
              </w:divBdr>
              <w:divsChild>
                <w:div w:id="1093742700">
                  <w:marLeft w:val="0"/>
                  <w:marRight w:val="0"/>
                  <w:marTop w:val="0"/>
                  <w:marBottom w:val="0"/>
                  <w:divBdr>
                    <w:top w:val="none" w:sz="0" w:space="0" w:color="auto"/>
                    <w:left w:val="none" w:sz="0" w:space="0" w:color="auto"/>
                    <w:bottom w:val="none" w:sz="0" w:space="0" w:color="auto"/>
                    <w:right w:val="none" w:sz="0" w:space="0" w:color="auto"/>
                  </w:divBdr>
                  <w:divsChild>
                    <w:div w:id="1084494745">
                      <w:marLeft w:val="0"/>
                      <w:marRight w:val="0"/>
                      <w:marTop w:val="0"/>
                      <w:marBottom w:val="0"/>
                      <w:divBdr>
                        <w:top w:val="none" w:sz="0" w:space="0" w:color="auto"/>
                        <w:left w:val="none" w:sz="0" w:space="0" w:color="auto"/>
                        <w:bottom w:val="none" w:sz="0" w:space="0" w:color="auto"/>
                        <w:right w:val="none" w:sz="0" w:space="0" w:color="auto"/>
                      </w:divBdr>
                    </w:div>
                    <w:div w:id="1898272998">
                      <w:marLeft w:val="0"/>
                      <w:marRight w:val="0"/>
                      <w:marTop w:val="0"/>
                      <w:marBottom w:val="0"/>
                      <w:divBdr>
                        <w:top w:val="none" w:sz="0" w:space="0" w:color="auto"/>
                        <w:left w:val="none" w:sz="0" w:space="0" w:color="auto"/>
                        <w:bottom w:val="none" w:sz="0" w:space="0" w:color="auto"/>
                        <w:right w:val="none" w:sz="0" w:space="0" w:color="auto"/>
                      </w:divBdr>
                    </w:div>
                    <w:div w:id="7799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1242558">
      <w:bodyDiv w:val="1"/>
      <w:marLeft w:val="0"/>
      <w:marRight w:val="0"/>
      <w:marTop w:val="0"/>
      <w:marBottom w:val="0"/>
      <w:divBdr>
        <w:top w:val="none" w:sz="0" w:space="0" w:color="auto"/>
        <w:left w:val="none" w:sz="0" w:space="0" w:color="auto"/>
        <w:bottom w:val="none" w:sz="0" w:space="0" w:color="auto"/>
        <w:right w:val="none" w:sz="0" w:space="0" w:color="auto"/>
      </w:divBdr>
      <w:divsChild>
        <w:div w:id="643853709">
          <w:marLeft w:val="0"/>
          <w:marRight w:val="0"/>
          <w:marTop w:val="0"/>
          <w:marBottom w:val="0"/>
          <w:divBdr>
            <w:top w:val="none" w:sz="0" w:space="0" w:color="auto"/>
            <w:left w:val="none" w:sz="0" w:space="0" w:color="auto"/>
            <w:bottom w:val="none" w:sz="0" w:space="0" w:color="auto"/>
            <w:right w:val="none" w:sz="0" w:space="0" w:color="auto"/>
          </w:divBdr>
          <w:divsChild>
            <w:div w:id="560991691">
              <w:marLeft w:val="0"/>
              <w:marRight w:val="0"/>
              <w:marTop w:val="0"/>
              <w:marBottom w:val="0"/>
              <w:divBdr>
                <w:top w:val="none" w:sz="0" w:space="0" w:color="auto"/>
                <w:left w:val="none" w:sz="0" w:space="0" w:color="auto"/>
                <w:bottom w:val="none" w:sz="0" w:space="0" w:color="auto"/>
                <w:right w:val="none" w:sz="0" w:space="0" w:color="auto"/>
              </w:divBdr>
              <w:divsChild>
                <w:div w:id="1203178474">
                  <w:marLeft w:val="0"/>
                  <w:marRight w:val="0"/>
                  <w:marTop w:val="0"/>
                  <w:marBottom w:val="0"/>
                  <w:divBdr>
                    <w:top w:val="none" w:sz="0" w:space="0" w:color="auto"/>
                    <w:left w:val="none" w:sz="0" w:space="0" w:color="auto"/>
                    <w:bottom w:val="none" w:sz="0" w:space="0" w:color="auto"/>
                    <w:right w:val="none" w:sz="0" w:space="0" w:color="auto"/>
                  </w:divBdr>
                  <w:divsChild>
                    <w:div w:id="1171604058">
                      <w:marLeft w:val="0"/>
                      <w:marRight w:val="0"/>
                      <w:marTop w:val="0"/>
                      <w:marBottom w:val="0"/>
                      <w:divBdr>
                        <w:top w:val="none" w:sz="0" w:space="0" w:color="auto"/>
                        <w:left w:val="none" w:sz="0" w:space="0" w:color="auto"/>
                        <w:bottom w:val="none" w:sz="0" w:space="0" w:color="auto"/>
                        <w:right w:val="none" w:sz="0" w:space="0" w:color="auto"/>
                      </w:divBdr>
                    </w:div>
                    <w:div w:id="21053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7845675">
      <w:bodyDiv w:val="1"/>
      <w:marLeft w:val="0"/>
      <w:marRight w:val="0"/>
      <w:marTop w:val="0"/>
      <w:marBottom w:val="0"/>
      <w:divBdr>
        <w:top w:val="none" w:sz="0" w:space="0" w:color="auto"/>
        <w:left w:val="none" w:sz="0" w:space="0" w:color="auto"/>
        <w:bottom w:val="none" w:sz="0" w:space="0" w:color="auto"/>
        <w:right w:val="none" w:sz="0" w:space="0" w:color="auto"/>
      </w:divBdr>
      <w:divsChild>
        <w:div w:id="181363623">
          <w:marLeft w:val="0"/>
          <w:marRight w:val="0"/>
          <w:marTop w:val="0"/>
          <w:marBottom w:val="0"/>
          <w:divBdr>
            <w:top w:val="none" w:sz="0" w:space="0" w:color="auto"/>
            <w:left w:val="none" w:sz="0" w:space="0" w:color="auto"/>
            <w:bottom w:val="none" w:sz="0" w:space="0" w:color="auto"/>
            <w:right w:val="none" w:sz="0" w:space="0" w:color="auto"/>
          </w:divBdr>
          <w:divsChild>
            <w:div w:id="2101559941">
              <w:marLeft w:val="0"/>
              <w:marRight w:val="0"/>
              <w:marTop w:val="0"/>
              <w:marBottom w:val="0"/>
              <w:divBdr>
                <w:top w:val="none" w:sz="0" w:space="0" w:color="auto"/>
                <w:left w:val="none" w:sz="0" w:space="0" w:color="auto"/>
                <w:bottom w:val="none" w:sz="0" w:space="0" w:color="auto"/>
                <w:right w:val="none" w:sz="0" w:space="0" w:color="auto"/>
              </w:divBdr>
              <w:divsChild>
                <w:div w:id="807435876">
                  <w:marLeft w:val="0"/>
                  <w:marRight w:val="0"/>
                  <w:marTop w:val="0"/>
                  <w:marBottom w:val="0"/>
                  <w:divBdr>
                    <w:top w:val="none" w:sz="0" w:space="0" w:color="auto"/>
                    <w:left w:val="none" w:sz="0" w:space="0" w:color="auto"/>
                    <w:bottom w:val="none" w:sz="0" w:space="0" w:color="auto"/>
                    <w:right w:val="none" w:sz="0" w:space="0" w:color="auto"/>
                  </w:divBdr>
                  <w:divsChild>
                    <w:div w:id="66533689">
                      <w:marLeft w:val="0"/>
                      <w:marRight w:val="0"/>
                      <w:marTop w:val="0"/>
                      <w:marBottom w:val="0"/>
                      <w:divBdr>
                        <w:top w:val="none" w:sz="0" w:space="0" w:color="auto"/>
                        <w:left w:val="none" w:sz="0" w:space="0" w:color="auto"/>
                        <w:bottom w:val="none" w:sz="0" w:space="0" w:color="auto"/>
                        <w:right w:val="none" w:sz="0" w:space="0" w:color="auto"/>
                      </w:divBdr>
                    </w:div>
                    <w:div w:id="122625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2160018">
      <w:bodyDiv w:val="1"/>
      <w:marLeft w:val="0"/>
      <w:marRight w:val="0"/>
      <w:marTop w:val="0"/>
      <w:marBottom w:val="0"/>
      <w:divBdr>
        <w:top w:val="none" w:sz="0" w:space="0" w:color="auto"/>
        <w:left w:val="none" w:sz="0" w:space="0" w:color="auto"/>
        <w:bottom w:val="none" w:sz="0" w:space="0" w:color="auto"/>
        <w:right w:val="none" w:sz="0" w:space="0" w:color="auto"/>
      </w:divBdr>
      <w:divsChild>
        <w:div w:id="1812675641">
          <w:marLeft w:val="0"/>
          <w:marRight w:val="0"/>
          <w:marTop w:val="0"/>
          <w:marBottom w:val="0"/>
          <w:divBdr>
            <w:top w:val="none" w:sz="0" w:space="0" w:color="auto"/>
            <w:left w:val="none" w:sz="0" w:space="0" w:color="auto"/>
            <w:bottom w:val="none" w:sz="0" w:space="0" w:color="auto"/>
            <w:right w:val="none" w:sz="0" w:space="0" w:color="auto"/>
          </w:divBdr>
          <w:divsChild>
            <w:div w:id="1540121429">
              <w:marLeft w:val="0"/>
              <w:marRight w:val="0"/>
              <w:marTop w:val="0"/>
              <w:marBottom w:val="0"/>
              <w:divBdr>
                <w:top w:val="none" w:sz="0" w:space="0" w:color="auto"/>
                <w:left w:val="none" w:sz="0" w:space="0" w:color="auto"/>
                <w:bottom w:val="none" w:sz="0" w:space="0" w:color="auto"/>
                <w:right w:val="none" w:sz="0" w:space="0" w:color="auto"/>
              </w:divBdr>
              <w:divsChild>
                <w:div w:id="80373866">
                  <w:marLeft w:val="0"/>
                  <w:marRight w:val="0"/>
                  <w:marTop w:val="0"/>
                  <w:marBottom w:val="0"/>
                  <w:divBdr>
                    <w:top w:val="none" w:sz="0" w:space="0" w:color="auto"/>
                    <w:left w:val="none" w:sz="0" w:space="0" w:color="auto"/>
                    <w:bottom w:val="none" w:sz="0" w:space="0" w:color="auto"/>
                    <w:right w:val="none" w:sz="0" w:space="0" w:color="auto"/>
                  </w:divBdr>
                  <w:divsChild>
                    <w:div w:id="1102841049">
                      <w:marLeft w:val="0"/>
                      <w:marRight w:val="0"/>
                      <w:marTop w:val="0"/>
                      <w:marBottom w:val="0"/>
                      <w:divBdr>
                        <w:top w:val="none" w:sz="0" w:space="0" w:color="auto"/>
                        <w:left w:val="none" w:sz="0" w:space="0" w:color="auto"/>
                        <w:bottom w:val="none" w:sz="0" w:space="0" w:color="auto"/>
                        <w:right w:val="none" w:sz="0" w:space="0" w:color="auto"/>
                      </w:divBdr>
                    </w:div>
                    <w:div w:id="212769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1820992">
      <w:bodyDiv w:val="1"/>
      <w:marLeft w:val="0"/>
      <w:marRight w:val="0"/>
      <w:marTop w:val="0"/>
      <w:marBottom w:val="0"/>
      <w:divBdr>
        <w:top w:val="none" w:sz="0" w:space="0" w:color="auto"/>
        <w:left w:val="none" w:sz="0" w:space="0" w:color="auto"/>
        <w:bottom w:val="none" w:sz="0" w:space="0" w:color="auto"/>
        <w:right w:val="none" w:sz="0" w:space="0" w:color="auto"/>
      </w:divBdr>
      <w:divsChild>
        <w:div w:id="1490290483">
          <w:marLeft w:val="0"/>
          <w:marRight w:val="0"/>
          <w:marTop w:val="0"/>
          <w:marBottom w:val="0"/>
          <w:divBdr>
            <w:top w:val="none" w:sz="0" w:space="0" w:color="auto"/>
            <w:left w:val="none" w:sz="0" w:space="0" w:color="auto"/>
            <w:bottom w:val="none" w:sz="0" w:space="0" w:color="auto"/>
            <w:right w:val="none" w:sz="0" w:space="0" w:color="auto"/>
          </w:divBdr>
          <w:divsChild>
            <w:div w:id="1118525355">
              <w:marLeft w:val="0"/>
              <w:marRight w:val="0"/>
              <w:marTop w:val="0"/>
              <w:marBottom w:val="0"/>
              <w:divBdr>
                <w:top w:val="none" w:sz="0" w:space="0" w:color="auto"/>
                <w:left w:val="none" w:sz="0" w:space="0" w:color="auto"/>
                <w:bottom w:val="none" w:sz="0" w:space="0" w:color="auto"/>
                <w:right w:val="none" w:sz="0" w:space="0" w:color="auto"/>
              </w:divBdr>
              <w:divsChild>
                <w:div w:id="802506342">
                  <w:marLeft w:val="0"/>
                  <w:marRight w:val="0"/>
                  <w:marTop w:val="0"/>
                  <w:marBottom w:val="0"/>
                  <w:divBdr>
                    <w:top w:val="none" w:sz="0" w:space="0" w:color="auto"/>
                    <w:left w:val="none" w:sz="0" w:space="0" w:color="auto"/>
                    <w:bottom w:val="none" w:sz="0" w:space="0" w:color="auto"/>
                    <w:right w:val="none" w:sz="0" w:space="0" w:color="auto"/>
                  </w:divBdr>
                  <w:divsChild>
                    <w:div w:id="864101336">
                      <w:marLeft w:val="0"/>
                      <w:marRight w:val="0"/>
                      <w:marTop w:val="0"/>
                      <w:marBottom w:val="0"/>
                      <w:divBdr>
                        <w:top w:val="none" w:sz="0" w:space="0" w:color="auto"/>
                        <w:left w:val="none" w:sz="0" w:space="0" w:color="auto"/>
                        <w:bottom w:val="none" w:sz="0" w:space="0" w:color="auto"/>
                        <w:right w:val="none" w:sz="0" w:space="0" w:color="auto"/>
                      </w:divBdr>
                    </w:div>
                    <w:div w:id="485167236">
                      <w:marLeft w:val="0"/>
                      <w:marRight w:val="0"/>
                      <w:marTop w:val="0"/>
                      <w:marBottom w:val="0"/>
                      <w:divBdr>
                        <w:top w:val="none" w:sz="0" w:space="0" w:color="auto"/>
                        <w:left w:val="none" w:sz="0" w:space="0" w:color="auto"/>
                        <w:bottom w:val="none" w:sz="0" w:space="0" w:color="auto"/>
                        <w:right w:val="none" w:sz="0" w:space="0" w:color="auto"/>
                      </w:divBdr>
                    </w:div>
                    <w:div w:id="433062991">
                      <w:marLeft w:val="0"/>
                      <w:marRight w:val="0"/>
                      <w:marTop w:val="0"/>
                      <w:marBottom w:val="0"/>
                      <w:divBdr>
                        <w:top w:val="none" w:sz="0" w:space="0" w:color="auto"/>
                        <w:left w:val="none" w:sz="0" w:space="0" w:color="auto"/>
                        <w:bottom w:val="none" w:sz="0" w:space="0" w:color="auto"/>
                        <w:right w:val="none" w:sz="0" w:space="0" w:color="auto"/>
                      </w:divBdr>
                    </w:div>
                    <w:div w:id="169144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830748">
      <w:bodyDiv w:val="1"/>
      <w:marLeft w:val="0"/>
      <w:marRight w:val="0"/>
      <w:marTop w:val="0"/>
      <w:marBottom w:val="0"/>
      <w:divBdr>
        <w:top w:val="none" w:sz="0" w:space="0" w:color="auto"/>
        <w:left w:val="none" w:sz="0" w:space="0" w:color="auto"/>
        <w:bottom w:val="none" w:sz="0" w:space="0" w:color="auto"/>
        <w:right w:val="none" w:sz="0" w:space="0" w:color="auto"/>
      </w:divBdr>
      <w:divsChild>
        <w:div w:id="1025448494">
          <w:marLeft w:val="0"/>
          <w:marRight w:val="0"/>
          <w:marTop w:val="0"/>
          <w:marBottom w:val="0"/>
          <w:divBdr>
            <w:top w:val="none" w:sz="0" w:space="0" w:color="auto"/>
            <w:left w:val="none" w:sz="0" w:space="0" w:color="auto"/>
            <w:bottom w:val="none" w:sz="0" w:space="0" w:color="auto"/>
            <w:right w:val="none" w:sz="0" w:space="0" w:color="auto"/>
          </w:divBdr>
          <w:divsChild>
            <w:div w:id="554580984">
              <w:marLeft w:val="0"/>
              <w:marRight w:val="0"/>
              <w:marTop w:val="0"/>
              <w:marBottom w:val="0"/>
              <w:divBdr>
                <w:top w:val="none" w:sz="0" w:space="0" w:color="auto"/>
                <w:left w:val="none" w:sz="0" w:space="0" w:color="auto"/>
                <w:bottom w:val="none" w:sz="0" w:space="0" w:color="auto"/>
                <w:right w:val="none" w:sz="0" w:space="0" w:color="auto"/>
              </w:divBdr>
              <w:divsChild>
                <w:div w:id="1088380839">
                  <w:marLeft w:val="0"/>
                  <w:marRight w:val="0"/>
                  <w:marTop w:val="0"/>
                  <w:marBottom w:val="0"/>
                  <w:divBdr>
                    <w:top w:val="none" w:sz="0" w:space="0" w:color="auto"/>
                    <w:left w:val="none" w:sz="0" w:space="0" w:color="auto"/>
                    <w:bottom w:val="none" w:sz="0" w:space="0" w:color="auto"/>
                    <w:right w:val="none" w:sz="0" w:space="0" w:color="auto"/>
                  </w:divBdr>
                  <w:divsChild>
                    <w:div w:id="176702332">
                      <w:marLeft w:val="0"/>
                      <w:marRight w:val="0"/>
                      <w:marTop w:val="0"/>
                      <w:marBottom w:val="0"/>
                      <w:divBdr>
                        <w:top w:val="none" w:sz="0" w:space="0" w:color="auto"/>
                        <w:left w:val="none" w:sz="0" w:space="0" w:color="auto"/>
                        <w:bottom w:val="none" w:sz="0" w:space="0" w:color="auto"/>
                        <w:right w:val="none" w:sz="0" w:space="0" w:color="auto"/>
                      </w:divBdr>
                    </w:div>
                    <w:div w:id="293487647">
                      <w:marLeft w:val="0"/>
                      <w:marRight w:val="0"/>
                      <w:marTop w:val="0"/>
                      <w:marBottom w:val="0"/>
                      <w:divBdr>
                        <w:top w:val="none" w:sz="0" w:space="0" w:color="auto"/>
                        <w:left w:val="none" w:sz="0" w:space="0" w:color="auto"/>
                        <w:bottom w:val="none" w:sz="0" w:space="0" w:color="auto"/>
                        <w:right w:val="none" w:sz="0" w:space="0" w:color="auto"/>
                      </w:divBdr>
                    </w:div>
                    <w:div w:id="81415221">
                      <w:marLeft w:val="0"/>
                      <w:marRight w:val="0"/>
                      <w:marTop w:val="0"/>
                      <w:marBottom w:val="0"/>
                      <w:divBdr>
                        <w:top w:val="none" w:sz="0" w:space="0" w:color="auto"/>
                        <w:left w:val="none" w:sz="0" w:space="0" w:color="auto"/>
                        <w:bottom w:val="none" w:sz="0" w:space="0" w:color="auto"/>
                        <w:right w:val="none" w:sz="0" w:space="0" w:color="auto"/>
                      </w:divBdr>
                    </w:div>
                    <w:div w:id="1040132874">
                      <w:marLeft w:val="0"/>
                      <w:marRight w:val="0"/>
                      <w:marTop w:val="0"/>
                      <w:marBottom w:val="0"/>
                      <w:divBdr>
                        <w:top w:val="none" w:sz="0" w:space="0" w:color="auto"/>
                        <w:left w:val="none" w:sz="0" w:space="0" w:color="auto"/>
                        <w:bottom w:val="none" w:sz="0" w:space="0" w:color="auto"/>
                        <w:right w:val="none" w:sz="0" w:space="0" w:color="auto"/>
                      </w:divBdr>
                    </w:div>
                    <w:div w:id="556208305">
                      <w:marLeft w:val="0"/>
                      <w:marRight w:val="0"/>
                      <w:marTop w:val="0"/>
                      <w:marBottom w:val="0"/>
                      <w:divBdr>
                        <w:top w:val="none" w:sz="0" w:space="0" w:color="auto"/>
                        <w:left w:val="none" w:sz="0" w:space="0" w:color="auto"/>
                        <w:bottom w:val="none" w:sz="0" w:space="0" w:color="auto"/>
                        <w:right w:val="none" w:sz="0" w:space="0" w:color="auto"/>
                      </w:divBdr>
                    </w:div>
                    <w:div w:id="1597596033">
                      <w:marLeft w:val="0"/>
                      <w:marRight w:val="0"/>
                      <w:marTop w:val="0"/>
                      <w:marBottom w:val="0"/>
                      <w:divBdr>
                        <w:top w:val="none" w:sz="0" w:space="0" w:color="auto"/>
                        <w:left w:val="none" w:sz="0" w:space="0" w:color="auto"/>
                        <w:bottom w:val="none" w:sz="0" w:space="0" w:color="auto"/>
                        <w:right w:val="none" w:sz="0" w:space="0" w:color="auto"/>
                      </w:divBdr>
                    </w:div>
                    <w:div w:id="933124701">
                      <w:marLeft w:val="0"/>
                      <w:marRight w:val="0"/>
                      <w:marTop w:val="0"/>
                      <w:marBottom w:val="0"/>
                      <w:divBdr>
                        <w:top w:val="none" w:sz="0" w:space="0" w:color="auto"/>
                        <w:left w:val="none" w:sz="0" w:space="0" w:color="auto"/>
                        <w:bottom w:val="none" w:sz="0" w:space="0" w:color="auto"/>
                        <w:right w:val="none" w:sz="0" w:space="0" w:color="auto"/>
                      </w:divBdr>
                    </w:div>
                    <w:div w:id="1007632821">
                      <w:marLeft w:val="0"/>
                      <w:marRight w:val="0"/>
                      <w:marTop w:val="0"/>
                      <w:marBottom w:val="0"/>
                      <w:divBdr>
                        <w:top w:val="none" w:sz="0" w:space="0" w:color="auto"/>
                        <w:left w:val="none" w:sz="0" w:space="0" w:color="auto"/>
                        <w:bottom w:val="none" w:sz="0" w:space="0" w:color="auto"/>
                        <w:right w:val="none" w:sz="0" w:space="0" w:color="auto"/>
                      </w:divBdr>
                    </w:div>
                    <w:div w:id="1625500546">
                      <w:marLeft w:val="0"/>
                      <w:marRight w:val="0"/>
                      <w:marTop w:val="0"/>
                      <w:marBottom w:val="0"/>
                      <w:divBdr>
                        <w:top w:val="none" w:sz="0" w:space="0" w:color="auto"/>
                        <w:left w:val="none" w:sz="0" w:space="0" w:color="auto"/>
                        <w:bottom w:val="none" w:sz="0" w:space="0" w:color="auto"/>
                        <w:right w:val="none" w:sz="0" w:space="0" w:color="auto"/>
                      </w:divBdr>
                    </w:div>
                    <w:div w:id="777680048">
                      <w:marLeft w:val="0"/>
                      <w:marRight w:val="0"/>
                      <w:marTop w:val="0"/>
                      <w:marBottom w:val="0"/>
                      <w:divBdr>
                        <w:top w:val="none" w:sz="0" w:space="0" w:color="auto"/>
                        <w:left w:val="none" w:sz="0" w:space="0" w:color="auto"/>
                        <w:bottom w:val="none" w:sz="0" w:space="0" w:color="auto"/>
                        <w:right w:val="none" w:sz="0" w:space="0" w:color="auto"/>
                      </w:divBdr>
                    </w:div>
                    <w:div w:id="47201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6652191">
      <w:bodyDiv w:val="1"/>
      <w:marLeft w:val="0"/>
      <w:marRight w:val="0"/>
      <w:marTop w:val="0"/>
      <w:marBottom w:val="0"/>
      <w:divBdr>
        <w:top w:val="none" w:sz="0" w:space="0" w:color="auto"/>
        <w:left w:val="none" w:sz="0" w:space="0" w:color="auto"/>
        <w:bottom w:val="none" w:sz="0" w:space="0" w:color="auto"/>
        <w:right w:val="none" w:sz="0" w:space="0" w:color="auto"/>
      </w:divBdr>
      <w:divsChild>
        <w:div w:id="288897421">
          <w:marLeft w:val="0"/>
          <w:marRight w:val="0"/>
          <w:marTop w:val="0"/>
          <w:marBottom w:val="0"/>
          <w:divBdr>
            <w:top w:val="none" w:sz="0" w:space="0" w:color="auto"/>
            <w:left w:val="none" w:sz="0" w:space="0" w:color="auto"/>
            <w:bottom w:val="none" w:sz="0" w:space="0" w:color="auto"/>
            <w:right w:val="none" w:sz="0" w:space="0" w:color="auto"/>
          </w:divBdr>
          <w:divsChild>
            <w:div w:id="822739848">
              <w:marLeft w:val="0"/>
              <w:marRight w:val="0"/>
              <w:marTop w:val="0"/>
              <w:marBottom w:val="0"/>
              <w:divBdr>
                <w:top w:val="none" w:sz="0" w:space="0" w:color="auto"/>
                <w:left w:val="none" w:sz="0" w:space="0" w:color="auto"/>
                <w:bottom w:val="none" w:sz="0" w:space="0" w:color="auto"/>
                <w:right w:val="none" w:sz="0" w:space="0" w:color="auto"/>
              </w:divBdr>
              <w:divsChild>
                <w:div w:id="918758771">
                  <w:marLeft w:val="0"/>
                  <w:marRight w:val="0"/>
                  <w:marTop w:val="0"/>
                  <w:marBottom w:val="0"/>
                  <w:divBdr>
                    <w:top w:val="none" w:sz="0" w:space="0" w:color="auto"/>
                    <w:left w:val="none" w:sz="0" w:space="0" w:color="auto"/>
                    <w:bottom w:val="none" w:sz="0" w:space="0" w:color="auto"/>
                    <w:right w:val="none" w:sz="0" w:space="0" w:color="auto"/>
                  </w:divBdr>
                  <w:divsChild>
                    <w:div w:id="1415516984">
                      <w:marLeft w:val="0"/>
                      <w:marRight w:val="0"/>
                      <w:marTop w:val="0"/>
                      <w:marBottom w:val="0"/>
                      <w:divBdr>
                        <w:top w:val="none" w:sz="0" w:space="0" w:color="auto"/>
                        <w:left w:val="none" w:sz="0" w:space="0" w:color="auto"/>
                        <w:bottom w:val="none" w:sz="0" w:space="0" w:color="auto"/>
                        <w:right w:val="none" w:sz="0" w:space="0" w:color="auto"/>
                      </w:divBdr>
                    </w:div>
                    <w:div w:id="176904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2669620">
      <w:bodyDiv w:val="1"/>
      <w:marLeft w:val="0"/>
      <w:marRight w:val="0"/>
      <w:marTop w:val="0"/>
      <w:marBottom w:val="0"/>
      <w:divBdr>
        <w:top w:val="none" w:sz="0" w:space="0" w:color="auto"/>
        <w:left w:val="none" w:sz="0" w:space="0" w:color="auto"/>
        <w:bottom w:val="none" w:sz="0" w:space="0" w:color="auto"/>
        <w:right w:val="none" w:sz="0" w:space="0" w:color="auto"/>
      </w:divBdr>
      <w:divsChild>
        <w:div w:id="320501664">
          <w:marLeft w:val="0"/>
          <w:marRight w:val="0"/>
          <w:marTop w:val="0"/>
          <w:marBottom w:val="0"/>
          <w:divBdr>
            <w:top w:val="none" w:sz="0" w:space="0" w:color="auto"/>
            <w:left w:val="none" w:sz="0" w:space="0" w:color="auto"/>
            <w:bottom w:val="none" w:sz="0" w:space="0" w:color="auto"/>
            <w:right w:val="none" w:sz="0" w:space="0" w:color="auto"/>
          </w:divBdr>
          <w:divsChild>
            <w:div w:id="1581863532">
              <w:marLeft w:val="0"/>
              <w:marRight w:val="0"/>
              <w:marTop w:val="0"/>
              <w:marBottom w:val="0"/>
              <w:divBdr>
                <w:top w:val="none" w:sz="0" w:space="0" w:color="auto"/>
                <w:left w:val="none" w:sz="0" w:space="0" w:color="auto"/>
                <w:bottom w:val="none" w:sz="0" w:space="0" w:color="auto"/>
                <w:right w:val="none" w:sz="0" w:space="0" w:color="auto"/>
              </w:divBdr>
              <w:divsChild>
                <w:div w:id="260262139">
                  <w:marLeft w:val="0"/>
                  <w:marRight w:val="0"/>
                  <w:marTop w:val="0"/>
                  <w:marBottom w:val="0"/>
                  <w:divBdr>
                    <w:top w:val="none" w:sz="0" w:space="0" w:color="auto"/>
                    <w:left w:val="none" w:sz="0" w:space="0" w:color="auto"/>
                    <w:bottom w:val="none" w:sz="0" w:space="0" w:color="auto"/>
                    <w:right w:val="none" w:sz="0" w:space="0" w:color="auto"/>
                  </w:divBdr>
                  <w:divsChild>
                    <w:div w:id="1930119036">
                      <w:marLeft w:val="0"/>
                      <w:marRight w:val="0"/>
                      <w:marTop w:val="0"/>
                      <w:marBottom w:val="0"/>
                      <w:divBdr>
                        <w:top w:val="none" w:sz="0" w:space="0" w:color="auto"/>
                        <w:left w:val="none" w:sz="0" w:space="0" w:color="auto"/>
                        <w:bottom w:val="none" w:sz="0" w:space="0" w:color="auto"/>
                        <w:right w:val="none" w:sz="0" w:space="0" w:color="auto"/>
                      </w:divBdr>
                    </w:div>
                    <w:div w:id="1841768898">
                      <w:marLeft w:val="0"/>
                      <w:marRight w:val="0"/>
                      <w:marTop w:val="0"/>
                      <w:marBottom w:val="0"/>
                      <w:divBdr>
                        <w:top w:val="none" w:sz="0" w:space="0" w:color="auto"/>
                        <w:left w:val="none" w:sz="0" w:space="0" w:color="auto"/>
                        <w:bottom w:val="none" w:sz="0" w:space="0" w:color="auto"/>
                        <w:right w:val="none" w:sz="0" w:space="0" w:color="auto"/>
                      </w:divBdr>
                    </w:div>
                    <w:div w:id="94331919">
                      <w:marLeft w:val="0"/>
                      <w:marRight w:val="0"/>
                      <w:marTop w:val="0"/>
                      <w:marBottom w:val="0"/>
                      <w:divBdr>
                        <w:top w:val="none" w:sz="0" w:space="0" w:color="auto"/>
                        <w:left w:val="none" w:sz="0" w:space="0" w:color="auto"/>
                        <w:bottom w:val="none" w:sz="0" w:space="0" w:color="auto"/>
                        <w:right w:val="none" w:sz="0" w:space="0" w:color="auto"/>
                      </w:divBdr>
                    </w:div>
                    <w:div w:id="1050805435">
                      <w:marLeft w:val="0"/>
                      <w:marRight w:val="0"/>
                      <w:marTop w:val="0"/>
                      <w:marBottom w:val="0"/>
                      <w:divBdr>
                        <w:top w:val="none" w:sz="0" w:space="0" w:color="auto"/>
                        <w:left w:val="none" w:sz="0" w:space="0" w:color="auto"/>
                        <w:bottom w:val="none" w:sz="0" w:space="0" w:color="auto"/>
                        <w:right w:val="none" w:sz="0" w:space="0" w:color="auto"/>
                      </w:divBdr>
                    </w:div>
                    <w:div w:id="1443580">
                      <w:marLeft w:val="0"/>
                      <w:marRight w:val="0"/>
                      <w:marTop w:val="0"/>
                      <w:marBottom w:val="0"/>
                      <w:divBdr>
                        <w:top w:val="none" w:sz="0" w:space="0" w:color="auto"/>
                        <w:left w:val="none" w:sz="0" w:space="0" w:color="auto"/>
                        <w:bottom w:val="none" w:sz="0" w:space="0" w:color="auto"/>
                        <w:right w:val="none" w:sz="0" w:space="0" w:color="auto"/>
                      </w:divBdr>
                    </w:div>
                    <w:div w:id="2037466994">
                      <w:marLeft w:val="0"/>
                      <w:marRight w:val="0"/>
                      <w:marTop w:val="0"/>
                      <w:marBottom w:val="0"/>
                      <w:divBdr>
                        <w:top w:val="none" w:sz="0" w:space="0" w:color="auto"/>
                        <w:left w:val="none" w:sz="0" w:space="0" w:color="auto"/>
                        <w:bottom w:val="none" w:sz="0" w:space="0" w:color="auto"/>
                        <w:right w:val="none" w:sz="0" w:space="0" w:color="auto"/>
                      </w:divBdr>
                    </w:div>
                    <w:div w:id="1873418713">
                      <w:marLeft w:val="0"/>
                      <w:marRight w:val="0"/>
                      <w:marTop w:val="0"/>
                      <w:marBottom w:val="0"/>
                      <w:divBdr>
                        <w:top w:val="none" w:sz="0" w:space="0" w:color="auto"/>
                        <w:left w:val="none" w:sz="0" w:space="0" w:color="auto"/>
                        <w:bottom w:val="none" w:sz="0" w:space="0" w:color="auto"/>
                        <w:right w:val="none" w:sz="0" w:space="0" w:color="auto"/>
                      </w:divBdr>
                    </w:div>
                    <w:div w:id="625549469">
                      <w:marLeft w:val="0"/>
                      <w:marRight w:val="0"/>
                      <w:marTop w:val="0"/>
                      <w:marBottom w:val="0"/>
                      <w:divBdr>
                        <w:top w:val="none" w:sz="0" w:space="0" w:color="auto"/>
                        <w:left w:val="none" w:sz="0" w:space="0" w:color="auto"/>
                        <w:bottom w:val="none" w:sz="0" w:space="0" w:color="auto"/>
                        <w:right w:val="none" w:sz="0" w:space="0" w:color="auto"/>
                      </w:divBdr>
                    </w:div>
                    <w:div w:id="877396799">
                      <w:marLeft w:val="0"/>
                      <w:marRight w:val="0"/>
                      <w:marTop w:val="0"/>
                      <w:marBottom w:val="0"/>
                      <w:divBdr>
                        <w:top w:val="none" w:sz="0" w:space="0" w:color="auto"/>
                        <w:left w:val="none" w:sz="0" w:space="0" w:color="auto"/>
                        <w:bottom w:val="none" w:sz="0" w:space="0" w:color="auto"/>
                        <w:right w:val="none" w:sz="0" w:space="0" w:color="auto"/>
                      </w:divBdr>
                    </w:div>
                    <w:div w:id="20664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2301191">
      <w:bodyDiv w:val="1"/>
      <w:marLeft w:val="0"/>
      <w:marRight w:val="0"/>
      <w:marTop w:val="0"/>
      <w:marBottom w:val="0"/>
      <w:divBdr>
        <w:top w:val="none" w:sz="0" w:space="0" w:color="auto"/>
        <w:left w:val="none" w:sz="0" w:space="0" w:color="auto"/>
        <w:bottom w:val="none" w:sz="0" w:space="0" w:color="auto"/>
        <w:right w:val="none" w:sz="0" w:space="0" w:color="auto"/>
      </w:divBdr>
      <w:divsChild>
        <w:div w:id="1183666562">
          <w:marLeft w:val="0"/>
          <w:marRight w:val="0"/>
          <w:marTop w:val="0"/>
          <w:marBottom w:val="0"/>
          <w:divBdr>
            <w:top w:val="none" w:sz="0" w:space="0" w:color="auto"/>
            <w:left w:val="none" w:sz="0" w:space="0" w:color="auto"/>
            <w:bottom w:val="none" w:sz="0" w:space="0" w:color="auto"/>
            <w:right w:val="none" w:sz="0" w:space="0" w:color="auto"/>
          </w:divBdr>
          <w:divsChild>
            <w:div w:id="817957297">
              <w:marLeft w:val="0"/>
              <w:marRight w:val="0"/>
              <w:marTop w:val="0"/>
              <w:marBottom w:val="0"/>
              <w:divBdr>
                <w:top w:val="none" w:sz="0" w:space="0" w:color="auto"/>
                <w:left w:val="none" w:sz="0" w:space="0" w:color="auto"/>
                <w:bottom w:val="none" w:sz="0" w:space="0" w:color="auto"/>
                <w:right w:val="none" w:sz="0" w:space="0" w:color="auto"/>
              </w:divBdr>
              <w:divsChild>
                <w:div w:id="1570261892">
                  <w:marLeft w:val="0"/>
                  <w:marRight w:val="0"/>
                  <w:marTop w:val="0"/>
                  <w:marBottom w:val="0"/>
                  <w:divBdr>
                    <w:top w:val="none" w:sz="0" w:space="0" w:color="auto"/>
                    <w:left w:val="none" w:sz="0" w:space="0" w:color="auto"/>
                    <w:bottom w:val="none" w:sz="0" w:space="0" w:color="auto"/>
                    <w:right w:val="none" w:sz="0" w:space="0" w:color="auto"/>
                  </w:divBdr>
                  <w:divsChild>
                    <w:div w:id="694648484">
                      <w:marLeft w:val="0"/>
                      <w:marRight w:val="0"/>
                      <w:marTop w:val="0"/>
                      <w:marBottom w:val="0"/>
                      <w:divBdr>
                        <w:top w:val="none" w:sz="0" w:space="0" w:color="auto"/>
                        <w:left w:val="none" w:sz="0" w:space="0" w:color="auto"/>
                        <w:bottom w:val="none" w:sz="0" w:space="0" w:color="auto"/>
                        <w:right w:val="none" w:sz="0" w:space="0" w:color="auto"/>
                      </w:divBdr>
                    </w:div>
                    <w:div w:id="211034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4775444">
      <w:bodyDiv w:val="1"/>
      <w:marLeft w:val="0"/>
      <w:marRight w:val="0"/>
      <w:marTop w:val="0"/>
      <w:marBottom w:val="0"/>
      <w:divBdr>
        <w:top w:val="none" w:sz="0" w:space="0" w:color="auto"/>
        <w:left w:val="none" w:sz="0" w:space="0" w:color="auto"/>
        <w:bottom w:val="none" w:sz="0" w:space="0" w:color="auto"/>
        <w:right w:val="none" w:sz="0" w:space="0" w:color="auto"/>
      </w:divBdr>
      <w:divsChild>
        <w:div w:id="1383289718">
          <w:marLeft w:val="0"/>
          <w:marRight w:val="0"/>
          <w:marTop w:val="0"/>
          <w:marBottom w:val="0"/>
          <w:divBdr>
            <w:top w:val="none" w:sz="0" w:space="0" w:color="auto"/>
            <w:left w:val="none" w:sz="0" w:space="0" w:color="auto"/>
            <w:bottom w:val="none" w:sz="0" w:space="0" w:color="auto"/>
            <w:right w:val="none" w:sz="0" w:space="0" w:color="auto"/>
          </w:divBdr>
        </w:div>
        <w:div w:id="1954633239">
          <w:marLeft w:val="0"/>
          <w:marRight w:val="0"/>
          <w:marTop w:val="0"/>
          <w:marBottom w:val="0"/>
          <w:divBdr>
            <w:top w:val="none" w:sz="0" w:space="0" w:color="auto"/>
            <w:left w:val="none" w:sz="0" w:space="0" w:color="auto"/>
            <w:bottom w:val="none" w:sz="0" w:space="0" w:color="auto"/>
            <w:right w:val="none" w:sz="0" w:space="0" w:color="auto"/>
          </w:divBdr>
        </w:div>
      </w:divsChild>
    </w:div>
    <w:div w:id="1220092783">
      <w:bodyDiv w:val="1"/>
      <w:marLeft w:val="0"/>
      <w:marRight w:val="0"/>
      <w:marTop w:val="0"/>
      <w:marBottom w:val="0"/>
      <w:divBdr>
        <w:top w:val="none" w:sz="0" w:space="0" w:color="auto"/>
        <w:left w:val="none" w:sz="0" w:space="0" w:color="auto"/>
        <w:bottom w:val="none" w:sz="0" w:space="0" w:color="auto"/>
        <w:right w:val="none" w:sz="0" w:space="0" w:color="auto"/>
      </w:divBdr>
      <w:divsChild>
        <w:div w:id="1381789044">
          <w:marLeft w:val="0"/>
          <w:marRight w:val="0"/>
          <w:marTop w:val="0"/>
          <w:marBottom w:val="0"/>
          <w:divBdr>
            <w:top w:val="none" w:sz="0" w:space="0" w:color="auto"/>
            <w:left w:val="none" w:sz="0" w:space="0" w:color="auto"/>
            <w:bottom w:val="none" w:sz="0" w:space="0" w:color="auto"/>
            <w:right w:val="none" w:sz="0" w:space="0" w:color="auto"/>
          </w:divBdr>
        </w:div>
        <w:div w:id="774903808">
          <w:marLeft w:val="0"/>
          <w:marRight w:val="0"/>
          <w:marTop w:val="0"/>
          <w:marBottom w:val="0"/>
          <w:divBdr>
            <w:top w:val="none" w:sz="0" w:space="0" w:color="auto"/>
            <w:left w:val="none" w:sz="0" w:space="0" w:color="auto"/>
            <w:bottom w:val="none" w:sz="0" w:space="0" w:color="auto"/>
            <w:right w:val="none" w:sz="0" w:space="0" w:color="auto"/>
          </w:divBdr>
        </w:div>
      </w:divsChild>
    </w:div>
    <w:div w:id="1220821208">
      <w:bodyDiv w:val="1"/>
      <w:marLeft w:val="0"/>
      <w:marRight w:val="0"/>
      <w:marTop w:val="0"/>
      <w:marBottom w:val="0"/>
      <w:divBdr>
        <w:top w:val="none" w:sz="0" w:space="0" w:color="auto"/>
        <w:left w:val="none" w:sz="0" w:space="0" w:color="auto"/>
        <w:bottom w:val="none" w:sz="0" w:space="0" w:color="auto"/>
        <w:right w:val="none" w:sz="0" w:space="0" w:color="auto"/>
      </w:divBdr>
      <w:divsChild>
        <w:div w:id="1644041243">
          <w:marLeft w:val="0"/>
          <w:marRight w:val="0"/>
          <w:marTop w:val="0"/>
          <w:marBottom w:val="0"/>
          <w:divBdr>
            <w:top w:val="none" w:sz="0" w:space="0" w:color="auto"/>
            <w:left w:val="none" w:sz="0" w:space="0" w:color="auto"/>
            <w:bottom w:val="none" w:sz="0" w:space="0" w:color="auto"/>
            <w:right w:val="none" w:sz="0" w:space="0" w:color="auto"/>
          </w:divBdr>
          <w:divsChild>
            <w:div w:id="735053974">
              <w:marLeft w:val="0"/>
              <w:marRight w:val="0"/>
              <w:marTop w:val="0"/>
              <w:marBottom w:val="0"/>
              <w:divBdr>
                <w:top w:val="none" w:sz="0" w:space="0" w:color="auto"/>
                <w:left w:val="none" w:sz="0" w:space="0" w:color="auto"/>
                <w:bottom w:val="none" w:sz="0" w:space="0" w:color="auto"/>
                <w:right w:val="none" w:sz="0" w:space="0" w:color="auto"/>
              </w:divBdr>
              <w:divsChild>
                <w:div w:id="1040475551">
                  <w:marLeft w:val="0"/>
                  <w:marRight w:val="0"/>
                  <w:marTop w:val="0"/>
                  <w:marBottom w:val="0"/>
                  <w:divBdr>
                    <w:top w:val="none" w:sz="0" w:space="0" w:color="auto"/>
                    <w:left w:val="none" w:sz="0" w:space="0" w:color="auto"/>
                    <w:bottom w:val="none" w:sz="0" w:space="0" w:color="auto"/>
                    <w:right w:val="none" w:sz="0" w:space="0" w:color="auto"/>
                  </w:divBdr>
                  <w:divsChild>
                    <w:div w:id="616909001">
                      <w:marLeft w:val="0"/>
                      <w:marRight w:val="0"/>
                      <w:marTop w:val="0"/>
                      <w:marBottom w:val="0"/>
                      <w:divBdr>
                        <w:top w:val="none" w:sz="0" w:space="0" w:color="auto"/>
                        <w:left w:val="none" w:sz="0" w:space="0" w:color="auto"/>
                        <w:bottom w:val="none" w:sz="0" w:space="0" w:color="auto"/>
                        <w:right w:val="none" w:sz="0" w:space="0" w:color="auto"/>
                      </w:divBdr>
                    </w:div>
                    <w:div w:id="1958754293">
                      <w:marLeft w:val="0"/>
                      <w:marRight w:val="0"/>
                      <w:marTop w:val="0"/>
                      <w:marBottom w:val="0"/>
                      <w:divBdr>
                        <w:top w:val="none" w:sz="0" w:space="0" w:color="auto"/>
                        <w:left w:val="none" w:sz="0" w:space="0" w:color="auto"/>
                        <w:bottom w:val="none" w:sz="0" w:space="0" w:color="auto"/>
                        <w:right w:val="none" w:sz="0" w:space="0" w:color="auto"/>
                      </w:divBdr>
                    </w:div>
                    <w:div w:id="1036394877">
                      <w:marLeft w:val="0"/>
                      <w:marRight w:val="0"/>
                      <w:marTop w:val="0"/>
                      <w:marBottom w:val="0"/>
                      <w:divBdr>
                        <w:top w:val="none" w:sz="0" w:space="0" w:color="auto"/>
                        <w:left w:val="none" w:sz="0" w:space="0" w:color="auto"/>
                        <w:bottom w:val="none" w:sz="0" w:space="0" w:color="auto"/>
                        <w:right w:val="none" w:sz="0" w:space="0" w:color="auto"/>
                      </w:divBdr>
                    </w:div>
                    <w:div w:id="1547643616">
                      <w:marLeft w:val="0"/>
                      <w:marRight w:val="0"/>
                      <w:marTop w:val="0"/>
                      <w:marBottom w:val="0"/>
                      <w:divBdr>
                        <w:top w:val="none" w:sz="0" w:space="0" w:color="auto"/>
                        <w:left w:val="none" w:sz="0" w:space="0" w:color="auto"/>
                        <w:bottom w:val="none" w:sz="0" w:space="0" w:color="auto"/>
                        <w:right w:val="none" w:sz="0" w:space="0" w:color="auto"/>
                      </w:divBdr>
                    </w:div>
                    <w:div w:id="1889685904">
                      <w:marLeft w:val="0"/>
                      <w:marRight w:val="0"/>
                      <w:marTop w:val="0"/>
                      <w:marBottom w:val="0"/>
                      <w:divBdr>
                        <w:top w:val="none" w:sz="0" w:space="0" w:color="auto"/>
                        <w:left w:val="none" w:sz="0" w:space="0" w:color="auto"/>
                        <w:bottom w:val="none" w:sz="0" w:space="0" w:color="auto"/>
                        <w:right w:val="none" w:sz="0" w:space="0" w:color="auto"/>
                      </w:divBdr>
                    </w:div>
                    <w:div w:id="35449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4345155">
      <w:bodyDiv w:val="1"/>
      <w:marLeft w:val="0"/>
      <w:marRight w:val="0"/>
      <w:marTop w:val="0"/>
      <w:marBottom w:val="0"/>
      <w:divBdr>
        <w:top w:val="none" w:sz="0" w:space="0" w:color="auto"/>
        <w:left w:val="none" w:sz="0" w:space="0" w:color="auto"/>
        <w:bottom w:val="none" w:sz="0" w:space="0" w:color="auto"/>
        <w:right w:val="none" w:sz="0" w:space="0" w:color="auto"/>
      </w:divBdr>
      <w:divsChild>
        <w:div w:id="301617030">
          <w:marLeft w:val="0"/>
          <w:marRight w:val="0"/>
          <w:marTop w:val="0"/>
          <w:marBottom w:val="0"/>
          <w:divBdr>
            <w:top w:val="none" w:sz="0" w:space="0" w:color="auto"/>
            <w:left w:val="none" w:sz="0" w:space="0" w:color="auto"/>
            <w:bottom w:val="none" w:sz="0" w:space="0" w:color="auto"/>
            <w:right w:val="none" w:sz="0" w:space="0" w:color="auto"/>
          </w:divBdr>
        </w:div>
        <w:div w:id="1986467306">
          <w:marLeft w:val="0"/>
          <w:marRight w:val="0"/>
          <w:marTop w:val="0"/>
          <w:marBottom w:val="0"/>
          <w:divBdr>
            <w:top w:val="none" w:sz="0" w:space="0" w:color="auto"/>
            <w:left w:val="none" w:sz="0" w:space="0" w:color="auto"/>
            <w:bottom w:val="none" w:sz="0" w:space="0" w:color="auto"/>
            <w:right w:val="none" w:sz="0" w:space="0" w:color="auto"/>
          </w:divBdr>
        </w:div>
      </w:divsChild>
    </w:div>
    <w:div w:id="1267812513">
      <w:bodyDiv w:val="1"/>
      <w:marLeft w:val="0"/>
      <w:marRight w:val="0"/>
      <w:marTop w:val="0"/>
      <w:marBottom w:val="0"/>
      <w:divBdr>
        <w:top w:val="none" w:sz="0" w:space="0" w:color="auto"/>
        <w:left w:val="none" w:sz="0" w:space="0" w:color="auto"/>
        <w:bottom w:val="none" w:sz="0" w:space="0" w:color="auto"/>
        <w:right w:val="none" w:sz="0" w:space="0" w:color="auto"/>
      </w:divBdr>
      <w:divsChild>
        <w:div w:id="67072842">
          <w:marLeft w:val="0"/>
          <w:marRight w:val="0"/>
          <w:marTop w:val="0"/>
          <w:marBottom w:val="0"/>
          <w:divBdr>
            <w:top w:val="none" w:sz="0" w:space="0" w:color="auto"/>
            <w:left w:val="none" w:sz="0" w:space="0" w:color="auto"/>
            <w:bottom w:val="none" w:sz="0" w:space="0" w:color="auto"/>
            <w:right w:val="none" w:sz="0" w:space="0" w:color="auto"/>
          </w:divBdr>
          <w:divsChild>
            <w:div w:id="665863503">
              <w:marLeft w:val="0"/>
              <w:marRight w:val="0"/>
              <w:marTop w:val="0"/>
              <w:marBottom w:val="0"/>
              <w:divBdr>
                <w:top w:val="none" w:sz="0" w:space="0" w:color="auto"/>
                <w:left w:val="none" w:sz="0" w:space="0" w:color="auto"/>
                <w:bottom w:val="none" w:sz="0" w:space="0" w:color="auto"/>
                <w:right w:val="none" w:sz="0" w:space="0" w:color="auto"/>
              </w:divBdr>
              <w:divsChild>
                <w:div w:id="324088159">
                  <w:marLeft w:val="0"/>
                  <w:marRight w:val="0"/>
                  <w:marTop w:val="0"/>
                  <w:marBottom w:val="0"/>
                  <w:divBdr>
                    <w:top w:val="none" w:sz="0" w:space="0" w:color="auto"/>
                    <w:left w:val="none" w:sz="0" w:space="0" w:color="auto"/>
                    <w:bottom w:val="none" w:sz="0" w:space="0" w:color="auto"/>
                    <w:right w:val="none" w:sz="0" w:space="0" w:color="auto"/>
                  </w:divBdr>
                  <w:divsChild>
                    <w:div w:id="1619212941">
                      <w:marLeft w:val="0"/>
                      <w:marRight w:val="0"/>
                      <w:marTop w:val="0"/>
                      <w:marBottom w:val="0"/>
                      <w:divBdr>
                        <w:top w:val="none" w:sz="0" w:space="0" w:color="auto"/>
                        <w:left w:val="none" w:sz="0" w:space="0" w:color="auto"/>
                        <w:bottom w:val="none" w:sz="0" w:space="0" w:color="auto"/>
                        <w:right w:val="none" w:sz="0" w:space="0" w:color="auto"/>
                      </w:divBdr>
                    </w:div>
                    <w:div w:id="150031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9193868">
      <w:bodyDiv w:val="1"/>
      <w:marLeft w:val="0"/>
      <w:marRight w:val="0"/>
      <w:marTop w:val="0"/>
      <w:marBottom w:val="0"/>
      <w:divBdr>
        <w:top w:val="none" w:sz="0" w:space="0" w:color="auto"/>
        <w:left w:val="none" w:sz="0" w:space="0" w:color="auto"/>
        <w:bottom w:val="none" w:sz="0" w:space="0" w:color="auto"/>
        <w:right w:val="none" w:sz="0" w:space="0" w:color="auto"/>
      </w:divBdr>
      <w:divsChild>
        <w:div w:id="1663388882">
          <w:marLeft w:val="0"/>
          <w:marRight w:val="0"/>
          <w:marTop w:val="0"/>
          <w:marBottom w:val="0"/>
          <w:divBdr>
            <w:top w:val="none" w:sz="0" w:space="0" w:color="auto"/>
            <w:left w:val="none" w:sz="0" w:space="0" w:color="auto"/>
            <w:bottom w:val="none" w:sz="0" w:space="0" w:color="auto"/>
            <w:right w:val="none" w:sz="0" w:space="0" w:color="auto"/>
          </w:divBdr>
          <w:divsChild>
            <w:div w:id="261106804">
              <w:marLeft w:val="0"/>
              <w:marRight w:val="0"/>
              <w:marTop w:val="0"/>
              <w:marBottom w:val="0"/>
              <w:divBdr>
                <w:top w:val="none" w:sz="0" w:space="0" w:color="auto"/>
                <w:left w:val="none" w:sz="0" w:space="0" w:color="auto"/>
                <w:bottom w:val="none" w:sz="0" w:space="0" w:color="auto"/>
                <w:right w:val="none" w:sz="0" w:space="0" w:color="auto"/>
              </w:divBdr>
              <w:divsChild>
                <w:div w:id="1352294350">
                  <w:marLeft w:val="0"/>
                  <w:marRight w:val="0"/>
                  <w:marTop w:val="0"/>
                  <w:marBottom w:val="0"/>
                  <w:divBdr>
                    <w:top w:val="none" w:sz="0" w:space="0" w:color="auto"/>
                    <w:left w:val="none" w:sz="0" w:space="0" w:color="auto"/>
                    <w:bottom w:val="none" w:sz="0" w:space="0" w:color="auto"/>
                    <w:right w:val="none" w:sz="0" w:space="0" w:color="auto"/>
                  </w:divBdr>
                  <w:divsChild>
                    <w:div w:id="1060902860">
                      <w:marLeft w:val="0"/>
                      <w:marRight w:val="0"/>
                      <w:marTop w:val="0"/>
                      <w:marBottom w:val="0"/>
                      <w:divBdr>
                        <w:top w:val="none" w:sz="0" w:space="0" w:color="auto"/>
                        <w:left w:val="none" w:sz="0" w:space="0" w:color="auto"/>
                        <w:bottom w:val="none" w:sz="0" w:space="0" w:color="auto"/>
                        <w:right w:val="none" w:sz="0" w:space="0" w:color="auto"/>
                      </w:divBdr>
                    </w:div>
                    <w:div w:id="197258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2572250">
      <w:bodyDiv w:val="1"/>
      <w:marLeft w:val="0"/>
      <w:marRight w:val="0"/>
      <w:marTop w:val="0"/>
      <w:marBottom w:val="0"/>
      <w:divBdr>
        <w:top w:val="none" w:sz="0" w:space="0" w:color="auto"/>
        <w:left w:val="none" w:sz="0" w:space="0" w:color="auto"/>
        <w:bottom w:val="none" w:sz="0" w:space="0" w:color="auto"/>
        <w:right w:val="none" w:sz="0" w:space="0" w:color="auto"/>
      </w:divBdr>
      <w:divsChild>
        <w:div w:id="2087997485">
          <w:marLeft w:val="0"/>
          <w:marRight w:val="0"/>
          <w:marTop w:val="0"/>
          <w:marBottom w:val="0"/>
          <w:divBdr>
            <w:top w:val="none" w:sz="0" w:space="0" w:color="auto"/>
            <w:left w:val="none" w:sz="0" w:space="0" w:color="auto"/>
            <w:bottom w:val="none" w:sz="0" w:space="0" w:color="auto"/>
            <w:right w:val="none" w:sz="0" w:space="0" w:color="auto"/>
          </w:divBdr>
        </w:div>
        <w:div w:id="1611670489">
          <w:marLeft w:val="0"/>
          <w:marRight w:val="0"/>
          <w:marTop w:val="0"/>
          <w:marBottom w:val="0"/>
          <w:divBdr>
            <w:top w:val="none" w:sz="0" w:space="0" w:color="auto"/>
            <w:left w:val="none" w:sz="0" w:space="0" w:color="auto"/>
            <w:bottom w:val="none" w:sz="0" w:space="0" w:color="auto"/>
            <w:right w:val="none" w:sz="0" w:space="0" w:color="auto"/>
          </w:divBdr>
        </w:div>
      </w:divsChild>
    </w:div>
    <w:div w:id="1295796647">
      <w:bodyDiv w:val="1"/>
      <w:marLeft w:val="0"/>
      <w:marRight w:val="0"/>
      <w:marTop w:val="0"/>
      <w:marBottom w:val="0"/>
      <w:divBdr>
        <w:top w:val="none" w:sz="0" w:space="0" w:color="auto"/>
        <w:left w:val="none" w:sz="0" w:space="0" w:color="auto"/>
        <w:bottom w:val="none" w:sz="0" w:space="0" w:color="auto"/>
        <w:right w:val="none" w:sz="0" w:space="0" w:color="auto"/>
      </w:divBdr>
      <w:divsChild>
        <w:div w:id="1868105905">
          <w:marLeft w:val="0"/>
          <w:marRight w:val="0"/>
          <w:marTop w:val="0"/>
          <w:marBottom w:val="0"/>
          <w:divBdr>
            <w:top w:val="none" w:sz="0" w:space="0" w:color="auto"/>
            <w:left w:val="none" w:sz="0" w:space="0" w:color="auto"/>
            <w:bottom w:val="none" w:sz="0" w:space="0" w:color="auto"/>
            <w:right w:val="none" w:sz="0" w:space="0" w:color="auto"/>
          </w:divBdr>
          <w:divsChild>
            <w:div w:id="453137003">
              <w:marLeft w:val="0"/>
              <w:marRight w:val="0"/>
              <w:marTop w:val="0"/>
              <w:marBottom w:val="0"/>
              <w:divBdr>
                <w:top w:val="none" w:sz="0" w:space="0" w:color="auto"/>
                <w:left w:val="none" w:sz="0" w:space="0" w:color="auto"/>
                <w:bottom w:val="none" w:sz="0" w:space="0" w:color="auto"/>
                <w:right w:val="none" w:sz="0" w:space="0" w:color="auto"/>
              </w:divBdr>
              <w:divsChild>
                <w:div w:id="1111435151">
                  <w:marLeft w:val="0"/>
                  <w:marRight w:val="0"/>
                  <w:marTop w:val="0"/>
                  <w:marBottom w:val="0"/>
                  <w:divBdr>
                    <w:top w:val="none" w:sz="0" w:space="0" w:color="auto"/>
                    <w:left w:val="none" w:sz="0" w:space="0" w:color="auto"/>
                    <w:bottom w:val="none" w:sz="0" w:space="0" w:color="auto"/>
                    <w:right w:val="none" w:sz="0" w:space="0" w:color="auto"/>
                  </w:divBdr>
                  <w:divsChild>
                    <w:div w:id="1718777745">
                      <w:marLeft w:val="0"/>
                      <w:marRight w:val="0"/>
                      <w:marTop w:val="0"/>
                      <w:marBottom w:val="0"/>
                      <w:divBdr>
                        <w:top w:val="none" w:sz="0" w:space="0" w:color="auto"/>
                        <w:left w:val="none" w:sz="0" w:space="0" w:color="auto"/>
                        <w:bottom w:val="none" w:sz="0" w:space="0" w:color="auto"/>
                        <w:right w:val="none" w:sz="0" w:space="0" w:color="auto"/>
                      </w:divBdr>
                    </w:div>
                    <w:div w:id="559748810">
                      <w:marLeft w:val="0"/>
                      <w:marRight w:val="0"/>
                      <w:marTop w:val="0"/>
                      <w:marBottom w:val="0"/>
                      <w:divBdr>
                        <w:top w:val="none" w:sz="0" w:space="0" w:color="auto"/>
                        <w:left w:val="none" w:sz="0" w:space="0" w:color="auto"/>
                        <w:bottom w:val="none" w:sz="0" w:space="0" w:color="auto"/>
                        <w:right w:val="none" w:sz="0" w:space="0" w:color="auto"/>
                      </w:divBdr>
                    </w:div>
                    <w:div w:id="1697803929">
                      <w:marLeft w:val="0"/>
                      <w:marRight w:val="0"/>
                      <w:marTop w:val="0"/>
                      <w:marBottom w:val="0"/>
                      <w:divBdr>
                        <w:top w:val="none" w:sz="0" w:space="0" w:color="auto"/>
                        <w:left w:val="none" w:sz="0" w:space="0" w:color="auto"/>
                        <w:bottom w:val="none" w:sz="0" w:space="0" w:color="auto"/>
                        <w:right w:val="none" w:sz="0" w:space="0" w:color="auto"/>
                      </w:divBdr>
                    </w:div>
                    <w:div w:id="397292067">
                      <w:marLeft w:val="0"/>
                      <w:marRight w:val="0"/>
                      <w:marTop w:val="0"/>
                      <w:marBottom w:val="0"/>
                      <w:divBdr>
                        <w:top w:val="none" w:sz="0" w:space="0" w:color="auto"/>
                        <w:left w:val="none" w:sz="0" w:space="0" w:color="auto"/>
                        <w:bottom w:val="none" w:sz="0" w:space="0" w:color="auto"/>
                        <w:right w:val="none" w:sz="0" w:space="0" w:color="auto"/>
                      </w:divBdr>
                    </w:div>
                    <w:div w:id="2092772872">
                      <w:marLeft w:val="0"/>
                      <w:marRight w:val="0"/>
                      <w:marTop w:val="0"/>
                      <w:marBottom w:val="0"/>
                      <w:divBdr>
                        <w:top w:val="none" w:sz="0" w:space="0" w:color="auto"/>
                        <w:left w:val="none" w:sz="0" w:space="0" w:color="auto"/>
                        <w:bottom w:val="none" w:sz="0" w:space="0" w:color="auto"/>
                        <w:right w:val="none" w:sz="0" w:space="0" w:color="auto"/>
                      </w:divBdr>
                    </w:div>
                    <w:div w:id="194774466">
                      <w:marLeft w:val="0"/>
                      <w:marRight w:val="0"/>
                      <w:marTop w:val="0"/>
                      <w:marBottom w:val="0"/>
                      <w:divBdr>
                        <w:top w:val="none" w:sz="0" w:space="0" w:color="auto"/>
                        <w:left w:val="none" w:sz="0" w:space="0" w:color="auto"/>
                        <w:bottom w:val="none" w:sz="0" w:space="0" w:color="auto"/>
                        <w:right w:val="none" w:sz="0" w:space="0" w:color="auto"/>
                      </w:divBdr>
                    </w:div>
                    <w:div w:id="1731221539">
                      <w:marLeft w:val="0"/>
                      <w:marRight w:val="0"/>
                      <w:marTop w:val="0"/>
                      <w:marBottom w:val="0"/>
                      <w:divBdr>
                        <w:top w:val="none" w:sz="0" w:space="0" w:color="auto"/>
                        <w:left w:val="none" w:sz="0" w:space="0" w:color="auto"/>
                        <w:bottom w:val="none" w:sz="0" w:space="0" w:color="auto"/>
                        <w:right w:val="none" w:sz="0" w:space="0" w:color="auto"/>
                      </w:divBdr>
                    </w:div>
                    <w:div w:id="1510754616">
                      <w:marLeft w:val="0"/>
                      <w:marRight w:val="0"/>
                      <w:marTop w:val="0"/>
                      <w:marBottom w:val="0"/>
                      <w:divBdr>
                        <w:top w:val="none" w:sz="0" w:space="0" w:color="auto"/>
                        <w:left w:val="none" w:sz="0" w:space="0" w:color="auto"/>
                        <w:bottom w:val="none" w:sz="0" w:space="0" w:color="auto"/>
                        <w:right w:val="none" w:sz="0" w:space="0" w:color="auto"/>
                      </w:divBdr>
                    </w:div>
                    <w:div w:id="300185997">
                      <w:marLeft w:val="0"/>
                      <w:marRight w:val="0"/>
                      <w:marTop w:val="0"/>
                      <w:marBottom w:val="0"/>
                      <w:divBdr>
                        <w:top w:val="none" w:sz="0" w:space="0" w:color="auto"/>
                        <w:left w:val="none" w:sz="0" w:space="0" w:color="auto"/>
                        <w:bottom w:val="none" w:sz="0" w:space="0" w:color="auto"/>
                        <w:right w:val="none" w:sz="0" w:space="0" w:color="auto"/>
                      </w:divBdr>
                    </w:div>
                    <w:div w:id="1308583262">
                      <w:marLeft w:val="0"/>
                      <w:marRight w:val="0"/>
                      <w:marTop w:val="0"/>
                      <w:marBottom w:val="0"/>
                      <w:divBdr>
                        <w:top w:val="none" w:sz="0" w:space="0" w:color="auto"/>
                        <w:left w:val="none" w:sz="0" w:space="0" w:color="auto"/>
                        <w:bottom w:val="none" w:sz="0" w:space="0" w:color="auto"/>
                        <w:right w:val="none" w:sz="0" w:space="0" w:color="auto"/>
                      </w:divBdr>
                    </w:div>
                    <w:div w:id="2078093723">
                      <w:marLeft w:val="0"/>
                      <w:marRight w:val="0"/>
                      <w:marTop w:val="0"/>
                      <w:marBottom w:val="0"/>
                      <w:divBdr>
                        <w:top w:val="none" w:sz="0" w:space="0" w:color="auto"/>
                        <w:left w:val="none" w:sz="0" w:space="0" w:color="auto"/>
                        <w:bottom w:val="none" w:sz="0" w:space="0" w:color="auto"/>
                        <w:right w:val="none" w:sz="0" w:space="0" w:color="auto"/>
                      </w:divBdr>
                    </w:div>
                    <w:div w:id="67437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7592652">
      <w:bodyDiv w:val="1"/>
      <w:marLeft w:val="0"/>
      <w:marRight w:val="0"/>
      <w:marTop w:val="0"/>
      <w:marBottom w:val="0"/>
      <w:divBdr>
        <w:top w:val="none" w:sz="0" w:space="0" w:color="auto"/>
        <w:left w:val="none" w:sz="0" w:space="0" w:color="auto"/>
        <w:bottom w:val="none" w:sz="0" w:space="0" w:color="auto"/>
        <w:right w:val="none" w:sz="0" w:space="0" w:color="auto"/>
      </w:divBdr>
      <w:divsChild>
        <w:div w:id="1049764361">
          <w:marLeft w:val="0"/>
          <w:marRight w:val="0"/>
          <w:marTop w:val="0"/>
          <w:marBottom w:val="0"/>
          <w:divBdr>
            <w:top w:val="none" w:sz="0" w:space="0" w:color="auto"/>
            <w:left w:val="none" w:sz="0" w:space="0" w:color="auto"/>
            <w:bottom w:val="none" w:sz="0" w:space="0" w:color="auto"/>
            <w:right w:val="none" w:sz="0" w:space="0" w:color="auto"/>
          </w:divBdr>
          <w:divsChild>
            <w:div w:id="1059132526">
              <w:marLeft w:val="0"/>
              <w:marRight w:val="0"/>
              <w:marTop w:val="0"/>
              <w:marBottom w:val="0"/>
              <w:divBdr>
                <w:top w:val="none" w:sz="0" w:space="0" w:color="auto"/>
                <w:left w:val="none" w:sz="0" w:space="0" w:color="auto"/>
                <w:bottom w:val="none" w:sz="0" w:space="0" w:color="auto"/>
                <w:right w:val="none" w:sz="0" w:space="0" w:color="auto"/>
              </w:divBdr>
              <w:divsChild>
                <w:div w:id="7022957">
                  <w:marLeft w:val="0"/>
                  <w:marRight w:val="0"/>
                  <w:marTop w:val="0"/>
                  <w:marBottom w:val="0"/>
                  <w:divBdr>
                    <w:top w:val="none" w:sz="0" w:space="0" w:color="auto"/>
                    <w:left w:val="none" w:sz="0" w:space="0" w:color="auto"/>
                    <w:bottom w:val="none" w:sz="0" w:space="0" w:color="auto"/>
                    <w:right w:val="none" w:sz="0" w:space="0" w:color="auto"/>
                  </w:divBdr>
                  <w:divsChild>
                    <w:div w:id="1550264042">
                      <w:marLeft w:val="0"/>
                      <w:marRight w:val="0"/>
                      <w:marTop w:val="0"/>
                      <w:marBottom w:val="0"/>
                      <w:divBdr>
                        <w:top w:val="none" w:sz="0" w:space="0" w:color="auto"/>
                        <w:left w:val="none" w:sz="0" w:space="0" w:color="auto"/>
                        <w:bottom w:val="none" w:sz="0" w:space="0" w:color="auto"/>
                        <w:right w:val="none" w:sz="0" w:space="0" w:color="auto"/>
                      </w:divBdr>
                    </w:div>
                    <w:div w:id="171750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6447038">
      <w:bodyDiv w:val="1"/>
      <w:marLeft w:val="0"/>
      <w:marRight w:val="0"/>
      <w:marTop w:val="0"/>
      <w:marBottom w:val="0"/>
      <w:divBdr>
        <w:top w:val="none" w:sz="0" w:space="0" w:color="auto"/>
        <w:left w:val="none" w:sz="0" w:space="0" w:color="auto"/>
        <w:bottom w:val="none" w:sz="0" w:space="0" w:color="auto"/>
        <w:right w:val="none" w:sz="0" w:space="0" w:color="auto"/>
      </w:divBdr>
      <w:divsChild>
        <w:div w:id="1611157555">
          <w:marLeft w:val="0"/>
          <w:marRight w:val="0"/>
          <w:marTop w:val="0"/>
          <w:marBottom w:val="0"/>
          <w:divBdr>
            <w:top w:val="none" w:sz="0" w:space="0" w:color="auto"/>
            <w:left w:val="none" w:sz="0" w:space="0" w:color="auto"/>
            <w:bottom w:val="none" w:sz="0" w:space="0" w:color="auto"/>
            <w:right w:val="none" w:sz="0" w:space="0" w:color="auto"/>
          </w:divBdr>
          <w:divsChild>
            <w:div w:id="1948803805">
              <w:marLeft w:val="0"/>
              <w:marRight w:val="0"/>
              <w:marTop w:val="0"/>
              <w:marBottom w:val="0"/>
              <w:divBdr>
                <w:top w:val="none" w:sz="0" w:space="0" w:color="auto"/>
                <w:left w:val="none" w:sz="0" w:space="0" w:color="auto"/>
                <w:bottom w:val="none" w:sz="0" w:space="0" w:color="auto"/>
                <w:right w:val="none" w:sz="0" w:space="0" w:color="auto"/>
              </w:divBdr>
              <w:divsChild>
                <w:div w:id="1386488477">
                  <w:marLeft w:val="0"/>
                  <w:marRight w:val="0"/>
                  <w:marTop w:val="0"/>
                  <w:marBottom w:val="0"/>
                  <w:divBdr>
                    <w:top w:val="none" w:sz="0" w:space="0" w:color="auto"/>
                    <w:left w:val="none" w:sz="0" w:space="0" w:color="auto"/>
                    <w:bottom w:val="none" w:sz="0" w:space="0" w:color="auto"/>
                    <w:right w:val="none" w:sz="0" w:space="0" w:color="auto"/>
                  </w:divBdr>
                  <w:divsChild>
                    <w:div w:id="1132015732">
                      <w:marLeft w:val="0"/>
                      <w:marRight w:val="0"/>
                      <w:marTop w:val="0"/>
                      <w:marBottom w:val="0"/>
                      <w:divBdr>
                        <w:top w:val="none" w:sz="0" w:space="0" w:color="auto"/>
                        <w:left w:val="none" w:sz="0" w:space="0" w:color="auto"/>
                        <w:bottom w:val="none" w:sz="0" w:space="0" w:color="auto"/>
                        <w:right w:val="none" w:sz="0" w:space="0" w:color="auto"/>
                      </w:divBdr>
                    </w:div>
                    <w:div w:id="2037348833">
                      <w:marLeft w:val="0"/>
                      <w:marRight w:val="0"/>
                      <w:marTop w:val="0"/>
                      <w:marBottom w:val="0"/>
                      <w:divBdr>
                        <w:top w:val="none" w:sz="0" w:space="0" w:color="auto"/>
                        <w:left w:val="none" w:sz="0" w:space="0" w:color="auto"/>
                        <w:bottom w:val="none" w:sz="0" w:space="0" w:color="auto"/>
                        <w:right w:val="none" w:sz="0" w:space="0" w:color="auto"/>
                      </w:divBdr>
                    </w:div>
                    <w:div w:id="136625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8530726">
      <w:bodyDiv w:val="1"/>
      <w:marLeft w:val="0"/>
      <w:marRight w:val="0"/>
      <w:marTop w:val="0"/>
      <w:marBottom w:val="0"/>
      <w:divBdr>
        <w:top w:val="none" w:sz="0" w:space="0" w:color="auto"/>
        <w:left w:val="none" w:sz="0" w:space="0" w:color="auto"/>
        <w:bottom w:val="none" w:sz="0" w:space="0" w:color="auto"/>
        <w:right w:val="none" w:sz="0" w:space="0" w:color="auto"/>
      </w:divBdr>
      <w:divsChild>
        <w:div w:id="1057585787">
          <w:marLeft w:val="0"/>
          <w:marRight w:val="0"/>
          <w:marTop w:val="0"/>
          <w:marBottom w:val="0"/>
          <w:divBdr>
            <w:top w:val="none" w:sz="0" w:space="0" w:color="auto"/>
            <w:left w:val="none" w:sz="0" w:space="0" w:color="auto"/>
            <w:bottom w:val="none" w:sz="0" w:space="0" w:color="auto"/>
            <w:right w:val="none" w:sz="0" w:space="0" w:color="auto"/>
          </w:divBdr>
          <w:divsChild>
            <w:div w:id="229124748">
              <w:marLeft w:val="0"/>
              <w:marRight w:val="0"/>
              <w:marTop w:val="0"/>
              <w:marBottom w:val="0"/>
              <w:divBdr>
                <w:top w:val="none" w:sz="0" w:space="0" w:color="auto"/>
                <w:left w:val="none" w:sz="0" w:space="0" w:color="auto"/>
                <w:bottom w:val="none" w:sz="0" w:space="0" w:color="auto"/>
                <w:right w:val="none" w:sz="0" w:space="0" w:color="auto"/>
              </w:divBdr>
              <w:divsChild>
                <w:div w:id="512693697">
                  <w:marLeft w:val="0"/>
                  <w:marRight w:val="0"/>
                  <w:marTop w:val="0"/>
                  <w:marBottom w:val="0"/>
                  <w:divBdr>
                    <w:top w:val="none" w:sz="0" w:space="0" w:color="auto"/>
                    <w:left w:val="none" w:sz="0" w:space="0" w:color="auto"/>
                    <w:bottom w:val="none" w:sz="0" w:space="0" w:color="auto"/>
                    <w:right w:val="none" w:sz="0" w:space="0" w:color="auto"/>
                  </w:divBdr>
                  <w:divsChild>
                    <w:div w:id="1619681831">
                      <w:marLeft w:val="0"/>
                      <w:marRight w:val="0"/>
                      <w:marTop w:val="0"/>
                      <w:marBottom w:val="0"/>
                      <w:divBdr>
                        <w:top w:val="none" w:sz="0" w:space="0" w:color="auto"/>
                        <w:left w:val="none" w:sz="0" w:space="0" w:color="auto"/>
                        <w:bottom w:val="none" w:sz="0" w:space="0" w:color="auto"/>
                        <w:right w:val="none" w:sz="0" w:space="0" w:color="auto"/>
                      </w:divBdr>
                    </w:div>
                    <w:div w:id="320088556">
                      <w:marLeft w:val="0"/>
                      <w:marRight w:val="0"/>
                      <w:marTop w:val="0"/>
                      <w:marBottom w:val="0"/>
                      <w:divBdr>
                        <w:top w:val="none" w:sz="0" w:space="0" w:color="auto"/>
                        <w:left w:val="none" w:sz="0" w:space="0" w:color="auto"/>
                        <w:bottom w:val="none" w:sz="0" w:space="0" w:color="auto"/>
                        <w:right w:val="none" w:sz="0" w:space="0" w:color="auto"/>
                      </w:divBdr>
                    </w:div>
                    <w:div w:id="1279335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047801">
      <w:bodyDiv w:val="1"/>
      <w:marLeft w:val="0"/>
      <w:marRight w:val="0"/>
      <w:marTop w:val="0"/>
      <w:marBottom w:val="0"/>
      <w:divBdr>
        <w:top w:val="none" w:sz="0" w:space="0" w:color="auto"/>
        <w:left w:val="none" w:sz="0" w:space="0" w:color="auto"/>
        <w:bottom w:val="none" w:sz="0" w:space="0" w:color="auto"/>
        <w:right w:val="none" w:sz="0" w:space="0" w:color="auto"/>
      </w:divBdr>
      <w:divsChild>
        <w:div w:id="1488394913">
          <w:marLeft w:val="0"/>
          <w:marRight w:val="0"/>
          <w:marTop w:val="0"/>
          <w:marBottom w:val="0"/>
          <w:divBdr>
            <w:top w:val="none" w:sz="0" w:space="0" w:color="auto"/>
            <w:left w:val="none" w:sz="0" w:space="0" w:color="auto"/>
            <w:bottom w:val="none" w:sz="0" w:space="0" w:color="auto"/>
            <w:right w:val="none" w:sz="0" w:space="0" w:color="auto"/>
          </w:divBdr>
          <w:divsChild>
            <w:div w:id="1940023199">
              <w:marLeft w:val="0"/>
              <w:marRight w:val="0"/>
              <w:marTop w:val="0"/>
              <w:marBottom w:val="0"/>
              <w:divBdr>
                <w:top w:val="none" w:sz="0" w:space="0" w:color="auto"/>
                <w:left w:val="none" w:sz="0" w:space="0" w:color="auto"/>
                <w:bottom w:val="none" w:sz="0" w:space="0" w:color="auto"/>
                <w:right w:val="none" w:sz="0" w:space="0" w:color="auto"/>
              </w:divBdr>
              <w:divsChild>
                <w:div w:id="44184132">
                  <w:marLeft w:val="0"/>
                  <w:marRight w:val="0"/>
                  <w:marTop w:val="0"/>
                  <w:marBottom w:val="0"/>
                  <w:divBdr>
                    <w:top w:val="none" w:sz="0" w:space="0" w:color="auto"/>
                    <w:left w:val="none" w:sz="0" w:space="0" w:color="auto"/>
                    <w:bottom w:val="none" w:sz="0" w:space="0" w:color="auto"/>
                    <w:right w:val="none" w:sz="0" w:space="0" w:color="auto"/>
                  </w:divBdr>
                  <w:divsChild>
                    <w:div w:id="489979577">
                      <w:marLeft w:val="0"/>
                      <w:marRight w:val="0"/>
                      <w:marTop w:val="0"/>
                      <w:marBottom w:val="0"/>
                      <w:divBdr>
                        <w:top w:val="none" w:sz="0" w:space="0" w:color="auto"/>
                        <w:left w:val="none" w:sz="0" w:space="0" w:color="auto"/>
                        <w:bottom w:val="none" w:sz="0" w:space="0" w:color="auto"/>
                        <w:right w:val="none" w:sz="0" w:space="0" w:color="auto"/>
                      </w:divBdr>
                    </w:div>
                    <w:div w:id="73331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644015">
      <w:bodyDiv w:val="1"/>
      <w:marLeft w:val="0"/>
      <w:marRight w:val="0"/>
      <w:marTop w:val="0"/>
      <w:marBottom w:val="0"/>
      <w:divBdr>
        <w:top w:val="none" w:sz="0" w:space="0" w:color="auto"/>
        <w:left w:val="none" w:sz="0" w:space="0" w:color="auto"/>
        <w:bottom w:val="none" w:sz="0" w:space="0" w:color="auto"/>
        <w:right w:val="none" w:sz="0" w:space="0" w:color="auto"/>
      </w:divBdr>
      <w:divsChild>
        <w:div w:id="66656906">
          <w:marLeft w:val="0"/>
          <w:marRight w:val="0"/>
          <w:marTop w:val="0"/>
          <w:marBottom w:val="0"/>
          <w:divBdr>
            <w:top w:val="none" w:sz="0" w:space="0" w:color="auto"/>
            <w:left w:val="none" w:sz="0" w:space="0" w:color="auto"/>
            <w:bottom w:val="none" w:sz="0" w:space="0" w:color="auto"/>
            <w:right w:val="none" w:sz="0" w:space="0" w:color="auto"/>
          </w:divBdr>
        </w:div>
        <w:div w:id="858466259">
          <w:marLeft w:val="0"/>
          <w:marRight w:val="0"/>
          <w:marTop w:val="0"/>
          <w:marBottom w:val="0"/>
          <w:divBdr>
            <w:top w:val="none" w:sz="0" w:space="0" w:color="auto"/>
            <w:left w:val="none" w:sz="0" w:space="0" w:color="auto"/>
            <w:bottom w:val="none" w:sz="0" w:space="0" w:color="auto"/>
            <w:right w:val="none" w:sz="0" w:space="0" w:color="auto"/>
          </w:divBdr>
        </w:div>
      </w:divsChild>
    </w:div>
    <w:div w:id="1347710890">
      <w:bodyDiv w:val="1"/>
      <w:marLeft w:val="0"/>
      <w:marRight w:val="0"/>
      <w:marTop w:val="0"/>
      <w:marBottom w:val="0"/>
      <w:divBdr>
        <w:top w:val="none" w:sz="0" w:space="0" w:color="auto"/>
        <w:left w:val="none" w:sz="0" w:space="0" w:color="auto"/>
        <w:bottom w:val="none" w:sz="0" w:space="0" w:color="auto"/>
        <w:right w:val="none" w:sz="0" w:space="0" w:color="auto"/>
      </w:divBdr>
      <w:divsChild>
        <w:div w:id="857159016">
          <w:marLeft w:val="0"/>
          <w:marRight w:val="0"/>
          <w:marTop w:val="0"/>
          <w:marBottom w:val="0"/>
          <w:divBdr>
            <w:top w:val="none" w:sz="0" w:space="0" w:color="auto"/>
            <w:left w:val="none" w:sz="0" w:space="0" w:color="auto"/>
            <w:bottom w:val="none" w:sz="0" w:space="0" w:color="auto"/>
            <w:right w:val="none" w:sz="0" w:space="0" w:color="auto"/>
          </w:divBdr>
        </w:div>
        <w:div w:id="1804929547">
          <w:marLeft w:val="0"/>
          <w:marRight w:val="0"/>
          <w:marTop w:val="0"/>
          <w:marBottom w:val="0"/>
          <w:divBdr>
            <w:top w:val="none" w:sz="0" w:space="0" w:color="auto"/>
            <w:left w:val="none" w:sz="0" w:space="0" w:color="auto"/>
            <w:bottom w:val="none" w:sz="0" w:space="0" w:color="auto"/>
            <w:right w:val="none" w:sz="0" w:space="0" w:color="auto"/>
          </w:divBdr>
        </w:div>
      </w:divsChild>
    </w:div>
    <w:div w:id="1352759174">
      <w:bodyDiv w:val="1"/>
      <w:marLeft w:val="0"/>
      <w:marRight w:val="0"/>
      <w:marTop w:val="0"/>
      <w:marBottom w:val="0"/>
      <w:divBdr>
        <w:top w:val="none" w:sz="0" w:space="0" w:color="auto"/>
        <w:left w:val="none" w:sz="0" w:space="0" w:color="auto"/>
        <w:bottom w:val="none" w:sz="0" w:space="0" w:color="auto"/>
        <w:right w:val="none" w:sz="0" w:space="0" w:color="auto"/>
      </w:divBdr>
      <w:divsChild>
        <w:div w:id="1627658331">
          <w:marLeft w:val="0"/>
          <w:marRight w:val="0"/>
          <w:marTop w:val="0"/>
          <w:marBottom w:val="0"/>
          <w:divBdr>
            <w:top w:val="none" w:sz="0" w:space="0" w:color="auto"/>
            <w:left w:val="none" w:sz="0" w:space="0" w:color="auto"/>
            <w:bottom w:val="none" w:sz="0" w:space="0" w:color="auto"/>
            <w:right w:val="none" w:sz="0" w:space="0" w:color="auto"/>
          </w:divBdr>
          <w:divsChild>
            <w:div w:id="362826012">
              <w:marLeft w:val="0"/>
              <w:marRight w:val="0"/>
              <w:marTop w:val="0"/>
              <w:marBottom w:val="0"/>
              <w:divBdr>
                <w:top w:val="none" w:sz="0" w:space="0" w:color="auto"/>
                <w:left w:val="none" w:sz="0" w:space="0" w:color="auto"/>
                <w:bottom w:val="none" w:sz="0" w:space="0" w:color="auto"/>
                <w:right w:val="none" w:sz="0" w:space="0" w:color="auto"/>
              </w:divBdr>
              <w:divsChild>
                <w:div w:id="252445139">
                  <w:marLeft w:val="0"/>
                  <w:marRight w:val="0"/>
                  <w:marTop w:val="0"/>
                  <w:marBottom w:val="0"/>
                  <w:divBdr>
                    <w:top w:val="none" w:sz="0" w:space="0" w:color="auto"/>
                    <w:left w:val="none" w:sz="0" w:space="0" w:color="auto"/>
                    <w:bottom w:val="none" w:sz="0" w:space="0" w:color="auto"/>
                    <w:right w:val="none" w:sz="0" w:space="0" w:color="auto"/>
                  </w:divBdr>
                  <w:divsChild>
                    <w:div w:id="366490326">
                      <w:marLeft w:val="0"/>
                      <w:marRight w:val="0"/>
                      <w:marTop w:val="0"/>
                      <w:marBottom w:val="0"/>
                      <w:divBdr>
                        <w:top w:val="none" w:sz="0" w:space="0" w:color="auto"/>
                        <w:left w:val="none" w:sz="0" w:space="0" w:color="auto"/>
                        <w:bottom w:val="none" w:sz="0" w:space="0" w:color="auto"/>
                        <w:right w:val="none" w:sz="0" w:space="0" w:color="auto"/>
                      </w:divBdr>
                    </w:div>
                    <w:div w:id="133938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8264973">
      <w:bodyDiv w:val="1"/>
      <w:marLeft w:val="0"/>
      <w:marRight w:val="0"/>
      <w:marTop w:val="0"/>
      <w:marBottom w:val="0"/>
      <w:divBdr>
        <w:top w:val="none" w:sz="0" w:space="0" w:color="auto"/>
        <w:left w:val="none" w:sz="0" w:space="0" w:color="auto"/>
        <w:bottom w:val="none" w:sz="0" w:space="0" w:color="auto"/>
        <w:right w:val="none" w:sz="0" w:space="0" w:color="auto"/>
      </w:divBdr>
      <w:divsChild>
        <w:div w:id="1590036968">
          <w:marLeft w:val="0"/>
          <w:marRight w:val="0"/>
          <w:marTop w:val="0"/>
          <w:marBottom w:val="0"/>
          <w:divBdr>
            <w:top w:val="none" w:sz="0" w:space="0" w:color="auto"/>
            <w:left w:val="none" w:sz="0" w:space="0" w:color="auto"/>
            <w:bottom w:val="none" w:sz="0" w:space="0" w:color="auto"/>
            <w:right w:val="none" w:sz="0" w:space="0" w:color="auto"/>
          </w:divBdr>
          <w:divsChild>
            <w:div w:id="1489905272">
              <w:marLeft w:val="0"/>
              <w:marRight w:val="0"/>
              <w:marTop w:val="0"/>
              <w:marBottom w:val="0"/>
              <w:divBdr>
                <w:top w:val="none" w:sz="0" w:space="0" w:color="auto"/>
                <w:left w:val="none" w:sz="0" w:space="0" w:color="auto"/>
                <w:bottom w:val="none" w:sz="0" w:space="0" w:color="auto"/>
                <w:right w:val="none" w:sz="0" w:space="0" w:color="auto"/>
              </w:divBdr>
              <w:divsChild>
                <w:div w:id="1311713639">
                  <w:marLeft w:val="0"/>
                  <w:marRight w:val="0"/>
                  <w:marTop w:val="0"/>
                  <w:marBottom w:val="0"/>
                  <w:divBdr>
                    <w:top w:val="none" w:sz="0" w:space="0" w:color="auto"/>
                    <w:left w:val="none" w:sz="0" w:space="0" w:color="auto"/>
                    <w:bottom w:val="none" w:sz="0" w:space="0" w:color="auto"/>
                    <w:right w:val="none" w:sz="0" w:space="0" w:color="auto"/>
                  </w:divBdr>
                  <w:divsChild>
                    <w:div w:id="635600729">
                      <w:marLeft w:val="0"/>
                      <w:marRight w:val="0"/>
                      <w:marTop w:val="0"/>
                      <w:marBottom w:val="0"/>
                      <w:divBdr>
                        <w:top w:val="none" w:sz="0" w:space="0" w:color="auto"/>
                        <w:left w:val="none" w:sz="0" w:space="0" w:color="auto"/>
                        <w:bottom w:val="none" w:sz="0" w:space="0" w:color="auto"/>
                        <w:right w:val="none" w:sz="0" w:space="0" w:color="auto"/>
                      </w:divBdr>
                    </w:div>
                    <w:div w:id="90519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0207314">
      <w:bodyDiv w:val="1"/>
      <w:marLeft w:val="0"/>
      <w:marRight w:val="0"/>
      <w:marTop w:val="0"/>
      <w:marBottom w:val="0"/>
      <w:divBdr>
        <w:top w:val="none" w:sz="0" w:space="0" w:color="auto"/>
        <w:left w:val="none" w:sz="0" w:space="0" w:color="auto"/>
        <w:bottom w:val="none" w:sz="0" w:space="0" w:color="auto"/>
        <w:right w:val="none" w:sz="0" w:space="0" w:color="auto"/>
      </w:divBdr>
      <w:divsChild>
        <w:div w:id="1777556079">
          <w:marLeft w:val="0"/>
          <w:marRight w:val="0"/>
          <w:marTop w:val="0"/>
          <w:marBottom w:val="0"/>
          <w:divBdr>
            <w:top w:val="none" w:sz="0" w:space="0" w:color="auto"/>
            <w:left w:val="none" w:sz="0" w:space="0" w:color="auto"/>
            <w:bottom w:val="none" w:sz="0" w:space="0" w:color="auto"/>
            <w:right w:val="none" w:sz="0" w:space="0" w:color="auto"/>
          </w:divBdr>
        </w:div>
        <w:div w:id="149489870">
          <w:marLeft w:val="0"/>
          <w:marRight w:val="0"/>
          <w:marTop w:val="0"/>
          <w:marBottom w:val="0"/>
          <w:divBdr>
            <w:top w:val="none" w:sz="0" w:space="0" w:color="auto"/>
            <w:left w:val="none" w:sz="0" w:space="0" w:color="auto"/>
            <w:bottom w:val="none" w:sz="0" w:space="0" w:color="auto"/>
            <w:right w:val="none" w:sz="0" w:space="0" w:color="auto"/>
          </w:divBdr>
        </w:div>
      </w:divsChild>
    </w:div>
    <w:div w:id="1362894961">
      <w:bodyDiv w:val="1"/>
      <w:marLeft w:val="0"/>
      <w:marRight w:val="0"/>
      <w:marTop w:val="0"/>
      <w:marBottom w:val="0"/>
      <w:divBdr>
        <w:top w:val="none" w:sz="0" w:space="0" w:color="auto"/>
        <w:left w:val="none" w:sz="0" w:space="0" w:color="auto"/>
        <w:bottom w:val="none" w:sz="0" w:space="0" w:color="auto"/>
        <w:right w:val="none" w:sz="0" w:space="0" w:color="auto"/>
      </w:divBdr>
      <w:divsChild>
        <w:div w:id="1297569776">
          <w:marLeft w:val="0"/>
          <w:marRight w:val="0"/>
          <w:marTop w:val="0"/>
          <w:marBottom w:val="0"/>
          <w:divBdr>
            <w:top w:val="none" w:sz="0" w:space="0" w:color="auto"/>
            <w:left w:val="none" w:sz="0" w:space="0" w:color="auto"/>
            <w:bottom w:val="none" w:sz="0" w:space="0" w:color="auto"/>
            <w:right w:val="none" w:sz="0" w:space="0" w:color="auto"/>
          </w:divBdr>
          <w:divsChild>
            <w:div w:id="3478785">
              <w:marLeft w:val="0"/>
              <w:marRight w:val="0"/>
              <w:marTop w:val="0"/>
              <w:marBottom w:val="0"/>
              <w:divBdr>
                <w:top w:val="none" w:sz="0" w:space="0" w:color="auto"/>
                <w:left w:val="none" w:sz="0" w:space="0" w:color="auto"/>
                <w:bottom w:val="none" w:sz="0" w:space="0" w:color="auto"/>
                <w:right w:val="none" w:sz="0" w:space="0" w:color="auto"/>
              </w:divBdr>
              <w:divsChild>
                <w:div w:id="28646769">
                  <w:marLeft w:val="0"/>
                  <w:marRight w:val="0"/>
                  <w:marTop w:val="0"/>
                  <w:marBottom w:val="0"/>
                  <w:divBdr>
                    <w:top w:val="none" w:sz="0" w:space="0" w:color="auto"/>
                    <w:left w:val="none" w:sz="0" w:space="0" w:color="auto"/>
                    <w:bottom w:val="none" w:sz="0" w:space="0" w:color="auto"/>
                    <w:right w:val="none" w:sz="0" w:space="0" w:color="auto"/>
                  </w:divBdr>
                  <w:divsChild>
                    <w:div w:id="1669793057">
                      <w:marLeft w:val="0"/>
                      <w:marRight w:val="0"/>
                      <w:marTop w:val="0"/>
                      <w:marBottom w:val="0"/>
                      <w:divBdr>
                        <w:top w:val="none" w:sz="0" w:space="0" w:color="auto"/>
                        <w:left w:val="none" w:sz="0" w:space="0" w:color="auto"/>
                        <w:bottom w:val="none" w:sz="0" w:space="0" w:color="auto"/>
                        <w:right w:val="none" w:sz="0" w:space="0" w:color="auto"/>
                      </w:divBdr>
                    </w:div>
                    <w:div w:id="1434401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9260530">
      <w:bodyDiv w:val="1"/>
      <w:marLeft w:val="0"/>
      <w:marRight w:val="0"/>
      <w:marTop w:val="0"/>
      <w:marBottom w:val="0"/>
      <w:divBdr>
        <w:top w:val="none" w:sz="0" w:space="0" w:color="auto"/>
        <w:left w:val="none" w:sz="0" w:space="0" w:color="auto"/>
        <w:bottom w:val="none" w:sz="0" w:space="0" w:color="auto"/>
        <w:right w:val="none" w:sz="0" w:space="0" w:color="auto"/>
      </w:divBdr>
      <w:divsChild>
        <w:div w:id="35931869">
          <w:marLeft w:val="0"/>
          <w:marRight w:val="0"/>
          <w:marTop w:val="0"/>
          <w:marBottom w:val="0"/>
          <w:divBdr>
            <w:top w:val="none" w:sz="0" w:space="0" w:color="auto"/>
            <w:left w:val="none" w:sz="0" w:space="0" w:color="auto"/>
            <w:bottom w:val="none" w:sz="0" w:space="0" w:color="auto"/>
            <w:right w:val="none" w:sz="0" w:space="0" w:color="auto"/>
          </w:divBdr>
          <w:divsChild>
            <w:div w:id="1071200263">
              <w:marLeft w:val="0"/>
              <w:marRight w:val="0"/>
              <w:marTop w:val="0"/>
              <w:marBottom w:val="0"/>
              <w:divBdr>
                <w:top w:val="none" w:sz="0" w:space="0" w:color="auto"/>
                <w:left w:val="none" w:sz="0" w:space="0" w:color="auto"/>
                <w:bottom w:val="none" w:sz="0" w:space="0" w:color="auto"/>
                <w:right w:val="none" w:sz="0" w:space="0" w:color="auto"/>
              </w:divBdr>
              <w:divsChild>
                <w:div w:id="97020110">
                  <w:marLeft w:val="0"/>
                  <w:marRight w:val="0"/>
                  <w:marTop w:val="0"/>
                  <w:marBottom w:val="0"/>
                  <w:divBdr>
                    <w:top w:val="none" w:sz="0" w:space="0" w:color="auto"/>
                    <w:left w:val="none" w:sz="0" w:space="0" w:color="auto"/>
                    <w:bottom w:val="none" w:sz="0" w:space="0" w:color="auto"/>
                    <w:right w:val="none" w:sz="0" w:space="0" w:color="auto"/>
                  </w:divBdr>
                  <w:divsChild>
                    <w:div w:id="2107534030">
                      <w:marLeft w:val="0"/>
                      <w:marRight w:val="0"/>
                      <w:marTop w:val="0"/>
                      <w:marBottom w:val="0"/>
                      <w:divBdr>
                        <w:top w:val="none" w:sz="0" w:space="0" w:color="auto"/>
                        <w:left w:val="none" w:sz="0" w:space="0" w:color="auto"/>
                        <w:bottom w:val="none" w:sz="0" w:space="0" w:color="auto"/>
                        <w:right w:val="none" w:sz="0" w:space="0" w:color="auto"/>
                      </w:divBdr>
                    </w:div>
                    <w:div w:id="421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7465261">
      <w:bodyDiv w:val="1"/>
      <w:marLeft w:val="0"/>
      <w:marRight w:val="0"/>
      <w:marTop w:val="0"/>
      <w:marBottom w:val="0"/>
      <w:divBdr>
        <w:top w:val="none" w:sz="0" w:space="0" w:color="auto"/>
        <w:left w:val="none" w:sz="0" w:space="0" w:color="auto"/>
        <w:bottom w:val="none" w:sz="0" w:space="0" w:color="auto"/>
        <w:right w:val="none" w:sz="0" w:space="0" w:color="auto"/>
      </w:divBdr>
      <w:divsChild>
        <w:div w:id="169218777">
          <w:marLeft w:val="0"/>
          <w:marRight w:val="0"/>
          <w:marTop w:val="0"/>
          <w:marBottom w:val="0"/>
          <w:divBdr>
            <w:top w:val="none" w:sz="0" w:space="0" w:color="auto"/>
            <w:left w:val="none" w:sz="0" w:space="0" w:color="auto"/>
            <w:bottom w:val="none" w:sz="0" w:space="0" w:color="auto"/>
            <w:right w:val="none" w:sz="0" w:space="0" w:color="auto"/>
          </w:divBdr>
          <w:divsChild>
            <w:div w:id="587035846">
              <w:marLeft w:val="0"/>
              <w:marRight w:val="0"/>
              <w:marTop w:val="0"/>
              <w:marBottom w:val="0"/>
              <w:divBdr>
                <w:top w:val="none" w:sz="0" w:space="0" w:color="auto"/>
                <w:left w:val="none" w:sz="0" w:space="0" w:color="auto"/>
                <w:bottom w:val="none" w:sz="0" w:space="0" w:color="auto"/>
                <w:right w:val="none" w:sz="0" w:space="0" w:color="auto"/>
              </w:divBdr>
              <w:divsChild>
                <w:div w:id="1061558258">
                  <w:marLeft w:val="0"/>
                  <w:marRight w:val="0"/>
                  <w:marTop w:val="0"/>
                  <w:marBottom w:val="0"/>
                  <w:divBdr>
                    <w:top w:val="none" w:sz="0" w:space="0" w:color="auto"/>
                    <w:left w:val="none" w:sz="0" w:space="0" w:color="auto"/>
                    <w:bottom w:val="none" w:sz="0" w:space="0" w:color="auto"/>
                    <w:right w:val="none" w:sz="0" w:space="0" w:color="auto"/>
                  </w:divBdr>
                  <w:divsChild>
                    <w:div w:id="1633369190">
                      <w:marLeft w:val="0"/>
                      <w:marRight w:val="0"/>
                      <w:marTop w:val="0"/>
                      <w:marBottom w:val="0"/>
                      <w:divBdr>
                        <w:top w:val="none" w:sz="0" w:space="0" w:color="auto"/>
                        <w:left w:val="none" w:sz="0" w:space="0" w:color="auto"/>
                        <w:bottom w:val="none" w:sz="0" w:space="0" w:color="auto"/>
                        <w:right w:val="none" w:sz="0" w:space="0" w:color="auto"/>
                      </w:divBdr>
                    </w:div>
                    <w:div w:id="1001079280">
                      <w:marLeft w:val="0"/>
                      <w:marRight w:val="0"/>
                      <w:marTop w:val="0"/>
                      <w:marBottom w:val="0"/>
                      <w:divBdr>
                        <w:top w:val="none" w:sz="0" w:space="0" w:color="auto"/>
                        <w:left w:val="none" w:sz="0" w:space="0" w:color="auto"/>
                        <w:bottom w:val="none" w:sz="0" w:space="0" w:color="auto"/>
                        <w:right w:val="none" w:sz="0" w:space="0" w:color="auto"/>
                      </w:divBdr>
                    </w:div>
                    <w:div w:id="93567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905626">
      <w:bodyDiv w:val="1"/>
      <w:marLeft w:val="0"/>
      <w:marRight w:val="0"/>
      <w:marTop w:val="0"/>
      <w:marBottom w:val="0"/>
      <w:divBdr>
        <w:top w:val="none" w:sz="0" w:space="0" w:color="auto"/>
        <w:left w:val="none" w:sz="0" w:space="0" w:color="auto"/>
        <w:bottom w:val="none" w:sz="0" w:space="0" w:color="auto"/>
        <w:right w:val="none" w:sz="0" w:space="0" w:color="auto"/>
      </w:divBdr>
      <w:divsChild>
        <w:div w:id="1265990063">
          <w:marLeft w:val="0"/>
          <w:marRight w:val="0"/>
          <w:marTop w:val="0"/>
          <w:marBottom w:val="0"/>
          <w:divBdr>
            <w:top w:val="none" w:sz="0" w:space="0" w:color="auto"/>
            <w:left w:val="none" w:sz="0" w:space="0" w:color="auto"/>
            <w:bottom w:val="none" w:sz="0" w:space="0" w:color="auto"/>
            <w:right w:val="none" w:sz="0" w:space="0" w:color="auto"/>
          </w:divBdr>
          <w:divsChild>
            <w:div w:id="259603766">
              <w:marLeft w:val="0"/>
              <w:marRight w:val="0"/>
              <w:marTop w:val="0"/>
              <w:marBottom w:val="0"/>
              <w:divBdr>
                <w:top w:val="none" w:sz="0" w:space="0" w:color="auto"/>
                <w:left w:val="none" w:sz="0" w:space="0" w:color="auto"/>
                <w:bottom w:val="none" w:sz="0" w:space="0" w:color="auto"/>
                <w:right w:val="none" w:sz="0" w:space="0" w:color="auto"/>
              </w:divBdr>
              <w:divsChild>
                <w:div w:id="410470165">
                  <w:marLeft w:val="0"/>
                  <w:marRight w:val="0"/>
                  <w:marTop w:val="0"/>
                  <w:marBottom w:val="0"/>
                  <w:divBdr>
                    <w:top w:val="none" w:sz="0" w:space="0" w:color="auto"/>
                    <w:left w:val="none" w:sz="0" w:space="0" w:color="auto"/>
                    <w:bottom w:val="none" w:sz="0" w:space="0" w:color="auto"/>
                    <w:right w:val="none" w:sz="0" w:space="0" w:color="auto"/>
                  </w:divBdr>
                  <w:divsChild>
                    <w:div w:id="896816530">
                      <w:marLeft w:val="0"/>
                      <w:marRight w:val="0"/>
                      <w:marTop w:val="0"/>
                      <w:marBottom w:val="0"/>
                      <w:divBdr>
                        <w:top w:val="none" w:sz="0" w:space="0" w:color="auto"/>
                        <w:left w:val="none" w:sz="0" w:space="0" w:color="auto"/>
                        <w:bottom w:val="none" w:sz="0" w:space="0" w:color="auto"/>
                        <w:right w:val="none" w:sz="0" w:space="0" w:color="auto"/>
                      </w:divBdr>
                    </w:div>
                    <w:div w:id="189072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4938436">
      <w:bodyDiv w:val="1"/>
      <w:marLeft w:val="0"/>
      <w:marRight w:val="0"/>
      <w:marTop w:val="0"/>
      <w:marBottom w:val="0"/>
      <w:divBdr>
        <w:top w:val="none" w:sz="0" w:space="0" w:color="auto"/>
        <w:left w:val="none" w:sz="0" w:space="0" w:color="auto"/>
        <w:bottom w:val="none" w:sz="0" w:space="0" w:color="auto"/>
        <w:right w:val="none" w:sz="0" w:space="0" w:color="auto"/>
      </w:divBdr>
      <w:divsChild>
        <w:div w:id="673919212">
          <w:marLeft w:val="0"/>
          <w:marRight w:val="0"/>
          <w:marTop w:val="0"/>
          <w:marBottom w:val="0"/>
          <w:divBdr>
            <w:top w:val="none" w:sz="0" w:space="0" w:color="auto"/>
            <w:left w:val="none" w:sz="0" w:space="0" w:color="auto"/>
            <w:bottom w:val="none" w:sz="0" w:space="0" w:color="auto"/>
            <w:right w:val="none" w:sz="0" w:space="0" w:color="auto"/>
          </w:divBdr>
          <w:divsChild>
            <w:div w:id="1843351405">
              <w:marLeft w:val="0"/>
              <w:marRight w:val="0"/>
              <w:marTop w:val="0"/>
              <w:marBottom w:val="0"/>
              <w:divBdr>
                <w:top w:val="none" w:sz="0" w:space="0" w:color="auto"/>
                <w:left w:val="none" w:sz="0" w:space="0" w:color="auto"/>
                <w:bottom w:val="none" w:sz="0" w:space="0" w:color="auto"/>
                <w:right w:val="none" w:sz="0" w:space="0" w:color="auto"/>
              </w:divBdr>
              <w:divsChild>
                <w:div w:id="2056537012">
                  <w:marLeft w:val="0"/>
                  <w:marRight w:val="0"/>
                  <w:marTop w:val="0"/>
                  <w:marBottom w:val="0"/>
                  <w:divBdr>
                    <w:top w:val="none" w:sz="0" w:space="0" w:color="auto"/>
                    <w:left w:val="none" w:sz="0" w:space="0" w:color="auto"/>
                    <w:bottom w:val="none" w:sz="0" w:space="0" w:color="auto"/>
                    <w:right w:val="none" w:sz="0" w:space="0" w:color="auto"/>
                  </w:divBdr>
                  <w:divsChild>
                    <w:div w:id="89469601">
                      <w:marLeft w:val="0"/>
                      <w:marRight w:val="0"/>
                      <w:marTop w:val="0"/>
                      <w:marBottom w:val="0"/>
                      <w:divBdr>
                        <w:top w:val="none" w:sz="0" w:space="0" w:color="auto"/>
                        <w:left w:val="none" w:sz="0" w:space="0" w:color="auto"/>
                        <w:bottom w:val="none" w:sz="0" w:space="0" w:color="auto"/>
                        <w:right w:val="none" w:sz="0" w:space="0" w:color="auto"/>
                      </w:divBdr>
                    </w:div>
                    <w:div w:id="170008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8134567">
      <w:bodyDiv w:val="1"/>
      <w:marLeft w:val="0"/>
      <w:marRight w:val="0"/>
      <w:marTop w:val="0"/>
      <w:marBottom w:val="0"/>
      <w:divBdr>
        <w:top w:val="none" w:sz="0" w:space="0" w:color="auto"/>
        <w:left w:val="none" w:sz="0" w:space="0" w:color="auto"/>
        <w:bottom w:val="none" w:sz="0" w:space="0" w:color="auto"/>
        <w:right w:val="none" w:sz="0" w:space="0" w:color="auto"/>
      </w:divBdr>
      <w:divsChild>
        <w:div w:id="1420522047">
          <w:marLeft w:val="0"/>
          <w:marRight w:val="0"/>
          <w:marTop w:val="0"/>
          <w:marBottom w:val="0"/>
          <w:divBdr>
            <w:top w:val="none" w:sz="0" w:space="0" w:color="auto"/>
            <w:left w:val="none" w:sz="0" w:space="0" w:color="auto"/>
            <w:bottom w:val="none" w:sz="0" w:space="0" w:color="auto"/>
            <w:right w:val="none" w:sz="0" w:space="0" w:color="auto"/>
          </w:divBdr>
        </w:div>
        <w:div w:id="2087267670">
          <w:marLeft w:val="0"/>
          <w:marRight w:val="0"/>
          <w:marTop w:val="0"/>
          <w:marBottom w:val="0"/>
          <w:divBdr>
            <w:top w:val="none" w:sz="0" w:space="0" w:color="auto"/>
            <w:left w:val="none" w:sz="0" w:space="0" w:color="auto"/>
            <w:bottom w:val="none" w:sz="0" w:space="0" w:color="auto"/>
            <w:right w:val="none" w:sz="0" w:space="0" w:color="auto"/>
          </w:divBdr>
        </w:div>
      </w:divsChild>
    </w:div>
    <w:div w:id="1419906045">
      <w:bodyDiv w:val="1"/>
      <w:marLeft w:val="0"/>
      <w:marRight w:val="0"/>
      <w:marTop w:val="0"/>
      <w:marBottom w:val="0"/>
      <w:divBdr>
        <w:top w:val="none" w:sz="0" w:space="0" w:color="auto"/>
        <w:left w:val="none" w:sz="0" w:space="0" w:color="auto"/>
        <w:bottom w:val="none" w:sz="0" w:space="0" w:color="auto"/>
        <w:right w:val="none" w:sz="0" w:space="0" w:color="auto"/>
      </w:divBdr>
      <w:divsChild>
        <w:div w:id="850530224">
          <w:marLeft w:val="0"/>
          <w:marRight w:val="0"/>
          <w:marTop w:val="0"/>
          <w:marBottom w:val="0"/>
          <w:divBdr>
            <w:top w:val="none" w:sz="0" w:space="0" w:color="auto"/>
            <w:left w:val="none" w:sz="0" w:space="0" w:color="auto"/>
            <w:bottom w:val="none" w:sz="0" w:space="0" w:color="auto"/>
            <w:right w:val="none" w:sz="0" w:space="0" w:color="auto"/>
          </w:divBdr>
          <w:divsChild>
            <w:div w:id="1084453267">
              <w:marLeft w:val="0"/>
              <w:marRight w:val="0"/>
              <w:marTop w:val="0"/>
              <w:marBottom w:val="0"/>
              <w:divBdr>
                <w:top w:val="none" w:sz="0" w:space="0" w:color="auto"/>
                <w:left w:val="none" w:sz="0" w:space="0" w:color="auto"/>
                <w:bottom w:val="none" w:sz="0" w:space="0" w:color="auto"/>
                <w:right w:val="none" w:sz="0" w:space="0" w:color="auto"/>
              </w:divBdr>
              <w:divsChild>
                <w:div w:id="1332413232">
                  <w:marLeft w:val="0"/>
                  <w:marRight w:val="0"/>
                  <w:marTop w:val="0"/>
                  <w:marBottom w:val="0"/>
                  <w:divBdr>
                    <w:top w:val="none" w:sz="0" w:space="0" w:color="auto"/>
                    <w:left w:val="none" w:sz="0" w:space="0" w:color="auto"/>
                    <w:bottom w:val="none" w:sz="0" w:space="0" w:color="auto"/>
                    <w:right w:val="none" w:sz="0" w:space="0" w:color="auto"/>
                  </w:divBdr>
                  <w:divsChild>
                    <w:div w:id="33702277">
                      <w:marLeft w:val="0"/>
                      <w:marRight w:val="0"/>
                      <w:marTop w:val="0"/>
                      <w:marBottom w:val="0"/>
                      <w:divBdr>
                        <w:top w:val="none" w:sz="0" w:space="0" w:color="auto"/>
                        <w:left w:val="none" w:sz="0" w:space="0" w:color="auto"/>
                        <w:bottom w:val="none" w:sz="0" w:space="0" w:color="auto"/>
                        <w:right w:val="none" w:sz="0" w:space="0" w:color="auto"/>
                      </w:divBdr>
                    </w:div>
                    <w:div w:id="66894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0351301">
      <w:bodyDiv w:val="1"/>
      <w:marLeft w:val="0"/>
      <w:marRight w:val="0"/>
      <w:marTop w:val="0"/>
      <w:marBottom w:val="0"/>
      <w:divBdr>
        <w:top w:val="none" w:sz="0" w:space="0" w:color="auto"/>
        <w:left w:val="none" w:sz="0" w:space="0" w:color="auto"/>
        <w:bottom w:val="none" w:sz="0" w:space="0" w:color="auto"/>
        <w:right w:val="none" w:sz="0" w:space="0" w:color="auto"/>
      </w:divBdr>
      <w:divsChild>
        <w:div w:id="913778227">
          <w:marLeft w:val="0"/>
          <w:marRight w:val="0"/>
          <w:marTop w:val="0"/>
          <w:marBottom w:val="0"/>
          <w:divBdr>
            <w:top w:val="none" w:sz="0" w:space="0" w:color="auto"/>
            <w:left w:val="none" w:sz="0" w:space="0" w:color="auto"/>
            <w:bottom w:val="none" w:sz="0" w:space="0" w:color="auto"/>
            <w:right w:val="none" w:sz="0" w:space="0" w:color="auto"/>
          </w:divBdr>
          <w:divsChild>
            <w:div w:id="2000497822">
              <w:marLeft w:val="0"/>
              <w:marRight w:val="0"/>
              <w:marTop w:val="0"/>
              <w:marBottom w:val="0"/>
              <w:divBdr>
                <w:top w:val="none" w:sz="0" w:space="0" w:color="auto"/>
                <w:left w:val="none" w:sz="0" w:space="0" w:color="auto"/>
                <w:bottom w:val="none" w:sz="0" w:space="0" w:color="auto"/>
                <w:right w:val="none" w:sz="0" w:space="0" w:color="auto"/>
              </w:divBdr>
              <w:divsChild>
                <w:div w:id="1075861043">
                  <w:marLeft w:val="0"/>
                  <w:marRight w:val="0"/>
                  <w:marTop w:val="0"/>
                  <w:marBottom w:val="0"/>
                  <w:divBdr>
                    <w:top w:val="none" w:sz="0" w:space="0" w:color="auto"/>
                    <w:left w:val="none" w:sz="0" w:space="0" w:color="auto"/>
                    <w:bottom w:val="none" w:sz="0" w:space="0" w:color="auto"/>
                    <w:right w:val="none" w:sz="0" w:space="0" w:color="auto"/>
                  </w:divBdr>
                  <w:divsChild>
                    <w:div w:id="764497485">
                      <w:marLeft w:val="0"/>
                      <w:marRight w:val="0"/>
                      <w:marTop w:val="0"/>
                      <w:marBottom w:val="0"/>
                      <w:divBdr>
                        <w:top w:val="none" w:sz="0" w:space="0" w:color="auto"/>
                        <w:left w:val="none" w:sz="0" w:space="0" w:color="auto"/>
                        <w:bottom w:val="none" w:sz="0" w:space="0" w:color="auto"/>
                        <w:right w:val="none" w:sz="0" w:space="0" w:color="auto"/>
                      </w:divBdr>
                    </w:div>
                    <w:div w:id="198064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009857">
      <w:bodyDiv w:val="1"/>
      <w:marLeft w:val="0"/>
      <w:marRight w:val="0"/>
      <w:marTop w:val="0"/>
      <w:marBottom w:val="0"/>
      <w:divBdr>
        <w:top w:val="none" w:sz="0" w:space="0" w:color="auto"/>
        <w:left w:val="none" w:sz="0" w:space="0" w:color="auto"/>
        <w:bottom w:val="none" w:sz="0" w:space="0" w:color="auto"/>
        <w:right w:val="none" w:sz="0" w:space="0" w:color="auto"/>
      </w:divBdr>
      <w:divsChild>
        <w:div w:id="1891845272">
          <w:marLeft w:val="0"/>
          <w:marRight w:val="0"/>
          <w:marTop w:val="0"/>
          <w:marBottom w:val="0"/>
          <w:divBdr>
            <w:top w:val="none" w:sz="0" w:space="0" w:color="auto"/>
            <w:left w:val="none" w:sz="0" w:space="0" w:color="auto"/>
            <w:bottom w:val="none" w:sz="0" w:space="0" w:color="auto"/>
            <w:right w:val="none" w:sz="0" w:space="0" w:color="auto"/>
          </w:divBdr>
          <w:divsChild>
            <w:div w:id="182063091">
              <w:marLeft w:val="0"/>
              <w:marRight w:val="0"/>
              <w:marTop w:val="0"/>
              <w:marBottom w:val="0"/>
              <w:divBdr>
                <w:top w:val="none" w:sz="0" w:space="0" w:color="auto"/>
                <w:left w:val="none" w:sz="0" w:space="0" w:color="auto"/>
                <w:bottom w:val="none" w:sz="0" w:space="0" w:color="auto"/>
                <w:right w:val="none" w:sz="0" w:space="0" w:color="auto"/>
              </w:divBdr>
              <w:divsChild>
                <w:div w:id="1518303114">
                  <w:marLeft w:val="0"/>
                  <w:marRight w:val="0"/>
                  <w:marTop w:val="0"/>
                  <w:marBottom w:val="0"/>
                  <w:divBdr>
                    <w:top w:val="none" w:sz="0" w:space="0" w:color="auto"/>
                    <w:left w:val="none" w:sz="0" w:space="0" w:color="auto"/>
                    <w:bottom w:val="none" w:sz="0" w:space="0" w:color="auto"/>
                    <w:right w:val="none" w:sz="0" w:space="0" w:color="auto"/>
                  </w:divBdr>
                  <w:divsChild>
                    <w:div w:id="652486052">
                      <w:marLeft w:val="0"/>
                      <w:marRight w:val="0"/>
                      <w:marTop w:val="0"/>
                      <w:marBottom w:val="0"/>
                      <w:divBdr>
                        <w:top w:val="none" w:sz="0" w:space="0" w:color="auto"/>
                        <w:left w:val="none" w:sz="0" w:space="0" w:color="auto"/>
                        <w:bottom w:val="none" w:sz="0" w:space="0" w:color="auto"/>
                        <w:right w:val="none" w:sz="0" w:space="0" w:color="auto"/>
                      </w:divBdr>
                    </w:div>
                    <w:div w:id="24045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1241774">
      <w:bodyDiv w:val="1"/>
      <w:marLeft w:val="0"/>
      <w:marRight w:val="0"/>
      <w:marTop w:val="0"/>
      <w:marBottom w:val="0"/>
      <w:divBdr>
        <w:top w:val="none" w:sz="0" w:space="0" w:color="auto"/>
        <w:left w:val="none" w:sz="0" w:space="0" w:color="auto"/>
        <w:bottom w:val="none" w:sz="0" w:space="0" w:color="auto"/>
        <w:right w:val="none" w:sz="0" w:space="0" w:color="auto"/>
      </w:divBdr>
      <w:divsChild>
        <w:div w:id="1566573931">
          <w:marLeft w:val="0"/>
          <w:marRight w:val="0"/>
          <w:marTop w:val="0"/>
          <w:marBottom w:val="0"/>
          <w:divBdr>
            <w:top w:val="none" w:sz="0" w:space="0" w:color="auto"/>
            <w:left w:val="none" w:sz="0" w:space="0" w:color="auto"/>
            <w:bottom w:val="none" w:sz="0" w:space="0" w:color="auto"/>
            <w:right w:val="none" w:sz="0" w:space="0" w:color="auto"/>
          </w:divBdr>
          <w:divsChild>
            <w:div w:id="2056542777">
              <w:marLeft w:val="0"/>
              <w:marRight w:val="0"/>
              <w:marTop w:val="0"/>
              <w:marBottom w:val="0"/>
              <w:divBdr>
                <w:top w:val="none" w:sz="0" w:space="0" w:color="auto"/>
                <w:left w:val="none" w:sz="0" w:space="0" w:color="auto"/>
                <w:bottom w:val="none" w:sz="0" w:space="0" w:color="auto"/>
                <w:right w:val="none" w:sz="0" w:space="0" w:color="auto"/>
              </w:divBdr>
              <w:divsChild>
                <w:div w:id="2070569801">
                  <w:marLeft w:val="0"/>
                  <w:marRight w:val="0"/>
                  <w:marTop w:val="0"/>
                  <w:marBottom w:val="0"/>
                  <w:divBdr>
                    <w:top w:val="none" w:sz="0" w:space="0" w:color="auto"/>
                    <w:left w:val="none" w:sz="0" w:space="0" w:color="auto"/>
                    <w:bottom w:val="none" w:sz="0" w:space="0" w:color="auto"/>
                    <w:right w:val="none" w:sz="0" w:space="0" w:color="auto"/>
                  </w:divBdr>
                  <w:divsChild>
                    <w:div w:id="1586307477">
                      <w:marLeft w:val="0"/>
                      <w:marRight w:val="0"/>
                      <w:marTop w:val="0"/>
                      <w:marBottom w:val="0"/>
                      <w:divBdr>
                        <w:top w:val="none" w:sz="0" w:space="0" w:color="auto"/>
                        <w:left w:val="none" w:sz="0" w:space="0" w:color="auto"/>
                        <w:bottom w:val="none" w:sz="0" w:space="0" w:color="auto"/>
                        <w:right w:val="none" w:sz="0" w:space="0" w:color="auto"/>
                      </w:divBdr>
                    </w:div>
                    <w:div w:id="1860846827">
                      <w:marLeft w:val="0"/>
                      <w:marRight w:val="0"/>
                      <w:marTop w:val="0"/>
                      <w:marBottom w:val="0"/>
                      <w:divBdr>
                        <w:top w:val="none" w:sz="0" w:space="0" w:color="auto"/>
                        <w:left w:val="none" w:sz="0" w:space="0" w:color="auto"/>
                        <w:bottom w:val="none" w:sz="0" w:space="0" w:color="auto"/>
                        <w:right w:val="none" w:sz="0" w:space="0" w:color="auto"/>
                      </w:divBdr>
                    </w:div>
                    <w:div w:id="199630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2897737">
      <w:bodyDiv w:val="1"/>
      <w:marLeft w:val="0"/>
      <w:marRight w:val="0"/>
      <w:marTop w:val="0"/>
      <w:marBottom w:val="0"/>
      <w:divBdr>
        <w:top w:val="none" w:sz="0" w:space="0" w:color="auto"/>
        <w:left w:val="none" w:sz="0" w:space="0" w:color="auto"/>
        <w:bottom w:val="none" w:sz="0" w:space="0" w:color="auto"/>
        <w:right w:val="none" w:sz="0" w:space="0" w:color="auto"/>
      </w:divBdr>
      <w:divsChild>
        <w:div w:id="1643340170">
          <w:marLeft w:val="0"/>
          <w:marRight w:val="0"/>
          <w:marTop w:val="0"/>
          <w:marBottom w:val="0"/>
          <w:divBdr>
            <w:top w:val="none" w:sz="0" w:space="0" w:color="auto"/>
            <w:left w:val="none" w:sz="0" w:space="0" w:color="auto"/>
            <w:bottom w:val="none" w:sz="0" w:space="0" w:color="auto"/>
            <w:right w:val="none" w:sz="0" w:space="0" w:color="auto"/>
          </w:divBdr>
          <w:divsChild>
            <w:div w:id="1253048753">
              <w:marLeft w:val="0"/>
              <w:marRight w:val="0"/>
              <w:marTop w:val="0"/>
              <w:marBottom w:val="0"/>
              <w:divBdr>
                <w:top w:val="none" w:sz="0" w:space="0" w:color="auto"/>
                <w:left w:val="none" w:sz="0" w:space="0" w:color="auto"/>
                <w:bottom w:val="none" w:sz="0" w:space="0" w:color="auto"/>
                <w:right w:val="none" w:sz="0" w:space="0" w:color="auto"/>
              </w:divBdr>
              <w:divsChild>
                <w:div w:id="1931229450">
                  <w:marLeft w:val="0"/>
                  <w:marRight w:val="0"/>
                  <w:marTop w:val="0"/>
                  <w:marBottom w:val="0"/>
                  <w:divBdr>
                    <w:top w:val="none" w:sz="0" w:space="0" w:color="auto"/>
                    <w:left w:val="none" w:sz="0" w:space="0" w:color="auto"/>
                    <w:bottom w:val="none" w:sz="0" w:space="0" w:color="auto"/>
                    <w:right w:val="none" w:sz="0" w:space="0" w:color="auto"/>
                  </w:divBdr>
                  <w:divsChild>
                    <w:div w:id="201576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3548374">
      <w:bodyDiv w:val="1"/>
      <w:marLeft w:val="0"/>
      <w:marRight w:val="0"/>
      <w:marTop w:val="0"/>
      <w:marBottom w:val="0"/>
      <w:divBdr>
        <w:top w:val="none" w:sz="0" w:space="0" w:color="auto"/>
        <w:left w:val="none" w:sz="0" w:space="0" w:color="auto"/>
        <w:bottom w:val="none" w:sz="0" w:space="0" w:color="auto"/>
        <w:right w:val="none" w:sz="0" w:space="0" w:color="auto"/>
      </w:divBdr>
      <w:divsChild>
        <w:div w:id="2001688460">
          <w:marLeft w:val="0"/>
          <w:marRight w:val="0"/>
          <w:marTop w:val="0"/>
          <w:marBottom w:val="0"/>
          <w:divBdr>
            <w:top w:val="none" w:sz="0" w:space="0" w:color="auto"/>
            <w:left w:val="none" w:sz="0" w:space="0" w:color="auto"/>
            <w:bottom w:val="none" w:sz="0" w:space="0" w:color="auto"/>
            <w:right w:val="none" w:sz="0" w:space="0" w:color="auto"/>
          </w:divBdr>
          <w:divsChild>
            <w:div w:id="201945206">
              <w:marLeft w:val="0"/>
              <w:marRight w:val="0"/>
              <w:marTop w:val="0"/>
              <w:marBottom w:val="0"/>
              <w:divBdr>
                <w:top w:val="none" w:sz="0" w:space="0" w:color="auto"/>
                <w:left w:val="none" w:sz="0" w:space="0" w:color="auto"/>
                <w:bottom w:val="none" w:sz="0" w:space="0" w:color="auto"/>
                <w:right w:val="none" w:sz="0" w:space="0" w:color="auto"/>
              </w:divBdr>
              <w:divsChild>
                <w:div w:id="1926719475">
                  <w:marLeft w:val="0"/>
                  <w:marRight w:val="0"/>
                  <w:marTop w:val="0"/>
                  <w:marBottom w:val="0"/>
                  <w:divBdr>
                    <w:top w:val="none" w:sz="0" w:space="0" w:color="auto"/>
                    <w:left w:val="none" w:sz="0" w:space="0" w:color="auto"/>
                    <w:bottom w:val="none" w:sz="0" w:space="0" w:color="auto"/>
                    <w:right w:val="none" w:sz="0" w:space="0" w:color="auto"/>
                  </w:divBdr>
                  <w:divsChild>
                    <w:div w:id="1780836747">
                      <w:marLeft w:val="0"/>
                      <w:marRight w:val="0"/>
                      <w:marTop w:val="0"/>
                      <w:marBottom w:val="0"/>
                      <w:divBdr>
                        <w:top w:val="none" w:sz="0" w:space="0" w:color="auto"/>
                        <w:left w:val="none" w:sz="0" w:space="0" w:color="auto"/>
                        <w:bottom w:val="none" w:sz="0" w:space="0" w:color="auto"/>
                        <w:right w:val="none" w:sz="0" w:space="0" w:color="auto"/>
                      </w:divBdr>
                    </w:div>
                    <w:div w:id="853884033">
                      <w:marLeft w:val="0"/>
                      <w:marRight w:val="0"/>
                      <w:marTop w:val="0"/>
                      <w:marBottom w:val="0"/>
                      <w:divBdr>
                        <w:top w:val="none" w:sz="0" w:space="0" w:color="auto"/>
                        <w:left w:val="none" w:sz="0" w:space="0" w:color="auto"/>
                        <w:bottom w:val="none" w:sz="0" w:space="0" w:color="auto"/>
                        <w:right w:val="none" w:sz="0" w:space="0" w:color="auto"/>
                      </w:divBdr>
                    </w:div>
                    <w:div w:id="1010836390">
                      <w:marLeft w:val="0"/>
                      <w:marRight w:val="0"/>
                      <w:marTop w:val="0"/>
                      <w:marBottom w:val="0"/>
                      <w:divBdr>
                        <w:top w:val="none" w:sz="0" w:space="0" w:color="auto"/>
                        <w:left w:val="none" w:sz="0" w:space="0" w:color="auto"/>
                        <w:bottom w:val="none" w:sz="0" w:space="0" w:color="auto"/>
                        <w:right w:val="none" w:sz="0" w:space="0" w:color="auto"/>
                      </w:divBdr>
                    </w:div>
                    <w:div w:id="60150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6868538">
      <w:bodyDiv w:val="1"/>
      <w:marLeft w:val="0"/>
      <w:marRight w:val="0"/>
      <w:marTop w:val="0"/>
      <w:marBottom w:val="0"/>
      <w:divBdr>
        <w:top w:val="none" w:sz="0" w:space="0" w:color="auto"/>
        <w:left w:val="none" w:sz="0" w:space="0" w:color="auto"/>
        <w:bottom w:val="none" w:sz="0" w:space="0" w:color="auto"/>
        <w:right w:val="none" w:sz="0" w:space="0" w:color="auto"/>
      </w:divBdr>
      <w:divsChild>
        <w:div w:id="1550452535">
          <w:marLeft w:val="0"/>
          <w:marRight w:val="0"/>
          <w:marTop w:val="0"/>
          <w:marBottom w:val="0"/>
          <w:divBdr>
            <w:top w:val="none" w:sz="0" w:space="0" w:color="auto"/>
            <w:left w:val="none" w:sz="0" w:space="0" w:color="auto"/>
            <w:bottom w:val="none" w:sz="0" w:space="0" w:color="auto"/>
            <w:right w:val="none" w:sz="0" w:space="0" w:color="auto"/>
          </w:divBdr>
          <w:divsChild>
            <w:div w:id="1993411157">
              <w:marLeft w:val="0"/>
              <w:marRight w:val="0"/>
              <w:marTop w:val="0"/>
              <w:marBottom w:val="0"/>
              <w:divBdr>
                <w:top w:val="none" w:sz="0" w:space="0" w:color="auto"/>
                <w:left w:val="none" w:sz="0" w:space="0" w:color="auto"/>
                <w:bottom w:val="none" w:sz="0" w:space="0" w:color="auto"/>
                <w:right w:val="none" w:sz="0" w:space="0" w:color="auto"/>
              </w:divBdr>
              <w:divsChild>
                <w:div w:id="1595161150">
                  <w:marLeft w:val="0"/>
                  <w:marRight w:val="0"/>
                  <w:marTop w:val="0"/>
                  <w:marBottom w:val="0"/>
                  <w:divBdr>
                    <w:top w:val="none" w:sz="0" w:space="0" w:color="auto"/>
                    <w:left w:val="none" w:sz="0" w:space="0" w:color="auto"/>
                    <w:bottom w:val="none" w:sz="0" w:space="0" w:color="auto"/>
                    <w:right w:val="none" w:sz="0" w:space="0" w:color="auto"/>
                  </w:divBdr>
                  <w:divsChild>
                    <w:div w:id="1665159916">
                      <w:marLeft w:val="0"/>
                      <w:marRight w:val="0"/>
                      <w:marTop w:val="0"/>
                      <w:marBottom w:val="0"/>
                      <w:divBdr>
                        <w:top w:val="none" w:sz="0" w:space="0" w:color="auto"/>
                        <w:left w:val="none" w:sz="0" w:space="0" w:color="auto"/>
                        <w:bottom w:val="none" w:sz="0" w:space="0" w:color="auto"/>
                        <w:right w:val="none" w:sz="0" w:space="0" w:color="auto"/>
                      </w:divBdr>
                    </w:div>
                    <w:div w:id="115934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0798846">
      <w:bodyDiv w:val="1"/>
      <w:marLeft w:val="0"/>
      <w:marRight w:val="0"/>
      <w:marTop w:val="0"/>
      <w:marBottom w:val="0"/>
      <w:divBdr>
        <w:top w:val="none" w:sz="0" w:space="0" w:color="auto"/>
        <w:left w:val="none" w:sz="0" w:space="0" w:color="auto"/>
        <w:bottom w:val="none" w:sz="0" w:space="0" w:color="auto"/>
        <w:right w:val="none" w:sz="0" w:space="0" w:color="auto"/>
      </w:divBdr>
      <w:divsChild>
        <w:div w:id="1804158309">
          <w:marLeft w:val="0"/>
          <w:marRight w:val="0"/>
          <w:marTop w:val="0"/>
          <w:marBottom w:val="0"/>
          <w:divBdr>
            <w:top w:val="none" w:sz="0" w:space="0" w:color="auto"/>
            <w:left w:val="none" w:sz="0" w:space="0" w:color="auto"/>
            <w:bottom w:val="none" w:sz="0" w:space="0" w:color="auto"/>
            <w:right w:val="none" w:sz="0" w:space="0" w:color="auto"/>
          </w:divBdr>
        </w:div>
        <w:div w:id="1616522512">
          <w:marLeft w:val="0"/>
          <w:marRight w:val="0"/>
          <w:marTop w:val="0"/>
          <w:marBottom w:val="0"/>
          <w:divBdr>
            <w:top w:val="none" w:sz="0" w:space="0" w:color="auto"/>
            <w:left w:val="none" w:sz="0" w:space="0" w:color="auto"/>
            <w:bottom w:val="none" w:sz="0" w:space="0" w:color="auto"/>
            <w:right w:val="none" w:sz="0" w:space="0" w:color="auto"/>
          </w:divBdr>
        </w:div>
      </w:divsChild>
    </w:div>
    <w:div w:id="1464928048">
      <w:bodyDiv w:val="1"/>
      <w:marLeft w:val="0"/>
      <w:marRight w:val="0"/>
      <w:marTop w:val="0"/>
      <w:marBottom w:val="0"/>
      <w:divBdr>
        <w:top w:val="none" w:sz="0" w:space="0" w:color="auto"/>
        <w:left w:val="none" w:sz="0" w:space="0" w:color="auto"/>
        <w:bottom w:val="none" w:sz="0" w:space="0" w:color="auto"/>
        <w:right w:val="none" w:sz="0" w:space="0" w:color="auto"/>
      </w:divBdr>
      <w:divsChild>
        <w:div w:id="1808543808">
          <w:marLeft w:val="0"/>
          <w:marRight w:val="0"/>
          <w:marTop w:val="0"/>
          <w:marBottom w:val="0"/>
          <w:divBdr>
            <w:top w:val="none" w:sz="0" w:space="0" w:color="auto"/>
            <w:left w:val="none" w:sz="0" w:space="0" w:color="auto"/>
            <w:bottom w:val="none" w:sz="0" w:space="0" w:color="auto"/>
            <w:right w:val="none" w:sz="0" w:space="0" w:color="auto"/>
          </w:divBdr>
          <w:divsChild>
            <w:div w:id="1016805803">
              <w:marLeft w:val="0"/>
              <w:marRight w:val="0"/>
              <w:marTop w:val="0"/>
              <w:marBottom w:val="0"/>
              <w:divBdr>
                <w:top w:val="none" w:sz="0" w:space="0" w:color="auto"/>
                <w:left w:val="none" w:sz="0" w:space="0" w:color="auto"/>
                <w:bottom w:val="none" w:sz="0" w:space="0" w:color="auto"/>
                <w:right w:val="none" w:sz="0" w:space="0" w:color="auto"/>
              </w:divBdr>
              <w:divsChild>
                <w:div w:id="95910382">
                  <w:marLeft w:val="0"/>
                  <w:marRight w:val="0"/>
                  <w:marTop w:val="0"/>
                  <w:marBottom w:val="0"/>
                  <w:divBdr>
                    <w:top w:val="none" w:sz="0" w:space="0" w:color="auto"/>
                    <w:left w:val="none" w:sz="0" w:space="0" w:color="auto"/>
                    <w:bottom w:val="none" w:sz="0" w:space="0" w:color="auto"/>
                    <w:right w:val="none" w:sz="0" w:space="0" w:color="auto"/>
                  </w:divBdr>
                  <w:divsChild>
                    <w:div w:id="1970939821">
                      <w:marLeft w:val="0"/>
                      <w:marRight w:val="0"/>
                      <w:marTop w:val="0"/>
                      <w:marBottom w:val="0"/>
                      <w:divBdr>
                        <w:top w:val="none" w:sz="0" w:space="0" w:color="auto"/>
                        <w:left w:val="none" w:sz="0" w:space="0" w:color="auto"/>
                        <w:bottom w:val="none" w:sz="0" w:space="0" w:color="auto"/>
                        <w:right w:val="none" w:sz="0" w:space="0" w:color="auto"/>
                      </w:divBdr>
                    </w:div>
                    <w:div w:id="83198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445938">
      <w:bodyDiv w:val="1"/>
      <w:marLeft w:val="0"/>
      <w:marRight w:val="0"/>
      <w:marTop w:val="0"/>
      <w:marBottom w:val="0"/>
      <w:divBdr>
        <w:top w:val="none" w:sz="0" w:space="0" w:color="auto"/>
        <w:left w:val="none" w:sz="0" w:space="0" w:color="auto"/>
        <w:bottom w:val="none" w:sz="0" w:space="0" w:color="auto"/>
        <w:right w:val="none" w:sz="0" w:space="0" w:color="auto"/>
      </w:divBdr>
      <w:divsChild>
        <w:div w:id="801390847">
          <w:marLeft w:val="0"/>
          <w:marRight w:val="0"/>
          <w:marTop w:val="0"/>
          <w:marBottom w:val="0"/>
          <w:divBdr>
            <w:top w:val="none" w:sz="0" w:space="0" w:color="auto"/>
            <w:left w:val="none" w:sz="0" w:space="0" w:color="auto"/>
            <w:bottom w:val="none" w:sz="0" w:space="0" w:color="auto"/>
            <w:right w:val="none" w:sz="0" w:space="0" w:color="auto"/>
          </w:divBdr>
        </w:div>
        <w:div w:id="445270964">
          <w:marLeft w:val="0"/>
          <w:marRight w:val="0"/>
          <w:marTop w:val="0"/>
          <w:marBottom w:val="0"/>
          <w:divBdr>
            <w:top w:val="none" w:sz="0" w:space="0" w:color="auto"/>
            <w:left w:val="none" w:sz="0" w:space="0" w:color="auto"/>
            <w:bottom w:val="none" w:sz="0" w:space="0" w:color="auto"/>
            <w:right w:val="none" w:sz="0" w:space="0" w:color="auto"/>
          </w:divBdr>
        </w:div>
      </w:divsChild>
    </w:div>
    <w:div w:id="1495487460">
      <w:bodyDiv w:val="1"/>
      <w:marLeft w:val="0"/>
      <w:marRight w:val="0"/>
      <w:marTop w:val="0"/>
      <w:marBottom w:val="0"/>
      <w:divBdr>
        <w:top w:val="none" w:sz="0" w:space="0" w:color="auto"/>
        <w:left w:val="none" w:sz="0" w:space="0" w:color="auto"/>
        <w:bottom w:val="none" w:sz="0" w:space="0" w:color="auto"/>
        <w:right w:val="none" w:sz="0" w:space="0" w:color="auto"/>
      </w:divBdr>
      <w:divsChild>
        <w:div w:id="1006861830">
          <w:marLeft w:val="0"/>
          <w:marRight w:val="0"/>
          <w:marTop w:val="0"/>
          <w:marBottom w:val="0"/>
          <w:divBdr>
            <w:top w:val="none" w:sz="0" w:space="0" w:color="auto"/>
            <w:left w:val="none" w:sz="0" w:space="0" w:color="auto"/>
            <w:bottom w:val="none" w:sz="0" w:space="0" w:color="auto"/>
            <w:right w:val="none" w:sz="0" w:space="0" w:color="auto"/>
          </w:divBdr>
          <w:divsChild>
            <w:div w:id="1193303281">
              <w:marLeft w:val="0"/>
              <w:marRight w:val="0"/>
              <w:marTop w:val="0"/>
              <w:marBottom w:val="0"/>
              <w:divBdr>
                <w:top w:val="none" w:sz="0" w:space="0" w:color="auto"/>
                <w:left w:val="none" w:sz="0" w:space="0" w:color="auto"/>
                <w:bottom w:val="none" w:sz="0" w:space="0" w:color="auto"/>
                <w:right w:val="none" w:sz="0" w:space="0" w:color="auto"/>
              </w:divBdr>
              <w:divsChild>
                <w:div w:id="1590236700">
                  <w:marLeft w:val="0"/>
                  <w:marRight w:val="0"/>
                  <w:marTop w:val="0"/>
                  <w:marBottom w:val="0"/>
                  <w:divBdr>
                    <w:top w:val="none" w:sz="0" w:space="0" w:color="auto"/>
                    <w:left w:val="none" w:sz="0" w:space="0" w:color="auto"/>
                    <w:bottom w:val="none" w:sz="0" w:space="0" w:color="auto"/>
                    <w:right w:val="none" w:sz="0" w:space="0" w:color="auto"/>
                  </w:divBdr>
                  <w:divsChild>
                    <w:div w:id="1072853851">
                      <w:marLeft w:val="0"/>
                      <w:marRight w:val="0"/>
                      <w:marTop w:val="0"/>
                      <w:marBottom w:val="0"/>
                      <w:divBdr>
                        <w:top w:val="none" w:sz="0" w:space="0" w:color="auto"/>
                        <w:left w:val="none" w:sz="0" w:space="0" w:color="auto"/>
                        <w:bottom w:val="none" w:sz="0" w:space="0" w:color="auto"/>
                        <w:right w:val="none" w:sz="0" w:space="0" w:color="auto"/>
                      </w:divBdr>
                    </w:div>
                    <w:div w:id="100538288">
                      <w:marLeft w:val="0"/>
                      <w:marRight w:val="0"/>
                      <w:marTop w:val="0"/>
                      <w:marBottom w:val="0"/>
                      <w:divBdr>
                        <w:top w:val="none" w:sz="0" w:space="0" w:color="auto"/>
                        <w:left w:val="none" w:sz="0" w:space="0" w:color="auto"/>
                        <w:bottom w:val="none" w:sz="0" w:space="0" w:color="auto"/>
                        <w:right w:val="none" w:sz="0" w:space="0" w:color="auto"/>
                      </w:divBdr>
                    </w:div>
                    <w:div w:id="1479376427">
                      <w:marLeft w:val="0"/>
                      <w:marRight w:val="0"/>
                      <w:marTop w:val="0"/>
                      <w:marBottom w:val="0"/>
                      <w:divBdr>
                        <w:top w:val="none" w:sz="0" w:space="0" w:color="auto"/>
                        <w:left w:val="none" w:sz="0" w:space="0" w:color="auto"/>
                        <w:bottom w:val="none" w:sz="0" w:space="0" w:color="auto"/>
                        <w:right w:val="none" w:sz="0" w:space="0" w:color="auto"/>
                      </w:divBdr>
                    </w:div>
                    <w:div w:id="197659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6991082">
      <w:bodyDiv w:val="1"/>
      <w:marLeft w:val="0"/>
      <w:marRight w:val="0"/>
      <w:marTop w:val="0"/>
      <w:marBottom w:val="0"/>
      <w:divBdr>
        <w:top w:val="none" w:sz="0" w:space="0" w:color="auto"/>
        <w:left w:val="none" w:sz="0" w:space="0" w:color="auto"/>
        <w:bottom w:val="none" w:sz="0" w:space="0" w:color="auto"/>
        <w:right w:val="none" w:sz="0" w:space="0" w:color="auto"/>
      </w:divBdr>
      <w:divsChild>
        <w:div w:id="466699883">
          <w:marLeft w:val="0"/>
          <w:marRight w:val="0"/>
          <w:marTop w:val="0"/>
          <w:marBottom w:val="0"/>
          <w:divBdr>
            <w:top w:val="none" w:sz="0" w:space="0" w:color="auto"/>
            <w:left w:val="none" w:sz="0" w:space="0" w:color="auto"/>
            <w:bottom w:val="none" w:sz="0" w:space="0" w:color="auto"/>
            <w:right w:val="none" w:sz="0" w:space="0" w:color="auto"/>
          </w:divBdr>
          <w:divsChild>
            <w:div w:id="682442383">
              <w:marLeft w:val="0"/>
              <w:marRight w:val="0"/>
              <w:marTop w:val="0"/>
              <w:marBottom w:val="0"/>
              <w:divBdr>
                <w:top w:val="none" w:sz="0" w:space="0" w:color="auto"/>
                <w:left w:val="none" w:sz="0" w:space="0" w:color="auto"/>
                <w:bottom w:val="none" w:sz="0" w:space="0" w:color="auto"/>
                <w:right w:val="none" w:sz="0" w:space="0" w:color="auto"/>
              </w:divBdr>
              <w:divsChild>
                <w:div w:id="968391293">
                  <w:marLeft w:val="0"/>
                  <w:marRight w:val="0"/>
                  <w:marTop w:val="0"/>
                  <w:marBottom w:val="0"/>
                  <w:divBdr>
                    <w:top w:val="none" w:sz="0" w:space="0" w:color="auto"/>
                    <w:left w:val="none" w:sz="0" w:space="0" w:color="auto"/>
                    <w:bottom w:val="none" w:sz="0" w:space="0" w:color="auto"/>
                    <w:right w:val="none" w:sz="0" w:space="0" w:color="auto"/>
                  </w:divBdr>
                  <w:divsChild>
                    <w:div w:id="1324704168">
                      <w:marLeft w:val="0"/>
                      <w:marRight w:val="0"/>
                      <w:marTop w:val="0"/>
                      <w:marBottom w:val="0"/>
                      <w:divBdr>
                        <w:top w:val="none" w:sz="0" w:space="0" w:color="auto"/>
                        <w:left w:val="none" w:sz="0" w:space="0" w:color="auto"/>
                        <w:bottom w:val="none" w:sz="0" w:space="0" w:color="auto"/>
                        <w:right w:val="none" w:sz="0" w:space="0" w:color="auto"/>
                      </w:divBdr>
                    </w:div>
                    <w:div w:id="52017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7957057">
      <w:bodyDiv w:val="1"/>
      <w:marLeft w:val="0"/>
      <w:marRight w:val="0"/>
      <w:marTop w:val="0"/>
      <w:marBottom w:val="0"/>
      <w:divBdr>
        <w:top w:val="none" w:sz="0" w:space="0" w:color="auto"/>
        <w:left w:val="none" w:sz="0" w:space="0" w:color="auto"/>
        <w:bottom w:val="none" w:sz="0" w:space="0" w:color="auto"/>
        <w:right w:val="none" w:sz="0" w:space="0" w:color="auto"/>
      </w:divBdr>
      <w:divsChild>
        <w:div w:id="28342825">
          <w:marLeft w:val="0"/>
          <w:marRight w:val="0"/>
          <w:marTop w:val="0"/>
          <w:marBottom w:val="0"/>
          <w:divBdr>
            <w:top w:val="none" w:sz="0" w:space="0" w:color="auto"/>
            <w:left w:val="none" w:sz="0" w:space="0" w:color="auto"/>
            <w:bottom w:val="none" w:sz="0" w:space="0" w:color="auto"/>
            <w:right w:val="none" w:sz="0" w:space="0" w:color="auto"/>
          </w:divBdr>
        </w:div>
        <w:div w:id="405028834">
          <w:marLeft w:val="0"/>
          <w:marRight w:val="0"/>
          <w:marTop w:val="0"/>
          <w:marBottom w:val="0"/>
          <w:divBdr>
            <w:top w:val="none" w:sz="0" w:space="0" w:color="auto"/>
            <w:left w:val="none" w:sz="0" w:space="0" w:color="auto"/>
            <w:bottom w:val="none" w:sz="0" w:space="0" w:color="auto"/>
            <w:right w:val="none" w:sz="0" w:space="0" w:color="auto"/>
          </w:divBdr>
        </w:div>
      </w:divsChild>
    </w:div>
    <w:div w:id="1499690173">
      <w:bodyDiv w:val="1"/>
      <w:marLeft w:val="0"/>
      <w:marRight w:val="0"/>
      <w:marTop w:val="0"/>
      <w:marBottom w:val="0"/>
      <w:divBdr>
        <w:top w:val="none" w:sz="0" w:space="0" w:color="auto"/>
        <w:left w:val="none" w:sz="0" w:space="0" w:color="auto"/>
        <w:bottom w:val="none" w:sz="0" w:space="0" w:color="auto"/>
        <w:right w:val="none" w:sz="0" w:space="0" w:color="auto"/>
      </w:divBdr>
      <w:divsChild>
        <w:div w:id="2100715798">
          <w:marLeft w:val="0"/>
          <w:marRight w:val="0"/>
          <w:marTop w:val="0"/>
          <w:marBottom w:val="0"/>
          <w:divBdr>
            <w:top w:val="none" w:sz="0" w:space="0" w:color="auto"/>
            <w:left w:val="none" w:sz="0" w:space="0" w:color="auto"/>
            <w:bottom w:val="none" w:sz="0" w:space="0" w:color="auto"/>
            <w:right w:val="none" w:sz="0" w:space="0" w:color="auto"/>
          </w:divBdr>
          <w:divsChild>
            <w:div w:id="1277371831">
              <w:marLeft w:val="0"/>
              <w:marRight w:val="0"/>
              <w:marTop w:val="0"/>
              <w:marBottom w:val="0"/>
              <w:divBdr>
                <w:top w:val="none" w:sz="0" w:space="0" w:color="auto"/>
                <w:left w:val="none" w:sz="0" w:space="0" w:color="auto"/>
                <w:bottom w:val="none" w:sz="0" w:space="0" w:color="auto"/>
                <w:right w:val="none" w:sz="0" w:space="0" w:color="auto"/>
              </w:divBdr>
              <w:divsChild>
                <w:div w:id="636184735">
                  <w:marLeft w:val="0"/>
                  <w:marRight w:val="0"/>
                  <w:marTop w:val="0"/>
                  <w:marBottom w:val="0"/>
                  <w:divBdr>
                    <w:top w:val="none" w:sz="0" w:space="0" w:color="auto"/>
                    <w:left w:val="none" w:sz="0" w:space="0" w:color="auto"/>
                    <w:bottom w:val="none" w:sz="0" w:space="0" w:color="auto"/>
                    <w:right w:val="none" w:sz="0" w:space="0" w:color="auto"/>
                  </w:divBdr>
                  <w:divsChild>
                    <w:div w:id="1981380768">
                      <w:marLeft w:val="0"/>
                      <w:marRight w:val="0"/>
                      <w:marTop w:val="0"/>
                      <w:marBottom w:val="0"/>
                      <w:divBdr>
                        <w:top w:val="none" w:sz="0" w:space="0" w:color="auto"/>
                        <w:left w:val="none" w:sz="0" w:space="0" w:color="auto"/>
                        <w:bottom w:val="none" w:sz="0" w:space="0" w:color="auto"/>
                        <w:right w:val="none" w:sz="0" w:space="0" w:color="auto"/>
                      </w:divBdr>
                    </w:div>
                    <w:div w:id="743726159">
                      <w:marLeft w:val="0"/>
                      <w:marRight w:val="0"/>
                      <w:marTop w:val="0"/>
                      <w:marBottom w:val="0"/>
                      <w:divBdr>
                        <w:top w:val="none" w:sz="0" w:space="0" w:color="auto"/>
                        <w:left w:val="none" w:sz="0" w:space="0" w:color="auto"/>
                        <w:bottom w:val="none" w:sz="0" w:space="0" w:color="auto"/>
                        <w:right w:val="none" w:sz="0" w:space="0" w:color="auto"/>
                      </w:divBdr>
                    </w:div>
                    <w:div w:id="176661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3183639">
      <w:bodyDiv w:val="1"/>
      <w:marLeft w:val="0"/>
      <w:marRight w:val="0"/>
      <w:marTop w:val="0"/>
      <w:marBottom w:val="0"/>
      <w:divBdr>
        <w:top w:val="none" w:sz="0" w:space="0" w:color="auto"/>
        <w:left w:val="none" w:sz="0" w:space="0" w:color="auto"/>
        <w:bottom w:val="none" w:sz="0" w:space="0" w:color="auto"/>
        <w:right w:val="none" w:sz="0" w:space="0" w:color="auto"/>
      </w:divBdr>
      <w:divsChild>
        <w:div w:id="295574622">
          <w:marLeft w:val="0"/>
          <w:marRight w:val="0"/>
          <w:marTop w:val="0"/>
          <w:marBottom w:val="0"/>
          <w:divBdr>
            <w:top w:val="none" w:sz="0" w:space="0" w:color="auto"/>
            <w:left w:val="none" w:sz="0" w:space="0" w:color="auto"/>
            <w:bottom w:val="none" w:sz="0" w:space="0" w:color="auto"/>
            <w:right w:val="none" w:sz="0" w:space="0" w:color="auto"/>
          </w:divBdr>
          <w:divsChild>
            <w:div w:id="77486824">
              <w:marLeft w:val="0"/>
              <w:marRight w:val="0"/>
              <w:marTop w:val="0"/>
              <w:marBottom w:val="0"/>
              <w:divBdr>
                <w:top w:val="none" w:sz="0" w:space="0" w:color="auto"/>
                <w:left w:val="none" w:sz="0" w:space="0" w:color="auto"/>
                <w:bottom w:val="none" w:sz="0" w:space="0" w:color="auto"/>
                <w:right w:val="none" w:sz="0" w:space="0" w:color="auto"/>
              </w:divBdr>
              <w:divsChild>
                <w:div w:id="429005389">
                  <w:marLeft w:val="0"/>
                  <w:marRight w:val="0"/>
                  <w:marTop w:val="0"/>
                  <w:marBottom w:val="0"/>
                  <w:divBdr>
                    <w:top w:val="none" w:sz="0" w:space="0" w:color="auto"/>
                    <w:left w:val="none" w:sz="0" w:space="0" w:color="auto"/>
                    <w:bottom w:val="none" w:sz="0" w:space="0" w:color="auto"/>
                    <w:right w:val="none" w:sz="0" w:space="0" w:color="auto"/>
                  </w:divBdr>
                  <w:divsChild>
                    <w:div w:id="56630915">
                      <w:marLeft w:val="0"/>
                      <w:marRight w:val="0"/>
                      <w:marTop w:val="0"/>
                      <w:marBottom w:val="0"/>
                      <w:divBdr>
                        <w:top w:val="none" w:sz="0" w:space="0" w:color="auto"/>
                        <w:left w:val="none" w:sz="0" w:space="0" w:color="auto"/>
                        <w:bottom w:val="none" w:sz="0" w:space="0" w:color="auto"/>
                        <w:right w:val="none" w:sz="0" w:space="0" w:color="auto"/>
                      </w:divBdr>
                    </w:div>
                    <w:div w:id="43556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933431">
      <w:bodyDiv w:val="1"/>
      <w:marLeft w:val="0"/>
      <w:marRight w:val="0"/>
      <w:marTop w:val="0"/>
      <w:marBottom w:val="0"/>
      <w:divBdr>
        <w:top w:val="none" w:sz="0" w:space="0" w:color="auto"/>
        <w:left w:val="none" w:sz="0" w:space="0" w:color="auto"/>
        <w:bottom w:val="none" w:sz="0" w:space="0" w:color="auto"/>
        <w:right w:val="none" w:sz="0" w:space="0" w:color="auto"/>
      </w:divBdr>
      <w:divsChild>
        <w:div w:id="126168603">
          <w:marLeft w:val="0"/>
          <w:marRight w:val="0"/>
          <w:marTop w:val="0"/>
          <w:marBottom w:val="0"/>
          <w:divBdr>
            <w:top w:val="none" w:sz="0" w:space="0" w:color="auto"/>
            <w:left w:val="none" w:sz="0" w:space="0" w:color="auto"/>
            <w:bottom w:val="none" w:sz="0" w:space="0" w:color="auto"/>
            <w:right w:val="none" w:sz="0" w:space="0" w:color="auto"/>
          </w:divBdr>
          <w:divsChild>
            <w:div w:id="215118639">
              <w:marLeft w:val="0"/>
              <w:marRight w:val="0"/>
              <w:marTop w:val="0"/>
              <w:marBottom w:val="0"/>
              <w:divBdr>
                <w:top w:val="none" w:sz="0" w:space="0" w:color="auto"/>
                <w:left w:val="none" w:sz="0" w:space="0" w:color="auto"/>
                <w:bottom w:val="none" w:sz="0" w:space="0" w:color="auto"/>
                <w:right w:val="none" w:sz="0" w:space="0" w:color="auto"/>
              </w:divBdr>
              <w:divsChild>
                <w:div w:id="1305235875">
                  <w:marLeft w:val="0"/>
                  <w:marRight w:val="0"/>
                  <w:marTop w:val="0"/>
                  <w:marBottom w:val="0"/>
                  <w:divBdr>
                    <w:top w:val="none" w:sz="0" w:space="0" w:color="auto"/>
                    <w:left w:val="none" w:sz="0" w:space="0" w:color="auto"/>
                    <w:bottom w:val="none" w:sz="0" w:space="0" w:color="auto"/>
                    <w:right w:val="none" w:sz="0" w:space="0" w:color="auto"/>
                  </w:divBdr>
                  <w:divsChild>
                    <w:div w:id="1082678653">
                      <w:marLeft w:val="0"/>
                      <w:marRight w:val="0"/>
                      <w:marTop w:val="0"/>
                      <w:marBottom w:val="0"/>
                      <w:divBdr>
                        <w:top w:val="none" w:sz="0" w:space="0" w:color="auto"/>
                        <w:left w:val="none" w:sz="0" w:space="0" w:color="auto"/>
                        <w:bottom w:val="none" w:sz="0" w:space="0" w:color="auto"/>
                        <w:right w:val="none" w:sz="0" w:space="0" w:color="auto"/>
                      </w:divBdr>
                    </w:div>
                    <w:div w:id="35981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949786">
      <w:bodyDiv w:val="1"/>
      <w:marLeft w:val="0"/>
      <w:marRight w:val="0"/>
      <w:marTop w:val="0"/>
      <w:marBottom w:val="0"/>
      <w:divBdr>
        <w:top w:val="none" w:sz="0" w:space="0" w:color="auto"/>
        <w:left w:val="none" w:sz="0" w:space="0" w:color="auto"/>
        <w:bottom w:val="none" w:sz="0" w:space="0" w:color="auto"/>
        <w:right w:val="none" w:sz="0" w:space="0" w:color="auto"/>
      </w:divBdr>
      <w:divsChild>
        <w:div w:id="1770465538">
          <w:marLeft w:val="0"/>
          <w:marRight w:val="0"/>
          <w:marTop w:val="0"/>
          <w:marBottom w:val="0"/>
          <w:divBdr>
            <w:top w:val="none" w:sz="0" w:space="0" w:color="auto"/>
            <w:left w:val="none" w:sz="0" w:space="0" w:color="auto"/>
            <w:bottom w:val="none" w:sz="0" w:space="0" w:color="auto"/>
            <w:right w:val="none" w:sz="0" w:space="0" w:color="auto"/>
          </w:divBdr>
        </w:div>
        <w:div w:id="1485924829">
          <w:marLeft w:val="0"/>
          <w:marRight w:val="0"/>
          <w:marTop w:val="0"/>
          <w:marBottom w:val="0"/>
          <w:divBdr>
            <w:top w:val="none" w:sz="0" w:space="0" w:color="auto"/>
            <w:left w:val="none" w:sz="0" w:space="0" w:color="auto"/>
            <w:bottom w:val="none" w:sz="0" w:space="0" w:color="auto"/>
            <w:right w:val="none" w:sz="0" w:space="0" w:color="auto"/>
          </w:divBdr>
        </w:div>
      </w:divsChild>
    </w:div>
    <w:div w:id="1559318234">
      <w:bodyDiv w:val="1"/>
      <w:marLeft w:val="0"/>
      <w:marRight w:val="0"/>
      <w:marTop w:val="0"/>
      <w:marBottom w:val="0"/>
      <w:divBdr>
        <w:top w:val="none" w:sz="0" w:space="0" w:color="auto"/>
        <w:left w:val="none" w:sz="0" w:space="0" w:color="auto"/>
        <w:bottom w:val="none" w:sz="0" w:space="0" w:color="auto"/>
        <w:right w:val="none" w:sz="0" w:space="0" w:color="auto"/>
      </w:divBdr>
      <w:divsChild>
        <w:div w:id="515967698">
          <w:marLeft w:val="0"/>
          <w:marRight w:val="0"/>
          <w:marTop w:val="0"/>
          <w:marBottom w:val="0"/>
          <w:divBdr>
            <w:top w:val="none" w:sz="0" w:space="0" w:color="auto"/>
            <w:left w:val="none" w:sz="0" w:space="0" w:color="auto"/>
            <w:bottom w:val="none" w:sz="0" w:space="0" w:color="auto"/>
            <w:right w:val="none" w:sz="0" w:space="0" w:color="auto"/>
          </w:divBdr>
          <w:divsChild>
            <w:div w:id="424543747">
              <w:marLeft w:val="0"/>
              <w:marRight w:val="0"/>
              <w:marTop w:val="0"/>
              <w:marBottom w:val="0"/>
              <w:divBdr>
                <w:top w:val="none" w:sz="0" w:space="0" w:color="auto"/>
                <w:left w:val="none" w:sz="0" w:space="0" w:color="auto"/>
                <w:bottom w:val="none" w:sz="0" w:space="0" w:color="auto"/>
                <w:right w:val="none" w:sz="0" w:space="0" w:color="auto"/>
              </w:divBdr>
              <w:divsChild>
                <w:div w:id="139662595">
                  <w:marLeft w:val="0"/>
                  <w:marRight w:val="0"/>
                  <w:marTop w:val="0"/>
                  <w:marBottom w:val="0"/>
                  <w:divBdr>
                    <w:top w:val="none" w:sz="0" w:space="0" w:color="auto"/>
                    <w:left w:val="none" w:sz="0" w:space="0" w:color="auto"/>
                    <w:bottom w:val="none" w:sz="0" w:space="0" w:color="auto"/>
                    <w:right w:val="none" w:sz="0" w:space="0" w:color="auto"/>
                  </w:divBdr>
                  <w:divsChild>
                    <w:div w:id="530186445">
                      <w:marLeft w:val="0"/>
                      <w:marRight w:val="0"/>
                      <w:marTop w:val="0"/>
                      <w:marBottom w:val="0"/>
                      <w:divBdr>
                        <w:top w:val="none" w:sz="0" w:space="0" w:color="auto"/>
                        <w:left w:val="none" w:sz="0" w:space="0" w:color="auto"/>
                        <w:bottom w:val="none" w:sz="0" w:space="0" w:color="auto"/>
                        <w:right w:val="none" w:sz="0" w:space="0" w:color="auto"/>
                      </w:divBdr>
                    </w:div>
                    <w:div w:id="1087268673">
                      <w:marLeft w:val="0"/>
                      <w:marRight w:val="0"/>
                      <w:marTop w:val="0"/>
                      <w:marBottom w:val="0"/>
                      <w:divBdr>
                        <w:top w:val="none" w:sz="0" w:space="0" w:color="auto"/>
                        <w:left w:val="none" w:sz="0" w:space="0" w:color="auto"/>
                        <w:bottom w:val="none" w:sz="0" w:space="0" w:color="auto"/>
                        <w:right w:val="none" w:sz="0" w:space="0" w:color="auto"/>
                      </w:divBdr>
                    </w:div>
                    <w:div w:id="140306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640852">
      <w:bodyDiv w:val="1"/>
      <w:marLeft w:val="0"/>
      <w:marRight w:val="0"/>
      <w:marTop w:val="0"/>
      <w:marBottom w:val="0"/>
      <w:divBdr>
        <w:top w:val="none" w:sz="0" w:space="0" w:color="auto"/>
        <w:left w:val="none" w:sz="0" w:space="0" w:color="auto"/>
        <w:bottom w:val="none" w:sz="0" w:space="0" w:color="auto"/>
        <w:right w:val="none" w:sz="0" w:space="0" w:color="auto"/>
      </w:divBdr>
      <w:divsChild>
        <w:div w:id="403912515">
          <w:marLeft w:val="0"/>
          <w:marRight w:val="0"/>
          <w:marTop w:val="0"/>
          <w:marBottom w:val="0"/>
          <w:divBdr>
            <w:top w:val="none" w:sz="0" w:space="0" w:color="auto"/>
            <w:left w:val="none" w:sz="0" w:space="0" w:color="auto"/>
            <w:bottom w:val="none" w:sz="0" w:space="0" w:color="auto"/>
            <w:right w:val="none" w:sz="0" w:space="0" w:color="auto"/>
          </w:divBdr>
        </w:div>
        <w:div w:id="638650237">
          <w:marLeft w:val="0"/>
          <w:marRight w:val="0"/>
          <w:marTop w:val="0"/>
          <w:marBottom w:val="0"/>
          <w:divBdr>
            <w:top w:val="none" w:sz="0" w:space="0" w:color="auto"/>
            <w:left w:val="none" w:sz="0" w:space="0" w:color="auto"/>
            <w:bottom w:val="none" w:sz="0" w:space="0" w:color="auto"/>
            <w:right w:val="none" w:sz="0" w:space="0" w:color="auto"/>
          </w:divBdr>
        </w:div>
      </w:divsChild>
    </w:div>
    <w:div w:id="1588611430">
      <w:bodyDiv w:val="1"/>
      <w:marLeft w:val="0"/>
      <w:marRight w:val="0"/>
      <w:marTop w:val="0"/>
      <w:marBottom w:val="0"/>
      <w:divBdr>
        <w:top w:val="none" w:sz="0" w:space="0" w:color="auto"/>
        <w:left w:val="none" w:sz="0" w:space="0" w:color="auto"/>
        <w:bottom w:val="none" w:sz="0" w:space="0" w:color="auto"/>
        <w:right w:val="none" w:sz="0" w:space="0" w:color="auto"/>
      </w:divBdr>
      <w:divsChild>
        <w:div w:id="242497679">
          <w:marLeft w:val="0"/>
          <w:marRight w:val="0"/>
          <w:marTop w:val="0"/>
          <w:marBottom w:val="0"/>
          <w:divBdr>
            <w:top w:val="none" w:sz="0" w:space="0" w:color="auto"/>
            <w:left w:val="none" w:sz="0" w:space="0" w:color="auto"/>
            <w:bottom w:val="none" w:sz="0" w:space="0" w:color="auto"/>
            <w:right w:val="none" w:sz="0" w:space="0" w:color="auto"/>
          </w:divBdr>
          <w:divsChild>
            <w:div w:id="2129469553">
              <w:marLeft w:val="0"/>
              <w:marRight w:val="0"/>
              <w:marTop w:val="0"/>
              <w:marBottom w:val="0"/>
              <w:divBdr>
                <w:top w:val="none" w:sz="0" w:space="0" w:color="auto"/>
                <w:left w:val="none" w:sz="0" w:space="0" w:color="auto"/>
                <w:bottom w:val="none" w:sz="0" w:space="0" w:color="auto"/>
                <w:right w:val="none" w:sz="0" w:space="0" w:color="auto"/>
              </w:divBdr>
              <w:divsChild>
                <w:div w:id="1026828734">
                  <w:marLeft w:val="0"/>
                  <w:marRight w:val="0"/>
                  <w:marTop w:val="0"/>
                  <w:marBottom w:val="0"/>
                  <w:divBdr>
                    <w:top w:val="none" w:sz="0" w:space="0" w:color="auto"/>
                    <w:left w:val="none" w:sz="0" w:space="0" w:color="auto"/>
                    <w:bottom w:val="none" w:sz="0" w:space="0" w:color="auto"/>
                    <w:right w:val="none" w:sz="0" w:space="0" w:color="auto"/>
                  </w:divBdr>
                  <w:divsChild>
                    <w:div w:id="1330866899">
                      <w:marLeft w:val="0"/>
                      <w:marRight w:val="0"/>
                      <w:marTop w:val="0"/>
                      <w:marBottom w:val="0"/>
                      <w:divBdr>
                        <w:top w:val="none" w:sz="0" w:space="0" w:color="auto"/>
                        <w:left w:val="none" w:sz="0" w:space="0" w:color="auto"/>
                        <w:bottom w:val="none" w:sz="0" w:space="0" w:color="auto"/>
                        <w:right w:val="none" w:sz="0" w:space="0" w:color="auto"/>
                      </w:divBdr>
                    </w:div>
                    <w:div w:id="1438602702">
                      <w:marLeft w:val="0"/>
                      <w:marRight w:val="0"/>
                      <w:marTop w:val="0"/>
                      <w:marBottom w:val="0"/>
                      <w:divBdr>
                        <w:top w:val="none" w:sz="0" w:space="0" w:color="auto"/>
                        <w:left w:val="none" w:sz="0" w:space="0" w:color="auto"/>
                        <w:bottom w:val="none" w:sz="0" w:space="0" w:color="auto"/>
                        <w:right w:val="none" w:sz="0" w:space="0" w:color="auto"/>
                      </w:divBdr>
                    </w:div>
                    <w:div w:id="154174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1063311">
      <w:bodyDiv w:val="1"/>
      <w:marLeft w:val="0"/>
      <w:marRight w:val="0"/>
      <w:marTop w:val="0"/>
      <w:marBottom w:val="0"/>
      <w:divBdr>
        <w:top w:val="none" w:sz="0" w:space="0" w:color="auto"/>
        <w:left w:val="none" w:sz="0" w:space="0" w:color="auto"/>
        <w:bottom w:val="none" w:sz="0" w:space="0" w:color="auto"/>
        <w:right w:val="none" w:sz="0" w:space="0" w:color="auto"/>
      </w:divBdr>
      <w:divsChild>
        <w:div w:id="1324432746">
          <w:marLeft w:val="0"/>
          <w:marRight w:val="0"/>
          <w:marTop w:val="0"/>
          <w:marBottom w:val="0"/>
          <w:divBdr>
            <w:top w:val="none" w:sz="0" w:space="0" w:color="auto"/>
            <w:left w:val="none" w:sz="0" w:space="0" w:color="auto"/>
            <w:bottom w:val="none" w:sz="0" w:space="0" w:color="auto"/>
            <w:right w:val="none" w:sz="0" w:space="0" w:color="auto"/>
          </w:divBdr>
          <w:divsChild>
            <w:div w:id="1462529741">
              <w:marLeft w:val="0"/>
              <w:marRight w:val="0"/>
              <w:marTop w:val="0"/>
              <w:marBottom w:val="0"/>
              <w:divBdr>
                <w:top w:val="none" w:sz="0" w:space="0" w:color="auto"/>
                <w:left w:val="none" w:sz="0" w:space="0" w:color="auto"/>
                <w:bottom w:val="none" w:sz="0" w:space="0" w:color="auto"/>
                <w:right w:val="none" w:sz="0" w:space="0" w:color="auto"/>
              </w:divBdr>
              <w:divsChild>
                <w:div w:id="1639069098">
                  <w:marLeft w:val="0"/>
                  <w:marRight w:val="0"/>
                  <w:marTop w:val="0"/>
                  <w:marBottom w:val="0"/>
                  <w:divBdr>
                    <w:top w:val="none" w:sz="0" w:space="0" w:color="auto"/>
                    <w:left w:val="none" w:sz="0" w:space="0" w:color="auto"/>
                    <w:bottom w:val="none" w:sz="0" w:space="0" w:color="auto"/>
                    <w:right w:val="none" w:sz="0" w:space="0" w:color="auto"/>
                  </w:divBdr>
                  <w:divsChild>
                    <w:div w:id="1535462559">
                      <w:marLeft w:val="0"/>
                      <w:marRight w:val="0"/>
                      <w:marTop w:val="0"/>
                      <w:marBottom w:val="0"/>
                      <w:divBdr>
                        <w:top w:val="none" w:sz="0" w:space="0" w:color="auto"/>
                        <w:left w:val="none" w:sz="0" w:space="0" w:color="auto"/>
                        <w:bottom w:val="none" w:sz="0" w:space="0" w:color="auto"/>
                        <w:right w:val="none" w:sz="0" w:space="0" w:color="auto"/>
                      </w:divBdr>
                    </w:div>
                    <w:div w:id="18324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9390701">
      <w:bodyDiv w:val="1"/>
      <w:marLeft w:val="0"/>
      <w:marRight w:val="0"/>
      <w:marTop w:val="0"/>
      <w:marBottom w:val="0"/>
      <w:divBdr>
        <w:top w:val="none" w:sz="0" w:space="0" w:color="auto"/>
        <w:left w:val="none" w:sz="0" w:space="0" w:color="auto"/>
        <w:bottom w:val="none" w:sz="0" w:space="0" w:color="auto"/>
        <w:right w:val="none" w:sz="0" w:space="0" w:color="auto"/>
      </w:divBdr>
      <w:divsChild>
        <w:div w:id="1524785695">
          <w:marLeft w:val="0"/>
          <w:marRight w:val="0"/>
          <w:marTop w:val="0"/>
          <w:marBottom w:val="0"/>
          <w:divBdr>
            <w:top w:val="none" w:sz="0" w:space="0" w:color="auto"/>
            <w:left w:val="none" w:sz="0" w:space="0" w:color="auto"/>
            <w:bottom w:val="none" w:sz="0" w:space="0" w:color="auto"/>
            <w:right w:val="none" w:sz="0" w:space="0" w:color="auto"/>
          </w:divBdr>
          <w:divsChild>
            <w:div w:id="2113239951">
              <w:marLeft w:val="0"/>
              <w:marRight w:val="0"/>
              <w:marTop w:val="0"/>
              <w:marBottom w:val="0"/>
              <w:divBdr>
                <w:top w:val="none" w:sz="0" w:space="0" w:color="auto"/>
                <w:left w:val="none" w:sz="0" w:space="0" w:color="auto"/>
                <w:bottom w:val="none" w:sz="0" w:space="0" w:color="auto"/>
                <w:right w:val="none" w:sz="0" w:space="0" w:color="auto"/>
              </w:divBdr>
              <w:divsChild>
                <w:div w:id="29651639">
                  <w:marLeft w:val="0"/>
                  <w:marRight w:val="0"/>
                  <w:marTop w:val="0"/>
                  <w:marBottom w:val="0"/>
                  <w:divBdr>
                    <w:top w:val="none" w:sz="0" w:space="0" w:color="auto"/>
                    <w:left w:val="none" w:sz="0" w:space="0" w:color="auto"/>
                    <w:bottom w:val="none" w:sz="0" w:space="0" w:color="auto"/>
                    <w:right w:val="none" w:sz="0" w:space="0" w:color="auto"/>
                  </w:divBdr>
                  <w:divsChild>
                    <w:div w:id="1414811941">
                      <w:marLeft w:val="0"/>
                      <w:marRight w:val="0"/>
                      <w:marTop w:val="0"/>
                      <w:marBottom w:val="0"/>
                      <w:divBdr>
                        <w:top w:val="none" w:sz="0" w:space="0" w:color="auto"/>
                        <w:left w:val="none" w:sz="0" w:space="0" w:color="auto"/>
                        <w:bottom w:val="none" w:sz="0" w:space="0" w:color="auto"/>
                        <w:right w:val="none" w:sz="0" w:space="0" w:color="auto"/>
                      </w:divBdr>
                    </w:div>
                    <w:div w:id="73034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3124802">
      <w:bodyDiv w:val="1"/>
      <w:marLeft w:val="0"/>
      <w:marRight w:val="0"/>
      <w:marTop w:val="0"/>
      <w:marBottom w:val="0"/>
      <w:divBdr>
        <w:top w:val="none" w:sz="0" w:space="0" w:color="auto"/>
        <w:left w:val="none" w:sz="0" w:space="0" w:color="auto"/>
        <w:bottom w:val="none" w:sz="0" w:space="0" w:color="auto"/>
        <w:right w:val="none" w:sz="0" w:space="0" w:color="auto"/>
      </w:divBdr>
      <w:divsChild>
        <w:div w:id="1572424384">
          <w:marLeft w:val="0"/>
          <w:marRight w:val="0"/>
          <w:marTop w:val="0"/>
          <w:marBottom w:val="0"/>
          <w:divBdr>
            <w:top w:val="none" w:sz="0" w:space="0" w:color="auto"/>
            <w:left w:val="none" w:sz="0" w:space="0" w:color="auto"/>
            <w:bottom w:val="none" w:sz="0" w:space="0" w:color="auto"/>
            <w:right w:val="none" w:sz="0" w:space="0" w:color="auto"/>
          </w:divBdr>
        </w:div>
        <w:div w:id="1367415712">
          <w:marLeft w:val="0"/>
          <w:marRight w:val="0"/>
          <w:marTop w:val="0"/>
          <w:marBottom w:val="0"/>
          <w:divBdr>
            <w:top w:val="none" w:sz="0" w:space="0" w:color="auto"/>
            <w:left w:val="none" w:sz="0" w:space="0" w:color="auto"/>
            <w:bottom w:val="none" w:sz="0" w:space="0" w:color="auto"/>
            <w:right w:val="none" w:sz="0" w:space="0" w:color="auto"/>
          </w:divBdr>
        </w:div>
      </w:divsChild>
    </w:div>
    <w:div w:id="1614825214">
      <w:bodyDiv w:val="1"/>
      <w:marLeft w:val="0"/>
      <w:marRight w:val="0"/>
      <w:marTop w:val="0"/>
      <w:marBottom w:val="0"/>
      <w:divBdr>
        <w:top w:val="none" w:sz="0" w:space="0" w:color="auto"/>
        <w:left w:val="none" w:sz="0" w:space="0" w:color="auto"/>
        <w:bottom w:val="none" w:sz="0" w:space="0" w:color="auto"/>
        <w:right w:val="none" w:sz="0" w:space="0" w:color="auto"/>
      </w:divBdr>
      <w:divsChild>
        <w:div w:id="1733769266">
          <w:marLeft w:val="0"/>
          <w:marRight w:val="0"/>
          <w:marTop w:val="0"/>
          <w:marBottom w:val="0"/>
          <w:divBdr>
            <w:top w:val="none" w:sz="0" w:space="0" w:color="auto"/>
            <w:left w:val="none" w:sz="0" w:space="0" w:color="auto"/>
            <w:bottom w:val="none" w:sz="0" w:space="0" w:color="auto"/>
            <w:right w:val="none" w:sz="0" w:space="0" w:color="auto"/>
          </w:divBdr>
          <w:divsChild>
            <w:div w:id="281964071">
              <w:marLeft w:val="0"/>
              <w:marRight w:val="0"/>
              <w:marTop w:val="0"/>
              <w:marBottom w:val="0"/>
              <w:divBdr>
                <w:top w:val="none" w:sz="0" w:space="0" w:color="auto"/>
                <w:left w:val="none" w:sz="0" w:space="0" w:color="auto"/>
                <w:bottom w:val="none" w:sz="0" w:space="0" w:color="auto"/>
                <w:right w:val="none" w:sz="0" w:space="0" w:color="auto"/>
              </w:divBdr>
              <w:divsChild>
                <w:div w:id="503937673">
                  <w:marLeft w:val="0"/>
                  <w:marRight w:val="0"/>
                  <w:marTop w:val="0"/>
                  <w:marBottom w:val="0"/>
                  <w:divBdr>
                    <w:top w:val="none" w:sz="0" w:space="0" w:color="auto"/>
                    <w:left w:val="none" w:sz="0" w:space="0" w:color="auto"/>
                    <w:bottom w:val="none" w:sz="0" w:space="0" w:color="auto"/>
                    <w:right w:val="none" w:sz="0" w:space="0" w:color="auto"/>
                  </w:divBdr>
                  <w:divsChild>
                    <w:div w:id="1470903840">
                      <w:marLeft w:val="0"/>
                      <w:marRight w:val="0"/>
                      <w:marTop w:val="0"/>
                      <w:marBottom w:val="0"/>
                      <w:divBdr>
                        <w:top w:val="none" w:sz="0" w:space="0" w:color="auto"/>
                        <w:left w:val="none" w:sz="0" w:space="0" w:color="auto"/>
                        <w:bottom w:val="none" w:sz="0" w:space="0" w:color="auto"/>
                        <w:right w:val="none" w:sz="0" w:space="0" w:color="auto"/>
                      </w:divBdr>
                    </w:div>
                    <w:div w:id="195455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521979">
      <w:bodyDiv w:val="1"/>
      <w:marLeft w:val="0"/>
      <w:marRight w:val="0"/>
      <w:marTop w:val="0"/>
      <w:marBottom w:val="0"/>
      <w:divBdr>
        <w:top w:val="none" w:sz="0" w:space="0" w:color="auto"/>
        <w:left w:val="none" w:sz="0" w:space="0" w:color="auto"/>
        <w:bottom w:val="none" w:sz="0" w:space="0" w:color="auto"/>
        <w:right w:val="none" w:sz="0" w:space="0" w:color="auto"/>
      </w:divBdr>
      <w:divsChild>
        <w:div w:id="829253605">
          <w:marLeft w:val="0"/>
          <w:marRight w:val="0"/>
          <w:marTop w:val="0"/>
          <w:marBottom w:val="0"/>
          <w:divBdr>
            <w:top w:val="none" w:sz="0" w:space="0" w:color="auto"/>
            <w:left w:val="none" w:sz="0" w:space="0" w:color="auto"/>
            <w:bottom w:val="none" w:sz="0" w:space="0" w:color="auto"/>
            <w:right w:val="none" w:sz="0" w:space="0" w:color="auto"/>
          </w:divBdr>
          <w:divsChild>
            <w:div w:id="1552111056">
              <w:marLeft w:val="0"/>
              <w:marRight w:val="0"/>
              <w:marTop w:val="0"/>
              <w:marBottom w:val="0"/>
              <w:divBdr>
                <w:top w:val="none" w:sz="0" w:space="0" w:color="auto"/>
                <w:left w:val="none" w:sz="0" w:space="0" w:color="auto"/>
                <w:bottom w:val="none" w:sz="0" w:space="0" w:color="auto"/>
                <w:right w:val="none" w:sz="0" w:space="0" w:color="auto"/>
              </w:divBdr>
              <w:divsChild>
                <w:div w:id="254018232">
                  <w:marLeft w:val="0"/>
                  <w:marRight w:val="0"/>
                  <w:marTop w:val="0"/>
                  <w:marBottom w:val="0"/>
                  <w:divBdr>
                    <w:top w:val="none" w:sz="0" w:space="0" w:color="auto"/>
                    <w:left w:val="none" w:sz="0" w:space="0" w:color="auto"/>
                    <w:bottom w:val="none" w:sz="0" w:space="0" w:color="auto"/>
                    <w:right w:val="none" w:sz="0" w:space="0" w:color="auto"/>
                  </w:divBdr>
                  <w:divsChild>
                    <w:div w:id="1289235761">
                      <w:marLeft w:val="0"/>
                      <w:marRight w:val="0"/>
                      <w:marTop w:val="0"/>
                      <w:marBottom w:val="0"/>
                      <w:divBdr>
                        <w:top w:val="none" w:sz="0" w:space="0" w:color="auto"/>
                        <w:left w:val="none" w:sz="0" w:space="0" w:color="auto"/>
                        <w:bottom w:val="none" w:sz="0" w:space="0" w:color="auto"/>
                        <w:right w:val="none" w:sz="0" w:space="0" w:color="auto"/>
                      </w:divBdr>
                    </w:div>
                    <w:div w:id="123419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6569116">
      <w:bodyDiv w:val="1"/>
      <w:marLeft w:val="0"/>
      <w:marRight w:val="0"/>
      <w:marTop w:val="0"/>
      <w:marBottom w:val="0"/>
      <w:divBdr>
        <w:top w:val="none" w:sz="0" w:space="0" w:color="auto"/>
        <w:left w:val="none" w:sz="0" w:space="0" w:color="auto"/>
        <w:bottom w:val="none" w:sz="0" w:space="0" w:color="auto"/>
        <w:right w:val="none" w:sz="0" w:space="0" w:color="auto"/>
      </w:divBdr>
      <w:divsChild>
        <w:div w:id="1110468690">
          <w:marLeft w:val="0"/>
          <w:marRight w:val="0"/>
          <w:marTop w:val="0"/>
          <w:marBottom w:val="0"/>
          <w:divBdr>
            <w:top w:val="none" w:sz="0" w:space="0" w:color="auto"/>
            <w:left w:val="none" w:sz="0" w:space="0" w:color="auto"/>
            <w:bottom w:val="none" w:sz="0" w:space="0" w:color="auto"/>
            <w:right w:val="none" w:sz="0" w:space="0" w:color="auto"/>
          </w:divBdr>
          <w:divsChild>
            <w:div w:id="1312054964">
              <w:marLeft w:val="0"/>
              <w:marRight w:val="0"/>
              <w:marTop w:val="0"/>
              <w:marBottom w:val="0"/>
              <w:divBdr>
                <w:top w:val="none" w:sz="0" w:space="0" w:color="auto"/>
                <w:left w:val="none" w:sz="0" w:space="0" w:color="auto"/>
                <w:bottom w:val="none" w:sz="0" w:space="0" w:color="auto"/>
                <w:right w:val="none" w:sz="0" w:space="0" w:color="auto"/>
              </w:divBdr>
              <w:divsChild>
                <w:div w:id="1530411211">
                  <w:marLeft w:val="0"/>
                  <w:marRight w:val="0"/>
                  <w:marTop w:val="0"/>
                  <w:marBottom w:val="0"/>
                  <w:divBdr>
                    <w:top w:val="none" w:sz="0" w:space="0" w:color="auto"/>
                    <w:left w:val="none" w:sz="0" w:space="0" w:color="auto"/>
                    <w:bottom w:val="none" w:sz="0" w:space="0" w:color="auto"/>
                    <w:right w:val="none" w:sz="0" w:space="0" w:color="auto"/>
                  </w:divBdr>
                  <w:divsChild>
                    <w:div w:id="267736906">
                      <w:marLeft w:val="0"/>
                      <w:marRight w:val="0"/>
                      <w:marTop w:val="0"/>
                      <w:marBottom w:val="0"/>
                      <w:divBdr>
                        <w:top w:val="none" w:sz="0" w:space="0" w:color="auto"/>
                        <w:left w:val="none" w:sz="0" w:space="0" w:color="auto"/>
                        <w:bottom w:val="none" w:sz="0" w:space="0" w:color="auto"/>
                        <w:right w:val="none" w:sz="0" w:space="0" w:color="auto"/>
                      </w:divBdr>
                    </w:div>
                    <w:div w:id="131841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0845579">
      <w:bodyDiv w:val="1"/>
      <w:marLeft w:val="0"/>
      <w:marRight w:val="0"/>
      <w:marTop w:val="0"/>
      <w:marBottom w:val="0"/>
      <w:divBdr>
        <w:top w:val="none" w:sz="0" w:space="0" w:color="auto"/>
        <w:left w:val="none" w:sz="0" w:space="0" w:color="auto"/>
        <w:bottom w:val="none" w:sz="0" w:space="0" w:color="auto"/>
        <w:right w:val="none" w:sz="0" w:space="0" w:color="auto"/>
      </w:divBdr>
      <w:divsChild>
        <w:div w:id="18969451">
          <w:marLeft w:val="0"/>
          <w:marRight w:val="0"/>
          <w:marTop w:val="0"/>
          <w:marBottom w:val="0"/>
          <w:divBdr>
            <w:top w:val="none" w:sz="0" w:space="0" w:color="auto"/>
            <w:left w:val="none" w:sz="0" w:space="0" w:color="auto"/>
            <w:bottom w:val="none" w:sz="0" w:space="0" w:color="auto"/>
            <w:right w:val="none" w:sz="0" w:space="0" w:color="auto"/>
          </w:divBdr>
          <w:divsChild>
            <w:div w:id="1585794377">
              <w:marLeft w:val="0"/>
              <w:marRight w:val="0"/>
              <w:marTop w:val="0"/>
              <w:marBottom w:val="0"/>
              <w:divBdr>
                <w:top w:val="none" w:sz="0" w:space="0" w:color="auto"/>
                <w:left w:val="none" w:sz="0" w:space="0" w:color="auto"/>
                <w:bottom w:val="none" w:sz="0" w:space="0" w:color="auto"/>
                <w:right w:val="none" w:sz="0" w:space="0" w:color="auto"/>
              </w:divBdr>
              <w:divsChild>
                <w:div w:id="1786777186">
                  <w:marLeft w:val="0"/>
                  <w:marRight w:val="0"/>
                  <w:marTop w:val="0"/>
                  <w:marBottom w:val="0"/>
                  <w:divBdr>
                    <w:top w:val="none" w:sz="0" w:space="0" w:color="auto"/>
                    <w:left w:val="none" w:sz="0" w:space="0" w:color="auto"/>
                    <w:bottom w:val="none" w:sz="0" w:space="0" w:color="auto"/>
                    <w:right w:val="none" w:sz="0" w:space="0" w:color="auto"/>
                  </w:divBdr>
                  <w:divsChild>
                    <w:div w:id="266693138">
                      <w:marLeft w:val="0"/>
                      <w:marRight w:val="0"/>
                      <w:marTop w:val="0"/>
                      <w:marBottom w:val="0"/>
                      <w:divBdr>
                        <w:top w:val="none" w:sz="0" w:space="0" w:color="auto"/>
                        <w:left w:val="none" w:sz="0" w:space="0" w:color="auto"/>
                        <w:bottom w:val="none" w:sz="0" w:space="0" w:color="auto"/>
                        <w:right w:val="none" w:sz="0" w:space="0" w:color="auto"/>
                      </w:divBdr>
                    </w:div>
                    <w:div w:id="169799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0425361">
      <w:bodyDiv w:val="1"/>
      <w:marLeft w:val="0"/>
      <w:marRight w:val="0"/>
      <w:marTop w:val="0"/>
      <w:marBottom w:val="0"/>
      <w:divBdr>
        <w:top w:val="none" w:sz="0" w:space="0" w:color="auto"/>
        <w:left w:val="none" w:sz="0" w:space="0" w:color="auto"/>
        <w:bottom w:val="none" w:sz="0" w:space="0" w:color="auto"/>
        <w:right w:val="none" w:sz="0" w:space="0" w:color="auto"/>
      </w:divBdr>
      <w:divsChild>
        <w:div w:id="643586345">
          <w:marLeft w:val="0"/>
          <w:marRight w:val="0"/>
          <w:marTop w:val="0"/>
          <w:marBottom w:val="0"/>
          <w:divBdr>
            <w:top w:val="none" w:sz="0" w:space="0" w:color="auto"/>
            <w:left w:val="none" w:sz="0" w:space="0" w:color="auto"/>
            <w:bottom w:val="none" w:sz="0" w:space="0" w:color="auto"/>
            <w:right w:val="none" w:sz="0" w:space="0" w:color="auto"/>
          </w:divBdr>
          <w:divsChild>
            <w:div w:id="480925082">
              <w:marLeft w:val="0"/>
              <w:marRight w:val="0"/>
              <w:marTop w:val="0"/>
              <w:marBottom w:val="0"/>
              <w:divBdr>
                <w:top w:val="none" w:sz="0" w:space="0" w:color="auto"/>
                <w:left w:val="none" w:sz="0" w:space="0" w:color="auto"/>
                <w:bottom w:val="none" w:sz="0" w:space="0" w:color="auto"/>
                <w:right w:val="none" w:sz="0" w:space="0" w:color="auto"/>
              </w:divBdr>
              <w:divsChild>
                <w:div w:id="281688092">
                  <w:marLeft w:val="0"/>
                  <w:marRight w:val="0"/>
                  <w:marTop w:val="0"/>
                  <w:marBottom w:val="0"/>
                  <w:divBdr>
                    <w:top w:val="none" w:sz="0" w:space="0" w:color="auto"/>
                    <w:left w:val="none" w:sz="0" w:space="0" w:color="auto"/>
                    <w:bottom w:val="none" w:sz="0" w:space="0" w:color="auto"/>
                    <w:right w:val="none" w:sz="0" w:space="0" w:color="auto"/>
                  </w:divBdr>
                  <w:divsChild>
                    <w:div w:id="820541254">
                      <w:marLeft w:val="0"/>
                      <w:marRight w:val="0"/>
                      <w:marTop w:val="0"/>
                      <w:marBottom w:val="0"/>
                      <w:divBdr>
                        <w:top w:val="none" w:sz="0" w:space="0" w:color="auto"/>
                        <w:left w:val="none" w:sz="0" w:space="0" w:color="auto"/>
                        <w:bottom w:val="none" w:sz="0" w:space="0" w:color="auto"/>
                        <w:right w:val="none" w:sz="0" w:space="0" w:color="auto"/>
                      </w:divBdr>
                    </w:div>
                    <w:div w:id="192009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6612616">
      <w:bodyDiv w:val="1"/>
      <w:marLeft w:val="0"/>
      <w:marRight w:val="0"/>
      <w:marTop w:val="0"/>
      <w:marBottom w:val="0"/>
      <w:divBdr>
        <w:top w:val="none" w:sz="0" w:space="0" w:color="auto"/>
        <w:left w:val="none" w:sz="0" w:space="0" w:color="auto"/>
        <w:bottom w:val="none" w:sz="0" w:space="0" w:color="auto"/>
        <w:right w:val="none" w:sz="0" w:space="0" w:color="auto"/>
      </w:divBdr>
      <w:divsChild>
        <w:div w:id="804542397">
          <w:marLeft w:val="0"/>
          <w:marRight w:val="0"/>
          <w:marTop w:val="0"/>
          <w:marBottom w:val="0"/>
          <w:divBdr>
            <w:top w:val="none" w:sz="0" w:space="0" w:color="auto"/>
            <w:left w:val="none" w:sz="0" w:space="0" w:color="auto"/>
            <w:bottom w:val="none" w:sz="0" w:space="0" w:color="auto"/>
            <w:right w:val="none" w:sz="0" w:space="0" w:color="auto"/>
          </w:divBdr>
          <w:divsChild>
            <w:div w:id="876282194">
              <w:marLeft w:val="0"/>
              <w:marRight w:val="0"/>
              <w:marTop w:val="0"/>
              <w:marBottom w:val="0"/>
              <w:divBdr>
                <w:top w:val="none" w:sz="0" w:space="0" w:color="auto"/>
                <w:left w:val="none" w:sz="0" w:space="0" w:color="auto"/>
                <w:bottom w:val="none" w:sz="0" w:space="0" w:color="auto"/>
                <w:right w:val="none" w:sz="0" w:space="0" w:color="auto"/>
              </w:divBdr>
              <w:divsChild>
                <w:div w:id="1477451986">
                  <w:marLeft w:val="0"/>
                  <w:marRight w:val="0"/>
                  <w:marTop w:val="0"/>
                  <w:marBottom w:val="0"/>
                  <w:divBdr>
                    <w:top w:val="none" w:sz="0" w:space="0" w:color="auto"/>
                    <w:left w:val="none" w:sz="0" w:space="0" w:color="auto"/>
                    <w:bottom w:val="none" w:sz="0" w:space="0" w:color="auto"/>
                    <w:right w:val="none" w:sz="0" w:space="0" w:color="auto"/>
                  </w:divBdr>
                  <w:divsChild>
                    <w:div w:id="219555497">
                      <w:marLeft w:val="0"/>
                      <w:marRight w:val="0"/>
                      <w:marTop w:val="0"/>
                      <w:marBottom w:val="0"/>
                      <w:divBdr>
                        <w:top w:val="none" w:sz="0" w:space="0" w:color="auto"/>
                        <w:left w:val="none" w:sz="0" w:space="0" w:color="auto"/>
                        <w:bottom w:val="none" w:sz="0" w:space="0" w:color="auto"/>
                        <w:right w:val="none" w:sz="0" w:space="0" w:color="auto"/>
                      </w:divBdr>
                    </w:div>
                    <w:div w:id="582031985">
                      <w:marLeft w:val="0"/>
                      <w:marRight w:val="0"/>
                      <w:marTop w:val="0"/>
                      <w:marBottom w:val="0"/>
                      <w:divBdr>
                        <w:top w:val="none" w:sz="0" w:space="0" w:color="auto"/>
                        <w:left w:val="none" w:sz="0" w:space="0" w:color="auto"/>
                        <w:bottom w:val="none" w:sz="0" w:space="0" w:color="auto"/>
                        <w:right w:val="none" w:sz="0" w:space="0" w:color="auto"/>
                      </w:divBdr>
                    </w:div>
                    <w:div w:id="1889760252">
                      <w:marLeft w:val="0"/>
                      <w:marRight w:val="0"/>
                      <w:marTop w:val="0"/>
                      <w:marBottom w:val="0"/>
                      <w:divBdr>
                        <w:top w:val="none" w:sz="0" w:space="0" w:color="auto"/>
                        <w:left w:val="none" w:sz="0" w:space="0" w:color="auto"/>
                        <w:bottom w:val="none" w:sz="0" w:space="0" w:color="auto"/>
                        <w:right w:val="none" w:sz="0" w:space="0" w:color="auto"/>
                      </w:divBdr>
                    </w:div>
                    <w:div w:id="93467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573700">
      <w:bodyDiv w:val="1"/>
      <w:marLeft w:val="0"/>
      <w:marRight w:val="0"/>
      <w:marTop w:val="0"/>
      <w:marBottom w:val="0"/>
      <w:divBdr>
        <w:top w:val="none" w:sz="0" w:space="0" w:color="auto"/>
        <w:left w:val="none" w:sz="0" w:space="0" w:color="auto"/>
        <w:bottom w:val="none" w:sz="0" w:space="0" w:color="auto"/>
        <w:right w:val="none" w:sz="0" w:space="0" w:color="auto"/>
      </w:divBdr>
      <w:divsChild>
        <w:div w:id="1488286619">
          <w:marLeft w:val="0"/>
          <w:marRight w:val="0"/>
          <w:marTop w:val="0"/>
          <w:marBottom w:val="0"/>
          <w:divBdr>
            <w:top w:val="none" w:sz="0" w:space="0" w:color="auto"/>
            <w:left w:val="none" w:sz="0" w:space="0" w:color="auto"/>
            <w:bottom w:val="none" w:sz="0" w:space="0" w:color="auto"/>
            <w:right w:val="none" w:sz="0" w:space="0" w:color="auto"/>
          </w:divBdr>
        </w:div>
        <w:div w:id="1007253011">
          <w:marLeft w:val="0"/>
          <w:marRight w:val="0"/>
          <w:marTop w:val="0"/>
          <w:marBottom w:val="0"/>
          <w:divBdr>
            <w:top w:val="none" w:sz="0" w:space="0" w:color="auto"/>
            <w:left w:val="none" w:sz="0" w:space="0" w:color="auto"/>
            <w:bottom w:val="none" w:sz="0" w:space="0" w:color="auto"/>
            <w:right w:val="none" w:sz="0" w:space="0" w:color="auto"/>
          </w:divBdr>
        </w:div>
      </w:divsChild>
    </w:div>
    <w:div w:id="1704088934">
      <w:bodyDiv w:val="1"/>
      <w:marLeft w:val="0"/>
      <w:marRight w:val="0"/>
      <w:marTop w:val="0"/>
      <w:marBottom w:val="0"/>
      <w:divBdr>
        <w:top w:val="none" w:sz="0" w:space="0" w:color="auto"/>
        <w:left w:val="none" w:sz="0" w:space="0" w:color="auto"/>
        <w:bottom w:val="none" w:sz="0" w:space="0" w:color="auto"/>
        <w:right w:val="none" w:sz="0" w:space="0" w:color="auto"/>
      </w:divBdr>
      <w:divsChild>
        <w:div w:id="1729955456">
          <w:marLeft w:val="0"/>
          <w:marRight w:val="0"/>
          <w:marTop w:val="0"/>
          <w:marBottom w:val="0"/>
          <w:divBdr>
            <w:top w:val="none" w:sz="0" w:space="0" w:color="auto"/>
            <w:left w:val="none" w:sz="0" w:space="0" w:color="auto"/>
            <w:bottom w:val="none" w:sz="0" w:space="0" w:color="auto"/>
            <w:right w:val="none" w:sz="0" w:space="0" w:color="auto"/>
          </w:divBdr>
          <w:divsChild>
            <w:div w:id="1812405583">
              <w:marLeft w:val="0"/>
              <w:marRight w:val="0"/>
              <w:marTop w:val="0"/>
              <w:marBottom w:val="0"/>
              <w:divBdr>
                <w:top w:val="none" w:sz="0" w:space="0" w:color="auto"/>
                <w:left w:val="none" w:sz="0" w:space="0" w:color="auto"/>
                <w:bottom w:val="none" w:sz="0" w:space="0" w:color="auto"/>
                <w:right w:val="none" w:sz="0" w:space="0" w:color="auto"/>
              </w:divBdr>
              <w:divsChild>
                <w:div w:id="1109156944">
                  <w:marLeft w:val="0"/>
                  <w:marRight w:val="0"/>
                  <w:marTop w:val="0"/>
                  <w:marBottom w:val="0"/>
                  <w:divBdr>
                    <w:top w:val="none" w:sz="0" w:space="0" w:color="auto"/>
                    <w:left w:val="none" w:sz="0" w:space="0" w:color="auto"/>
                    <w:bottom w:val="none" w:sz="0" w:space="0" w:color="auto"/>
                    <w:right w:val="none" w:sz="0" w:space="0" w:color="auto"/>
                  </w:divBdr>
                  <w:divsChild>
                    <w:div w:id="430903427">
                      <w:marLeft w:val="0"/>
                      <w:marRight w:val="0"/>
                      <w:marTop w:val="0"/>
                      <w:marBottom w:val="0"/>
                      <w:divBdr>
                        <w:top w:val="none" w:sz="0" w:space="0" w:color="auto"/>
                        <w:left w:val="none" w:sz="0" w:space="0" w:color="auto"/>
                        <w:bottom w:val="none" w:sz="0" w:space="0" w:color="auto"/>
                        <w:right w:val="none" w:sz="0" w:space="0" w:color="auto"/>
                      </w:divBdr>
                    </w:div>
                    <w:div w:id="211289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7636370">
      <w:bodyDiv w:val="1"/>
      <w:marLeft w:val="0"/>
      <w:marRight w:val="0"/>
      <w:marTop w:val="0"/>
      <w:marBottom w:val="0"/>
      <w:divBdr>
        <w:top w:val="none" w:sz="0" w:space="0" w:color="auto"/>
        <w:left w:val="none" w:sz="0" w:space="0" w:color="auto"/>
        <w:bottom w:val="none" w:sz="0" w:space="0" w:color="auto"/>
        <w:right w:val="none" w:sz="0" w:space="0" w:color="auto"/>
      </w:divBdr>
      <w:divsChild>
        <w:div w:id="1597444363">
          <w:marLeft w:val="0"/>
          <w:marRight w:val="0"/>
          <w:marTop w:val="0"/>
          <w:marBottom w:val="0"/>
          <w:divBdr>
            <w:top w:val="none" w:sz="0" w:space="0" w:color="auto"/>
            <w:left w:val="none" w:sz="0" w:space="0" w:color="auto"/>
            <w:bottom w:val="none" w:sz="0" w:space="0" w:color="auto"/>
            <w:right w:val="none" w:sz="0" w:space="0" w:color="auto"/>
          </w:divBdr>
          <w:divsChild>
            <w:div w:id="1582135300">
              <w:marLeft w:val="0"/>
              <w:marRight w:val="0"/>
              <w:marTop w:val="0"/>
              <w:marBottom w:val="0"/>
              <w:divBdr>
                <w:top w:val="none" w:sz="0" w:space="0" w:color="auto"/>
                <w:left w:val="none" w:sz="0" w:space="0" w:color="auto"/>
                <w:bottom w:val="none" w:sz="0" w:space="0" w:color="auto"/>
                <w:right w:val="none" w:sz="0" w:space="0" w:color="auto"/>
              </w:divBdr>
              <w:divsChild>
                <w:div w:id="1316761439">
                  <w:marLeft w:val="0"/>
                  <w:marRight w:val="0"/>
                  <w:marTop w:val="0"/>
                  <w:marBottom w:val="0"/>
                  <w:divBdr>
                    <w:top w:val="none" w:sz="0" w:space="0" w:color="auto"/>
                    <w:left w:val="none" w:sz="0" w:space="0" w:color="auto"/>
                    <w:bottom w:val="none" w:sz="0" w:space="0" w:color="auto"/>
                    <w:right w:val="none" w:sz="0" w:space="0" w:color="auto"/>
                  </w:divBdr>
                  <w:divsChild>
                    <w:div w:id="175081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0563822">
      <w:bodyDiv w:val="1"/>
      <w:marLeft w:val="0"/>
      <w:marRight w:val="0"/>
      <w:marTop w:val="0"/>
      <w:marBottom w:val="0"/>
      <w:divBdr>
        <w:top w:val="none" w:sz="0" w:space="0" w:color="auto"/>
        <w:left w:val="none" w:sz="0" w:space="0" w:color="auto"/>
        <w:bottom w:val="none" w:sz="0" w:space="0" w:color="auto"/>
        <w:right w:val="none" w:sz="0" w:space="0" w:color="auto"/>
      </w:divBdr>
      <w:divsChild>
        <w:div w:id="600728013">
          <w:marLeft w:val="0"/>
          <w:marRight w:val="0"/>
          <w:marTop w:val="0"/>
          <w:marBottom w:val="0"/>
          <w:divBdr>
            <w:top w:val="none" w:sz="0" w:space="0" w:color="auto"/>
            <w:left w:val="none" w:sz="0" w:space="0" w:color="auto"/>
            <w:bottom w:val="none" w:sz="0" w:space="0" w:color="auto"/>
            <w:right w:val="none" w:sz="0" w:space="0" w:color="auto"/>
          </w:divBdr>
          <w:divsChild>
            <w:div w:id="1757627821">
              <w:marLeft w:val="0"/>
              <w:marRight w:val="0"/>
              <w:marTop w:val="0"/>
              <w:marBottom w:val="0"/>
              <w:divBdr>
                <w:top w:val="none" w:sz="0" w:space="0" w:color="auto"/>
                <w:left w:val="none" w:sz="0" w:space="0" w:color="auto"/>
                <w:bottom w:val="none" w:sz="0" w:space="0" w:color="auto"/>
                <w:right w:val="none" w:sz="0" w:space="0" w:color="auto"/>
              </w:divBdr>
              <w:divsChild>
                <w:div w:id="1575774011">
                  <w:marLeft w:val="0"/>
                  <w:marRight w:val="0"/>
                  <w:marTop w:val="0"/>
                  <w:marBottom w:val="0"/>
                  <w:divBdr>
                    <w:top w:val="none" w:sz="0" w:space="0" w:color="auto"/>
                    <w:left w:val="none" w:sz="0" w:space="0" w:color="auto"/>
                    <w:bottom w:val="none" w:sz="0" w:space="0" w:color="auto"/>
                    <w:right w:val="none" w:sz="0" w:space="0" w:color="auto"/>
                  </w:divBdr>
                  <w:divsChild>
                    <w:div w:id="1494837020">
                      <w:marLeft w:val="0"/>
                      <w:marRight w:val="0"/>
                      <w:marTop w:val="0"/>
                      <w:marBottom w:val="0"/>
                      <w:divBdr>
                        <w:top w:val="none" w:sz="0" w:space="0" w:color="auto"/>
                        <w:left w:val="none" w:sz="0" w:space="0" w:color="auto"/>
                        <w:bottom w:val="none" w:sz="0" w:space="0" w:color="auto"/>
                        <w:right w:val="none" w:sz="0" w:space="0" w:color="auto"/>
                      </w:divBdr>
                    </w:div>
                    <w:div w:id="137588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9299556">
      <w:bodyDiv w:val="1"/>
      <w:marLeft w:val="0"/>
      <w:marRight w:val="0"/>
      <w:marTop w:val="0"/>
      <w:marBottom w:val="0"/>
      <w:divBdr>
        <w:top w:val="none" w:sz="0" w:space="0" w:color="auto"/>
        <w:left w:val="none" w:sz="0" w:space="0" w:color="auto"/>
        <w:bottom w:val="none" w:sz="0" w:space="0" w:color="auto"/>
        <w:right w:val="none" w:sz="0" w:space="0" w:color="auto"/>
      </w:divBdr>
      <w:divsChild>
        <w:div w:id="1552112715">
          <w:marLeft w:val="0"/>
          <w:marRight w:val="0"/>
          <w:marTop w:val="0"/>
          <w:marBottom w:val="0"/>
          <w:divBdr>
            <w:top w:val="none" w:sz="0" w:space="0" w:color="auto"/>
            <w:left w:val="none" w:sz="0" w:space="0" w:color="auto"/>
            <w:bottom w:val="none" w:sz="0" w:space="0" w:color="auto"/>
            <w:right w:val="none" w:sz="0" w:space="0" w:color="auto"/>
          </w:divBdr>
          <w:divsChild>
            <w:div w:id="2029524953">
              <w:marLeft w:val="0"/>
              <w:marRight w:val="0"/>
              <w:marTop w:val="0"/>
              <w:marBottom w:val="0"/>
              <w:divBdr>
                <w:top w:val="none" w:sz="0" w:space="0" w:color="auto"/>
                <w:left w:val="none" w:sz="0" w:space="0" w:color="auto"/>
                <w:bottom w:val="none" w:sz="0" w:space="0" w:color="auto"/>
                <w:right w:val="none" w:sz="0" w:space="0" w:color="auto"/>
              </w:divBdr>
              <w:divsChild>
                <w:div w:id="164127804">
                  <w:marLeft w:val="0"/>
                  <w:marRight w:val="0"/>
                  <w:marTop w:val="0"/>
                  <w:marBottom w:val="0"/>
                  <w:divBdr>
                    <w:top w:val="none" w:sz="0" w:space="0" w:color="auto"/>
                    <w:left w:val="none" w:sz="0" w:space="0" w:color="auto"/>
                    <w:bottom w:val="none" w:sz="0" w:space="0" w:color="auto"/>
                    <w:right w:val="none" w:sz="0" w:space="0" w:color="auto"/>
                  </w:divBdr>
                  <w:divsChild>
                    <w:div w:id="1875926614">
                      <w:marLeft w:val="0"/>
                      <w:marRight w:val="0"/>
                      <w:marTop w:val="0"/>
                      <w:marBottom w:val="0"/>
                      <w:divBdr>
                        <w:top w:val="none" w:sz="0" w:space="0" w:color="auto"/>
                        <w:left w:val="none" w:sz="0" w:space="0" w:color="auto"/>
                        <w:bottom w:val="none" w:sz="0" w:space="0" w:color="auto"/>
                        <w:right w:val="none" w:sz="0" w:space="0" w:color="auto"/>
                      </w:divBdr>
                    </w:div>
                    <w:div w:id="106260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3134939">
      <w:bodyDiv w:val="1"/>
      <w:marLeft w:val="0"/>
      <w:marRight w:val="0"/>
      <w:marTop w:val="0"/>
      <w:marBottom w:val="0"/>
      <w:divBdr>
        <w:top w:val="none" w:sz="0" w:space="0" w:color="auto"/>
        <w:left w:val="none" w:sz="0" w:space="0" w:color="auto"/>
        <w:bottom w:val="none" w:sz="0" w:space="0" w:color="auto"/>
        <w:right w:val="none" w:sz="0" w:space="0" w:color="auto"/>
      </w:divBdr>
      <w:divsChild>
        <w:div w:id="999387043">
          <w:marLeft w:val="0"/>
          <w:marRight w:val="0"/>
          <w:marTop w:val="0"/>
          <w:marBottom w:val="0"/>
          <w:divBdr>
            <w:top w:val="none" w:sz="0" w:space="0" w:color="auto"/>
            <w:left w:val="none" w:sz="0" w:space="0" w:color="auto"/>
            <w:bottom w:val="none" w:sz="0" w:space="0" w:color="auto"/>
            <w:right w:val="none" w:sz="0" w:space="0" w:color="auto"/>
          </w:divBdr>
          <w:divsChild>
            <w:div w:id="1675185963">
              <w:marLeft w:val="0"/>
              <w:marRight w:val="0"/>
              <w:marTop w:val="0"/>
              <w:marBottom w:val="0"/>
              <w:divBdr>
                <w:top w:val="none" w:sz="0" w:space="0" w:color="auto"/>
                <w:left w:val="none" w:sz="0" w:space="0" w:color="auto"/>
                <w:bottom w:val="none" w:sz="0" w:space="0" w:color="auto"/>
                <w:right w:val="none" w:sz="0" w:space="0" w:color="auto"/>
              </w:divBdr>
              <w:divsChild>
                <w:div w:id="16319761">
                  <w:marLeft w:val="0"/>
                  <w:marRight w:val="0"/>
                  <w:marTop w:val="0"/>
                  <w:marBottom w:val="0"/>
                  <w:divBdr>
                    <w:top w:val="none" w:sz="0" w:space="0" w:color="auto"/>
                    <w:left w:val="none" w:sz="0" w:space="0" w:color="auto"/>
                    <w:bottom w:val="none" w:sz="0" w:space="0" w:color="auto"/>
                    <w:right w:val="none" w:sz="0" w:space="0" w:color="auto"/>
                  </w:divBdr>
                  <w:divsChild>
                    <w:div w:id="1801537473">
                      <w:marLeft w:val="0"/>
                      <w:marRight w:val="0"/>
                      <w:marTop w:val="0"/>
                      <w:marBottom w:val="0"/>
                      <w:divBdr>
                        <w:top w:val="none" w:sz="0" w:space="0" w:color="auto"/>
                        <w:left w:val="none" w:sz="0" w:space="0" w:color="auto"/>
                        <w:bottom w:val="none" w:sz="0" w:space="0" w:color="auto"/>
                        <w:right w:val="none" w:sz="0" w:space="0" w:color="auto"/>
                      </w:divBdr>
                    </w:div>
                    <w:div w:id="1305425798">
                      <w:marLeft w:val="0"/>
                      <w:marRight w:val="0"/>
                      <w:marTop w:val="0"/>
                      <w:marBottom w:val="0"/>
                      <w:divBdr>
                        <w:top w:val="none" w:sz="0" w:space="0" w:color="auto"/>
                        <w:left w:val="none" w:sz="0" w:space="0" w:color="auto"/>
                        <w:bottom w:val="none" w:sz="0" w:space="0" w:color="auto"/>
                        <w:right w:val="none" w:sz="0" w:space="0" w:color="auto"/>
                      </w:divBdr>
                    </w:div>
                    <w:div w:id="54672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7940237">
      <w:bodyDiv w:val="1"/>
      <w:marLeft w:val="0"/>
      <w:marRight w:val="0"/>
      <w:marTop w:val="0"/>
      <w:marBottom w:val="0"/>
      <w:divBdr>
        <w:top w:val="none" w:sz="0" w:space="0" w:color="auto"/>
        <w:left w:val="none" w:sz="0" w:space="0" w:color="auto"/>
        <w:bottom w:val="none" w:sz="0" w:space="0" w:color="auto"/>
        <w:right w:val="none" w:sz="0" w:space="0" w:color="auto"/>
      </w:divBdr>
      <w:divsChild>
        <w:div w:id="1661470900">
          <w:marLeft w:val="0"/>
          <w:marRight w:val="0"/>
          <w:marTop w:val="0"/>
          <w:marBottom w:val="0"/>
          <w:divBdr>
            <w:top w:val="none" w:sz="0" w:space="0" w:color="auto"/>
            <w:left w:val="none" w:sz="0" w:space="0" w:color="auto"/>
            <w:bottom w:val="none" w:sz="0" w:space="0" w:color="auto"/>
            <w:right w:val="none" w:sz="0" w:space="0" w:color="auto"/>
          </w:divBdr>
          <w:divsChild>
            <w:div w:id="1123228213">
              <w:marLeft w:val="0"/>
              <w:marRight w:val="0"/>
              <w:marTop w:val="0"/>
              <w:marBottom w:val="0"/>
              <w:divBdr>
                <w:top w:val="none" w:sz="0" w:space="0" w:color="auto"/>
                <w:left w:val="none" w:sz="0" w:space="0" w:color="auto"/>
                <w:bottom w:val="none" w:sz="0" w:space="0" w:color="auto"/>
                <w:right w:val="none" w:sz="0" w:space="0" w:color="auto"/>
              </w:divBdr>
              <w:divsChild>
                <w:div w:id="146825498">
                  <w:marLeft w:val="0"/>
                  <w:marRight w:val="0"/>
                  <w:marTop w:val="0"/>
                  <w:marBottom w:val="0"/>
                  <w:divBdr>
                    <w:top w:val="none" w:sz="0" w:space="0" w:color="auto"/>
                    <w:left w:val="none" w:sz="0" w:space="0" w:color="auto"/>
                    <w:bottom w:val="none" w:sz="0" w:space="0" w:color="auto"/>
                    <w:right w:val="none" w:sz="0" w:space="0" w:color="auto"/>
                  </w:divBdr>
                  <w:divsChild>
                    <w:div w:id="385840657">
                      <w:marLeft w:val="0"/>
                      <w:marRight w:val="0"/>
                      <w:marTop w:val="0"/>
                      <w:marBottom w:val="0"/>
                      <w:divBdr>
                        <w:top w:val="none" w:sz="0" w:space="0" w:color="auto"/>
                        <w:left w:val="none" w:sz="0" w:space="0" w:color="auto"/>
                        <w:bottom w:val="none" w:sz="0" w:space="0" w:color="auto"/>
                        <w:right w:val="none" w:sz="0" w:space="0" w:color="auto"/>
                      </w:divBdr>
                    </w:div>
                    <w:div w:id="44728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444189">
      <w:bodyDiv w:val="1"/>
      <w:marLeft w:val="0"/>
      <w:marRight w:val="0"/>
      <w:marTop w:val="0"/>
      <w:marBottom w:val="0"/>
      <w:divBdr>
        <w:top w:val="none" w:sz="0" w:space="0" w:color="auto"/>
        <w:left w:val="none" w:sz="0" w:space="0" w:color="auto"/>
        <w:bottom w:val="none" w:sz="0" w:space="0" w:color="auto"/>
        <w:right w:val="none" w:sz="0" w:space="0" w:color="auto"/>
      </w:divBdr>
      <w:divsChild>
        <w:div w:id="1945451976">
          <w:marLeft w:val="0"/>
          <w:marRight w:val="0"/>
          <w:marTop w:val="0"/>
          <w:marBottom w:val="0"/>
          <w:divBdr>
            <w:top w:val="none" w:sz="0" w:space="0" w:color="auto"/>
            <w:left w:val="none" w:sz="0" w:space="0" w:color="auto"/>
            <w:bottom w:val="none" w:sz="0" w:space="0" w:color="auto"/>
            <w:right w:val="none" w:sz="0" w:space="0" w:color="auto"/>
          </w:divBdr>
          <w:divsChild>
            <w:div w:id="113066472">
              <w:marLeft w:val="0"/>
              <w:marRight w:val="0"/>
              <w:marTop w:val="0"/>
              <w:marBottom w:val="0"/>
              <w:divBdr>
                <w:top w:val="none" w:sz="0" w:space="0" w:color="auto"/>
                <w:left w:val="none" w:sz="0" w:space="0" w:color="auto"/>
                <w:bottom w:val="none" w:sz="0" w:space="0" w:color="auto"/>
                <w:right w:val="none" w:sz="0" w:space="0" w:color="auto"/>
              </w:divBdr>
              <w:divsChild>
                <w:div w:id="1387492967">
                  <w:marLeft w:val="0"/>
                  <w:marRight w:val="0"/>
                  <w:marTop w:val="0"/>
                  <w:marBottom w:val="0"/>
                  <w:divBdr>
                    <w:top w:val="none" w:sz="0" w:space="0" w:color="auto"/>
                    <w:left w:val="none" w:sz="0" w:space="0" w:color="auto"/>
                    <w:bottom w:val="none" w:sz="0" w:space="0" w:color="auto"/>
                    <w:right w:val="none" w:sz="0" w:space="0" w:color="auto"/>
                  </w:divBdr>
                  <w:divsChild>
                    <w:div w:id="241306153">
                      <w:marLeft w:val="0"/>
                      <w:marRight w:val="0"/>
                      <w:marTop w:val="0"/>
                      <w:marBottom w:val="0"/>
                      <w:divBdr>
                        <w:top w:val="none" w:sz="0" w:space="0" w:color="auto"/>
                        <w:left w:val="none" w:sz="0" w:space="0" w:color="auto"/>
                        <w:bottom w:val="none" w:sz="0" w:space="0" w:color="auto"/>
                        <w:right w:val="none" w:sz="0" w:space="0" w:color="auto"/>
                      </w:divBdr>
                    </w:div>
                    <w:div w:id="166038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1534580">
      <w:bodyDiv w:val="1"/>
      <w:marLeft w:val="0"/>
      <w:marRight w:val="0"/>
      <w:marTop w:val="0"/>
      <w:marBottom w:val="0"/>
      <w:divBdr>
        <w:top w:val="none" w:sz="0" w:space="0" w:color="auto"/>
        <w:left w:val="none" w:sz="0" w:space="0" w:color="auto"/>
        <w:bottom w:val="none" w:sz="0" w:space="0" w:color="auto"/>
        <w:right w:val="none" w:sz="0" w:space="0" w:color="auto"/>
      </w:divBdr>
      <w:divsChild>
        <w:div w:id="243346877">
          <w:marLeft w:val="0"/>
          <w:marRight w:val="0"/>
          <w:marTop w:val="0"/>
          <w:marBottom w:val="0"/>
          <w:divBdr>
            <w:top w:val="none" w:sz="0" w:space="0" w:color="auto"/>
            <w:left w:val="none" w:sz="0" w:space="0" w:color="auto"/>
            <w:bottom w:val="none" w:sz="0" w:space="0" w:color="auto"/>
            <w:right w:val="none" w:sz="0" w:space="0" w:color="auto"/>
          </w:divBdr>
          <w:divsChild>
            <w:div w:id="980422180">
              <w:marLeft w:val="0"/>
              <w:marRight w:val="0"/>
              <w:marTop w:val="0"/>
              <w:marBottom w:val="0"/>
              <w:divBdr>
                <w:top w:val="none" w:sz="0" w:space="0" w:color="auto"/>
                <w:left w:val="none" w:sz="0" w:space="0" w:color="auto"/>
                <w:bottom w:val="none" w:sz="0" w:space="0" w:color="auto"/>
                <w:right w:val="none" w:sz="0" w:space="0" w:color="auto"/>
              </w:divBdr>
              <w:divsChild>
                <w:div w:id="1250843786">
                  <w:marLeft w:val="0"/>
                  <w:marRight w:val="0"/>
                  <w:marTop w:val="0"/>
                  <w:marBottom w:val="0"/>
                  <w:divBdr>
                    <w:top w:val="none" w:sz="0" w:space="0" w:color="auto"/>
                    <w:left w:val="none" w:sz="0" w:space="0" w:color="auto"/>
                    <w:bottom w:val="none" w:sz="0" w:space="0" w:color="auto"/>
                    <w:right w:val="none" w:sz="0" w:space="0" w:color="auto"/>
                  </w:divBdr>
                  <w:divsChild>
                    <w:div w:id="1451129597">
                      <w:marLeft w:val="0"/>
                      <w:marRight w:val="0"/>
                      <w:marTop w:val="0"/>
                      <w:marBottom w:val="0"/>
                      <w:divBdr>
                        <w:top w:val="none" w:sz="0" w:space="0" w:color="auto"/>
                        <w:left w:val="none" w:sz="0" w:space="0" w:color="auto"/>
                        <w:bottom w:val="none" w:sz="0" w:space="0" w:color="auto"/>
                        <w:right w:val="none" w:sz="0" w:space="0" w:color="auto"/>
                      </w:divBdr>
                    </w:div>
                    <w:div w:id="1795948630">
                      <w:marLeft w:val="0"/>
                      <w:marRight w:val="0"/>
                      <w:marTop w:val="0"/>
                      <w:marBottom w:val="0"/>
                      <w:divBdr>
                        <w:top w:val="none" w:sz="0" w:space="0" w:color="auto"/>
                        <w:left w:val="none" w:sz="0" w:space="0" w:color="auto"/>
                        <w:bottom w:val="none" w:sz="0" w:space="0" w:color="auto"/>
                        <w:right w:val="none" w:sz="0" w:space="0" w:color="auto"/>
                      </w:divBdr>
                    </w:div>
                    <w:div w:id="183810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886156">
      <w:bodyDiv w:val="1"/>
      <w:marLeft w:val="0"/>
      <w:marRight w:val="0"/>
      <w:marTop w:val="0"/>
      <w:marBottom w:val="0"/>
      <w:divBdr>
        <w:top w:val="none" w:sz="0" w:space="0" w:color="auto"/>
        <w:left w:val="none" w:sz="0" w:space="0" w:color="auto"/>
        <w:bottom w:val="none" w:sz="0" w:space="0" w:color="auto"/>
        <w:right w:val="none" w:sz="0" w:space="0" w:color="auto"/>
      </w:divBdr>
      <w:divsChild>
        <w:div w:id="125315983">
          <w:marLeft w:val="0"/>
          <w:marRight w:val="0"/>
          <w:marTop w:val="0"/>
          <w:marBottom w:val="0"/>
          <w:divBdr>
            <w:top w:val="none" w:sz="0" w:space="0" w:color="auto"/>
            <w:left w:val="none" w:sz="0" w:space="0" w:color="auto"/>
            <w:bottom w:val="none" w:sz="0" w:space="0" w:color="auto"/>
            <w:right w:val="none" w:sz="0" w:space="0" w:color="auto"/>
          </w:divBdr>
          <w:divsChild>
            <w:div w:id="329792713">
              <w:marLeft w:val="0"/>
              <w:marRight w:val="0"/>
              <w:marTop w:val="0"/>
              <w:marBottom w:val="0"/>
              <w:divBdr>
                <w:top w:val="none" w:sz="0" w:space="0" w:color="auto"/>
                <w:left w:val="none" w:sz="0" w:space="0" w:color="auto"/>
                <w:bottom w:val="none" w:sz="0" w:space="0" w:color="auto"/>
                <w:right w:val="none" w:sz="0" w:space="0" w:color="auto"/>
              </w:divBdr>
              <w:divsChild>
                <w:div w:id="1379083020">
                  <w:marLeft w:val="0"/>
                  <w:marRight w:val="0"/>
                  <w:marTop w:val="0"/>
                  <w:marBottom w:val="0"/>
                  <w:divBdr>
                    <w:top w:val="none" w:sz="0" w:space="0" w:color="auto"/>
                    <w:left w:val="none" w:sz="0" w:space="0" w:color="auto"/>
                    <w:bottom w:val="none" w:sz="0" w:space="0" w:color="auto"/>
                    <w:right w:val="none" w:sz="0" w:space="0" w:color="auto"/>
                  </w:divBdr>
                  <w:divsChild>
                    <w:div w:id="262346498">
                      <w:marLeft w:val="0"/>
                      <w:marRight w:val="0"/>
                      <w:marTop w:val="0"/>
                      <w:marBottom w:val="0"/>
                      <w:divBdr>
                        <w:top w:val="none" w:sz="0" w:space="0" w:color="auto"/>
                        <w:left w:val="none" w:sz="0" w:space="0" w:color="auto"/>
                        <w:bottom w:val="none" w:sz="0" w:space="0" w:color="auto"/>
                        <w:right w:val="none" w:sz="0" w:space="0" w:color="auto"/>
                      </w:divBdr>
                    </w:div>
                    <w:div w:id="86432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692806">
      <w:bodyDiv w:val="1"/>
      <w:marLeft w:val="0"/>
      <w:marRight w:val="0"/>
      <w:marTop w:val="0"/>
      <w:marBottom w:val="0"/>
      <w:divBdr>
        <w:top w:val="none" w:sz="0" w:space="0" w:color="auto"/>
        <w:left w:val="none" w:sz="0" w:space="0" w:color="auto"/>
        <w:bottom w:val="none" w:sz="0" w:space="0" w:color="auto"/>
        <w:right w:val="none" w:sz="0" w:space="0" w:color="auto"/>
      </w:divBdr>
      <w:divsChild>
        <w:div w:id="406616745">
          <w:marLeft w:val="0"/>
          <w:marRight w:val="0"/>
          <w:marTop w:val="0"/>
          <w:marBottom w:val="0"/>
          <w:divBdr>
            <w:top w:val="none" w:sz="0" w:space="0" w:color="auto"/>
            <w:left w:val="none" w:sz="0" w:space="0" w:color="auto"/>
            <w:bottom w:val="none" w:sz="0" w:space="0" w:color="auto"/>
            <w:right w:val="none" w:sz="0" w:space="0" w:color="auto"/>
          </w:divBdr>
          <w:divsChild>
            <w:div w:id="257099313">
              <w:marLeft w:val="0"/>
              <w:marRight w:val="0"/>
              <w:marTop w:val="0"/>
              <w:marBottom w:val="0"/>
              <w:divBdr>
                <w:top w:val="none" w:sz="0" w:space="0" w:color="auto"/>
                <w:left w:val="none" w:sz="0" w:space="0" w:color="auto"/>
                <w:bottom w:val="none" w:sz="0" w:space="0" w:color="auto"/>
                <w:right w:val="none" w:sz="0" w:space="0" w:color="auto"/>
              </w:divBdr>
              <w:divsChild>
                <w:div w:id="1769501077">
                  <w:marLeft w:val="0"/>
                  <w:marRight w:val="0"/>
                  <w:marTop w:val="0"/>
                  <w:marBottom w:val="0"/>
                  <w:divBdr>
                    <w:top w:val="none" w:sz="0" w:space="0" w:color="auto"/>
                    <w:left w:val="none" w:sz="0" w:space="0" w:color="auto"/>
                    <w:bottom w:val="none" w:sz="0" w:space="0" w:color="auto"/>
                    <w:right w:val="none" w:sz="0" w:space="0" w:color="auto"/>
                  </w:divBdr>
                  <w:divsChild>
                    <w:div w:id="1334072047">
                      <w:marLeft w:val="0"/>
                      <w:marRight w:val="0"/>
                      <w:marTop w:val="0"/>
                      <w:marBottom w:val="0"/>
                      <w:divBdr>
                        <w:top w:val="none" w:sz="0" w:space="0" w:color="auto"/>
                        <w:left w:val="none" w:sz="0" w:space="0" w:color="auto"/>
                        <w:bottom w:val="none" w:sz="0" w:space="0" w:color="auto"/>
                        <w:right w:val="none" w:sz="0" w:space="0" w:color="auto"/>
                      </w:divBdr>
                    </w:div>
                    <w:div w:id="1007712353">
                      <w:marLeft w:val="0"/>
                      <w:marRight w:val="0"/>
                      <w:marTop w:val="0"/>
                      <w:marBottom w:val="0"/>
                      <w:divBdr>
                        <w:top w:val="none" w:sz="0" w:space="0" w:color="auto"/>
                        <w:left w:val="none" w:sz="0" w:space="0" w:color="auto"/>
                        <w:bottom w:val="none" w:sz="0" w:space="0" w:color="auto"/>
                        <w:right w:val="none" w:sz="0" w:space="0" w:color="auto"/>
                      </w:divBdr>
                    </w:div>
                    <w:div w:id="144804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9002832">
      <w:bodyDiv w:val="1"/>
      <w:marLeft w:val="0"/>
      <w:marRight w:val="0"/>
      <w:marTop w:val="0"/>
      <w:marBottom w:val="0"/>
      <w:divBdr>
        <w:top w:val="none" w:sz="0" w:space="0" w:color="auto"/>
        <w:left w:val="none" w:sz="0" w:space="0" w:color="auto"/>
        <w:bottom w:val="none" w:sz="0" w:space="0" w:color="auto"/>
        <w:right w:val="none" w:sz="0" w:space="0" w:color="auto"/>
      </w:divBdr>
      <w:divsChild>
        <w:div w:id="1448088666">
          <w:marLeft w:val="0"/>
          <w:marRight w:val="0"/>
          <w:marTop w:val="0"/>
          <w:marBottom w:val="0"/>
          <w:divBdr>
            <w:top w:val="none" w:sz="0" w:space="0" w:color="auto"/>
            <w:left w:val="none" w:sz="0" w:space="0" w:color="auto"/>
            <w:bottom w:val="none" w:sz="0" w:space="0" w:color="auto"/>
            <w:right w:val="none" w:sz="0" w:space="0" w:color="auto"/>
          </w:divBdr>
          <w:divsChild>
            <w:div w:id="902103716">
              <w:marLeft w:val="0"/>
              <w:marRight w:val="0"/>
              <w:marTop w:val="0"/>
              <w:marBottom w:val="0"/>
              <w:divBdr>
                <w:top w:val="none" w:sz="0" w:space="0" w:color="auto"/>
                <w:left w:val="none" w:sz="0" w:space="0" w:color="auto"/>
                <w:bottom w:val="none" w:sz="0" w:space="0" w:color="auto"/>
                <w:right w:val="none" w:sz="0" w:space="0" w:color="auto"/>
              </w:divBdr>
              <w:divsChild>
                <w:div w:id="137579096">
                  <w:marLeft w:val="0"/>
                  <w:marRight w:val="0"/>
                  <w:marTop w:val="0"/>
                  <w:marBottom w:val="0"/>
                  <w:divBdr>
                    <w:top w:val="none" w:sz="0" w:space="0" w:color="auto"/>
                    <w:left w:val="none" w:sz="0" w:space="0" w:color="auto"/>
                    <w:bottom w:val="none" w:sz="0" w:space="0" w:color="auto"/>
                    <w:right w:val="none" w:sz="0" w:space="0" w:color="auto"/>
                  </w:divBdr>
                  <w:divsChild>
                    <w:div w:id="154602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2818805">
      <w:bodyDiv w:val="1"/>
      <w:marLeft w:val="0"/>
      <w:marRight w:val="0"/>
      <w:marTop w:val="0"/>
      <w:marBottom w:val="0"/>
      <w:divBdr>
        <w:top w:val="none" w:sz="0" w:space="0" w:color="auto"/>
        <w:left w:val="none" w:sz="0" w:space="0" w:color="auto"/>
        <w:bottom w:val="none" w:sz="0" w:space="0" w:color="auto"/>
        <w:right w:val="none" w:sz="0" w:space="0" w:color="auto"/>
      </w:divBdr>
      <w:divsChild>
        <w:div w:id="879902320">
          <w:marLeft w:val="0"/>
          <w:marRight w:val="0"/>
          <w:marTop w:val="0"/>
          <w:marBottom w:val="0"/>
          <w:divBdr>
            <w:top w:val="none" w:sz="0" w:space="0" w:color="auto"/>
            <w:left w:val="none" w:sz="0" w:space="0" w:color="auto"/>
            <w:bottom w:val="none" w:sz="0" w:space="0" w:color="auto"/>
            <w:right w:val="none" w:sz="0" w:space="0" w:color="auto"/>
          </w:divBdr>
        </w:div>
        <w:div w:id="2041011406">
          <w:marLeft w:val="0"/>
          <w:marRight w:val="0"/>
          <w:marTop w:val="0"/>
          <w:marBottom w:val="0"/>
          <w:divBdr>
            <w:top w:val="none" w:sz="0" w:space="0" w:color="auto"/>
            <w:left w:val="none" w:sz="0" w:space="0" w:color="auto"/>
            <w:bottom w:val="none" w:sz="0" w:space="0" w:color="auto"/>
            <w:right w:val="none" w:sz="0" w:space="0" w:color="auto"/>
          </w:divBdr>
        </w:div>
      </w:divsChild>
    </w:div>
    <w:div w:id="1801261954">
      <w:bodyDiv w:val="1"/>
      <w:marLeft w:val="0"/>
      <w:marRight w:val="0"/>
      <w:marTop w:val="0"/>
      <w:marBottom w:val="0"/>
      <w:divBdr>
        <w:top w:val="none" w:sz="0" w:space="0" w:color="auto"/>
        <w:left w:val="none" w:sz="0" w:space="0" w:color="auto"/>
        <w:bottom w:val="none" w:sz="0" w:space="0" w:color="auto"/>
        <w:right w:val="none" w:sz="0" w:space="0" w:color="auto"/>
      </w:divBdr>
      <w:divsChild>
        <w:div w:id="1065103151">
          <w:marLeft w:val="0"/>
          <w:marRight w:val="0"/>
          <w:marTop w:val="0"/>
          <w:marBottom w:val="0"/>
          <w:divBdr>
            <w:top w:val="none" w:sz="0" w:space="0" w:color="auto"/>
            <w:left w:val="none" w:sz="0" w:space="0" w:color="auto"/>
            <w:bottom w:val="none" w:sz="0" w:space="0" w:color="auto"/>
            <w:right w:val="none" w:sz="0" w:space="0" w:color="auto"/>
          </w:divBdr>
          <w:divsChild>
            <w:div w:id="65415920">
              <w:marLeft w:val="0"/>
              <w:marRight w:val="0"/>
              <w:marTop w:val="0"/>
              <w:marBottom w:val="0"/>
              <w:divBdr>
                <w:top w:val="none" w:sz="0" w:space="0" w:color="auto"/>
                <w:left w:val="none" w:sz="0" w:space="0" w:color="auto"/>
                <w:bottom w:val="none" w:sz="0" w:space="0" w:color="auto"/>
                <w:right w:val="none" w:sz="0" w:space="0" w:color="auto"/>
              </w:divBdr>
              <w:divsChild>
                <w:div w:id="1660188994">
                  <w:marLeft w:val="0"/>
                  <w:marRight w:val="0"/>
                  <w:marTop w:val="0"/>
                  <w:marBottom w:val="0"/>
                  <w:divBdr>
                    <w:top w:val="none" w:sz="0" w:space="0" w:color="auto"/>
                    <w:left w:val="none" w:sz="0" w:space="0" w:color="auto"/>
                    <w:bottom w:val="none" w:sz="0" w:space="0" w:color="auto"/>
                    <w:right w:val="none" w:sz="0" w:space="0" w:color="auto"/>
                  </w:divBdr>
                  <w:divsChild>
                    <w:div w:id="227959555">
                      <w:marLeft w:val="0"/>
                      <w:marRight w:val="0"/>
                      <w:marTop w:val="0"/>
                      <w:marBottom w:val="0"/>
                      <w:divBdr>
                        <w:top w:val="none" w:sz="0" w:space="0" w:color="auto"/>
                        <w:left w:val="none" w:sz="0" w:space="0" w:color="auto"/>
                        <w:bottom w:val="none" w:sz="0" w:space="0" w:color="auto"/>
                        <w:right w:val="none" w:sz="0" w:space="0" w:color="auto"/>
                      </w:divBdr>
                    </w:div>
                    <w:div w:id="21975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6973059">
      <w:bodyDiv w:val="1"/>
      <w:marLeft w:val="0"/>
      <w:marRight w:val="0"/>
      <w:marTop w:val="0"/>
      <w:marBottom w:val="0"/>
      <w:divBdr>
        <w:top w:val="none" w:sz="0" w:space="0" w:color="auto"/>
        <w:left w:val="none" w:sz="0" w:space="0" w:color="auto"/>
        <w:bottom w:val="none" w:sz="0" w:space="0" w:color="auto"/>
        <w:right w:val="none" w:sz="0" w:space="0" w:color="auto"/>
      </w:divBdr>
      <w:divsChild>
        <w:div w:id="869730991">
          <w:marLeft w:val="0"/>
          <w:marRight w:val="0"/>
          <w:marTop w:val="0"/>
          <w:marBottom w:val="0"/>
          <w:divBdr>
            <w:top w:val="none" w:sz="0" w:space="0" w:color="auto"/>
            <w:left w:val="none" w:sz="0" w:space="0" w:color="auto"/>
            <w:bottom w:val="none" w:sz="0" w:space="0" w:color="auto"/>
            <w:right w:val="none" w:sz="0" w:space="0" w:color="auto"/>
          </w:divBdr>
          <w:divsChild>
            <w:div w:id="111824949">
              <w:marLeft w:val="0"/>
              <w:marRight w:val="0"/>
              <w:marTop w:val="0"/>
              <w:marBottom w:val="0"/>
              <w:divBdr>
                <w:top w:val="none" w:sz="0" w:space="0" w:color="auto"/>
                <w:left w:val="none" w:sz="0" w:space="0" w:color="auto"/>
                <w:bottom w:val="none" w:sz="0" w:space="0" w:color="auto"/>
                <w:right w:val="none" w:sz="0" w:space="0" w:color="auto"/>
              </w:divBdr>
              <w:divsChild>
                <w:div w:id="724067192">
                  <w:marLeft w:val="0"/>
                  <w:marRight w:val="0"/>
                  <w:marTop w:val="0"/>
                  <w:marBottom w:val="0"/>
                  <w:divBdr>
                    <w:top w:val="none" w:sz="0" w:space="0" w:color="auto"/>
                    <w:left w:val="none" w:sz="0" w:space="0" w:color="auto"/>
                    <w:bottom w:val="none" w:sz="0" w:space="0" w:color="auto"/>
                    <w:right w:val="none" w:sz="0" w:space="0" w:color="auto"/>
                  </w:divBdr>
                  <w:divsChild>
                    <w:div w:id="382599791">
                      <w:marLeft w:val="0"/>
                      <w:marRight w:val="0"/>
                      <w:marTop w:val="0"/>
                      <w:marBottom w:val="0"/>
                      <w:divBdr>
                        <w:top w:val="none" w:sz="0" w:space="0" w:color="auto"/>
                        <w:left w:val="none" w:sz="0" w:space="0" w:color="auto"/>
                        <w:bottom w:val="none" w:sz="0" w:space="0" w:color="auto"/>
                        <w:right w:val="none" w:sz="0" w:space="0" w:color="auto"/>
                      </w:divBdr>
                    </w:div>
                    <w:div w:id="148913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7139461">
      <w:bodyDiv w:val="1"/>
      <w:marLeft w:val="0"/>
      <w:marRight w:val="0"/>
      <w:marTop w:val="0"/>
      <w:marBottom w:val="0"/>
      <w:divBdr>
        <w:top w:val="none" w:sz="0" w:space="0" w:color="auto"/>
        <w:left w:val="none" w:sz="0" w:space="0" w:color="auto"/>
        <w:bottom w:val="none" w:sz="0" w:space="0" w:color="auto"/>
        <w:right w:val="none" w:sz="0" w:space="0" w:color="auto"/>
      </w:divBdr>
      <w:divsChild>
        <w:div w:id="325862520">
          <w:marLeft w:val="0"/>
          <w:marRight w:val="0"/>
          <w:marTop w:val="0"/>
          <w:marBottom w:val="0"/>
          <w:divBdr>
            <w:top w:val="none" w:sz="0" w:space="0" w:color="auto"/>
            <w:left w:val="none" w:sz="0" w:space="0" w:color="auto"/>
            <w:bottom w:val="none" w:sz="0" w:space="0" w:color="auto"/>
            <w:right w:val="none" w:sz="0" w:space="0" w:color="auto"/>
          </w:divBdr>
          <w:divsChild>
            <w:div w:id="48497094">
              <w:marLeft w:val="0"/>
              <w:marRight w:val="0"/>
              <w:marTop w:val="0"/>
              <w:marBottom w:val="0"/>
              <w:divBdr>
                <w:top w:val="none" w:sz="0" w:space="0" w:color="auto"/>
                <w:left w:val="none" w:sz="0" w:space="0" w:color="auto"/>
                <w:bottom w:val="none" w:sz="0" w:space="0" w:color="auto"/>
                <w:right w:val="none" w:sz="0" w:space="0" w:color="auto"/>
              </w:divBdr>
              <w:divsChild>
                <w:div w:id="506480031">
                  <w:marLeft w:val="0"/>
                  <w:marRight w:val="0"/>
                  <w:marTop w:val="0"/>
                  <w:marBottom w:val="0"/>
                  <w:divBdr>
                    <w:top w:val="none" w:sz="0" w:space="0" w:color="auto"/>
                    <w:left w:val="none" w:sz="0" w:space="0" w:color="auto"/>
                    <w:bottom w:val="none" w:sz="0" w:space="0" w:color="auto"/>
                    <w:right w:val="none" w:sz="0" w:space="0" w:color="auto"/>
                  </w:divBdr>
                  <w:divsChild>
                    <w:div w:id="165557478">
                      <w:marLeft w:val="0"/>
                      <w:marRight w:val="0"/>
                      <w:marTop w:val="0"/>
                      <w:marBottom w:val="0"/>
                      <w:divBdr>
                        <w:top w:val="none" w:sz="0" w:space="0" w:color="auto"/>
                        <w:left w:val="none" w:sz="0" w:space="0" w:color="auto"/>
                        <w:bottom w:val="none" w:sz="0" w:space="0" w:color="auto"/>
                        <w:right w:val="none" w:sz="0" w:space="0" w:color="auto"/>
                      </w:divBdr>
                    </w:div>
                    <w:div w:id="1812168534">
                      <w:marLeft w:val="0"/>
                      <w:marRight w:val="0"/>
                      <w:marTop w:val="0"/>
                      <w:marBottom w:val="0"/>
                      <w:divBdr>
                        <w:top w:val="none" w:sz="0" w:space="0" w:color="auto"/>
                        <w:left w:val="none" w:sz="0" w:space="0" w:color="auto"/>
                        <w:bottom w:val="none" w:sz="0" w:space="0" w:color="auto"/>
                        <w:right w:val="none" w:sz="0" w:space="0" w:color="auto"/>
                      </w:divBdr>
                    </w:div>
                    <w:div w:id="103720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6720578">
      <w:bodyDiv w:val="1"/>
      <w:marLeft w:val="0"/>
      <w:marRight w:val="0"/>
      <w:marTop w:val="0"/>
      <w:marBottom w:val="0"/>
      <w:divBdr>
        <w:top w:val="none" w:sz="0" w:space="0" w:color="auto"/>
        <w:left w:val="none" w:sz="0" w:space="0" w:color="auto"/>
        <w:bottom w:val="none" w:sz="0" w:space="0" w:color="auto"/>
        <w:right w:val="none" w:sz="0" w:space="0" w:color="auto"/>
      </w:divBdr>
      <w:divsChild>
        <w:div w:id="1932229553">
          <w:marLeft w:val="0"/>
          <w:marRight w:val="0"/>
          <w:marTop w:val="0"/>
          <w:marBottom w:val="0"/>
          <w:divBdr>
            <w:top w:val="none" w:sz="0" w:space="0" w:color="auto"/>
            <w:left w:val="none" w:sz="0" w:space="0" w:color="auto"/>
            <w:bottom w:val="none" w:sz="0" w:space="0" w:color="auto"/>
            <w:right w:val="none" w:sz="0" w:space="0" w:color="auto"/>
          </w:divBdr>
          <w:divsChild>
            <w:div w:id="23987653">
              <w:marLeft w:val="0"/>
              <w:marRight w:val="0"/>
              <w:marTop w:val="0"/>
              <w:marBottom w:val="0"/>
              <w:divBdr>
                <w:top w:val="none" w:sz="0" w:space="0" w:color="auto"/>
                <w:left w:val="none" w:sz="0" w:space="0" w:color="auto"/>
                <w:bottom w:val="none" w:sz="0" w:space="0" w:color="auto"/>
                <w:right w:val="none" w:sz="0" w:space="0" w:color="auto"/>
              </w:divBdr>
              <w:divsChild>
                <w:div w:id="816924123">
                  <w:marLeft w:val="0"/>
                  <w:marRight w:val="0"/>
                  <w:marTop w:val="0"/>
                  <w:marBottom w:val="0"/>
                  <w:divBdr>
                    <w:top w:val="none" w:sz="0" w:space="0" w:color="auto"/>
                    <w:left w:val="none" w:sz="0" w:space="0" w:color="auto"/>
                    <w:bottom w:val="none" w:sz="0" w:space="0" w:color="auto"/>
                    <w:right w:val="none" w:sz="0" w:space="0" w:color="auto"/>
                  </w:divBdr>
                  <w:divsChild>
                    <w:div w:id="574322835">
                      <w:marLeft w:val="0"/>
                      <w:marRight w:val="0"/>
                      <w:marTop w:val="0"/>
                      <w:marBottom w:val="0"/>
                      <w:divBdr>
                        <w:top w:val="none" w:sz="0" w:space="0" w:color="auto"/>
                        <w:left w:val="none" w:sz="0" w:space="0" w:color="auto"/>
                        <w:bottom w:val="none" w:sz="0" w:space="0" w:color="auto"/>
                        <w:right w:val="none" w:sz="0" w:space="0" w:color="auto"/>
                      </w:divBdr>
                    </w:div>
                    <w:div w:id="1451700844">
                      <w:marLeft w:val="0"/>
                      <w:marRight w:val="0"/>
                      <w:marTop w:val="0"/>
                      <w:marBottom w:val="0"/>
                      <w:divBdr>
                        <w:top w:val="none" w:sz="0" w:space="0" w:color="auto"/>
                        <w:left w:val="none" w:sz="0" w:space="0" w:color="auto"/>
                        <w:bottom w:val="none" w:sz="0" w:space="0" w:color="auto"/>
                        <w:right w:val="none" w:sz="0" w:space="0" w:color="auto"/>
                      </w:divBdr>
                    </w:div>
                    <w:div w:id="1883326615">
                      <w:marLeft w:val="0"/>
                      <w:marRight w:val="0"/>
                      <w:marTop w:val="0"/>
                      <w:marBottom w:val="0"/>
                      <w:divBdr>
                        <w:top w:val="none" w:sz="0" w:space="0" w:color="auto"/>
                        <w:left w:val="none" w:sz="0" w:space="0" w:color="auto"/>
                        <w:bottom w:val="none" w:sz="0" w:space="0" w:color="auto"/>
                        <w:right w:val="none" w:sz="0" w:space="0" w:color="auto"/>
                      </w:divBdr>
                    </w:div>
                    <w:div w:id="173331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8962306">
      <w:bodyDiv w:val="1"/>
      <w:marLeft w:val="0"/>
      <w:marRight w:val="0"/>
      <w:marTop w:val="0"/>
      <w:marBottom w:val="0"/>
      <w:divBdr>
        <w:top w:val="none" w:sz="0" w:space="0" w:color="auto"/>
        <w:left w:val="none" w:sz="0" w:space="0" w:color="auto"/>
        <w:bottom w:val="none" w:sz="0" w:space="0" w:color="auto"/>
        <w:right w:val="none" w:sz="0" w:space="0" w:color="auto"/>
      </w:divBdr>
      <w:divsChild>
        <w:div w:id="1222862413">
          <w:marLeft w:val="0"/>
          <w:marRight w:val="0"/>
          <w:marTop w:val="0"/>
          <w:marBottom w:val="0"/>
          <w:divBdr>
            <w:top w:val="none" w:sz="0" w:space="0" w:color="auto"/>
            <w:left w:val="none" w:sz="0" w:space="0" w:color="auto"/>
            <w:bottom w:val="none" w:sz="0" w:space="0" w:color="auto"/>
            <w:right w:val="none" w:sz="0" w:space="0" w:color="auto"/>
          </w:divBdr>
          <w:divsChild>
            <w:div w:id="1843625761">
              <w:marLeft w:val="0"/>
              <w:marRight w:val="0"/>
              <w:marTop w:val="0"/>
              <w:marBottom w:val="0"/>
              <w:divBdr>
                <w:top w:val="none" w:sz="0" w:space="0" w:color="auto"/>
                <w:left w:val="none" w:sz="0" w:space="0" w:color="auto"/>
                <w:bottom w:val="none" w:sz="0" w:space="0" w:color="auto"/>
                <w:right w:val="none" w:sz="0" w:space="0" w:color="auto"/>
              </w:divBdr>
              <w:divsChild>
                <w:div w:id="323313960">
                  <w:marLeft w:val="0"/>
                  <w:marRight w:val="0"/>
                  <w:marTop w:val="0"/>
                  <w:marBottom w:val="0"/>
                  <w:divBdr>
                    <w:top w:val="none" w:sz="0" w:space="0" w:color="auto"/>
                    <w:left w:val="none" w:sz="0" w:space="0" w:color="auto"/>
                    <w:bottom w:val="none" w:sz="0" w:space="0" w:color="auto"/>
                    <w:right w:val="none" w:sz="0" w:space="0" w:color="auto"/>
                  </w:divBdr>
                  <w:divsChild>
                    <w:div w:id="950091802">
                      <w:marLeft w:val="0"/>
                      <w:marRight w:val="0"/>
                      <w:marTop w:val="0"/>
                      <w:marBottom w:val="0"/>
                      <w:divBdr>
                        <w:top w:val="none" w:sz="0" w:space="0" w:color="auto"/>
                        <w:left w:val="none" w:sz="0" w:space="0" w:color="auto"/>
                        <w:bottom w:val="none" w:sz="0" w:space="0" w:color="auto"/>
                        <w:right w:val="none" w:sz="0" w:space="0" w:color="auto"/>
                      </w:divBdr>
                    </w:div>
                    <w:div w:id="81881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004442">
      <w:bodyDiv w:val="1"/>
      <w:marLeft w:val="0"/>
      <w:marRight w:val="0"/>
      <w:marTop w:val="0"/>
      <w:marBottom w:val="0"/>
      <w:divBdr>
        <w:top w:val="none" w:sz="0" w:space="0" w:color="auto"/>
        <w:left w:val="none" w:sz="0" w:space="0" w:color="auto"/>
        <w:bottom w:val="none" w:sz="0" w:space="0" w:color="auto"/>
        <w:right w:val="none" w:sz="0" w:space="0" w:color="auto"/>
      </w:divBdr>
      <w:divsChild>
        <w:div w:id="722292065">
          <w:marLeft w:val="0"/>
          <w:marRight w:val="0"/>
          <w:marTop w:val="0"/>
          <w:marBottom w:val="0"/>
          <w:divBdr>
            <w:top w:val="none" w:sz="0" w:space="0" w:color="auto"/>
            <w:left w:val="none" w:sz="0" w:space="0" w:color="auto"/>
            <w:bottom w:val="none" w:sz="0" w:space="0" w:color="auto"/>
            <w:right w:val="none" w:sz="0" w:space="0" w:color="auto"/>
          </w:divBdr>
          <w:divsChild>
            <w:div w:id="1445030360">
              <w:marLeft w:val="0"/>
              <w:marRight w:val="0"/>
              <w:marTop w:val="0"/>
              <w:marBottom w:val="0"/>
              <w:divBdr>
                <w:top w:val="none" w:sz="0" w:space="0" w:color="auto"/>
                <w:left w:val="none" w:sz="0" w:space="0" w:color="auto"/>
                <w:bottom w:val="none" w:sz="0" w:space="0" w:color="auto"/>
                <w:right w:val="none" w:sz="0" w:space="0" w:color="auto"/>
              </w:divBdr>
              <w:divsChild>
                <w:div w:id="49619058">
                  <w:marLeft w:val="0"/>
                  <w:marRight w:val="0"/>
                  <w:marTop w:val="0"/>
                  <w:marBottom w:val="0"/>
                  <w:divBdr>
                    <w:top w:val="none" w:sz="0" w:space="0" w:color="auto"/>
                    <w:left w:val="none" w:sz="0" w:space="0" w:color="auto"/>
                    <w:bottom w:val="none" w:sz="0" w:space="0" w:color="auto"/>
                    <w:right w:val="none" w:sz="0" w:space="0" w:color="auto"/>
                  </w:divBdr>
                  <w:divsChild>
                    <w:div w:id="33507310">
                      <w:marLeft w:val="0"/>
                      <w:marRight w:val="0"/>
                      <w:marTop w:val="0"/>
                      <w:marBottom w:val="0"/>
                      <w:divBdr>
                        <w:top w:val="none" w:sz="0" w:space="0" w:color="auto"/>
                        <w:left w:val="none" w:sz="0" w:space="0" w:color="auto"/>
                        <w:bottom w:val="none" w:sz="0" w:space="0" w:color="auto"/>
                        <w:right w:val="none" w:sz="0" w:space="0" w:color="auto"/>
                      </w:divBdr>
                    </w:div>
                    <w:div w:id="4672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8014821">
      <w:bodyDiv w:val="1"/>
      <w:marLeft w:val="0"/>
      <w:marRight w:val="0"/>
      <w:marTop w:val="0"/>
      <w:marBottom w:val="0"/>
      <w:divBdr>
        <w:top w:val="none" w:sz="0" w:space="0" w:color="auto"/>
        <w:left w:val="none" w:sz="0" w:space="0" w:color="auto"/>
        <w:bottom w:val="none" w:sz="0" w:space="0" w:color="auto"/>
        <w:right w:val="none" w:sz="0" w:space="0" w:color="auto"/>
      </w:divBdr>
      <w:divsChild>
        <w:div w:id="1100569352">
          <w:marLeft w:val="0"/>
          <w:marRight w:val="0"/>
          <w:marTop w:val="0"/>
          <w:marBottom w:val="0"/>
          <w:divBdr>
            <w:top w:val="none" w:sz="0" w:space="0" w:color="auto"/>
            <w:left w:val="none" w:sz="0" w:space="0" w:color="auto"/>
            <w:bottom w:val="none" w:sz="0" w:space="0" w:color="auto"/>
            <w:right w:val="none" w:sz="0" w:space="0" w:color="auto"/>
          </w:divBdr>
          <w:divsChild>
            <w:div w:id="1313951504">
              <w:marLeft w:val="0"/>
              <w:marRight w:val="0"/>
              <w:marTop w:val="0"/>
              <w:marBottom w:val="0"/>
              <w:divBdr>
                <w:top w:val="none" w:sz="0" w:space="0" w:color="auto"/>
                <w:left w:val="none" w:sz="0" w:space="0" w:color="auto"/>
                <w:bottom w:val="none" w:sz="0" w:space="0" w:color="auto"/>
                <w:right w:val="none" w:sz="0" w:space="0" w:color="auto"/>
              </w:divBdr>
              <w:divsChild>
                <w:div w:id="30689571">
                  <w:marLeft w:val="0"/>
                  <w:marRight w:val="0"/>
                  <w:marTop w:val="0"/>
                  <w:marBottom w:val="0"/>
                  <w:divBdr>
                    <w:top w:val="none" w:sz="0" w:space="0" w:color="auto"/>
                    <w:left w:val="none" w:sz="0" w:space="0" w:color="auto"/>
                    <w:bottom w:val="none" w:sz="0" w:space="0" w:color="auto"/>
                    <w:right w:val="none" w:sz="0" w:space="0" w:color="auto"/>
                  </w:divBdr>
                  <w:divsChild>
                    <w:div w:id="938872225">
                      <w:marLeft w:val="0"/>
                      <w:marRight w:val="0"/>
                      <w:marTop w:val="0"/>
                      <w:marBottom w:val="0"/>
                      <w:divBdr>
                        <w:top w:val="none" w:sz="0" w:space="0" w:color="auto"/>
                        <w:left w:val="none" w:sz="0" w:space="0" w:color="auto"/>
                        <w:bottom w:val="none" w:sz="0" w:space="0" w:color="auto"/>
                        <w:right w:val="none" w:sz="0" w:space="0" w:color="auto"/>
                      </w:divBdr>
                    </w:div>
                    <w:div w:id="1599026698">
                      <w:marLeft w:val="0"/>
                      <w:marRight w:val="0"/>
                      <w:marTop w:val="0"/>
                      <w:marBottom w:val="0"/>
                      <w:divBdr>
                        <w:top w:val="none" w:sz="0" w:space="0" w:color="auto"/>
                        <w:left w:val="none" w:sz="0" w:space="0" w:color="auto"/>
                        <w:bottom w:val="none" w:sz="0" w:space="0" w:color="auto"/>
                        <w:right w:val="none" w:sz="0" w:space="0" w:color="auto"/>
                      </w:divBdr>
                    </w:div>
                    <w:div w:id="844786790">
                      <w:marLeft w:val="0"/>
                      <w:marRight w:val="0"/>
                      <w:marTop w:val="0"/>
                      <w:marBottom w:val="0"/>
                      <w:divBdr>
                        <w:top w:val="none" w:sz="0" w:space="0" w:color="auto"/>
                        <w:left w:val="none" w:sz="0" w:space="0" w:color="auto"/>
                        <w:bottom w:val="none" w:sz="0" w:space="0" w:color="auto"/>
                        <w:right w:val="none" w:sz="0" w:space="0" w:color="auto"/>
                      </w:divBdr>
                    </w:div>
                    <w:div w:id="961612274">
                      <w:marLeft w:val="0"/>
                      <w:marRight w:val="0"/>
                      <w:marTop w:val="0"/>
                      <w:marBottom w:val="0"/>
                      <w:divBdr>
                        <w:top w:val="none" w:sz="0" w:space="0" w:color="auto"/>
                        <w:left w:val="none" w:sz="0" w:space="0" w:color="auto"/>
                        <w:bottom w:val="none" w:sz="0" w:space="0" w:color="auto"/>
                        <w:right w:val="none" w:sz="0" w:space="0" w:color="auto"/>
                      </w:divBdr>
                    </w:div>
                    <w:div w:id="54109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0240130">
      <w:bodyDiv w:val="1"/>
      <w:marLeft w:val="0"/>
      <w:marRight w:val="0"/>
      <w:marTop w:val="0"/>
      <w:marBottom w:val="0"/>
      <w:divBdr>
        <w:top w:val="none" w:sz="0" w:space="0" w:color="auto"/>
        <w:left w:val="none" w:sz="0" w:space="0" w:color="auto"/>
        <w:bottom w:val="none" w:sz="0" w:space="0" w:color="auto"/>
        <w:right w:val="none" w:sz="0" w:space="0" w:color="auto"/>
      </w:divBdr>
      <w:divsChild>
        <w:div w:id="402994957">
          <w:marLeft w:val="0"/>
          <w:marRight w:val="0"/>
          <w:marTop w:val="0"/>
          <w:marBottom w:val="0"/>
          <w:divBdr>
            <w:top w:val="none" w:sz="0" w:space="0" w:color="auto"/>
            <w:left w:val="none" w:sz="0" w:space="0" w:color="auto"/>
            <w:bottom w:val="none" w:sz="0" w:space="0" w:color="auto"/>
            <w:right w:val="none" w:sz="0" w:space="0" w:color="auto"/>
          </w:divBdr>
          <w:divsChild>
            <w:div w:id="190919771">
              <w:marLeft w:val="0"/>
              <w:marRight w:val="0"/>
              <w:marTop w:val="0"/>
              <w:marBottom w:val="0"/>
              <w:divBdr>
                <w:top w:val="none" w:sz="0" w:space="0" w:color="auto"/>
                <w:left w:val="none" w:sz="0" w:space="0" w:color="auto"/>
                <w:bottom w:val="none" w:sz="0" w:space="0" w:color="auto"/>
                <w:right w:val="none" w:sz="0" w:space="0" w:color="auto"/>
              </w:divBdr>
              <w:divsChild>
                <w:div w:id="872772750">
                  <w:marLeft w:val="0"/>
                  <w:marRight w:val="0"/>
                  <w:marTop w:val="0"/>
                  <w:marBottom w:val="0"/>
                  <w:divBdr>
                    <w:top w:val="none" w:sz="0" w:space="0" w:color="auto"/>
                    <w:left w:val="none" w:sz="0" w:space="0" w:color="auto"/>
                    <w:bottom w:val="none" w:sz="0" w:space="0" w:color="auto"/>
                    <w:right w:val="none" w:sz="0" w:space="0" w:color="auto"/>
                  </w:divBdr>
                  <w:divsChild>
                    <w:div w:id="2141261562">
                      <w:marLeft w:val="0"/>
                      <w:marRight w:val="0"/>
                      <w:marTop w:val="0"/>
                      <w:marBottom w:val="0"/>
                      <w:divBdr>
                        <w:top w:val="none" w:sz="0" w:space="0" w:color="auto"/>
                        <w:left w:val="none" w:sz="0" w:space="0" w:color="auto"/>
                        <w:bottom w:val="none" w:sz="0" w:space="0" w:color="auto"/>
                        <w:right w:val="none" w:sz="0" w:space="0" w:color="auto"/>
                      </w:divBdr>
                    </w:div>
                    <w:div w:id="45869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0897882">
      <w:bodyDiv w:val="1"/>
      <w:marLeft w:val="0"/>
      <w:marRight w:val="0"/>
      <w:marTop w:val="0"/>
      <w:marBottom w:val="0"/>
      <w:divBdr>
        <w:top w:val="none" w:sz="0" w:space="0" w:color="auto"/>
        <w:left w:val="none" w:sz="0" w:space="0" w:color="auto"/>
        <w:bottom w:val="none" w:sz="0" w:space="0" w:color="auto"/>
        <w:right w:val="none" w:sz="0" w:space="0" w:color="auto"/>
      </w:divBdr>
      <w:divsChild>
        <w:div w:id="825128820">
          <w:marLeft w:val="0"/>
          <w:marRight w:val="0"/>
          <w:marTop w:val="0"/>
          <w:marBottom w:val="0"/>
          <w:divBdr>
            <w:top w:val="none" w:sz="0" w:space="0" w:color="auto"/>
            <w:left w:val="none" w:sz="0" w:space="0" w:color="auto"/>
            <w:bottom w:val="none" w:sz="0" w:space="0" w:color="auto"/>
            <w:right w:val="none" w:sz="0" w:space="0" w:color="auto"/>
          </w:divBdr>
          <w:divsChild>
            <w:div w:id="1521554371">
              <w:marLeft w:val="0"/>
              <w:marRight w:val="0"/>
              <w:marTop w:val="0"/>
              <w:marBottom w:val="0"/>
              <w:divBdr>
                <w:top w:val="none" w:sz="0" w:space="0" w:color="auto"/>
                <w:left w:val="none" w:sz="0" w:space="0" w:color="auto"/>
                <w:bottom w:val="none" w:sz="0" w:space="0" w:color="auto"/>
                <w:right w:val="none" w:sz="0" w:space="0" w:color="auto"/>
              </w:divBdr>
              <w:divsChild>
                <w:div w:id="507211583">
                  <w:marLeft w:val="0"/>
                  <w:marRight w:val="0"/>
                  <w:marTop w:val="0"/>
                  <w:marBottom w:val="0"/>
                  <w:divBdr>
                    <w:top w:val="none" w:sz="0" w:space="0" w:color="auto"/>
                    <w:left w:val="none" w:sz="0" w:space="0" w:color="auto"/>
                    <w:bottom w:val="none" w:sz="0" w:space="0" w:color="auto"/>
                    <w:right w:val="none" w:sz="0" w:space="0" w:color="auto"/>
                  </w:divBdr>
                  <w:divsChild>
                    <w:div w:id="536429582">
                      <w:marLeft w:val="0"/>
                      <w:marRight w:val="0"/>
                      <w:marTop w:val="0"/>
                      <w:marBottom w:val="0"/>
                      <w:divBdr>
                        <w:top w:val="none" w:sz="0" w:space="0" w:color="auto"/>
                        <w:left w:val="none" w:sz="0" w:space="0" w:color="auto"/>
                        <w:bottom w:val="none" w:sz="0" w:space="0" w:color="auto"/>
                        <w:right w:val="none" w:sz="0" w:space="0" w:color="auto"/>
                      </w:divBdr>
                    </w:div>
                    <w:div w:id="151893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4587404">
      <w:bodyDiv w:val="1"/>
      <w:marLeft w:val="0"/>
      <w:marRight w:val="0"/>
      <w:marTop w:val="0"/>
      <w:marBottom w:val="0"/>
      <w:divBdr>
        <w:top w:val="none" w:sz="0" w:space="0" w:color="auto"/>
        <w:left w:val="none" w:sz="0" w:space="0" w:color="auto"/>
        <w:bottom w:val="none" w:sz="0" w:space="0" w:color="auto"/>
        <w:right w:val="none" w:sz="0" w:space="0" w:color="auto"/>
      </w:divBdr>
      <w:divsChild>
        <w:div w:id="117065875">
          <w:marLeft w:val="0"/>
          <w:marRight w:val="0"/>
          <w:marTop w:val="0"/>
          <w:marBottom w:val="0"/>
          <w:divBdr>
            <w:top w:val="none" w:sz="0" w:space="0" w:color="auto"/>
            <w:left w:val="none" w:sz="0" w:space="0" w:color="auto"/>
            <w:bottom w:val="none" w:sz="0" w:space="0" w:color="auto"/>
            <w:right w:val="none" w:sz="0" w:space="0" w:color="auto"/>
          </w:divBdr>
          <w:divsChild>
            <w:div w:id="498691276">
              <w:marLeft w:val="0"/>
              <w:marRight w:val="0"/>
              <w:marTop w:val="0"/>
              <w:marBottom w:val="0"/>
              <w:divBdr>
                <w:top w:val="none" w:sz="0" w:space="0" w:color="auto"/>
                <w:left w:val="none" w:sz="0" w:space="0" w:color="auto"/>
                <w:bottom w:val="none" w:sz="0" w:space="0" w:color="auto"/>
                <w:right w:val="none" w:sz="0" w:space="0" w:color="auto"/>
              </w:divBdr>
              <w:divsChild>
                <w:div w:id="2034107059">
                  <w:marLeft w:val="0"/>
                  <w:marRight w:val="0"/>
                  <w:marTop w:val="0"/>
                  <w:marBottom w:val="0"/>
                  <w:divBdr>
                    <w:top w:val="none" w:sz="0" w:space="0" w:color="auto"/>
                    <w:left w:val="none" w:sz="0" w:space="0" w:color="auto"/>
                    <w:bottom w:val="none" w:sz="0" w:space="0" w:color="auto"/>
                    <w:right w:val="none" w:sz="0" w:space="0" w:color="auto"/>
                  </w:divBdr>
                  <w:divsChild>
                    <w:div w:id="763569860">
                      <w:marLeft w:val="0"/>
                      <w:marRight w:val="0"/>
                      <w:marTop w:val="0"/>
                      <w:marBottom w:val="0"/>
                      <w:divBdr>
                        <w:top w:val="none" w:sz="0" w:space="0" w:color="auto"/>
                        <w:left w:val="none" w:sz="0" w:space="0" w:color="auto"/>
                        <w:bottom w:val="none" w:sz="0" w:space="0" w:color="auto"/>
                        <w:right w:val="none" w:sz="0" w:space="0" w:color="auto"/>
                      </w:divBdr>
                    </w:div>
                    <w:div w:id="87774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7647856">
      <w:bodyDiv w:val="1"/>
      <w:marLeft w:val="0"/>
      <w:marRight w:val="0"/>
      <w:marTop w:val="0"/>
      <w:marBottom w:val="0"/>
      <w:divBdr>
        <w:top w:val="none" w:sz="0" w:space="0" w:color="auto"/>
        <w:left w:val="none" w:sz="0" w:space="0" w:color="auto"/>
        <w:bottom w:val="none" w:sz="0" w:space="0" w:color="auto"/>
        <w:right w:val="none" w:sz="0" w:space="0" w:color="auto"/>
      </w:divBdr>
      <w:divsChild>
        <w:div w:id="693845011">
          <w:marLeft w:val="0"/>
          <w:marRight w:val="0"/>
          <w:marTop w:val="0"/>
          <w:marBottom w:val="0"/>
          <w:divBdr>
            <w:top w:val="none" w:sz="0" w:space="0" w:color="auto"/>
            <w:left w:val="none" w:sz="0" w:space="0" w:color="auto"/>
            <w:bottom w:val="none" w:sz="0" w:space="0" w:color="auto"/>
            <w:right w:val="none" w:sz="0" w:space="0" w:color="auto"/>
          </w:divBdr>
          <w:divsChild>
            <w:div w:id="525218137">
              <w:marLeft w:val="0"/>
              <w:marRight w:val="0"/>
              <w:marTop w:val="0"/>
              <w:marBottom w:val="0"/>
              <w:divBdr>
                <w:top w:val="none" w:sz="0" w:space="0" w:color="auto"/>
                <w:left w:val="none" w:sz="0" w:space="0" w:color="auto"/>
                <w:bottom w:val="none" w:sz="0" w:space="0" w:color="auto"/>
                <w:right w:val="none" w:sz="0" w:space="0" w:color="auto"/>
              </w:divBdr>
              <w:divsChild>
                <w:div w:id="1008824562">
                  <w:marLeft w:val="0"/>
                  <w:marRight w:val="0"/>
                  <w:marTop w:val="0"/>
                  <w:marBottom w:val="0"/>
                  <w:divBdr>
                    <w:top w:val="none" w:sz="0" w:space="0" w:color="auto"/>
                    <w:left w:val="none" w:sz="0" w:space="0" w:color="auto"/>
                    <w:bottom w:val="none" w:sz="0" w:space="0" w:color="auto"/>
                    <w:right w:val="none" w:sz="0" w:space="0" w:color="auto"/>
                  </w:divBdr>
                  <w:divsChild>
                    <w:div w:id="2013414108">
                      <w:marLeft w:val="0"/>
                      <w:marRight w:val="0"/>
                      <w:marTop w:val="0"/>
                      <w:marBottom w:val="0"/>
                      <w:divBdr>
                        <w:top w:val="none" w:sz="0" w:space="0" w:color="auto"/>
                        <w:left w:val="none" w:sz="0" w:space="0" w:color="auto"/>
                        <w:bottom w:val="none" w:sz="0" w:space="0" w:color="auto"/>
                        <w:right w:val="none" w:sz="0" w:space="0" w:color="auto"/>
                      </w:divBdr>
                    </w:div>
                    <w:div w:id="69928228">
                      <w:marLeft w:val="0"/>
                      <w:marRight w:val="0"/>
                      <w:marTop w:val="0"/>
                      <w:marBottom w:val="0"/>
                      <w:divBdr>
                        <w:top w:val="none" w:sz="0" w:space="0" w:color="auto"/>
                        <w:left w:val="none" w:sz="0" w:space="0" w:color="auto"/>
                        <w:bottom w:val="none" w:sz="0" w:space="0" w:color="auto"/>
                        <w:right w:val="none" w:sz="0" w:space="0" w:color="auto"/>
                      </w:divBdr>
                    </w:div>
                    <w:div w:id="1074861543">
                      <w:marLeft w:val="0"/>
                      <w:marRight w:val="0"/>
                      <w:marTop w:val="0"/>
                      <w:marBottom w:val="0"/>
                      <w:divBdr>
                        <w:top w:val="none" w:sz="0" w:space="0" w:color="auto"/>
                        <w:left w:val="none" w:sz="0" w:space="0" w:color="auto"/>
                        <w:bottom w:val="none" w:sz="0" w:space="0" w:color="auto"/>
                        <w:right w:val="none" w:sz="0" w:space="0" w:color="auto"/>
                      </w:divBdr>
                    </w:div>
                    <w:div w:id="1612592421">
                      <w:marLeft w:val="0"/>
                      <w:marRight w:val="0"/>
                      <w:marTop w:val="0"/>
                      <w:marBottom w:val="0"/>
                      <w:divBdr>
                        <w:top w:val="none" w:sz="0" w:space="0" w:color="auto"/>
                        <w:left w:val="none" w:sz="0" w:space="0" w:color="auto"/>
                        <w:bottom w:val="none" w:sz="0" w:space="0" w:color="auto"/>
                        <w:right w:val="none" w:sz="0" w:space="0" w:color="auto"/>
                      </w:divBdr>
                    </w:div>
                    <w:div w:id="1403530821">
                      <w:marLeft w:val="0"/>
                      <w:marRight w:val="0"/>
                      <w:marTop w:val="0"/>
                      <w:marBottom w:val="0"/>
                      <w:divBdr>
                        <w:top w:val="none" w:sz="0" w:space="0" w:color="auto"/>
                        <w:left w:val="none" w:sz="0" w:space="0" w:color="auto"/>
                        <w:bottom w:val="none" w:sz="0" w:space="0" w:color="auto"/>
                        <w:right w:val="none" w:sz="0" w:space="0" w:color="auto"/>
                      </w:divBdr>
                    </w:div>
                    <w:div w:id="27035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3854914">
      <w:bodyDiv w:val="1"/>
      <w:marLeft w:val="0"/>
      <w:marRight w:val="0"/>
      <w:marTop w:val="0"/>
      <w:marBottom w:val="0"/>
      <w:divBdr>
        <w:top w:val="none" w:sz="0" w:space="0" w:color="auto"/>
        <w:left w:val="none" w:sz="0" w:space="0" w:color="auto"/>
        <w:bottom w:val="none" w:sz="0" w:space="0" w:color="auto"/>
        <w:right w:val="none" w:sz="0" w:space="0" w:color="auto"/>
      </w:divBdr>
      <w:divsChild>
        <w:div w:id="308098375">
          <w:marLeft w:val="0"/>
          <w:marRight w:val="0"/>
          <w:marTop w:val="0"/>
          <w:marBottom w:val="0"/>
          <w:divBdr>
            <w:top w:val="none" w:sz="0" w:space="0" w:color="auto"/>
            <w:left w:val="none" w:sz="0" w:space="0" w:color="auto"/>
            <w:bottom w:val="none" w:sz="0" w:space="0" w:color="auto"/>
            <w:right w:val="none" w:sz="0" w:space="0" w:color="auto"/>
          </w:divBdr>
          <w:divsChild>
            <w:div w:id="770786569">
              <w:marLeft w:val="0"/>
              <w:marRight w:val="0"/>
              <w:marTop w:val="0"/>
              <w:marBottom w:val="0"/>
              <w:divBdr>
                <w:top w:val="none" w:sz="0" w:space="0" w:color="auto"/>
                <w:left w:val="none" w:sz="0" w:space="0" w:color="auto"/>
                <w:bottom w:val="none" w:sz="0" w:space="0" w:color="auto"/>
                <w:right w:val="none" w:sz="0" w:space="0" w:color="auto"/>
              </w:divBdr>
              <w:divsChild>
                <w:div w:id="1663243320">
                  <w:marLeft w:val="0"/>
                  <w:marRight w:val="0"/>
                  <w:marTop w:val="0"/>
                  <w:marBottom w:val="0"/>
                  <w:divBdr>
                    <w:top w:val="none" w:sz="0" w:space="0" w:color="auto"/>
                    <w:left w:val="none" w:sz="0" w:space="0" w:color="auto"/>
                    <w:bottom w:val="none" w:sz="0" w:space="0" w:color="auto"/>
                    <w:right w:val="none" w:sz="0" w:space="0" w:color="auto"/>
                  </w:divBdr>
                  <w:divsChild>
                    <w:div w:id="1693648581">
                      <w:marLeft w:val="0"/>
                      <w:marRight w:val="0"/>
                      <w:marTop w:val="0"/>
                      <w:marBottom w:val="0"/>
                      <w:divBdr>
                        <w:top w:val="none" w:sz="0" w:space="0" w:color="auto"/>
                        <w:left w:val="none" w:sz="0" w:space="0" w:color="auto"/>
                        <w:bottom w:val="none" w:sz="0" w:space="0" w:color="auto"/>
                        <w:right w:val="none" w:sz="0" w:space="0" w:color="auto"/>
                      </w:divBdr>
                    </w:div>
                    <w:div w:id="78331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5581997">
      <w:bodyDiv w:val="1"/>
      <w:marLeft w:val="0"/>
      <w:marRight w:val="0"/>
      <w:marTop w:val="0"/>
      <w:marBottom w:val="0"/>
      <w:divBdr>
        <w:top w:val="none" w:sz="0" w:space="0" w:color="auto"/>
        <w:left w:val="none" w:sz="0" w:space="0" w:color="auto"/>
        <w:bottom w:val="none" w:sz="0" w:space="0" w:color="auto"/>
        <w:right w:val="none" w:sz="0" w:space="0" w:color="auto"/>
      </w:divBdr>
      <w:divsChild>
        <w:div w:id="826870471">
          <w:marLeft w:val="0"/>
          <w:marRight w:val="0"/>
          <w:marTop w:val="0"/>
          <w:marBottom w:val="0"/>
          <w:divBdr>
            <w:top w:val="none" w:sz="0" w:space="0" w:color="auto"/>
            <w:left w:val="none" w:sz="0" w:space="0" w:color="auto"/>
            <w:bottom w:val="none" w:sz="0" w:space="0" w:color="auto"/>
            <w:right w:val="none" w:sz="0" w:space="0" w:color="auto"/>
          </w:divBdr>
        </w:div>
        <w:div w:id="185556191">
          <w:marLeft w:val="0"/>
          <w:marRight w:val="0"/>
          <w:marTop w:val="0"/>
          <w:marBottom w:val="0"/>
          <w:divBdr>
            <w:top w:val="none" w:sz="0" w:space="0" w:color="auto"/>
            <w:left w:val="none" w:sz="0" w:space="0" w:color="auto"/>
            <w:bottom w:val="none" w:sz="0" w:space="0" w:color="auto"/>
            <w:right w:val="none" w:sz="0" w:space="0" w:color="auto"/>
          </w:divBdr>
        </w:div>
      </w:divsChild>
    </w:div>
    <w:div w:id="1922592565">
      <w:bodyDiv w:val="1"/>
      <w:marLeft w:val="0"/>
      <w:marRight w:val="0"/>
      <w:marTop w:val="0"/>
      <w:marBottom w:val="0"/>
      <w:divBdr>
        <w:top w:val="none" w:sz="0" w:space="0" w:color="auto"/>
        <w:left w:val="none" w:sz="0" w:space="0" w:color="auto"/>
        <w:bottom w:val="none" w:sz="0" w:space="0" w:color="auto"/>
        <w:right w:val="none" w:sz="0" w:space="0" w:color="auto"/>
      </w:divBdr>
      <w:divsChild>
        <w:div w:id="2091461361">
          <w:marLeft w:val="0"/>
          <w:marRight w:val="0"/>
          <w:marTop w:val="0"/>
          <w:marBottom w:val="0"/>
          <w:divBdr>
            <w:top w:val="none" w:sz="0" w:space="0" w:color="auto"/>
            <w:left w:val="none" w:sz="0" w:space="0" w:color="auto"/>
            <w:bottom w:val="none" w:sz="0" w:space="0" w:color="auto"/>
            <w:right w:val="none" w:sz="0" w:space="0" w:color="auto"/>
          </w:divBdr>
          <w:divsChild>
            <w:div w:id="1287851182">
              <w:marLeft w:val="0"/>
              <w:marRight w:val="0"/>
              <w:marTop w:val="0"/>
              <w:marBottom w:val="0"/>
              <w:divBdr>
                <w:top w:val="none" w:sz="0" w:space="0" w:color="auto"/>
                <w:left w:val="none" w:sz="0" w:space="0" w:color="auto"/>
                <w:bottom w:val="none" w:sz="0" w:space="0" w:color="auto"/>
                <w:right w:val="none" w:sz="0" w:space="0" w:color="auto"/>
              </w:divBdr>
              <w:divsChild>
                <w:div w:id="1920020385">
                  <w:marLeft w:val="0"/>
                  <w:marRight w:val="0"/>
                  <w:marTop w:val="0"/>
                  <w:marBottom w:val="0"/>
                  <w:divBdr>
                    <w:top w:val="none" w:sz="0" w:space="0" w:color="auto"/>
                    <w:left w:val="none" w:sz="0" w:space="0" w:color="auto"/>
                    <w:bottom w:val="none" w:sz="0" w:space="0" w:color="auto"/>
                    <w:right w:val="none" w:sz="0" w:space="0" w:color="auto"/>
                  </w:divBdr>
                  <w:divsChild>
                    <w:div w:id="1681470860">
                      <w:marLeft w:val="0"/>
                      <w:marRight w:val="0"/>
                      <w:marTop w:val="0"/>
                      <w:marBottom w:val="0"/>
                      <w:divBdr>
                        <w:top w:val="none" w:sz="0" w:space="0" w:color="auto"/>
                        <w:left w:val="none" w:sz="0" w:space="0" w:color="auto"/>
                        <w:bottom w:val="none" w:sz="0" w:space="0" w:color="auto"/>
                        <w:right w:val="none" w:sz="0" w:space="0" w:color="auto"/>
                      </w:divBdr>
                    </w:div>
                    <w:div w:id="128942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593730">
      <w:bodyDiv w:val="1"/>
      <w:marLeft w:val="0"/>
      <w:marRight w:val="0"/>
      <w:marTop w:val="0"/>
      <w:marBottom w:val="0"/>
      <w:divBdr>
        <w:top w:val="none" w:sz="0" w:space="0" w:color="auto"/>
        <w:left w:val="none" w:sz="0" w:space="0" w:color="auto"/>
        <w:bottom w:val="none" w:sz="0" w:space="0" w:color="auto"/>
        <w:right w:val="none" w:sz="0" w:space="0" w:color="auto"/>
      </w:divBdr>
      <w:divsChild>
        <w:div w:id="1502433469">
          <w:marLeft w:val="0"/>
          <w:marRight w:val="0"/>
          <w:marTop w:val="0"/>
          <w:marBottom w:val="0"/>
          <w:divBdr>
            <w:top w:val="none" w:sz="0" w:space="0" w:color="auto"/>
            <w:left w:val="none" w:sz="0" w:space="0" w:color="auto"/>
            <w:bottom w:val="none" w:sz="0" w:space="0" w:color="auto"/>
            <w:right w:val="none" w:sz="0" w:space="0" w:color="auto"/>
          </w:divBdr>
          <w:divsChild>
            <w:div w:id="2112122970">
              <w:marLeft w:val="0"/>
              <w:marRight w:val="0"/>
              <w:marTop w:val="0"/>
              <w:marBottom w:val="0"/>
              <w:divBdr>
                <w:top w:val="none" w:sz="0" w:space="0" w:color="auto"/>
                <w:left w:val="none" w:sz="0" w:space="0" w:color="auto"/>
                <w:bottom w:val="none" w:sz="0" w:space="0" w:color="auto"/>
                <w:right w:val="none" w:sz="0" w:space="0" w:color="auto"/>
              </w:divBdr>
              <w:divsChild>
                <w:div w:id="279729588">
                  <w:marLeft w:val="0"/>
                  <w:marRight w:val="0"/>
                  <w:marTop w:val="0"/>
                  <w:marBottom w:val="0"/>
                  <w:divBdr>
                    <w:top w:val="none" w:sz="0" w:space="0" w:color="auto"/>
                    <w:left w:val="none" w:sz="0" w:space="0" w:color="auto"/>
                    <w:bottom w:val="none" w:sz="0" w:space="0" w:color="auto"/>
                    <w:right w:val="none" w:sz="0" w:space="0" w:color="auto"/>
                  </w:divBdr>
                  <w:divsChild>
                    <w:div w:id="956176116">
                      <w:marLeft w:val="0"/>
                      <w:marRight w:val="0"/>
                      <w:marTop w:val="0"/>
                      <w:marBottom w:val="0"/>
                      <w:divBdr>
                        <w:top w:val="none" w:sz="0" w:space="0" w:color="auto"/>
                        <w:left w:val="none" w:sz="0" w:space="0" w:color="auto"/>
                        <w:bottom w:val="none" w:sz="0" w:space="0" w:color="auto"/>
                        <w:right w:val="none" w:sz="0" w:space="0" w:color="auto"/>
                      </w:divBdr>
                    </w:div>
                    <w:div w:id="204145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7029073">
      <w:bodyDiv w:val="1"/>
      <w:marLeft w:val="0"/>
      <w:marRight w:val="0"/>
      <w:marTop w:val="0"/>
      <w:marBottom w:val="0"/>
      <w:divBdr>
        <w:top w:val="none" w:sz="0" w:space="0" w:color="auto"/>
        <w:left w:val="none" w:sz="0" w:space="0" w:color="auto"/>
        <w:bottom w:val="none" w:sz="0" w:space="0" w:color="auto"/>
        <w:right w:val="none" w:sz="0" w:space="0" w:color="auto"/>
      </w:divBdr>
      <w:divsChild>
        <w:div w:id="2077048064">
          <w:marLeft w:val="0"/>
          <w:marRight w:val="0"/>
          <w:marTop w:val="0"/>
          <w:marBottom w:val="0"/>
          <w:divBdr>
            <w:top w:val="none" w:sz="0" w:space="0" w:color="auto"/>
            <w:left w:val="none" w:sz="0" w:space="0" w:color="auto"/>
            <w:bottom w:val="none" w:sz="0" w:space="0" w:color="auto"/>
            <w:right w:val="none" w:sz="0" w:space="0" w:color="auto"/>
          </w:divBdr>
          <w:divsChild>
            <w:div w:id="1365523960">
              <w:marLeft w:val="0"/>
              <w:marRight w:val="0"/>
              <w:marTop w:val="0"/>
              <w:marBottom w:val="0"/>
              <w:divBdr>
                <w:top w:val="none" w:sz="0" w:space="0" w:color="auto"/>
                <w:left w:val="none" w:sz="0" w:space="0" w:color="auto"/>
                <w:bottom w:val="none" w:sz="0" w:space="0" w:color="auto"/>
                <w:right w:val="none" w:sz="0" w:space="0" w:color="auto"/>
              </w:divBdr>
              <w:divsChild>
                <w:div w:id="62874393">
                  <w:marLeft w:val="0"/>
                  <w:marRight w:val="0"/>
                  <w:marTop w:val="0"/>
                  <w:marBottom w:val="0"/>
                  <w:divBdr>
                    <w:top w:val="none" w:sz="0" w:space="0" w:color="auto"/>
                    <w:left w:val="none" w:sz="0" w:space="0" w:color="auto"/>
                    <w:bottom w:val="none" w:sz="0" w:space="0" w:color="auto"/>
                    <w:right w:val="none" w:sz="0" w:space="0" w:color="auto"/>
                  </w:divBdr>
                  <w:divsChild>
                    <w:div w:id="1303123305">
                      <w:marLeft w:val="0"/>
                      <w:marRight w:val="0"/>
                      <w:marTop w:val="0"/>
                      <w:marBottom w:val="0"/>
                      <w:divBdr>
                        <w:top w:val="none" w:sz="0" w:space="0" w:color="auto"/>
                        <w:left w:val="none" w:sz="0" w:space="0" w:color="auto"/>
                        <w:bottom w:val="none" w:sz="0" w:space="0" w:color="auto"/>
                        <w:right w:val="none" w:sz="0" w:space="0" w:color="auto"/>
                      </w:divBdr>
                    </w:div>
                    <w:div w:id="196523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6667250">
      <w:bodyDiv w:val="1"/>
      <w:marLeft w:val="0"/>
      <w:marRight w:val="0"/>
      <w:marTop w:val="0"/>
      <w:marBottom w:val="0"/>
      <w:divBdr>
        <w:top w:val="none" w:sz="0" w:space="0" w:color="auto"/>
        <w:left w:val="none" w:sz="0" w:space="0" w:color="auto"/>
        <w:bottom w:val="none" w:sz="0" w:space="0" w:color="auto"/>
        <w:right w:val="none" w:sz="0" w:space="0" w:color="auto"/>
      </w:divBdr>
      <w:divsChild>
        <w:div w:id="1980064252">
          <w:marLeft w:val="0"/>
          <w:marRight w:val="0"/>
          <w:marTop w:val="0"/>
          <w:marBottom w:val="0"/>
          <w:divBdr>
            <w:top w:val="none" w:sz="0" w:space="0" w:color="auto"/>
            <w:left w:val="none" w:sz="0" w:space="0" w:color="auto"/>
            <w:bottom w:val="none" w:sz="0" w:space="0" w:color="auto"/>
            <w:right w:val="none" w:sz="0" w:space="0" w:color="auto"/>
          </w:divBdr>
          <w:divsChild>
            <w:div w:id="2139369495">
              <w:marLeft w:val="0"/>
              <w:marRight w:val="0"/>
              <w:marTop w:val="0"/>
              <w:marBottom w:val="0"/>
              <w:divBdr>
                <w:top w:val="none" w:sz="0" w:space="0" w:color="auto"/>
                <w:left w:val="none" w:sz="0" w:space="0" w:color="auto"/>
                <w:bottom w:val="none" w:sz="0" w:space="0" w:color="auto"/>
                <w:right w:val="none" w:sz="0" w:space="0" w:color="auto"/>
              </w:divBdr>
              <w:divsChild>
                <w:div w:id="179902415">
                  <w:marLeft w:val="0"/>
                  <w:marRight w:val="0"/>
                  <w:marTop w:val="0"/>
                  <w:marBottom w:val="0"/>
                  <w:divBdr>
                    <w:top w:val="none" w:sz="0" w:space="0" w:color="auto"/>
                    <w:left w:val="none" w:sz="0" w:space="0" w:color="auto"/>
                    <w:bottom w:val="none" w:sz="0" w:space="0" w:color="auto"/>
                    <w:right w:val="none" w:sz="0" w:space="0" w:color="auto"/>
                  </w:divBdr>
                  <w:divsChild>
                    <w:div w:id="559828138">
                      <w:marLeft w:val="0"/>
                      <w:marRight w:val="0"/>
                      <w:marTop w:val="0"/>
                      <w:marBottom w:val="0"/>
                      <w:divBdr>
                        <w:top w:val="none" w:sz="0" w:space="0" w:color="auto"/>
                        <w:left w:val="none" w:sz="0" w:space="0" w:color="auto"/>
                        <w:bottom w:val="none" w:sz="0" w:space="0" w:color="auto"/>
                        <w:right w:val="none" w:sz="0" w:space="0" w:color="auto"/>
                      </w:divBdr>
                    </w:div>
                    <w:div w:id="86752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7253609">
      <w:bodyDiv w:val="1"/>
      <w:marLeft w:val="0"/>
      <w:marRight w:val="0"/>
      <w:marTop w:val="0"/>
      <w:marBottom w:val="0"/>
      <w:divBdr>
        <w:top w:val="none" w:sz="0" w:space="0" w:color="auto"/>
        <w:left w:val="none" w:sz="0" w:space="0" w:color="auto"/>
        <w:bottom w:val="none" w:sz="0" w:space="0" w:color="auto"/>
        <w:right w:val="none" w:sz="0" w:space="0" w:color="auto"/>
      </w:divBdr>
      <w:divsChild>
        <w:div w:id="373581622">
          <w:marLeft w:val="0"/>
          <w:marRight w:val="0"/>
          <w:marTop w:val="0"/>
          <w:marBottom w:val="0"/>
          <w:divBdr>
            <w:top w:val="none" w:sz="0" w:space="0" w:color="auto"/>
            <w:left w:val="none" w:sz="0" w:space="0" w:color="auto"/>
            <w:bottom w:val="none" w:sz="0" w:space="0" w:color="auto"/>
            <w:right w:val="none" w:sz="0" w:space="0" w:color="auto"/>
          </w:divBdr>
          <w:divsChild>
            <w:div w:id="1067265691">
              <w:marLeft w:val="0"/>
              <w:marRight w:val="0"/>
              <w:marTop w:val="0"/>
              <w:marBottom w:val="0"/>
              <w:divBdr>
                <w:top w:val="none" w:sz="0" w:space="0" w:color="auto"/>
                <w:left w:val="none" w:sz="0" w:space="0" w:color="auto"/>
                <w:bottom w:val="none" w:sz="0" w:space="0" w:color="auto"/>
                <w:right w:val="none" w:sz="0" w:space="0" w:color="auto"/>
              </w:divBdr>
              <w:divsChild>
                <w:div w:id="528371149">
                  <w:marLeft w:val="0"/>
                  <w:marRight w:val="0"/>
                  <w:marTop w:val="0"/>
                  <w:marBottom w:val="0"/>
                  <w:divBdr>
                    <w:top w:val="none" w:sz="0" w:space="0" w:color="auto"/>
                    <w:left w:val="none" w:sz="0" w:space="0" w:color="auto"/>
                    <w:bottom w:val="none" w:sz="0" w:space="0" w:color="auto"/>
                    <w:right w:val="none" w:sz="0" w:space="0" w:color="auto"/>
                  </w:divBdr>
                  <w:divsChild>
                    <w:div w:id="565146167">
                      <w:marLeft w:val="0"/>
                      <w:marRight w:val="0"/>
                      <w:marTop w:val="0"/>
                      <w:marBottom w:val="0"/>
                      <w:divBdr>
                        <w:top w:val="none" w:sz="0" w:space="0" w:color="auto"/>
                        <w:left w:val="none" w:sz="0" w:space="0" w:color="auto"/>
                        <w:bottom w:val="none" w:sz="0" w:space="0" w:color="auto"/>
                        <w:right w:val="none" w:sz="0" w:space="0" w:color="auto"/>
                      </w:divBdr>
                    </w:div>
                    <w:div w:id="1321546806">
                      <w:marLeft w:val="0"/>
                      <w:marRight w:val="0"/>
                      <w:marTop w:val="0"/>
                      <w:marBottom w:val="0"/>
                      <w:divBdr>
                        <w:top w:val="none" w:sz="0" w:space="0" w:color="auto"/>
                        <w:left w:val="none" w:sz="0" w:space="0" w:color="auto"/>
                        <w:bottom w:val="none" w:sz="0" w:space="0" w:color="auto"/>
                        <w:right w:val="none" w:sz="0" w:space="0" w:color="auto"/>
                      </w:divBdr>
                    </w:div>
                    <w:div w:id="606040472">
                      <w:marLeft w:val="0"/>
                      <w:marRight w:val="0"/>
                      <w:marTop w:val="0"/>
                      <w:marBottom w:val="0"/>
                      <w:divBdr>
                        <w:top w:val="none" w:sz="0" w:space="0" w:color="auto"/>
                        <w:left w:val="none" w:sz="0" w:space="0" w:color="auto"/>
                        <w:bottom w:val="none" w:sz="0" w:space="0" w:color="auto"/>
                        <w:right w:val="none" w:sz="0" w:space="0" w:color="auto"/>
                      </w:divBdr>
                    </w:div>
                    <w:div w:id="26150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5654381">
      <w:bodyDiv w:val="1"/>
      <w:marLeft w:val="0"/>
      <w:marRight w:val="0"/>
      <w:marTop w:val="0"/>
      <w:marBottom w:val="0"/>
      <w:divBdr>
        <w:top w:val="none" w:sz="0" w:space="0" w:color="auto"/>
        <w:left w:val="none" w:sz="0" w:space="0" w:color="auto"/>
        <w:bottom w:val="none" w:sz="0" w:space="0" w:color="auto"/>
        <w:right w:val="none" w:sz="0" w:space="0" w:color="auto"/>
      </w:divBdr>
      <w:divsChild>
        <w:div w:id="1886795631">
          <w:marLeft w:val="0"/>
          <w:marRight w:val="0"/>
          <w:marTop w:val="0"/>
          <w:marBottom w:val="0"/>
          <w:divBdr>
            <w:top w:val="none" w:sz="0" w:space="0" w:color="auto"/>
            <w:left w:val="none" w:sz="0" w:space="0" w:color="auto"/>
            <w:bottom w:val="none" w:sz="0" w:space="0" w:color="auto"/>
            <w:right w:val="none" w:sz="0" w:space="0" w:color="auto"/>
          </w:divBdr>
          <w:divsChild>
            <w:div w:id="1370109959">
              <w:marLeft w:val="0"/>
              <w:marRight w:val="0"/>
              <w:marTop w:val="0"/>
              <w:marBottom w:val="0"/>
              <w:divBdr>
                <w:top w:val="none" w:sz="0" w:space="0" w:color="auto"/>
                <w:left w:val="none" w:sz="0" w:space="0" w:color="auto"/>
                <w:bottom w:val="none" w:sz="0" w:space="0" w:color="auto"/>
                <w:right w:val="none" w:sz="0" w:space="0" w:color="auto"/>
              </w:divBdr>
              <w:divsChild>
                <w:div w:id="552935765">
                  <w:marLeft w:val="0"/>
                  <w:marRight w:val="0"/>
                  <w:marTop w:val="0"/>
                  <w:marBottom w:val="0"/>
                  <w:divBdr>
                    <w:top w:val="none" w:sz="0" w:space="0" w:color="auto"/>
                    <w:left w:val="none" w:sz="0" w:space="0" w:color="auto"/>
                    <w:bottom w:val="none" w:sz="0" w:space="0" w:color="auto"/>
                    <w:right w:val="none" w:sz="0" w:space="0" w:color="auto"/>
                  </w:divBdr>
                  <w:divsChild>
                    <w:div w:id="846481962">
                      <w:marLeft w:val="0"/>
                      <w:marRight w:val="0"/>
                      <w:marTop w:val="0"/>
                      <w:marBottom w:val="0"/>
                      <w:divBdr>
                        <w:top w:val="none" w:sz="0" w:space="0" w:color="auto"/>
                        <w:left w:val="none" w:sz="0" w:space="0" w:color="auto"/>
                        <w:bottom w:val="none" w:sz="0" w:space="0" w:color="auto"/>
                        <w:right w:val="none" w:sz="0" w:space="0" w:color="auto"/>
                      </w:divBdr>
                    </w:div>
                    <w:div w:id="1106582684">
                      <w:marLeft w:val="0"/>
                      <w:marRight w:val="0"/>
                      <w:marTop w:val="0"/>
                      <w:marBottom w:val="0"/>
                      <w:divBdr>
                        <w:top w:val="none" w:sz="0" w:space="0" w:color="auto"/>
                        <w:left w:val="none" w:sz="0" w:space="0" w:color="auto"/>
                        <w:bottom w:val="none" w:sz="0" w:space="0" w:color="auto"/>
                        <w:right w:val="none" w:sz="0" w:space="0" w:color="auto"/>
                      </w:divBdr>
                    </w:div>
                    <w:div w:id="20421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7760653">
      <w:bodyDiv w:val="1"/>
      <w:marLeft w:val="0"/>
      <w:marRight w:val="0"/>
      <w:marTop w:val="0"/>
      <w:marBottom w:val="0"/>
      <w:divBdr>
        <w:top w:val="none" w:sz="0" w:space="0" w:color="auto"/>
        <w:left w:val="none" w:sz="0" w:space="0" w:color="auto"/>
        <w:bottom w:val="none" w:sz="0" w:space="0" w:color="auto"/>
        <w:right w:val="none" w:sz="0" w:space="0" w:color="auto"/>
      </w:divBdr>
      <w:divsChild>
        <w:div w:id="757093490">
          <w:marLeft w:val="0"/>
          <w:marRight w:val="0"/>
          <w:marTop w:val="0"/>
          <w:marBottom w:val="0"/>
          <w:divBdr>
            <w:top w:val="none" w:sz="0" w:space="0" w:color="auto"/>
            <w:left w:val="none" w:sz="0" w:space="0" w:color="auto"/>
            <w:bottom w:val="none" w:sz="0" w:space="0" w:color="auto"/>
            <w:right w:val="none" w:sz="0" w:space="0" w:color="auto"/>
          </w:divBdr>
          <w:divsChild>
            <w:div w:id="1198351171">
              <w:marLeft w:val="0"/>
              <w:marRight w:val="0"/>
              <w:marTop w:val="0"/>
              <w:marBottom w:val="0"/>
              <w:divBdr>
                <w:top w:val="none" w:sz="0" w:space="0" w:color="auto"/>
                <w:left w:val="none" w:sz="0" w:space="0" w:color="auto"/>
                <w:bottom w:val="none" w:sz="0" w:space="0" w:color="auto"/>
                <w:right w:val="none" w:sz="0" w:space="0" w:color="auto"/>
              </w:divBdr>
              <w:divsChild>
                <w:div w:id="1394887840">
                  <w:marLeft w:val="0"/>
                  <w:marRight w:val="0"/>
                  <w:marTop w:val="0"/>
                  <w:marBottom w:val="0"/>
                  <w:divBdr>
                    <w:top w:val="none" w:sz="0" w:space="0" w:color="auto"/>
                    <w:left w:val="none" w:sz="0" w:space="0" w:color="auto"/>
                    <w:bottom w:val="none" w:sz="0" w:space="0" w:color="auto"/>
                    <w:right w:val="none" w:sz="0" w:space="0" w:color="auto"/>
                  </w:divBdr>
                  <w:divsChild>
                    <w:div w:id="1938980575">
                      <w:marLeft w:val="0"/>
                      <w:marRight w:val="0"/>
                      <w:marTop w:val="0"/>
                      <w:marBottom w:val="0"/>
                      <w:divBdr>
                        <w:top w:val="none" w:sz="0" w:space="0" w:color="auto"/>
                        <w:left w:val="none" w:sz="0" w:space="0" w:color="auto"/>
                        <w:bottom w:val="none" w:sz="0" w:space="0" w:color="auto"/>
                        <w:right w:val="none" w:sz="0" w:space="0" w:color="auto"/>
                      </w:divBdr>
                    </w:div>
                    <w:div w:id="170763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7196959">
      <w:bodyDiv w:val="1"/>
      <w:marLeft w:val="0"/>
      <w:marRight w:val="0"/>
      <w:marTop w:val="0"/>
      <w:marBottom w:val="0"/>
      <w:divBdr>
        <w:top w:val="none" w:sz="0" w:space="0" w:color="auto"/>
        <w:left w:val="none" w:sz="0" w:space="0" w:color="auto"/>
        <w:bottom w:val="none" w:sz="0" w:space="0" w:color="auto"/>
        <w:right w:val="none" w:sz="0" w:space="0" w:color="auto"/>
      </w:divBdr>
      <w:divsChild>
        <w:div w:id="1116371293">
          <w:marLeft w:val="0"/>
          <w:marRight w:val="0"/>
          <w:marTop w:val="0"/>
          <w:marBottom w:val="0"/>
          <w:divBdr>
            <w:top w:val="none" w:sz="0" w:space="0" w:color="auto"/>
            <w:left w:val="none" w:sz="0" w:space="0" w:color="auto"/>
            <w:bottom w:val="none" w:sz="0" w:space="0" w:color="auto"/>
            <w:right w:val="none" w:sz="0" w:space="0" w:color="auto"/>
          </w:divBdr>
          <w:divsChild>
            <w:div w:id="30231659">
              <w:marLeft w:val="0"/>
              <w:marRight w:val="0"/>
              <w:marTop w:val="0"/>
              <w:marBottom w:val="0"/>
              <w:divBdr>
                <w:top w:val="none" w:sz="0" w:space="0" w:color="auto"/>
                <w:left w:val="none" w:sz="0" w:space="0" w:color="auto"/>
                <w:bottom w:val="none" w:sz="0" w:space="0" w:color="auto"/>
                <w:right w:val="none" w:sz="0" w:space="0" w:color="auto"/>
              </w:divBdr>
              <w:divsChild>
                <w:div w:id="1457869563">
                  <w:marLeft w:val="0"/>
                  <w:marRight w:val="0"/>
                  <w:marTop w:val="0"/>
                  <w:marBottom w:val="0"/>
                  <w:divBdr>
                    <w:top w:val="none" w:sz="0" w:space="0" w:color="auto"/>
                    <w:left w:val="none" w:sz="0" w:space="0" w:color="auto"/>
                    <w:bottom w:val="none" w:sz="0" w:space="0" w:color="auto"/>
                    <w:right w:val="none" w:sz="0" w:space="0" w:color="auto"/>
                  </w:divBdr>
                  <w:divsChild>
                    <w:div w:id="1926717880">
                      <w:marLeft w:val="0"/>
                      <w:marRight w:val="0"/>
                      <w:marTop w:val="0"/>
                      <w:marBottom w:val="0"/>
                      <w:divBdr>
                        <w:top w:val="none" w:sz="0" w:space="0" w:color="auto"/>
                        <w:left w:val="none" w:sz="0" w:space="0" w:color="auto"/>
                        <w:bottom w:val="none" w:sz="0" w:space="0" w:color="auto"/>
                        <w:right w:val="none" w:sz="0" w:space="0" w:color="auto"/>
                      </w:divBdr>
                    </w:div>
                    <w:div w:id="1698431120">
                      <w:marLeft w:val="0"/>
                      <w:marRight w:val="0"/>
                      <w:marTop w:val="0"/>
                      <w:marBottom w:val="0"/>
                      <w:divBdr>
                        <w:top w:val="none" w:sz="0" w:space="0" w:color="auto"/>
                        <w:left w:val="none" w:sz="0" w:space="0" w:color="auto"/>
                        <w:bottom w:val="none" w:sz="0" w:space="0" w:color="auto"/>
                        <w:right w:val="none" w:sz="0" w:space="0" w:color="auto"/>
                      </w:divBdr>
                    </w:div>
                    <w:div w:id="227306344">
                      <w:marLeft w:val="0"/>
                      <w:marRight w:val="0"/>
                      <w:marTop w:val="0"/>
                      <w:marBottom w:val="0"/>
                      <w:divBdr>
                        <w:top w:val="none" w:sz="0" w:space="0" w:color="auto"/>
                        <w:left w:val="none" w:sz="0" w:space="0" w:color="auto"/>
                        <w:bottom w:val="none" w:sz="0" w:space="0" w:color="auto"/>
                        <w:right w:val="none" w:sz="0" w:space="0" w:color="auto"/>
                      </w:divBdr>
                    </w:div>
                    <w:div w:id="279922064">
                      <w:marLeft w:val="0"/>
                      <w:marRight w:val="0"/>
                      <w:marTop w:val="0"/>
                      <w:marBottom w:val="0"/>
                      <w:divBdr>
                        <w:top w:val="none" w:sz="0" w:space="0" w:color="auto"/>
                        <w:left w:val="none" w:sz="0" w:space="0" w:color="auto"/>
                        <w:bottom w:val="none" w:sz="0" w:space="0" w:color="auto"/>
                        <w:right w:val="none" w:sz="0" w:space="0" w:color="auto"/>
                      </w:divBdr>
                    </w:div>
                    <w:div w:id="871504114">
                      <w:marLeft w:val="0"/>
                      <w:marRight w:val="0"/>
                      <w:marTop w:val="0"/>
                      <w:marBottom w:val="0"/>
                      <w:divBdr>
                        <w:top w:val="none" w:sz="0" w:space="0" w:color="auto"/>
                        <w:left w:val="none" w:sz="0" w:space="0" w:color="auto"/>
                        <w:bottom w:val="none" w:sz="0" w:space="0" w:color="auto"/>
                        <w:right w:val="none" w:sz="0" w:space="0" w:color="auto"/>
                      </w:divBdr>
                    </w:div>
                    <w:div w:id="149297295">
                      <w:marLeft w:val="0"/>
                      <w:marRight w:val="0"/>
                      <w:marTop w:val="0"/>
                      <w:marBottom w:val="0"/>
                      <w:divBdr>
                        <w:top w:val="none" w:sz="0" w:space="0" w:color="auto"/>
                        <w:left w:val="none" w:sz="0" w:space="0" w:color="auto"/>
                        <w:bottom w:val="none" w:sz="0" w:space="0" w:color="auto"/>
                        <w:right w:val="none" w:sz="0" w:space="0" w:color="auto"/>
                      </w:divBdr>
                    </w:div>
                    <w:div w:id="897083620">
                      <w:marLeft w:val="0"/>
                      <w:marRight w:val="0"/>
                      <w:marTop w:val="0"/>
                      <w:marBottom w:val="0"/>
                      <w:divBdr>
                        <w:top w:val="none" w:sz="0" w:space="0" w:color="auto"/>
                        <w:left w:val="none" w:sz="0" w:space="0" w:color="auto"/>
                        <w:bottom w:val="none" w:sz="0" w:space="0" w:color="auto"/>
                        <w:right w:val="none" w:sz="0" w:space="0" w:color="auto"/>
                      </w:divBdr>
                    </w:div>
                    <w:div w:id="13638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5795961">
      <w:bodyDiv w:val="1"/>
      <w:marLeft w:val="0"/>
      <w:marRight w:val="0"/>
      <w:marTop w:val="0"/>
      <w:marBottom w:val="0"/>
      <w:divBdr>
        <w:top w:val="none" w:sz="0" w:space="0" w:color="auto"/>
        <w:left w:val="none" w:sz="0" w:space="0" w:color="auto"/>
        <w:bottom w:val="none" w:sz="0" w:space="0" w:color="auto"/>
        <w:right w:val="none" w:sz="0" w:space="0" w:color="auto"/>
      </w:divBdr>
      <w:divsChild>
        <w:div w:id="1257832669">
          <w:marLeft w:val="0"/>
          <w:marRight w:val="0"/>
          <w:marTop w:val="0"/>
          <w:marBottom w:val="0"/>
          <w:divBdr>
            <w:top w:val="none" w:sz="0" w:space="0" w:color="auto"/>
            <w:left w:val="none" w:sz="0" w:space="0" w:color="auto"/>
            <w:bottom w:val="none" w:sz="0" w:space="0" w:color="auto"/>
            <w:right w:val="none" w:sz="0" w:space="0" w:color="auto"/>
          </w:divBdr>
          <w:divsChild>
            <w:div w:id="235215696">
              <w:marLeft w:val="0"/>
              <w:marRight w:val="0"/>
              <w:marTop w:val="0"/>
              <w:marBottom w:val="0"/>
              <w:divBdr>
                <w:top w:val="none" w:sz="0" w:space="0" w:color="auto"/>
                <w:left w:val="none" w:sz="0" w:space="0" w:color="auto"/>
                <w:bottom w:val="none" w:sz="0" w:space="0" w:color="auto"/>
                <w:right w:val="none" w:sz="0" w:space="0" w:color="auto"/>
              </w:divBdr>
              <w:divsChild>
                <w:div w:id="1705905540">
                  <w:marLeft w:val="0"/>
                  <w:marRight w:val="0"/>
                  <w:marTop w:val="0"/>
                  <w:marBottom w:val="0"/>
                  <w:divBdr>
                    <w:top w:val="none" w:sz="0" w:space="0" w:color="auto"/>
                    <w:left w:val="none" w:sz="0" w:space="0" w:color="auto"/>
                    <w:bottom w:val="none" w:sz="0" w:space="0" w:color="auto"/>
                    <w:right w:val="none" w:sz="0" w:space="0" w:color="auto"/>
                  </w:divBdr>
                  <w:divsChild>
                    <w:div w:id="416022839">
                      <w:marLeft w:val="0"/>
                      <w:marRight w:val="0"/>
                      <w:marTop w:val="0"/>
                      <w:marBottom w:val="0"/>
                      <w:divBdr>
                        <w:top w:val="none" w:sz="0" w:space="0" w:color="auto"/>
                        <w:left w:val="none" w:sz="0" w:space="0" w:color="auto"/>
                        <w:bottom w:val="none" w:sz="0" w:space="0" w:color="auto"/>
                        <w:right w:val="none" w:sz="0" w:space="0" w:color="auto"/>
                      </w:divBdr>
                    </w:div>
                    <w:div w:id="706375581">
                      <w:marLeft w:val="0"/>
                      <w:marRight w:val="0"/>
                      <w:marTop w:val="0"/>
                      <w:marBottom w:val="0"/>
                      <w:divBdr>
                        <w:top w:val="none" w:sz="0" w:space="0" w:color="auto"/>
                        <w:left w:val="none" w:sz="0" w:space="0" w:color="auto"/>
                        <w:bottom w:val="none" w:sz="0" w:space="0" w:color="auto"/>
                        <w:right w:val="none" w:sz="0" w:space="0" w:color="auto"/>
                      </w:divBdr>
                    </w:div>
                    <w:div w:id="197894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0817150">
      <w:bodyDiv w:val="1"/>
      <w:marLeft w:val="0"/>
      <w:marRight w:val="0"/>
      <w:marTop w:val="0"/>
      <w:marBottom w:val="0"/>
      <w:divBdr>
        <w:top w:val="none" w:sz="0" w:space="0" w:color="auto"/>
        <w:left w:val="none" w:sz="0" w:space="0" w:color="auto"/>
        <w:bottom w:val="none" w:sz="0" w:space="0" w:color="auto"/>
        <w:right w:val="none" w:sz="0" w:space="0" w:color="auto"/>
      </w:divBdr>
      <w:divsChild>
        <w:div w:id="2069645141">
          <w:marLeft w:val="0"/>
          <w:marRight w:val="0"/>
          <w:marTop w:val="0"/>
          <w:marBottom w:val="0"/>
          <w:divBdr>
            <w:top w:val="none" w:sz="0" w:space="0" w:color="auto"/>
            <w:left w:val="none" w:sz="0" w:space="0" w:color="auto"/>
            <w:bottom w:val="none" w:sz="0" w:space="0" w:color="auto"/>
            <w:right w:val="none" w:sz="0" w:space="0" w:color="auto"/>
          </w:divBdr>
          <w:divsChild>
            <w:div w:id="451483306">
              <w:marLeft w:val="0"/>
              <w:marRight w:val="0"/>
              <w:marTop w:val="0"/>
              <w:marBottom w:val="0"/>
              <w:divBdr>
                <w:top w:val="none" w:sz="0" w:space="0" w:color="auto"/>
                <w:left w:val="none" w:sz="0" w:space="0" w:color="auto"/>
                <w:bottom w:val="none" w:sz="0" w:space="0" w:color="auto"/>
                <w:right w:val="none" w:sz="0" w:space="0" w:color="auto"/>
              </w:divBdr>
              <w:divsChild>
                <w:div w:id="1823351581">
                  <w:marLeft w:val="0"/>
                  <w:marRight w:val="0"/>
                  <w:marTop w:val="0"/>
                  <w:marBottom w:val="0"/>
                  <w:divBdr>
                    <w:top w:val="none" w:sz="0" w:space="0" w:color="auto"/>
                    <w:left w:val="none" w:sz="0" w:space="0" w:color="auto"/>
                    <w:bottom w:val="none" w:sz="0" w:space="0" w:color="auto"/>
                    <w:right w:val="none" w:sz="0" w:space="0" w:color="auto"/>
                  </w:divBdr>
                  <w:divsChild>
                    <w:div w:id="1363633498">
                      <w:marLeft w:val="0"/>
                      <w:marRight w:val="0"/>
                      <w:marTop w:val="0"/>
                      <w:marBottom w:val="0"/>
                      <w:divBdr>
                        <w:top w:val="none" w:sz="0" w:space="0" w:color="auto"/>
                        <w:left w:val="none" w:sz="0" w:space="0" w:color="auto"/>
                        <w:bottom w:val="none" w:sz="0" w:space="0" w:color="auto"/>
                        <w:right w:val="none" w:sz="0" w:space="0" w:color="auto"/>
                      </w:divBdr>
                    </w:div>
                    <w:div w:id="1103113168">
                      <w:marLeft w:val="0"/>
                      <w:marRight w:val="0"/>
                      <w:marTop w:val="0"/>
                      <w:marBottom w:val="0"/>
                      <w:divBdr>
                        <w:top w:val="none" w:sz="0" w:space="0" w:color="auto"/>
                        <w:left w:val="none" w:sz="0" w:space="0" w:color="auto"/>
                        <w:bottom w:val="none" w:sz="0" w:space="0" w:color="auto"/>
                        <w:right w:val="none" w:sz="0" w:space="0" w:color="auto"/>
                      </w:divBdr>
                    </w:div>
                    <w:div w:id="189801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0518039">
      <w:bodyDiv w:val="1"/>
      <w:marLeft w:val="0"/>
      <w:marRight w:val="0"/>
      <w:marTop w:val="0"/>
      <w:marBottom w:val="0"/>
      <w:divBdr>
        <w:top w:val="none" w:sz="0" w:space="0" w:color="auto"/>
        <w:left w:val="none" w:sz="0" w:space="0" w:color="auto"/>
        <w:bottom w:val="none" w:sz="0" w:space="0" w:color="auto"/>
        <w:right w:val="none" w:sz="0" w:space="0" w:color="auto"/>
      </w:divBdr>
      <w:divsChild>
        <w:div w:id="666132982">
          <w:marLeft w:val="0"/>
          <w:marRight w:val="0"/>
          <w:marTop w:val="0"/>
          <w:marBottom w:val="0"/>
          <w:divBdr>
            <w:top w:val="none" w:sz="0" w:space="0" w:color="auto"/>
            <w:left w:val="none" w:sz="0" w:space="0" w:color="auto"/>
            <w:bottom w:val="none" w:sz="0" w:space="0" w:color="auto"/>
            <w:right w:val="none" w:sz="0" w:space="0" w:color="auto"/>
          </w:divBdr>
          <w:divsChild>
            <w:div w:id="198664487">
              <w:marLeft w:val="0"/>
              <w:marRight w:val="0"/>
              <w:marTop w:val="0"/>
              <w:marBottom w:val="0"/>
              <w:divBdr>
                <w:top w:val="none" w:sz="0" w:space="0" w:color="auto"/>
                <w:left w:val="none" w:sz="0" w:space="0" w:color="auto"/>
                <w:bottom w:val="none" w:sz="0" w:space="0" w:color="auto"/>
                <w:right w:val="none" w:sz="0" w:space="0" w:color="auto"/>
              </w:divBdr>
              <w:divsChild>
                <w:div w:id="543833046">
                  <w:marLeft w:val="0"/>
                  <w:marRight w:val="0"/>
                  <w:marTop w:val="0"/>
                  <w:marBottom w:val="0"/>
                  <w:divBdr>
                    <w:top w:val="none" w:sz="0" w:space="0" w:color="auto"/>
                    <w:left w:val="none" w:sz="0" w:space="0" w:color="auto"/>
                    <w:bottom w:val="none" w:sz="0" w:space="0" w:color="auto"/>
                    <w:right w:val="none" w:sz="0" w:space="0" w:color="auto"/>
                  </w:divBdr>
                  <w:divsChild>
                    <w:div w:id="1271425663">
                      <w:marLeft w:val="0"/>
                      <w:marRight w:val="0"/>
                      <w:marTop w:val="0"/>
                      <w:marBottom w:val="0"/>
                      <w:divBdr>
                        <w:top w:val="none" w:sz="0" w:space="0" w:color="auto"/>
                        <w:left w:val="none" w:sz="0" w:space="0" w:color="auto"/>
                        <w:bottom w:val="none" w:sz="0" w:space="0" w:color="auto"/>
                        <w:right w:val="none" w:sz="0" w:space="0" w:color="auto"/>
                      </w:divBdr>
                    </w:div>
                    <w:div w:id="1154641362">
                      <w:marLeft w:val="0"/>
                      <w:marRight w:val="0"/>
                      <w:marTop w:val="0"/>
                      <w:marBottom w:val="0"/>
                      <w:divBdr>
                        <w:top w:val="none" w:sz="0" w:space="0" w:color="auto"/>
                        <w:left w:val="none" w:sz="0" w:space="0" w:color="auto"/>
                        <w:bottom w:val="none" w:sz="0" w:space="0" w:color="auto"/>
                        <w:right w:val="none" w:sz="0" w:space="0" w:color="auto"/>
                      </w:divBdr>
                    </w:div>
                    <w:div w:id="75775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6028953">
      <w:bodyDiv w:val="1"/>
      <w:marLeft w:val="0"/>
      <w:marRight w:val="0"/>
      <w:marTop w:val="0"/>
      <w:marBottom w:val="0"/>
      <w:divBdr>
        <w:top w:val="none" w:sz="0" w:space="0" w:color="auto"/>
        <w:left w:val="none" w:sz="0" w:space="0" w:color="auto"/>
        <w:bottom w:val="none" w:sz="0" w:space="0" w:color="auto"/>
        <w:right w:val="none" w:sz="0" w:space="0" w:color="auto"/>
      </w:divBdr>
      <w:divsChild>
        <w:div w:id="794252793">
          <w:marLeft w:val="0"/>
          <w:marRight w:val="0"/>
          <w:marTop w:val="0"/>
          <w:marBottom w:val="0"/>
          <w:divBdr>
            <w:top w:val="none" w:sz="0" w:space="0" w:color="auto"/>
            <w:left w:val="none" w:sz="0" w:space="0" w:color="auto"/>
            <w:bottom w:val="none" w:sz="0" w:space="0" w:color="auto"/>
            <w:right w:val="none" w:sz="0" w:space="0" w:color="auto"/>
          </w:divBdr>
          <w:divsChild>
            <w:div w:id="1364556750">
              <w:marLeft w:val="0"/>
              <w:marRight w:val="0"/>
              <w:marTop w:val="0"/>
              <w:marBottom w:val="0"/>
              <w:divBdr>
                <w:top w:val="none" w:sz="0" w:space="0" w:color="auto"/>
                <w:left w:val="none" w:sz="0" w:space="0" w:color="auto"/>
                <w:bottom w:val="none" w:sz="0" w:space="0" w:color="auto"/>
                <w:right w:val="none" w:sz="0" w:space="0" w:color="auto"/>
              </w:divBdr>
              <w:divsChild>
                <w:div w:id="461264123">
                  <w:marLeft w:val="0"/>
                  <w:marRight w:val="0"/>
                  <w:marTop w:val="0"/>
                  <w:marBottom w:val="0"/>
                  <w:divBdr>
                    <w:top w:val="none" w:sz="0" w:space="0" w:color="auto"/>
                    <w:left w:val="none" w:sz="0" w:space="0" w:color="auto"/>
                    <w:bottom w:val="none" w:sz="0" w:space="0" w:color="auto"/>
                    <w:right w:val="none" w:sz="0" w:space="0" w:color="auto"/>
                  </w:divBdr>
                  <w:divsChild>
                    <w:div w:id="137241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988508">
      <w:bodyDiv w:val="1"/>
      <w:marLeft w:val="0"/>
      <w:marRight w:val="0"/>
      <w:marTop w:val="0"/>
      <w:marBottom w:val="0"/>
      <w:divBdr>
        <w:top w:val="none" w:sz="0" w:space="0" w:color="auto"/>
        <w:left w:val="none" w:sz="0" w:space="0" w:color="auto"/>
        <w:bottom w:val="none" w:sz="0" w:space="0" w:color="auto"/>
        <w:right w:val="none" w:sz="0" w:space="0" w:color="auto"/>
      </w:divBdr>
      <w:divsChild>
        <w:div w:id="2030333263">
          <w:marLeft w:val="0"/>
          <w:marRight w:val="0"/>
          <w:marTop w:val="0"/>
          <w:marBottom w:val="0"/>
          <w:divBdr>
            <w:top w:val="none" w:sz="0" w:space="0" w:color="auto"/>
            <w:left w:val="none" w:sz="0" w:space="0" w:color="auto"/>
            <w:bottom w:val="none" w:sz="0" w:space="0" w:color="auto"/>
            <w:right w:val="none" w:sz="0" w:space="0" w:color="auto"/>
          </w:divBdr>
        </w:div>
        <w:div w:id="529727805">
          <w:marLeft w:val="0"/>
          <w:marRight w:val="0"/>
          <w:marTop w:val="0"/>
          <w:marBottom w:val="0"/>
          <w:divBdr>
            <w:top w:val="none" w:sz="0" w:space="0" w:color="auto"/>
            <w:left w:val="none" w:sz="0" w:space="0" w:color="auto"/>
            <w:bottom w:val="none" w:sz="0" w:space="0" w:color="auto"/>
            <w:right w:val="none" w:sz="0" w:space="0" w:color="auto"/>
          </w:divBdr>
        </w:div>
      </w:divsChild>
    </w:div>
    <w:div w:id="2056734573">
      <w:bodyDiv w:val="1"/>
      <w:marLeft w:val="0"/>
      <w:marRight w:val="0"/>
      <w:marTop w:val="0"/>
      <w:marBottom w:val="0"/>
      <w:divBdr>
        <w:top w:val="none" w:sz="0" w:space="0" w:color="auto"/>
        <w:left w:val="none" w:sz="0" w:space="0" w:color="auto"/>
        <w:bottom w:val="none" w:sz="0" w:space="0" w:color="auto"/>
        <w:right w:val="none" w:sz="0" w:space="0" w:color="auto"/>
      </w:divBdr>
      <w:divsChild>
        <w:div w:id="620844496">
          <w:marLeft w:val="0"/>
          <w:marRight w:val="0"/>
          <w:marTop w:val="0"/>
          <w:marBottom w:val="0"/>
          <w:divBdr>
            <w:top w:val="none" w:sz="0" w:space="0" w:color="auto"/>
            <w:left w:val="none" w:sz="0" w:space="0" w:color="auto"/>
            <w:bottom w:val="none" w:sz="0" w:space="0" w:color="auto"/>
            <w:right w:val="none" w:sz="0" w:space="0" w:color="auto"/>
          </w:divBdr>
          <w:divsChild>
            <w:div w:id="1994793757">
              <w:marLeft w:val="0"/>
              <w:marRight w:val="0"/>
              <w:marTop w:val="0"/>
              <w:marBottom w:val="0"/>
              <w:divBdr>
                <w:top w:val="none" w:sz="0" w:space="0" w:color="auto"/>
                <w:left w:val="none" w:sz="0" w:space="0" w:color="auto"/>
                <w:bottom w:val="none" w:sz="0" w:space="0" w:color="auto"/>
                <w:right w:val="none" w:sz="0" w:space="0" w:color="auto"/>
              </w:divBdr>
              <w:divsChild>
                <w:div w:id="1937178640">
                  <w:marLeft w:val="0"/>
                  <w:marRight w:val="0"/>
                  <w:marTop w:val="0"/>
                  <w:marBottom w:val="0"/>
                  <w:divBdr>
                    <w:top w:val="none" w:sz="0" w:space="0" w:color="auto"/>
                    <w:left w:val="none" w:sz="0" w:space="0" w:color="auto"/>
                    <w:bottom w:val="none" w:sz="0" w:space="0" w:color="auto"/>
                    <w:right w:val="none" w:sz="0" w:space="0" w:color="auto"/>
                  </w:divBdr>
                  <w:divsChild>
                    <w:div w:id="1401366975">
                      <w:marLeft w:val="0"/>
                      <w:marRight w:val="0"/>
                      <w:marTop w:val="0"/>
                      <w:marBottom w:val="0"/>
                      <w:divBdr>
                        <w:top w:val="none" w:sz="0" w:space="0" w:color="auto"/>
                        <w:left w:val="none" w:sz="0" w:space="0" w:color="auto"/>
                        <w:bottom w:val="none" w:sz="0" w:space="0" w:color="auto"/>
                        <w:right w:val="none" w:sz="0" w:space="0" w:color="auto"/>
                      </w:divBdr>
                    </w:div>
                    <w:div w:id="57844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9695251">
      <w:bodyDiv w:val="1"/>
      <w:marLeft w:val="0"/>
      <w:marRight w:val="0"/>
      <w:marTop w:val="0"/>
      <w:marBottom w:val="0"/>
      <w:divBdr>
        <w:top w:val="none" w:sz="0" w:space="0" w:color="auto"/>
        <w:left w:val="none" w:sz="0" w:space="0" w:color="auto"/>
        <w:bottom w:val="none" w:sz="0" w:space="0" w:color="auto"/>
        <w:right w:val="none" w:sz="0" w:space="0" w:color="auto"/>
      </w:divBdr>
      <w:divsChild>
        <w:div w:id="1146780192">
          <w:marLeft w:val="0"/>
          <w:marRight w:val="0"/>
          <w:marTop w:val="0"/>
          <w:marBottom w:val="0"/>
          <w:divBdr>
            <w:top w:val="none" w:sz="0" w:space="0" w:color="auto"/>
            <w:left w:val="none" w:sz="0" w:space="0" w:color="auto"/>
            <w:bottom w:val="none" w:sz="0" w:space="0" w:color="auto"/>
            <w:right w:val="none" w:sz="0" w:space="0" w:color="auto"/>
          </w:divBdr>
          <w:divsChild>
            <w:div w:id="8727707">
              <w:marLeft w:val="0"/>
              <w:marRight w:val="0"/>
              <w:marTop w:val="0"/>
              <w:marBottom w:val="0"/>
              <w:divBdr>
                <w:top w:val="none" w:sz="0" w:space="0" w:color="auto"/>
                <w:left w:val="none" w:sz="0" w:space="0" w:color="auto"/>
                <w:bottom w:val="none" w:sz="0" w:space="0" w:color="auto"/>
                <w:right w:val="none" w:sz="0" w:space="0" w:color="auto"/>
              </w:divBdr>
              <w:divsChild>
                <w:div w:id="1185022739">
                  <w:marLeft w:val="0"/>
                  <w:marRight w:val="0"/>
                  <w:marTop w:val="0"/>
                  <w:marBottom w:val="0"/>
                  <w:divBdr>
                    <w:top w:val="none" w:sz="0" w:space="0" w:color="auto"/>
                    <w:left w:val="none" w:sz="0" w:space="0" w:color="auto"/>
                    <w:bottom w:val="none" w:sz="0" w:space="0" w:color="auto"/>
                    <w:right w:val="none" w:sz="0" w:space="0" w:color="auto"/>
                  </w:divBdr>
                  <w:divsChild>
                    <w:div w:id="252469483">
                      <w:marLeft w:val="0"/>
                      <w:marRight w:val="0"/>
                      <w:marTop w:val="0"/>
                      <w:marBottom w:val="0"/>
                      <w:divBdr>
                        <w:top w:val="none" w:sz="0" w:space="0" w:color="auto"/>
                        <w:left w:val="none" w:sz="0" w:space="0" w:color="auto"/>
                        <w:bottom w:val="none" w:sz="0" w:space="0" w:color="auto"/>
                        <w:right w:val="none" w:sz="0" w:space="0" w:color="auto"/>
                      </w:divBdr>
                    </w:div>
                    <w:div w:id="125797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2632044">
      <w:bodyDiv w:val="1"/>
      <w:marLeft w:val="0"/>
      <w:marRight w:val="0"/>
      <w:marTop w:val="0"/>
      <w:marBottom w:val="0"/>
      <w:divBdr>
        <w:top w:val="none" w:sz="0" w:space="0" w:color="auto"/>
        <w:left w:val="none" w:sz="0" w:space="0" w:color="auto"/>
        <w:bottom w:val="none" w:sz="0" w:space="0" w:color="auto"/>
        <w:right w:val="none" w:sz="0" w:space="0" w:color="auto"/>
      </w:divBdr>
      <w:divsChild>
        <w:div w:id="1803497992">
          <w:marLeft w:val="0"/>
          <w:marRight w:val="0"/>
          <w:marTop w:val="0"/>
          <w:marBottom w:val="0"/>
          <w:divBdr>
            <w:top w:val="none" w:sz="0" w:space="0" w:color="auto"/>
            <w:left w:val="none" w:sz="0" w:space="0" w:color="auto"/>
            <w:bottom w:val="none" w:sz="0" w:space="0" w:color="auto"/>
            <w:right w:val="none" w:sz="0" w:space="0" w:color="auto"/>
          </w:divBdr>
          <w:divsChild>
            <w:div w:id="1793748002">
              <w:marLeft w:val="0"/>
              <w:marRight w:val="0"/>
              <w:marTop w:val="0"/>
              <w:marBottom w:val="0"/>
              <w:divBdr>
                <w:top w:val="none" w:sz="0" w:space="0" w:color="auto"/>
                <w:left w:val="none" w:sz="0" w:space="0" w:color="auto"/>
                <w:bottom w:val="none" w:sz="0" w:space="0" w:color="auto"/>
                <w:right w:val="none" w:sz="0" w:space="0" w:color="auto"/>
              </w:divBdr>
              <w:divsChild>
                <w:div w:id="1351179950">
                  <w:marLeft w:val="0"/>
                  <w:marRight w:val="0"/>
                  <w:marTop w:val="0"/>
                  <w:marBottom w:val="0"/>
                  <w:divBdr>
                    <w:top w:val="none" w:sz="0" w:space="0" w:color="auto"/>
                    <w:left w:val="none" w:sz="0" w:space="0" w:color="auto"/>
                    <w:bottom w:val="none" w:sz="0" w:space="0" w:color="auto"/>
                    <w:right w:val="none" w:sz="0" w:space="0" w:color="auto"/>
                  </w:divBdr>
                  <w:divsChild>
                    <w:div w:id="857044890">
                      <w:marLeft w:val="0"/>
                      <w:marRight w:val="0"/>
                      <w:marTop w:val="0"/>
                      <w:marBottom w:val="0"/>
                      <w:divBdr>
                        <w:top w:val="none" w:sz="0" w:space="0" w:color="auto"/>
                        <w:left w:val="none" w:sz="0" w:space="0" w:color="auto"/>
                        <w:bottom w:val="none" w:sz="0" w:space="0" w:color="auto"/>
                        <w:right w:val="none" w:sz="0" w:space="0" w:color="auto"/>
                      </w:divBdr>
                    </w:div>
                    <w:div w:id="113787879">
                      <w:marLeft w:val="0"/>
                      <w:marRight w:val="0"/>
                      <w:marTop w:val="0"/>
                      <w:marBottom w:val="0"/>
                      <w:divBdr>
                        <w:top w:val="none" w:sz="0" w:space="0" w:color="auto"/>
                        <w:left w:val="none" w:sz="0" w:space="0" w:color="auto"/>
                        <w:bottom w:val="none" w:sz="0" w:space="0" w:color="auto"/>
                        <w:right w:val="none" w:sz="0" w:space="0" w:color="auto"/>
                      </w:divBdr>
                    </w:div>
                    <w:div w:id="60870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147213">
      <w:bodyDiv w:val="1"/>
      <w:marLeft w:val="0"/>
      <w:marRight w:val="0"/>
      <w:marTop w:val="0"/>
      <w:marBottom w:val="0"/>
      <w:divBdr>
        <w:top w:val="none" w:sz="0" w:space="0" w:color="auto"/>
        <w:left w:val="none" w:sz="0" w:space="0" w:color="auto"/>
        <w:bottom w:val="none" w:sz="0" w:space="0" w:color="auto"/>
        <w:right w:val="none" w:sz="0" w:space="0" w:color="auto"/>
      </w:divBdr>
      <w:divsChild>
        <w:div w:id="1720130697">
          <w:marLeft w:val="0"/>
          <w:marRight w:val="0"/>
          <w:marTop w:val="0"/>
          <w:marBottom w:val="0"/>
          <w:divBdr>
            <w:top w:val="none" w:sz="0" w:space="0" w:color="auto"/>
            <w:left w:val="none" w:sz="0" w:space="0" w:color="auto"/>
            <w:bottom w:val="none" w:sz="0" w:space="0" w:color="auto"/>
            <w:right w:val="none" w:sz="0" w:space="0" w:color="auto"/>
          </w:divBdr>
          <w:divsChild>
            <w:div w:id="221402878">
              <w:marLeft w:val="0"/>
              <w:marRight w:val="0"/>
              <w:marTop w:val="0"/>
              <w:marBottom w:val="0"/>
              <w:divBdr>
                <w:top w:val="none" w:sz="0" w:space="0" w:color="auto"/>
                <w:left w:val="none" w:sz="0" w:space="0" w:color="auto"/>
                <w:bottom w:val="none" w:sz="0" w:space="0" w:color="auto"/>
                <w:right w:val="none" w:sz="0" w:space="0" w:color="auto"/>
              </w:divBdr>
              <w:divsChild>
                <w:div w:id="1893148675">
                  <w:marLeft w:val="0"/>
                  <w:marRight w:val="0"/>
                  <w:marTop w:val="0"/>
                  <w:marBottom w:val="0"/>
                  <w:divBdr>
                    <w:top w:val="none" w:sz="0" w:space="0" w:color="auto"/>
                    <w:left w:val="none" w:sz="0" w:space="0" w:color="auto"/>
                    <w:bottom w:val="none" w:sz="0" w:space="0" w:color="auto"/>
                    <w:right w:val="none" w:sz="0" w:space="0" w:color="auto"/>
                  </w:divBdr>
                  <w:divsChild>
                    <w:div w:id="483737310">
                      <w:marLeft w:val="0"/>
                      <w:marRight w:val="0"/>
                      <w:marTop w:val="0"/>
                      <w:marBottom w:val="0"/>
                      <w:divBdr>
                        <w:top w:val="none" w:sz="0" w:space="0" w:color="auto"/>
                        <w:left w:val="none" w:sz="0" w:space="0" w:color="auto"/>
                        <w:bottom w:val="none" w:sz="0" w:space="0" w:color="auto"/>
                        <w:right w:val="none" w:sz="0" w:space="0" w:color="auto"/>
                      </w:divBdr>
                    </w:div>
                    <w:div w:id="151329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216531">
      <w:bodyDiv w:val="1"/>
      <w:marLeft w:val="0"/>
      <w:marRight w:val="0"/>
      <w:marTop w:val="0"/>
      <w:marBottom w:val="0"/>
      <w:divBdr>
        <w:top w:val="none" w:sz="0" w:space="0" w:color="auto"/>
        <w:left w:val="none" w:sz="0" w:space="0" w:color="auto"/>
        <w:bottom w:val="none" w:sz="0" w:space="0" w:color="auto"/>
        <w:right w:val="none" w:sz="0" w:space="0" w:color="auto"/>
      </w:divBdr>
      <w:divsChild>
        <w:div w:id="1909881084">
          <w:marLeft w:val="0"/>
          <w:marRight w:val="0"/>
          <w:marTop w:val="0"/>
          <w:marBottom w:val="0"/>
          <w:divBdr>
            <w:top w:val="none" w:sz="0" w:space="0" w:color="auto"/>
            <w:left w:val="none" w:sz="0" w:space="0" w:color="auto"/>
            <w:bottom w:val="none" w:sz="0" w:space="0" w:color="auto"/>
            <w:right w:val="none" w:sz="0" w:space="0" w:color="auto"/>
          </w:divBdr>
          <w:divsChild>
            <w:div w:id="2076051192">
              <w:marLeft w:val="0"/>
              <w:marRight w:val="0"/>
              <w:marTop w:val="0"/>
              <w:marBottom w:val="0"/>
              <w:divBdr>
                <w:top w:val="none" w:sz="0" w:space="0" w:color="auto"/>
                <w:left w:val="none" w:sz="0" w:space="0" w:color="auto"/>
                <w:bottom w:val="none" w:sz="0" w:space="0" w:color="auto"/>
                <w:right w:val="none" w:sz="0" w:space="0" w:color="auto"/>
              </w:divBdr>
              <w:divsChild>
                <w:div w:id="493186719">
                  <w:marLeft w:val="0"/>
                  <w:marRight w:val="0"/>
                  <w:marTop w:val="0"/>
                  <w:marBottom w:val="0"/>
                  <w:divBdr>
                    <w:top w:val="none" w:sz="0" w:space="0" w:color="auto"/>
                    <w:left w:val="none" w:sz="0" w:space="0" w:color="auto"/>
                    <w:bottom w:val="none" w:sz="0" w:space="0" w:color="auto"/>
                    <w:right w:val="none" w:sz="0" w:space="0" w:color="auto"/>
                  </w:divBdr>
                  <w:divsChild>
                    <w:div w:id="1141966286">
                      <w:marLeft w:val="0"/>
                      <w:marRight w:val="0"/>
                      <w:marTop w:val="0"/>
                      <w:marBottom w:val="0"/>
                      <w:divBdr>
                        <w:top w:val="none" w:sz="0" w:space="0" w:color="auto"/>
                        <w:left w:val="none" w:sz="0" w:space="0" w:color="auto"/>
                        <w:bottom w:val="none" w:sz="0" w:space="0" w:color="auto"/>
                        <w:right w:val="none" w:sz="0" w:space="0" w:color="auto"/>
                      </w:divBdr>
                    </w:div>
                    <w:div w:id="970938614">
                      <w:marLeft w:val="0"/>
                      <w:marRight w:val="0"/>
                      <w:marTop w:val="0"/>
                      <w:marBottom w:val="0"/>
                      <w:divBdr>
                        <w:top w:val="none" w:sz="0" w:space="0" w:color="auto"/>
                        <w:left w:val="none" w:sz="0" w:space="0" w:color="auto"/>
                        <w:bottom w:val="none" w:sz="0" w:space="0" w:color="auto"/>
                        <w:right w:val="none" w:sz="0" w:space="0" w:color="auto"/>
                      </w:divBdr>
                    </w:div>
                    <w:div w:id="1936398675">
                      <w:marLeft w:val="0"/>
                      <w:marRight w:val="0"/>
                      <w:marTop w:val="0"/>
                      <w:marBottom w:val="0"/>
                      <w:divBdr>
                        <w:top w:val="none" w:sz="0" w:space="0" w:color="auto"/>
                        <w:left w:val="none" w:sz="0" w:space="0" w:color="auto"/>
                        <w:bottom w:val="none" w:sz="0" w:space="0" w:color="auto"/>
                        <w:right w:val="none" w:sz="0" w:space="0" w:color="auto"/>
                      </w:divBdr>
                    </w:div>
                    <w:div w:id="595479420">
                      <w:marLeft w:val="0"/>
                      <w:marRight w:val="0"/>
                      <w:marTop w:val="0"/>
                      <w:marBottom w:val="0"/>
                      <w:divBdr>
                        <w:top w:val="none" w:sz="0" w:space="0" w:color="auto"/>
                        <w:left w:val="none" w:sz="0" w:space="0" w:color="auto"/>
                        <w:bottom w:val="none" w:sz="0" w:space="0" w:color="auto"/>
                        <w:right w:val="none" w:sz="0" w:space="0" w:color="auto"/>
                      </w:divBdr>
                    </w:div>
                    <w:div w:id="187048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225373">
      <w:bodyDiv w:val="1"/>
      <w:marLeft w:val="0"/>
      <w:marRight w:val="0"/>
      <w:marTop w:val="0"/>
      <w:marBottom w:val="0"/>
      <w:divBdr>
        <w:top w:val="none" w:sz="0" w:space="0" w:color="auto"/>
        <w:left w:val="none" w:sz="0" w:space="0" w:color="auto"/>
        <w:bottom w:val="none" w:sz="0" w:space="0" w:color="auto"/>
        <w:right w:val="none" w:sz="0" w:space="0" w:color="auto"/>
      </w:divBdr>
      <w:divsChild>
        <w:div w:id="444812123">
          <w:marLeft w:val="0"/>
          <w:marRight w:val="0"/>
          <w:marTop w:val="0"/>
          <w:marBottom w:val="0"/>
          <w:divBdr>
            <w:top w:val="none" w:sz="0" w:space="0" w:color="auto"/>
            <w:left w:val="none" w:sz="0" w:space="0" w:color="auto"/>
            <w:bottom w:val="none" w:sz="0" w:space="0" w:color="auto"/>
            <w:right w:val="none" w:sz="0" w:space="0" w:color="auto"/>
          </w:divBdr>
          <w:divsChild>
            <w:div w:id="1472094485">
              <w:marLeft w:val="0"/>
              <w:marRight w:val="0"/>
              <w:marTop w:val="0"/>
              <w:marBottom w:val="0"/>
              <w:divBdr>
                <w:top w:val="none" w:sz="0" w:space="0" w:color="auto"/>
                <w:left w:val="none" w:sz="0" w:space="0" w:color="auto"/>
                <w:bottom w:val="none" w:sz="0" w:space="0" w:color="auto"/>
                <w:right w:val="none" w:sz="0" w:space="0" w:color="auto"/>
              </w:divBdr>
              <w:divsChild>
                <w:div w:id="1927299285">
                  <w:marLeft w:val="0"/>
                  <w:marRight w:val="0"/>
                  <w:marTop w:val="0"/>
                  <w:marBottom w:val="0"/>
                  <w:divBdr>
                    <w:top w:val="none" w:sz="0" w:space="0" w:color="auto"/>
                    <w:left w:val="none" w:sz="0" w:space="0" w:color="auto"/>
                    <w:bottom w:val="none" w:sz="0" w:space="0" w:color="auto"/>
                    <w:right w:val="none" w:sz="0" w:space="0" w:color="auto"/>
                  </w:divBdr>
                  <w:divsChild>
                    <w:div w:id="1580017197">
                      <w:marLeft w:val="0"/>
                      <w:marRight w:val="0"/>
                      <w:marTop w:val="0"/>
                      <w:marBottom w:val="0"/>
                      <w:divBdr>
                        <w:top w:val="none" w:sz="0" w:space="0" w:color="auto"/>
                        <w:left w:val="none" w:sz="0" w:space="0" w:color="auto"/>
                        <w:bottom w:val="none" w:sz="0" w:space="0" w:color="auto"/>
                        <w:right w:val="none" w:sz="0" w:space="0" w:color="auto"/>
                      </w:divBdr>
                    </w:div>
                    <w:div w:id="817497835">
                      <w:marLeft w:val="0"/>
                      <w:marRight w:val="0"/>
                      <w:marTop w:val="0"/>
                      <w:marBottom w:val="0"/>
                      <w:divBdr>
                        <w:top w:val="none" w:sz="0" w:space="0" w:color="auto"/>
                        <w:left w:val="none" w:sz="0" w:space="0" w:color="auto"/>
                        <w:bottom w:val="none" w:sz="0" w:space="0" w:color="auto"/>
                        <w:right w:val="none" w:sz="0" w:space="0" w:color="auto"/>
                      </w:divBdr>
                    </w:div>
                    <w:div w:id="2018070141">
                      <w:marLeft w:val="0"/>
                      <w:marRight w:val="0"/>
                      <w:marTop w:val="0"/>
                      <w:marBottom w:val="0"/>
                      <w:divBdr>
                        <w:top w:val="none" w:sz="0" w:space="0" w:color="auto"/>
                        <w:left w:val="none" w:sz="0" w:space="0" w:color="auto"/>
                        <w:bottom w:val="none" w:sz="0" w:space="0" w:color="auto"/>
                        <w:right w:val="none" w:sz="0" w:space="0" w:color="auto"/>
                      </w:divBdr>
                    </w:div>
                    <w:div w:id="62057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226128">
      <w:bodyDiv w:val="1"/>
      <w:marLeft w:val="0"/>
      <w:marRight w:val="0"/>
      <w:marTop w:val="0"/>
      <w:marBottom w:val="0"/>
      <w:divBdr>
        <w:top w:val="none" w:sz="0" w:space="0" w:color="auto"/>
        <w:left w:val="none" w:sz="0" w:space="0" w:color="auto"/>
        <w:bottom w:val="none" w:sz="0" w:space="0" w:color="auto"/>
        <w:right w:val="none" w:sz="0" w:space="0" w:color="auto"/>
      </w:divBdr>
      <w:divsChild>
        <w:div w:id="52627038">
          <w:marLeft w:val="0"/>
          <w:marRight w:val="0"/>
          <w:marTop w:val="0"/>
          <w:marBottom w:val="0"/>
          <w:divBdr>
            <w:top w:val="none" w:sz="0" w:space="0" w:color="auto"/>
            <w:left w:val="none" w:sz="0" w:space="0" w:color="auto"/>
            <w:bottom w:val="none" w:sz="0" w:space="0" w:color="auto"/>
            <w:right w:val="none" w:sz="0" w:space="0" w:color="auto"/>
          </w:divBdr>
          <w:divsChild>
            <w:div w:id="505171376">
              <w:marLeft w:val="0"/>
              <w:marRight w:val="0"/>
              <w:marTop w:val="0"/>
              <w:marBottom w:val="0"/>
              <w:divBdr>
                <w:top w:val="none" w:sz="0" w:space="0" w:color="auto"/>
                <w:left w:val="none" w:sz="0" w:space="0" w:color="auto"/>
                <w:bottom w:val="none" w:sz="0" w:space="0" w:color="auto"/>
                <w:right w:val="none" w:sz="0" w:space="0" w:color="auto"/>
              </w:divBdr>
              <w:divsChild>
                <w:div w:id="471825541">
                  <w:marLeft w:val="0"/>
                  <w:marRight w:val="0"/>
                  <w:marTop w:val="0"/>
                  <w:marBottom w:val="0"/>
                  <w:divBdr>
                    <w:top w:val="none" w:sz="0" w:space="0" w:color="auto"/>
                    <w:left w:val="none" w:sz="0" w:space="0" w:color="auto"/>
                    <w:bottom w:val="none" w:sz="0" w:space="0" w:color="auto"/>
                    <w:right w:val="none" w:sz="0" w:space="0" w:color="auto"/>
                  </w:divBdr>
                  <w:divsChild>
                    <w:div w:id="555164195">
                      <w:marLeft w:val="0"/>
                      <w:marRight w:val="0"/>
                      <w:marTop w:val="0"/>
                      <w:marBottom w:val="0"/>
                      <w:divBdr>
                        <w:top w:val="none" w:sz="0" w:space="0" w:color="auto"/>
                        <w:left w:val="none" w:sz="0" w:space="0" w:color="auto"/>
                        <w:bottom w:val="none" w:sz="0" w:space="0" w:color="auto"/>
                        <w:right w:val="none" w:sz="0" w:space="0" w:color="auto"/>
                      </w:divBdr>
                    </w:div>
                    <w:div w:id="488179713">
                      <w:marLeft w:val="0"/>
                      <w:marRight w:val="0"/>
                      <w:marTop w:val="0"/>
                      <w:marBottom w:val="0"/>
                      <w:divBdr>
                        <w:top w:val="none" w:sz="0" w:space="0" w:color="auto"/>
                        <w:left w:val="none" w:sz="0" w:space="0" w:color="auto"/>
                        <w:bottom w:val="none" w:sz="0" w:space="0" w:color="auto"/>
                        <w:right w:val="none" w:sz="0" w:space="0" w:color="auto"/>
                      </w:divBdr>
                    </w:div>
                    <w:div w:id="231355327">
                      <w:marLeft w:val="0"/>
                      <w:marRight w:val="0"/>
                      <w:marTop w:val="0"/>
                      <w:marBottom w:val="0"/>
                      <w:divBdr>
                        <w:top w:val="none" w:sz="0" w:space="0" w:color="auto"/>
                        <w:left w:val="none" w:sz="0" w:space="0" w:color="auto"/>
                        <w:bottom w:val="none" w:sz="0" w:space="0" w:color="auto"/>
                        <w:right w:val="none" w:sz="0" w:space="0" w:color="auto"/>
                      </w:divBdr>
                    </w:div>
                    <w:div w:id="964580596">
                      <w:marLeft w:val="0"/>
                      <w:marRight w:val="0"/>
                      <w:marTop w:val="0"/>
                      <w:marBottom w:val="0"/>
                      <w:divBdr>
                        <w:top w:val="none" w:sz="0" w:space="0" w:color="auto"/>
                        <w:left w:val="none" w:sz="0" w:space="0" w:color="auto"/>
                        <w:bottom w:val="none" w:sz="0" w:space="0" w:color="auto"/>
                        <w:right w:val="none" w:sz="0" w:space="0" w:color="auto"/>
                      </w:divBdr>
                    </w:div>
                    <w:div w:id="1174565348">
                      <w:marLeft w:val="0"/>
                      <w:marRight w:val="0"/>
                      <w:marTop w:val="0"/>
                      <w:marBottom w:val="0"/>
                      <w:divBdr>
                        <w:top w:val="none" w:sz="0" w:space="0" w:color="auto"/>
                        <w:left w:val="none" w:sz="0" w:space="0" w:color="auto"/>
                        <w:bottom w:val="none" w:sz="0" w:space="0" w:color="auto"/>
                        <w:right w:val="none" w:sz="0" w:space="0" w:color="auto"/>
                      </w:divBdr>
                    </w:div>
                    <w:div w:id="1623196658">
                      <w:marLeft w:val="0"/>
                      <w:marRight w:val="0"/>
                      <w:marTop w:val="0"/>
                      <w:marBottom w:val="0"/>
                      <w:divBdr>
                        <w:top w:val="none" w:sz="0" w:space="0" w:color="auto"/>
                        <w:left w:val="none" w:sz="0" w:space="0" w:color="auto"/>
                        <w:bottom w:val="none" w:sz="0" w:space="0" w:color="auto"/>
                        <w:right w:val="none" w:sz="0" w:space="0" w:color="auto"/>
                      </w:divBdr>
                    </w:div>
                    <w:div w:id="1951812268">
                      <w:marLeft w:val="0"/>
                      <w:marRight w:val="0"/>
                      <w:marTop w:val="0"/>
                      <w:marBottom w:val="0"/>
                      <w:divBdr>
                        <w:top w:val="none" w:sz="0" w:space="0" w:color="auto"/>
                        <w:left w:val="none" w:sz="0" w:space="0" w:color="auto"/>
                        <w:bottom w:val="none" w:sz="0" w:space="0" w:color="auto"/>
                        <w:right w:val="none" w:sz="0" w:space="0" w:color="auto"/>
                      </w:divBdr>
                    </w:div>
                    <w:div w:id="915015472">
                      <w:marLeft w:val="0"/>
                      <w:marRight w:val="0"/>
                      <w:marTop w:val="0"/>
                      <w:marBottom w:val="0"/>
                      <w:divBdr>
                        <w:top w:val="none" w:sz="0" w:space="0" w:color="auto"/>
                        <w:left w:val="none" w:sz="0" w:space="0" w:color="auto"/>
                        <w:bottom w:val="none" w:sz="0" w:space="0" w:color="auto"/>
                        <w:right w:val="none" w:sz="0" w:space="0" w:color="auto"/>
                      </w:divBdr>
                    </w:div>
                    <w:div w:id="1023363043">
                      <w:marLeft w:val="0"/>
                      <w:marRight w:val="0"/>
                      <w:marTop w:val="0"/>
                      <w:marBottom w:val="0"/>
                      <w:divBdr>
                        <w:top w:val="none" w:sz="0" w:space="0" w:color="auto"/>
                        <w:left w:val="none" w:sz="0" w:space="0" w:color="auto"/>
                        <w:bottom w:val="none" w:sz="0" w:space="0" w:color="auto"/>
                        <w:right w:val="none" w:sz="0" w:space="0" w:color="auto"/>
                      </w:divBdr>
                    </w:div>
                    <w:div w:id="1731995801">
                      <w:marLeft w:val="0"/>
                      <w:marRight w:val="0"/>
                      <w:marTop w:val="0"/>
                      <w:marBottom w:val="0"/>
                      <w:divBdr>
                        <w:top w:val="none" w:sz="0" w:space="0" w:color="auto"/>
                        <w:left w:val="none" w:sz="0" w:space="0" w:color="auto"/>
                        <w:bottom w:val="none" w:sz="0" w:space="0" w:color="auto"/>
                        <w:right w:val="none" w:sz="0" w:space="0" w:color="auto"/>
                      </w:divBdr>
                    </w:div>
                    <w:div w:id="308361140">
                      <w:marLeft w:val="0"/>
                      <w:marRight w:val="0"/>
                      <w:marTop w:val="0"/>
                      <w:marBottom w:val="0"/>
                      <w:divBdr>
                        <w:top w:val="none" w:sz="0" w:space="0" w:color="auto"/>
                        <w:left w:val="none" w:sz="0" w:space="0" w:color="auto"/>
                        <w:bottom w:val="none" w:sz="0" w:space="0" w:color="auto"/>
                        <w:right w:val="none" w:sz="0" w:space="0" w:color="auto"/>
                      </w:divBdr>
                    </w:div>
                    <w:div w:id="46339076">
                      <w:marLeft w:val="0"/>
                      <w:marRight w:val="0"/>
                      <w:marTop w:val="0"/>
                      <w:marBottom w:val="0"/>
                      <w:divBdr>
                        <w:top w:val="none" w:sz="0" w:space="0" w:color="auto"/>
                        <w:left w:val="none" w:sz="0" w:space="0" w:color="auto"/>
                        <w:bottom w:val="none" w:sz="0" w:space="0" w:color="auto"/>
                        <w:right w:val="none" w:sz="0" w:space="0" w:color="auto"/>
                      </w:divBdr>
                    </w:div>
                    <w:div w:id="1808084391">
                      <w:marLeft w:val="0"/>
                      <w:marRight w:val="0"/>
                      <w:marTop w:val="0"/>
                      <w:marBottom w:val="0"/>
                      <w:divBdr>
                        <w:top w:val="none" w:sz="0" w:space="0" w:color="auto"/>
                        <w:left w:val="none" w:sz="0" w:space="0" w:color="auto"/>
                        <w:bottom w:val="none" w:sz="0" w:space="0" w:color="auto"/>
                        <w:right w:val="none" w:sz="0" w:space="0" w:color="auto"/>
                      </w:divBdr>
                    </w:div>
                    <w:div w:id="197918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2965723">
      <w:bodyDiv w:val="1"/>
      <w:marLeft w:val="0"/>
      <w:marRight w:val="0"/>
      <w:marTop w:val="0"/>
      <w:marBottom w:val="0"/>
      <w:divBdr>
        <w:top w:val="none" w:sz="0" w:space="0" w:color="auto"/>
        <w:left w:val="none" w:sz="0" w:space="0" w:color="auto"/>
        <w:bottom w:val="none" w:sz="0" w:space="0" w:color="auto"/>
        <w:right w:val="none" w:sz="0" w:space="0" w:color="auto"/>
      </w:divBdr>
      <w:divsChild>
        <w:div w:id="2059353047">
          <w:marLeft w:val="0"/>
          <w:marRight w:val="0"/>
          <w:marTop w:val="0"/>
          <w:marBottom w:val="0"/>
          <w:divBdr>
            <w:top w:val="none" w:sz="0" w:space="0" w:color="auto"/>
            <w:left w:val="none" w:sz="0" w:space="0" w:color="auto"/>
            <w:bottom w:val="none" w:sz="0" w:space="0" w:color="auto"/>
            <w:right w:val="none" w:sz="0" w:space="0" w:color="auto"/>
          </w:divBdr>
        </w:div>
        <w:div w:id="1267233930">
          <w:marLeft w:val="0"/>
          <w:marRight w:val="0"/>
          <w:marTop w:val="0"/>
          <w:marBottom w:val="0"/>
          <w:divBdr>
            <w:top w:val="none" w:sz="0" w:space="0" w:color="auto"/>
            <w:left w:val="none" w:sz="0" w:space="0" w:color="auto"/>
            <w:bottom w:val="none" w:sz="0" w:space="0" w:color="auto"/>
            <w:right w:val="none" w:sz="0" w:space="0" w:color="auto"/>
          </w:divBdr>
        </w:div>
      </w:divsChild>
    </w:div>
    <w:div w:id="2108234744">
      <w:bodyDiv w:val="1"/>
      <w:marLeft w:val="0"/>
      <w:marRight w:val="0"/>
      <w:marTop w:val="0"/>
      <w:marBottom w:val="0"/>
      <w:divBdr>
        <w:top w:val="none" w:sz="0" w:space="0" w:color="auto"/>
        <w:left w:val="none" w:sz="0" w:space="0" w:color="auto"/>
        <w:bottom w:val="none" w:sz="0" w:space="0" w:color="auto"/>
        <w:right w:val="none" w:sz="0" w:space="0" w:color="auto"/>
      </w:divBdr>
      <w:divsChild>
        <w:div w:id="93522646">
          <w:marLeft w:val="0"/>
          <w:marRight w:val="0"/>
          <w:marTop w:val="0"/>
          <w:marBottom w:val="0"/>
          <w:divBdr>
            <w:top w:val="none" w:sz="0" w:space="0" w:color="auto"/>
            <w:left w:val="none" w:sz="0" w:space="0" w:color="auto"/>
            <w:bottom w:val="none" w:sz="0" w:space="0" w:color="auto"/>
            <w:right w:val="none" w:sz="0" w:space="0" w:color="auto"/>
          </w:divBdr>
          <w:divsChild>
            <w:div w:id="1524317749">
              <w:marLeft w:val="0"/>
              <w:marRight w:val="0"/>
              <w:marTop w:val="0"/>
              <w:marBottom w:val="0"/>
              <w:divBdr>
                <w:top w:val="none" w:sz="0" w:space="0" w:color="auto"/>
                <w:left w:val="none" w:sz="0" w:space="0" w:color="auto"/>
                <w:bottom w:val="none" w:sz="0" w:space="0" w:color="auto"/>
                <w:right w:val="none" w:sz="0" w:space="0" w:color="auto"/>
              </w:divBdr>
              <w:divsChild>
                <w:div w:id="2005891516">
                  <w:marLeft w:val="0"/>
                  <w:marRight w:val="0"/>
                  <w:marTop w:val="0"/>
                  <w:marBottom w:val="0"/>
                  <w:divBdr>
                    <w:top w:val="none" w:sz="0" w:space="0" w:color="auto"/>
                    <w:left w:val="none" w:sz="0" w:space="0" w:color="auto"/>
                    <w:bottom w:val="none" w:sz="0" w:space="0" w:color="auto"/>
                    <w:right w:val="none" w:sz="0" w:space="0" w:color="auto"/>
                  </w:divBdr>
                  <w:divsChild>
                    <w:div w:id="1112212151">
                      <w:marLeft w:val="0"/>
                      <w:marRight w:val="0"/>
                      <w:marTop w:val="0"/>
                      <w:marBottom w:val="0"/>
                      <w:divBdr>
                        <w:top w:val="none" w:sz="0" w:space="0" w:color="auto"/>
                        <w:left w:val="none" w:sz="0" w:space="0" w:color="auto"/>
                        <w:bottom w:val="none" w:sz="0" w:space="0" w:color="auto"/>
                        <w:right w:val="none" w:sz="0" w:space="0" w:color="auto"/>
                      </w:divBdr>
                    </w:div>
                    <w:div w:id="67654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9793372">
      <w:bodyDiv w:val="1"/>
      <w:marLeft w:val="0"/>
      <w:marRight w:val="0"/>
      <w:marTop w:val="0"/>
      <w:marBottom w:val="0"/>
      <w:divBdr>
        <w:top w:val="none" w:sz="0" w:space="0" w:color="auto"/>
        <w:left w:val="none" w:sz="0" w:space="0" w:color="auto"/>
        <w:bottom w:val="none" w:sz="0" w:space="0" w:color="auto"/>
        <w:right w:val="none" w:sz="0" w:space="0" w:color="auto"/>
      </w:divBdr>
      <w:divsChild>
        <w:div w:id="827130455">
          <w:marLeft w:val="0"/>
          <w:marRight w:val="0"/>
          <w:marTop w:val="0"/>
          <w:marBottom w:val="0"/>
          <w:divBdr>
            <w:top w:val="none" w:sz="0" w:space="0" w:color="auto"/>
            <w:left w:val="none" w:sz="0" w:space="0" w:color="auto"/>
            <w:bottom w:val="none" w:sz="0" w:space="0" w:color="auto"/>
            <w:right w:val="none" w:sz="0" w:space="0" w:color="auto"/>
          </w:divBdr>
          <w:divsChild>
            <w:div w:id="652948571">
              <w:marLeft w:val="0"/>
              <w:marRight w:val="0"/>
              <w:marTop w:val="0"/>
              <w:marBottom w:val="0"/>
              <w:divBdr>
                <w:top w:val="none" w:sz="0" w:space="0" w:color="auto"/>
                <w:left w:val="none" w:sz="0" w:space="0" w:color="auto"/>
                <w:bottom w:val="none" w:sz="0" w:space="0" w:color="auto"/>
                <w:right w:val="none" w:sz="0" w:space="0" w:color="auto"/>
              </w:divBdr>
              <w:divsChild>
                <w:div w:id="1218472581">
                  <w:marLeft w:val="0"/>
                  <w:marRight w:val="0"/>
                  <w:marTop w:val="0"/>
                  <w:marBottom w:val="0"/>
                  <w:divBdr>
                    <w:top w:val="none" w:sz="0" w:space="0" w:color="auto"/>
                    <w:left w:val="none" w:sz="0" w:space="0" w:color="auto"/>
                    <w:bottom w:val="none" w:sz="0" w:space="0" w:color="auto"/>
                    <w:right w:val="none" w:sz="0" w:space="0" w:color="auto"/>
                  </w:divBdr>
                  <w:divsChild>
                    <w:div w:id="262762512">
                      <w:marLeft w:val="0"/>
                      <w:marRight w:val="0"/>
                      <w:marTop w:val="0"/>
                      <w:marBottom w:val="0"/>
                      <w:divBdr>
                        <w:top w:val="none" w:sz="0" w:space="0" w:color="auto"/>
                        <w:left w:val="none" w:sz="0" w:space="0" w:color="auto"/>
                        <w:bottom w:val="none" w:sz="0" w:space="0" w:color="auto"/>
                        <w:right w:val="none" w:sz="0" w:space="0" w:color="auto"/>
                      </w:divBdr>
                    </w:div>
                    <w:div w:id="92603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0485223">
      <w:bodyDiv w:val="1"/>
      <w:marLeft w:val="0"/>
      <w:marRight w:val="0"/>
      <w:marTop w:val="0"/>
      <w:marBottom w:val="0"/>
      <w:divBdr>
        <w:top w:val="none" w:sz="0" w:space="0" w:color="auto"/>
        <w:left w:val="none" w:sz="0" w:space="0" w:color="auto"/>
        <w:bottom w:val="none" w:sz="0" w:space="0" w:color="auto"/>
        <w:right w:val="none" w:sz="0" w:space="0" w:color="auto"/>
      </w:divBdr>
      <w:divsChild>
        <w:div w:id="1558976290">
          <w:marLeft w:val="0"/>
          <w:marRight w:val="0"/>
          <w:marTop w:val="0"/>
          <w:marBottom w:val="0"/>
          <w:divBdr>
            <w:top w:val="none" w:sz="0" w:space="0" w:color="auto"/>
            <w:left w:val="none" w:sz="0" w:space="0" w:color="auto"/>
            <w:bottom w:val="none" w:sz="0" w:space="0" w:color="auto"/>
            <w:right w:val="none" w:sz="0" w:space="0" w:color="auto"/>
          </w:divBdr>
          <w:divsChild>
            <w:div w:id="417482909">
              <w:marLeft w:val="0"/>
              <w:marRight w:val="0"/>
              <w:marTop w:val="0"/>
              <w:marBottom w:val="0"/>
              <w:divBdr>
                <w:top w:val="none" w:sz="0" w:space="0" w:color="auto"/>
                <w:left w:val="none" w:sz="0" w:space="0" w:color="auto"/>
                <w:bottom w:val="none" w:sz="0" w:space="0" w:color="auto"/>
                <w:right w:val="none" w:sz="0" w:space="0" w:color="auto"/>
              </w:divBdr>
              <w:divsChild>
                <w:div w:id="1897012190">
                  <w:marLeft w:val="0"/>
                  <w:marRight w:val="0"/>
                  <w:marTop w:val="0"/>
                  <w:marBottom w:val="0"/>
                  <w:divBdr>
                    <w:top w:val="none" w:sz="0" w:space="0" w:color="auto"/>
                    <w:left w:val="none" w:sz="0" w:space="0" w:color="auto"/>
                    <w:bottom w:val="none" w:sz="0" w:space="0" w:color="auto"/>
                    <w:right w:val="none" w:sz="0" w:space="0" w:color="auto"/>
                  </w:divBdr>
                  <w:divsChild>
                    <w:div w:id="11031557">
                      <w:marLeft w:val="0"/>
                      <w:marRight w:val="0"/>
                      <w:marTop w:val="0"/>
                      <w:marBottom w:val="0"/>
                      <w:divBdr>
                        <w:top w:val="none" w:sz="0" w:space="0" w:color="auto"/>
                        <w:left w:val="none" w:sz="0" w:space="0" w:color="auto"/>
                        <w:bottom w:val="none" w:sz="0" w:space="0" w:color="auto"/>
                        <w:right w:val="none" w:sz="0" w:space="0" w:color="auto"/>
                      </w:divBdr>
                    </w:div>
                    <w:div w:id="183356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1805754">
      <w:bodyDiv w:val="1"/>
      <w:marLeft w:val="0"/>
      <w:marRight w:val="0"/>
      <w:marTop w:val="0"/>
      <w:marBottom w:val="0"/>
      <w:divBdr>
        <w:top w:val="none" w:sz="0" w:space="0" w:color="auto"/>
        <w:left w:val="none" w:sz="0" w:space="0" w:color="auto"/>
        <w:bottom w:val="none" w:sz="0" w:space="0" w:color="auto"/>
        <w:right w:val="none" w:sz="0" w:space="0" w:color="auto"/>
      </w:divBdr>
      <w:divsChild>
        <w:div w:id="1762985490">
          <w:marLeft w:val="0"/>
          <w:marRight w:val="0"/>
          <w:marTop w:val="0"/>
          <w:marBottom w:val="0"/>
          <w:divBdr>
            <w:top w:val="none" w:sz="0" w:space="0" w:color="auto"/>
            <w:left w:val="none" w:sz="0" w:space="0" w:color="auto"/>
            <w:bottom w:val="none" w:sz="0" w:space="0" w:color="auto"/>
            <w:right w:val="none" w:sz="0" w:space="0" w:color="auto"/>
          </w:divBdr>
          <w:divsChild>
            <w:div w:id="120997152">
              <w:marLeft w:val="0"/>
              <w:marRight w:val="0"/>
              <w:marTop w:val="0"/>
              <w:marBottom w:val="0"/>
              <w:divBdr>
                <w:top w:val="none" w:sz="0" w:space="0" w:color="auto"/>
                <w:left w:val="none" w:sz="0" w:space="0" w:color="auto"/>
                <w:bottom w:val="none" w:sz="0" w:space="0" w:color="auto"/>
                <w:right w:val="none" w:sz="0" w:space="0" w:color="auto"/>
              </w:divBdr>
              <w:divsChild>
                <w:div w:id="569392523">
                  <w:marLeft w:val="0"/>
                  <w:marRight w:val="0"/>
                  <w:marTop w:val="0"/>
                  <w:marBottom w:val="0"/>
                  <w:divBdr>
                    <w:top w:val="none" w:sz="0" w:space="0" w:color="auto"/>
                    <w:left w:val="none" w:sz="0" w:space="0" w:color="auto"/>
                    <w:bottom w:val="none" w:sz="0" w:space="0" w:color="auto"/>
                    <w:right w:val="none" w:sz="0" w:space="0" w:color="auto"/>
                  </w:divBdr>
                  <w:divsChild>
                    <w:div w:id="1011757034">
                      <w:marLeft w:val="0"/>
                      <w:marRight w:val="0"/>
                      <w:marTop w:val="0"/>
                      <w:marBottom w:val="0"/>
                      <w:divBdr>
                        <w:top w:val="none" w:sz="0" w:space="0" w:color="auto"/>
                        <w:left w:val="none" w:sz="0" w:space="0" w:color="auto"/>
                        <w:bottom w:val="none" w:sz="0" w:space="0" w:color="auto"/>
                        <w:right w:val="none" w:sz="0" w:space="0" w:color="auto"/>
                      </w:divBdr>
                    </w:div>
                    <w:div w:id="971443567">
                      <w:marLeft w:val="0"/>
                      <w:marRight w:val="0"/>
                      <w:marTop w:val="0"/>
                      <w:marBottom w:val="0"/>
                      <w:divBdr>
                        <w:top w:val="none" w:sz="0" w:space="0" w:color="auto"/>
                        <w:left w:val="none" w:sz="0" w:space="0" w:color="auto"/>
                        <w:bottom w:val="none" w:sz="0" w:space="0" w:color="auto"/>
                        <w:right w:val="none" w:sz="0" w:space="0" w:color="auto"/>
                      </w:divBdr>
                    </w:div>
                    <w:div w:id="175173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3769142">
      <w:bodyDiv w:val="1"/>
      <w:marLeft w:val="0"/>
      <w:marRight w:val="0"/>
      <w:marTop w:val="0"/>
      <w:marBottom w:val="0"/>
      <w:divBdr>
        <w:top w:val="none" w:sz="0" w:space="0" w:color="auto"/>
        <w:left w:val="none" w:sz="0" w:space="0" w:color="auto"/>
        <w:bottom w:val="none" w:sz="0" w:space="0" w:color="auto"/>
        <w:right w:val="none" w:sz="0" w:space="0" w:color="auto"/>
      </w:divBdr>
      <w:divsChild>
        <w:div w:id="1376662286">
          <w:marLeft w:val="0"/>
          <w:marRight w:val="0"/>
          <w:marTop w:val="0"/>
          <w:marBottom w:val="0"/>
          <w:divBdr>
            <w:top w:val="none" w:sz="0" w:space="0" w:color="auto"/>
            <w:left w:val="none" w:sz="0" w:space="0" w:color="auto"/>
            <w:bottom w:val="none" w:sz="0" w:space="0" w:color="auto"/>
            <w:right w:val="none" w:sz="0" w:space="0" w:color="auto"/>
          </w:divBdr>
          <w:divsChild>
            <w:div w:id="888541170">
              <w:marLeft w:val="0"/>
              <w:marRight w:val="0"/>
              <w:marTop w:val="0"/>
              <w:marBottom w:val="0"/>
              <w:divBdr>
                <w:top w:val="none" w:sz="0" w:space="0" w:color="auto"/>
                <w:left w:val="none" w:sz="0" w:space="0" w:color="auto"/>
                <w:bottom w:val="none" w:sz="0" w:space="0" w:color="auto"/>
                <w:right w:val="none" w:sz="0" w:space="0" w:color="auto"/>
              </w:divBdr>
              <w:divsChild>
                <w:div w:id="1464426764">
                  <w:marLeft w:val="0"/>
                  <w:marRight w:val="0"/>
                  <w:marTop w:val="0"/>
                  <w:marBottom w:val="0"/>
                  <w:divBdr>
                    <w:top w:val="none" w:sz="0" w:space="0" w:color="auto"/>
                    <w:left w:val="none" w:sz="0" w:space="0" w:color="auto"/>
                    <w:bottom w:val="none" w:sz="0" w:space="0" w:color="auto"/>
                    <w:right w:val="none" w:sz="0" w:space="0" w:color="auto"/>
                  </w:divBdr>
                  <w:divsChild>
                    <w:div w:id="595286269">
                      <w:marLeft w:val="0"/>
                      <w:marRight w:val="0"/>
                      <w:marTop w:val="0"/>
                      <w:marBottom w:val="0"/>
                      <w:divBdr>
                        <w:top w:val="none" w:sz="0" w:space="0" w:color="auto"/>
                        <w:left w:val="none" w:sz="0" w:space="0" w:color="auto"/>
                        <w:bottom w:val="none" w:sz="0" w:space="0" w:color="auto"/>
                        <w:right w:val="none" w:sz="0" w:space="0" w:color="auto"/>
                      </w:divBdr>
                    </w:div>
                    <w:div w:id="270556873">
                      <w:marLeft w:val="0"/>
                      <w:marRight w:val="0"/>
                      <w:marTop w:val="0"/>
                      <w:marBottom w:val="0"/>
                      <w:divBdr>
                        <w:top w:val="none" w:sz="0" w:space="0" w:color="auto"/>
                        <w:left w:val="none" w:sz="0" w:space="0" w:color="auto"/>
                        <w:bottom w:val="none" w:sz="0" w:space="0" w:color="auto"/>
                        <w:right w:val="none" w:sz="0" w:space="0" w:color="auto"/>
                      </w:divBdr>
                    </w:div>
                    <w:div w:id="206236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support.office.com/en-us/article/Save-or-convert-to-PDF-d85416c5-7d77-4fd6-a216-6f4bf7c7c110"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11B86E060F345C492FA5526E48541EC"/>
        <w:category>
          <w:name w:val="General"/>
          <w:gallery w:val="placeholder"/>
        </w:category>
        <w:types>
          <w:type w:val="bbPlcHdr"/>
        </w:types>
        <w:behaviors>
          <w:behavior w:val="content"/>
        </w:behaviors>
        <w:guid w:val="{C1BA079B-12DB-45CA-B70E-0D162C7B4DB8}"/>
      </w:docPartPr>
      <w:docPartBody>
        <w:p w:rsidR="00561B9D" w:rsidRDefault="00561B9D" w:rsidP="00561B9D">
          <w:pPr>
            <w:pStyle w:val="A11B86E060F345C492FA5526E48541EC1"/>
          </w:pPr>
          <w:r w:rsidRPr="004E3072">
            <w:rPr>
              <w:rStyle w:val="PlaceholderText"/>
            </w:rPr>
            <w:t>Click or tap here to enter text.</w:t>
          </w:r>
        </w:p>
      </w:docPartBody>
    </w:docPart>
    <w:docPart>
      <w:docPartPr>
        <w:name w:val="3502E421F2574B5C8A5DA7759953623D"/>
        <w:category>
          <w:name w:val="General"/>
          <w:gallery w:val="placeholder"/>
        </w:category>
        <w:types>
          <w:type w:val="bbPlcHdr"/>
        </w:types>
        <w:behaviors>
          <w:behavior w:val="content"/>
        </w:behaviors>
        <w:guid w:val="{BAD45782-7C47-4971-8580-6B4AD203422C}"/>
      </w:docPartPr>
      <w:docPartBody>
        <w:p w:rsidR="00561B9D" w:rsidRDefault="00561B9D" w:rsidP="00561B9D">
          <w:pPr>
            <w:pStyle w:val="3502E421F2574B5C8A5DA7759953623D1"/>
          </w:pPr>
          <w:r w:rsidRPr="00F523BF">
            <w:rPr>
              <w:rStyle w:val="PlaceholderText"/>
            </w:rPr>
            <w:t>Click or tap here to enter text.</w:t>
          </w:r>
        </w:p>
      </w:docPartBody>
    </w:docPart>
    <w:docPart>
      <w:docPartPr>
        <w:name w:val="A20FB468209D40018F9B2893DD4624FA"/>
        <w:category>
          <w:name w:val="General"/>
          <w:gallery w:val="placeholder"/>
        </w:category>
        <w:types>
          <w:type w:val="bbPlcHdr"/>
        </w:types>
        <w:behaviors>
          <w:behavior w:val="content"/>
        </w:behaviors>
        <w:guid w:val="{0FCC7A1F-D709-458A-995C-D402D9B89A3E}"/>
      </w:docPartPr>
      <w:docPartBody>
        <w:p w:rsidR="00561B9D" w:rsidRDefault="00561B9D" w:rsidP="00561B9D">
          <w:pPr>
            <w:pStyle w:val="A20FB468209D40018F9B2893DD4624FA1"/>
          </w:pPr>
          <w:r w:rsidRPr="00F523BF">
            <w:rPr>
              <w:rStyle w:val="PlaceholderText"/>
            </w:rPr>
            <w:t>Click or tap here to enter text.</w:t>
          </w:r>
        </w:p>
      </w:docPartBody>
    </w:docPart>
    <w:docPart>
      <w:docPartPr>
        <w:name w:val="37ABD4F92705430682C8DE5366A7C6FF"/>
        <w:category>
          <w:name w:val="General"/>
          <w:gallery w:val="placeholder"/>
        </w:category>
        <w:types>
          <w:type w:val="bbPlcHdr"/>
        </w:types>
        <w:behaviors>
          <w:behavior w:val="content"/>
        </w:behaviors>
        <w:guid w:val="{5248AE0B-CCDD-4A6D-B325-2E4B2EB8F68F}"/>
      </w:docPartPr>
      <w:docPartBody>
        <w:p w:rsidR="00561B9D" w:rsidRDefault="00561B9D" w:rsidP="00561B9D">
          <w:pPr>
            <w:pStyle w:val="37ABD4F92705430682C8DE5366A7C6FF1"/>
          </w:pPr>
          <w:r w:rsidRPr="00F523BF">
            <w:rPr>
              <w:rStyle w:val="PlaceholderText"/>
            </w:rPr>
            <w:t>Click or tap here to enter text.</w:t>
          </w:r>
        </w:p>
      </w:docPartBody>
    </w:docPart>
    <w:docPart>
      <w:docPartPr>
        <w:name w:val="F6B747ED4E1341B1BAC18EE275C5DF26"/>
        <w:category>
          <w:name w:val="General"/>
          <w:gallery w:val="placeholder"/>
        </w:category>
        <w:types>
          <w:type w:val="bbPlcHdr"/>
        </w:types>
        <w:behaviors>
          <w:behavior w:val="content"/>
        </w:behaviors>
        <w:guid w:val="{75B0CE33-4E6D-435E-83BF-B1A424EDA699}"/>
      </w:docPartPr>
      <w:docPartBody>
        <w:p w:rsidR="00561B9D" w:rsidRDefault="00561B9D" w:rsidP="00561B9D">
          <w:pPr>
            <w:pStyle w:val="F6B747ED4E1341B1BAC18EE275C5DF26"/>
          </w:pPr>
          <w:r w:rsidRPr="00D50BDA">
            <w:rPr>
              <w:rStyle w:val="PlaceholderText"/>
              <w:rFonts w:asciiTheme="minorHAnsi" w:hAnsiTheme="minorHAnsi" w:cs="Times New Roman"/>
              <w:b/>
              <w:color w:val="FF0000"/>
              <w:sz w:val="28"/>
              <w:szCs w:val="28"/>
              <w:u w:val="single"/>
            </w:rPr>
            <w:t>Click here to enter text.</w:t>
          </w:r>
        </w:p>
      </w:docPartBody>
    </w:docPart>
    <w:docPart>
      <w:docPartPr>
        <w:name w:val="2D1FE19808BE434A86F147DF122F4B2C"/>
        <w:category>
          <w:name w:val="General"/>
          <w:gallery w:val="placeholder"/>
        </w:category>
        <w:types>
          <w:type w:val="bbPlcHdr"/>
        </w:types>
        <w:behaviors>
          <w:behavior w:val="content"/>
        </w:behaviors>
        <w:guid w:val="{8C137045-F19C-4F17-BF3D-F1D78BA62C9E}"/>
      </w:docPartPr>
      <w:docPartBody>
        <w:p w:rsidR="00561B9D" w:rsidRDefault="00561B9D" w:rsidP="00561B9D">
          <w:pPr>
            <w:pStyle w:val="2D1FE19808BE434A86F147DF122F4B2C"/>
          </w:pPr>
          <w:r w:rsidRPr="00D50BDA">
            <w:rPr>
              <w:rStyle w:val="PlaceholderText"/>
              <w:rFonts w:asciiTheme="minorHAnsi" w:hAnsiTheme="minorHAnsi" w:cs="Times New Roman"/>
              <w:b/>
              <w:color w:val="FF0000"/>
              <w:sz w:val="28"/>
              <w:szCs w:val="28"/>
              <w:u w:val="single"/>
            </w:rPr>
            <w:t>Click here to enter text.</w:t>
          </w:r>
        </w:p>
      </w:docPartBody>
    </w:docPart>
    <w:docPart>
      <w:docPartPr>
        <w:name w:val="5D4C57BC56D44AAD981319D89CB8F467"/>
        <w:category>
          <w:name w:val="General"/>
          <w:gallery w:val="placeholder"/>
        </w:category>
        <w:types>
          <w:type w:val="bbPlcHdr"/>
        </w:types>
        <w:behaviors>
          <w:behavior w:val="content"/>
        </w:behaviors>
        <w:guid w:val="{EB241F1D-BD57-4557-9F70-BC02F8776E88}"/>
      </w:docPartPr>
      <w:docPartBody>
        <w:p w:rsidR="00561B9D" w:rsidRDefault="00561B9D" w:rsidP="00561B9D">
          <w:pPr>
            <w:pStyle w:val="5D4C57BC56D44AAD981319D89CB8F467"/>
          </w:pPr>
          <w:r w:rsidRPr="004E3072">
            <w:rPr>
              <w:rStyle w:val="PlaceholderText"/>
            </w:rPr>
            <w:t>Click or tap here to enter text.</w:t>
          </w:r>
        </w:p>
      </w:docPartBody>
    </w:docPart>
    <w:docPart>
      <w:docPartPr>
        <w:name w:val="2CEA754C9ED54232B997C5E38FB901FA"/>
        <w:category>
          <w:name w:val="General"/>
          <w:gallery w:val="placeholder"/>
        </w:category>
        <w:types>
          <w:type w:val="bbPlcHdr"/>
        </w:types>
        <w:behaviors>
          <w:behavior w:val="content"/>
        </w:behaviors>
        <w:guid w:val="{2CC7D0B6-3E0A-4EB1-B6C0-3FF233286F98}"/>
      </w:docPartPr>
      <w:docPartBody>
        <w:p w:rsidR="00561B9D" w:rsidRDefault="00561B9D" w:rsidP="00561B9D">
          <w:pPr>
            <w:pStyle w:val="2CEA754C9ED54232B997C5E38FB901FA"/>
          </w:pPr>
          <w:r w:rsidRPr="004E3072">
            <w:rPr>
              <w:rStyle w:val="PlaceholderText"/>
            </w:rPr>
            <w:t>Click or tap here to enter text.</w:t>
          </w:r>
        </w:p>
      </w:docPartBody>
    </w:docPart>
    <w:docPart>
      <w:docPartPr>
        <w:name w:val="2BBC7256B6A344CBA3FE42818DCD4FCD"/>
        <w:category>
          <w:name w:val="General"/>
          <w:gallery w:val="placeholder"/>
        </w:category>
        <w:types>
          <w:type w:val="bbPlcHdr"/>
        </w:types>
        <w:behaviors>
          <w:behavior w:val="content"/>
        </w:behaviors>
        <w:guid w:val="{C7BD5CB8-996E-4265-8E67-DA3A8CCDDD7A}"/>
      </w:docPartPr>
      <w:docPartBody>
        <w:p w:rsidR="00561B9D" w:rsidRDefault="00561B9D" w:rsidP="00561B9D">
          <w:pPr>
            <w:pStyle w:val="2BBC7256B6A344CBA3FE42818DCD4FCD"/>
          </w:pPr>
          <w:r w:rsidRPr="004E3072">
            <w:rPr>
              <w:rStyle w:val="PlaceholderText"/>
            </w:rPr>
            <w:t>Click or tap here to enter text.</w:t>
          </w:r>
        </w:p>
      </w:docPartBody>
    </w:docPart>
    <w:docPart>
      <w:docPartPr>
        <w:name w:val="1DD7E4E149FF4275A9215EA36E376A26"/>
        <w:category>
          <w:name w:val="General"/>
          <w:gallery w:val="placeholder"/>
        </w:category>
        <w:types>
          <w:type w:val="bbPlcHdr"/>
        </w:types>
        <w:behaviors>
          <w:behavior w:val="content"/>
        </w:behaviors>
        <w:guid w:val="{A322D2CC-0392-4437-9EB0-81EF29847219}"/>
      </w:docPartPr>
      <w:docPartBody>
        <w:p w:rsidR="00561B9D" w:rsidRDefault="00561B9D" w:rsidP="00561B9D">
          <w:pPr>
            <w:pStyle w:val="1DD7E4E149FF4275A9215EA36E376A26"/>
          </w:pPr>
          <w:r w:rsidRPr="004E3072">
            <w:rPr>
              <w:rStyle w:val="PlaceholderText"/>
            </w:rPr>
            <w:t>Click or tap here to enter text.</w:t>
          </w:r>
        </w:p>
      </w:docPartBody>
    </w:docPart>
    <w:docPart>
      <w:docPartPr>
        <w:name w:val="5DCD079F2C594F27B54ED19C188E3DDE"/>
        <w:category>
          <w:name w:val="General"/>
          <w:gallery w:val="placeholder"/>
        </w:category>
        <w:types>
          <w:type w:val="bbPlcHdr"/>
        </w:types>
        <w:behaviors>
          <w:behavior w:val="content"/>
        </w:behaviors>
        <w:guid w:val="{1B543619-C54E-4C92-A502-696CCEBBC72D}"/>
      </w:docPartPr>
      <w:docPartBody>
        <w:p w:rsidR="00561B9D" w:rsidRDefault="00561B9D" w:rsidP="00561B9D">
          <w:pPr>
            <w:pStyle w:val="5DCD079F2C594F27B54ED19C188E3DDE"/>
          </w:pPr>
          <w:r w:rsidRPr="004E3072">
            <w:rPr>
              <w:rStyle w:val="PlaceholderText"/>
            </w:rPr>
            <w:t>Click or tap here to enter text.</w:t>
          </w:r>
        </w:p>
      </w:docPartBody>
    </w:docPart>
    <w:docPart>
      <w:docPartPr>
        <w:name w:val="96E17F7A6FF3459F81007B2FA7EB1038"/>
        <w:category>
          <w:name w:val="General"/>
          <w:gallery w:val="placeholder"/>
        </w:category>
        <w:types>
          <w:type w:val="bbPlcHdr"/>
        </w:types>
        <w:behaviors>
          <w:behavior w:val="content"/>
        </w:behaviors>
        <w:guid w:val="{E50F0CB3-376C-4F89-959B-B05089CFB330}"/>
      </w:docPartPr>
      <w:docPartBody>
        <w:p w:rsidR="00561B9D" w:rsidRDefault="00561B9D" w:rsidP="00561B9D">
          <w:pPr>
            <w:pStyle w:val="96E17F7A6FF3459F81007B2FA7EB1038"/>
          </w:pPr>
          <w:r w:rsidRPr="004E3072">
            <w:rPr>
              <w:rStyle w:val="PlaceholderText"/>
            </w:rPr>
            <w:t>Click or tap here to enter text.</w:t>
          </w:r>
        </w:p>
      </w:docPartBody>
    </w:docPart>
    <w:docPart>
      <w:docPartPr>
        <w:name w:val="35035AFCD6A34558A09DFA78E5CA2A5D"/>
        <w:category>
          <w:name w:val="General"/>
          <w:gallery w:val="placeholder"/>
        </w:category>
        <w:types>
          <w:type w:val="bbPlcHdr"/>
        </w:types>
        <w:behaviors>
          <w:behavior w:val="content"/>
        </w:behaviors>
        <w:guid w:val="{B646EA52-43F4-4588-8C6F-035A86DEFBBE}"/>
      </w:docPartPr>
      <w:docPartBody>
        <w:p w:rsidR="00196D06" w:rsidRDefault="00C86795" w:rsidP="00C86795">
          <w:pPr>
            <w:pStyle w:val="35035AFCD6A34558A09DFA78E5CA2A5D"/>
          </w:pPr>
          <w:r w:rsidRPr="004E3072">
            <w:rPr>
              <w:rStyle w:val="PlaceholderText"/>
            </w:rPr>
            <w:t>Click or tap here to enter text.</w:t>
          </w:r>
        </w:p>
      </w:docPartBody>
    </w:docPart>
    <w:docPart>
      <w:docPartPr>
        <w:name w:val="0D6A7B33F3F147CE96D047BCEF9180F7"/>
        <w:category>
          <w:name w:val="General"/>
          <w:gallery w:val="placeholder"/>
        </w:category>
        <w:types>
          <w:type w:val="bbPlcHdr"/>
        </w:types>
        <w:behaviors>
          <w:behavior w:val="content"/>
        </w:behaviors>
        <w:guid w:val="{1FD60B70-494E-45FD-AB12-8102C85D7631}"/>
      </w:docPartPr>
      <w:docPartBody>
        <w:p w:rsidR="00B2154F" w:rsidRDefault="00FE47B3" w:rsidP="00FE47B3">
          <w:pPr>
            <w:pStyle w:val="0D6A7B33F3F147CE96D047BCEF9180F7"/>
          </w:pPr>
          <w:r w:rsidRPr="004E3072">
            <w:rPr>
              <w:rStyle w:val="PlaceholderText"/>
            </w:rPr>
            <w:t>Click or tap here to enter text.</w:t>
          </w:r>
        </w:p>
      </w:docPartBody>
    </w:docPart>
    <w:docPart>
      <w:docPartPr>
        <w:name w:val="E4A47692D8FC4B5AAA40EF18E23EB1CB"/>
        <w:category>
          <w:name w:val="General"/>
          <w:gallery w:val="placeholder"/>
        </w:category>
        <w:types>
          <w:type w:val="bbPlcHdr"/>
        </w:types>
        <w:behaviors>
          <w:behavior w:val="content"/>
        </w:behaviors>
        <w:guid w:val="{A7113419-C135-4680-B13C-C2C766431AD9}"/>
      </w:docPartPr>
      <w:docPartBody>
        <w:p w:rsidR="00B2154F" w:rsidRDefault="00B2154F" w:rsidP="00B2154F">
          <w:pPr>
            <w:pStyle w:val="E4A47692D8FC4B5AAA40EF18E23EB1CB"/>
          </w:pPr>
          <w:r w:rsidRPr="004E3072">
            <w:rPr>
              <w:rStyle w:val="PlaceholderText"/>
            </w:rPr>
            <w:t>Click or tap here to enter text.</w:t>
          </w:r>
        </w:p>
      </w:docPartBody>
    </w:docPart>
    <w:docPart>
      <w:docPartPr>
        <w:name w:val="17A5669DC47B4B00931610FBCFC57A83"/>
        <w:category>
          <w:name w:val="General"/>
          <w:gallery w:val="placeholder"/>
        </w:category>
        <w:types>
          <w:type w:val="bbPlcHdr"/>
        </w:types>
        <w:behaviors>
          <w:behavior w:val="content"/>
        </w:behaviors>
        <w:guid w:val="{D82CD429-31D9-4C40-AB3E-9E9DA8912513}"/>
      </w:docPartPr>
      <w:docPartBody>
        <w:p w:rsidR="00B2154F" w:rsidRDefault="00B2154F" w:rsidP="00B2154F">
          <w:pPr>
            <w:pStyle w:val="17A5669DC47B4B00931610FBCFC57A83"/>
          </w:pPr>
          <w:r w:rsidRPr="004E3072">
            <w:rPr>
              <w:rStyle w:val="PlaceholderText"/>
            </w:rPr>
            <w:t>Click or tap here to enter text.</w:t>
          </w:r>
        </w:p>
      </w:docPartBody>
    </w:docPart>
    <w:docPart>
      <w:docPartPr>
        <w:name w:val="1CA9B3B1A5224AB08DF443988E589B5E"/>
        <w:category>
          <w:name w:val="General"/>
          <w:gallery w:val="placeholder"/>
        </w:category>
        <w:types>
          <w:type w:val="bbPlcHdr"/>
        </w:types>
        <w:behaviors>
          <w:behavior w:val="content"/>
        </w:behaviors>
        <w:guid w:val="{A0BD9A13-B95B-489F-9BC1-531F4D4D8390}"/>
      </w:docPartPr>
      <w:docPartBody>
        <w:p w:rsidR="00B2154F" w:rsidRDefault="00B2154F" w:rsidP="00B2154F">
          <w:pPr>
            <w:pStyle w:val="1CA9B3B1A5224AB08DF443988E589B5E"/>
          </w:pPr>
          <w:r w:rsidRPr="004E3072">
            <w:rPr>
              <w:rStyle w:val="PlaceholderText"/>
            </w:rPr>
            <w:t>Click or tap here to enter text.</w:t>
          </w:r>
        </w:p>
      </w:docPartBody>
    </w:docPart>
    <w:docPart>
      <w:docPartPr>
        <w:name w:val="5CBEB99172E44BF58FA79C3D1E4403D7"/>
        <w:category>
          <w:name w:val="General"/>
          <w:gallery w:val="placeholder"/>
        </w:category>
        <w:types>
          <w:type w:val="bbPlcHdr"/>
        </w:types>
        <w:behaviors>
          <w:behavior w:val="content"/>
        </w:behaviors>
        <w:guid w:val="{1EE6E820-35A4-430C-9156-1218D1859E45}"/>
      </w:docPartPr>
      <w:docPartBody>
        <w:p w:rsidR="00B2154F" w:rsidRDefault="00B2154F" w:rsidP="00B2154F">
          <w:pPr>
            <w:pStyle w:val="5CBEB99172E44BF58FA79C3D1E4403D7"/>
          </w:pPr>
          <w:r w:rsidRPr="004E3072">
            <w:rPr>
              <w:rStyle w:val="PlaceholderText"/>
            </w:rPr>
            <w:t>Click or tap here to enter text.</w:t>
          </w:r>
        </w:p>
      </w:docPartBody>
    </w:docPart>
    <w:docPart>
      <w:docPartPr>
        <w:name w:val="70332B8B1DD2438CAEE425835488E7BA"/>
        <w:category>
          <w:name w:val="General"/>
          <w:gallery w:val="placeholder"/>
        </w:category>
        <w:types>
          <w:type w:val="bbPlcHdr"/>
        </w:types>
        <w:behaviors>
          <w:behavior w:val="content"/>
        </w:behaviors>
        <w:guid w:val="{5056612E-2F15-49A7-B1B3-9BBCBDB727E5}"/>
      </w:docPartPr>
      <w:docPartBody>
        <w:p w:rsidR="00B2154F" w:rsidRDefault="00B2154F" w:rsidP="00B2154F">
          <w:pPr>
            <w:pStyle w:val="70332B8B1DD2438CAEE425835488E7BA"/>
          </w:pPr>
          <w:r w:rsidRPr="004E3072">
            <w:rPr>
              <w:rStyle w:val="PlaceholderText"/>
            </w:rPr>
            <w:t>Click or tap here to enter text.</w:t>
          </w:r>
        </w:p>
      </w:docPartBody>
    </w:docPart>
    <w:docPart>
      <w:docPartPr>
        <w:name w:val="B0F414A18F2A4AA9839ED4D3D4569100"/>
        <w:category>
          <w:name w:val="General"/>
          <w:gallery w:val="placeholder"/>
        </w:category>
        <w:types>
          <w:type w:val="bbPlcHdr"/>
        </w:types>
        <w:behaviors>
          <w:behavior w:val="content"/>
        </w:behaviors>
        <w:guid w:val="{FD8C1A38-3E8C-45BD-B892-7D5D5D5FB038}"/>
      </w:docPartPr>
      <w:docPartBody>
        <w:p w:rsidR="00B2154F" w:rsidRDefault="00B2154F" w:rsidP="00B2154F">
          <w:pPr>
            <w:pStyle w:val="B0F414A18F2A4AA9839ED4D3D4569100"/>
          </w:pPr>
          <w:r w:rsidRPr="004E3072">
            <w:rPr>
              <w:rStyle w:val="PlaceholderText"/>
            </w:rPr>
            <w:t>Click or tap here to enter text.</w:t>
          </w:r>
        </w:p>
      </w:docPartBody>
    </w:docPart>
    <w:docPart>
      <w:docPartPr>
        <w:name w:val="22DD328853864238B3FA08B54C3A1FE8"/>
        <w:category>
          <w:name w:val="General"/>
          <w:gallery w:val="placeholder"/>
        </w:category>
        <w:types>
          <w:type w:val="bbPlcHdr"/>
        </w:types>
        <w:behaviors>
          <w:behavior w:val="content"/>
        </w:behaviors>
        <w:guid w:val="{3376046D-29A3-4F30-A240-04CDF62BF561}"/>
      </w:docPartPr>
      <w:docPartBody>
        <w:p w:rsidR="00D04FFC" w:rsidRDefault="00ED0747" w:rsidP="00ED0747">
          <w:pPr>
            <w:pStyle w:val="22DD328853864238B3FA08B54C3A1FE8"/>
          </w:pPr>
          <w:r w:rsidRPr="004E3072">
            <w:rPr>
              <w:rStyle w:val="PlaceholderText"/>
            </w:rPr>
            <w:t>Click or tap here to enter text.</w:t>
          </w:r>
        </w:p>
      </w:docPartBody>
    </w:docPart>
    <w:docPart>
      <w:docPartPr>
        <w:name w:val="B52086B0AAEB4AD89C69BA40AEBC76E0"/>
        <w:category>
          <w:name w:val="General"/>
          <w:gallery w:val="placeholder"/>
        </w:category>
        <w:types>
          <w:type w:val="bbPlcHdr"/>
        </w:types>
        <w:behaviors>
          <w:behavior w:val="content"/>
        </w:behaviors>
        <w:guid w:val="{7FC0FF01-E07A-4322-8663-61CEB6EC3146}"/>
      </w:docPartPr>
      <w:docPartBody>
        <w:p w:rsidR="00F8025D" w:rsidRDefault="000A3A13" w:rsidP="000A3A13">
          <w:pPr>
            <w:pStyle w:val="B52086B0AAEB4AD89C69BA40AEBC76E0"/>
          </w:pPr>
          <w:r w:rsidRPr="004E3072">
            <w:rPr>
              <w:rStyle w:val="PlaceholderText"/>
            </w:rPr>
            <w:t>Click or tap here to enter text.</w:t>
          </w:r>
        </w:p>
      </w:docPartBody>
    </w:docPart>
    <w:docPart>
      <w:docPartPr>
        <w:name w:val="30DCDA02C8394652BE42B2DBE62C2D6E"/>
        <w:category>
          <w:name w:val="General"/>
          <w:gallery w:val="placeholder"/>
        </w:category>
        <w:types>
          <w:type w:val="bbPlcHdr"/>
        </w:types>
        <w:behaviors>
          <w:behavior w:val="content"/>
        </w:behaviors>
        <w:guid w:val="{12BEA79F-D7BE-409B-93C4-A9CBA98C2D28}"/>
      </w:docPartPr>
      <w:docPartBody>
        <w:p w:rsidR="00F8025D" w:rsidRDefault="000A3A13" w:rsidP="000A3A13">
          <w:pPr>
            <w:pStyle w:val="30DCDA02C8394652BE42B2DBE62C2D6E"/>
          </w:pPr>
          <w:r w:rsidRPr="004E3072">
            <w:rPr>
              <w:rStyle w:val="PlaceholderText"/>
            </w:rPr>
            <w:t>Click or tap here to enter text.</w:t>
          </w:r>
        </w:p>
      </w:docPartBody>
    </w:docPart>
    <w:docPart>
      <w:docPartPr>
        <w:name w:val="61EA348E492A4D5F9492BAB6B724A8A1"/>
        <w:category>
          <w:name w:val="General"/>
          <w:gallery w:val="placeholder"/>
        </w:category>
        <w:types>
          <w:type w:val="bbPlcHdr"/>
        </w:types>
        <w:behaviors>
          <w:behavior w:val="content"/>
        </w:behaviors>
        <w:guid w:val="{BF564C23-EB01-403F-AC8A-640203E5A6B1}"/>
      </w:docPartPr>
      <w:docPartBody>
        <w:p w:rsidR="00F8025D" w:rsidRDefault="000A3A13" w:rsidP="000A3A13">
          <w:pPr>
            <w:pStyle w:val="61EA348E492A4D5F9492BAB6B724A8A1"/>
          </w:pPr>
          <w:r w:rsidRPr="004E3072">
            <w:rPr>
              <w:rStyle w:val="PlaceholderText"/>
            </w:rPr>
            <w:t>Click or tap here to enter text.</w:t>
          </w:r>
        </w:p>
      </w:docPartBody>
    </w:docPart>
    <w:docPart>
      <w:docPartPr>
        <w:name w:val="A56127A42EC348E8B623A6CB88C7AD42"/>
        <w:category>
          <w:name w:val="General"/>
          <w:gallery w:val="placeholder"/>
        </w:category>
        <w:types>
          <w:type w:val="bbPlcHdr"/>
        </w:types>
        <w:behaviors>
          <w:behavior w:val="content"/>
        </w:behaviors>
        <w:guid w:val="{9E712867-F4E3-46F8-BA0F-1E5EA6B0AA32}"/>
      </w:docPartPr>
      <w:docPartBody>
        <w:p w:rsidR="00F8025D" w:rsidRDefault="000A3A13" w:rsidP="000A3A13">
          <w:pPr>
            <w:pStyle w:val="A56127A42EC348E8B623A6CB88C7AD42"/>
          </w:pPr>
          <w:r w:rsidRPr="004E3072">
            <w:rPr>
              <w:rStyle w:val="PlaceholderText"/>
            </w:rPr>
            <w:t>Click or tap here to enter text.</w:t>
          </w:r>
        </w:p>
      </w:docPartBody>
    </w:docPart>
    <w:docPart>
      <w:docPartPr>
        <w:name w:val="AEE233B286524939855C42F439A87086"/>
        <w:category>
          <w:name w:val="General"/>
          <w:gallery w:val="placeholder"/>
        </w:category>
        <w:types>
          <w:type w:val="bbPlcHdr"/>
        </w:types>
        <w:behaviors>
          <w:behavior w:val="content"/>
        </w:behaviors>
        <w:guid w:val="{9FFFC1F5-669A-45FF-B677-BC4EBEEDAA6F}"/>
      </w:docPartPr>
      <w:docPartBody>
        <w:p w:rsidR="00F8025D" w:rsidRDefault="000A3A13" w:rsidP="000A3A13">
          <w:pPr>
            <w:pStyle w:val="AEE233B286524939855C42F439A87086"/>
          </w:pPr>
          <w:r w:rsidRPr="004E3072">
            <w:rPr>
              <w:rStyle w:val="PlaceholderText"/>
            </w:rPr>
            <w:t>Click or tap here to enter text.</w:t>
          </w:r>
        </w:p>
      </w:docPartBody>
    </w:docPart>
    <w:docPart>
      <w:docPartPr>
        <w:name w:val="621F61987B3F4726A88DAAB48C982721"/>
        <w:category>
          <w:name w:val="General"/>
          <w:gallery w:val="placeholder"/>
        </w:category>
        <w:types>
          <w:type w:val="bbPlcHdr"/>
        </w:types>
        <w:behaviors>
          <w:behavior w:val="content"/>
        </w:behaviors>
        <w:guid w:val="{8DB6E947-B8CC-4A25-A359-9CF5D027769E}"/>
      </w:docPartPr>
      <w:docPartBody>
        <w:p w:rsidR="00F8025D" w:rsidRDefault="000A3A13" w:rsidP="000A3A13">
          <w:pPr>
            <w:pStyle w:val="621F61987B3F4726A88DAAB48C982721"/>
          </w:pPr>
          <w:r w:rsidRPr="004E3072">
            <w:rPr>
              <w:rStyle w:val="PlaceholderText"/>
            </w:rPr>
            <w:t>Click or tap here to enter text.</w:t>
          </w:r>
        </w:p>
      </w:docPartBody>
    </w:docPart>
    <w:docPart>
      <w:docPartPr>
        <w:name w:val="D759FC5E4E21468884D9C898F81FC2E2"/>
        <w:category>
          <w:name w:val="General"/>
          <w:gallery w:val="placeholder"/>
        </w:category>
        <w:types>
          <w:type w:val="bbPlcHdr"/>
        </w:types>
        <w:behaviors>
          <w:behavior w:val="content"/>
        </w:behaviors>
        <w:guid w:val="{671CADA2-F111-4864-B102-CF5DB2743313}"/>
      </w:docPartPr>
      <w:docPartBody>
        <w:p w:rsidR="00F8025D" w:rsidRDefault="000A3A13" w:rsidP="000A3A13">
          <w:pPr>
            <w:pStyle w:val="D759FC5E4E21468884D9C898F81FC2E2"/>
          </w:pPr>
          <w:r w:rsidRPr="004E3072">
            <w:rPr>
              <w:rStyle w:val="PlaceholderText"/>
            </w:rPr>
            <w:t>Click or tap here to enter text.</w:t>
          </w:r>
        </w:p>
      </w:docPartBody>
    </w:docPart>
    <w:docPart>
      <w:docPartPr>
        <w:name w:val="1C251E5A13E84C2EA64A038DC64FF9E7"/>
        <w:category>
          <w:name w:val="General"/>
          <w:gallery w:val="placeholder"/>
        </w:category>
        <w:types>
          <w:type w:val="bbPlcHdr"/>
        </w:types>
        <w:behaviors>
          <w:behavior w:val="content"/>
        </w:behaviors>
        <w:guid w:val="{0137DFC9-4887-439D-B114-62EAD925E417}"/>
      </w:docPartPr>
      <w:docPartBody>
        <w:p w:rsidR="00F8025D" w:rsidRDefault="000A3A13" w:rsidP="000A3A13">
          <w:pPr>
            <w:pStyle w:val="1C251E5A13E84C2EA64A038DC64FF9E7"/>
          </w:pPr>
          <w:r w:rsidRPr="004E3072">
            <w:rPr>
              <w:rStyle w:val="PlaceholderText"/>
            </w:rPr>
            <w:t>Click or tap here to enter text.</w:t>
          </w:r>
        </w:p>
      </w:docPartBody>
    </w:docPart>
    <w:docPart>
      <w:docPartPr>
        <w:name w:val="8B613A94C7E74373B6AAB1479E9B912E"/>
        <w:category>
          <w:name w:val="General"/>
          <w:gallery w:val="placeholder"/>
        </w:category>
        <w:types>
          <w:type w:val="bbPlcHdr"/>
        </w:types>
        <w:behaviors>
          <w:behavior w:val="content"/>
        </w:behaviors>
        <w:guid w:val="{58D98946-6DA3-45F2-804E-E89C3E0EFF82}"/>
      </w:docPartPr>
      <w:docPartBody>
        <w:p w:rsidR="00F8025D" w:rsidRDefault="000A3A13" w:rsidP="000A3A13">
          <w:pPr>
            <w:pStyle w:val="8B613A94C7E74373B6AAB1479E9B912E"/>
          </w:pPr>
          <w:r w:rsidRPr="004E3072">
            <w:rPr>
              <w:rStyle w:val="PlaceholderText"/>
            </w:rPr>
            <w:t>Click or tap here to enter text.</w:t>
          </w:r>
        </w:p>
      </w:docPartBody>
    </w:docPart>
    <w:docPart>
      <w:docPartPr>
        <w:name w:val="771804ABE8644A8CBA578C6821B806ED"/>
        <w:category>
          <w:name w:val="General"/>
          <w:gallery w:val="placeholder"/>
        </w:category>
        <w:types>
          <w:type w:val="bbPlcHdr"/>
        </w:types>
        <w:behaviors>
          <w:behavior w:val="content"/>
        </w:behaviors>
        <w:guid w:val="{099B226C-CD60-4B53-B007-EC6A1F1E9250}"/>
      </w:docPartPr>
      <w:docPartBody>
        <w:p w:rsidR="00F8025D" w:rsidRDefault="000A3A13" w:rsidP="000A3A13">
          <w:pPr>
            <w:pStyle w:val="771804ABE8644A8CBA578C6821B806ED"/>
          </w:pPr>
          <w:r w:rsidRPr="004E3072">
            <w:rPr>
              <w:rStyle w:val="PlaceholderText"/>
            </w:rPr>
            <w:t>Click or tap here to enter text.</w:t>
          </w:r>
        </w:p>
      </w:docPartBody>
    </w:docPart>
    <w:docPart>
      <w:docPartPr>
        <w:name w:val="72D0D5AD9D664F539891440B890AAE9B"/>
        <w:category>
          <w:name w:val="General"/>
          <w:gallery w:val="placeholder"/>
        </w:category>
        <w:types>
          <w:type w:val="bbPlcHdr"/>
        </w:types>
        <w:behaviors>
          <w:behavior w:val="content"/>
        </w:behaviors>
        <w:guid w:val="{5FDFE3DD-96E3-4056-95C0-E312E29F8033}"/>
      </w:docPartPr>
      <w:docPartBody>
        <w:p w:rsidR="00F8025D" w:rsidRDefault="000A3A13" w:rsidP="000A3A13">
          <w:pPr>
            <w:pStyle w:val="72D0D5AD9D664F539891440B890AAE9B"/>
          </w:pPr>
          <w:r w:rsidRPr="004E3072">
            <w:rPr>
              <w:rStyle w:val="PlaceholderText"/>
            </w:rPr>
            <w:t>Click or tap here to enter text.</w:t>
          </w:r>
        </w:p>
      </w:docPartBody>
    </w:docPart>
    <w:docPart>
      <w:docPartPr>
        <w:name w:val="367CA2EF03184FE3A4B3BC478505D5EE"/>
        <w:category>
          <w:name w:val="General"/>
          <w:gallery w:val="placeholder"/>
        </w:category>
        <w:types>
          <w:type w:val="bbPlcHdr"/>
        </w:types>
        <w:behaviors>
          <w:behavior w:val="content"/>
        </w:behaviors>
        <w:guid w:val="{A7203A94-CCDE-4F5E-AC71-8BFF7816514D}"/>
      </w:docPartPr>
      <w:docPartBody>
        <w:p w:rsidR="00F8025D" w:rsidRDefault="000A3A13" w:rsidP="000A3A13">
          <w:pPr>
            <w:pStyle w:val="367CA2EF03184FE3A4B3BC478505D5EE"/>
          </w:pPr>
          <w:r w:rsidRPr="004E3072">
            <w:rPr>
              <w:rStyle w:val="PlaceholderText"/>
            </w:rPr>
            <w:t>Click or tap here to enter text.</w:t>
          </w:r>
        </w:p>
      </w:docPartBody>
    </w:docPart>
    <w:docPart>
      <w:docPartPr>
        <w:name w:val="15F5A6A0D4A8421091D0D83FCDB80077"/>
        <w:category>
          <w:name w:val="General"/>
          <w:gallery w:val="placeholder"/>
        </w:category>
        <w:types>
          <w:type w:val="bbPlcHdr"/>
        </w:types>
        <w:behaviors>
          <w:behavior w:val="content"/>
        </w:behaviors>
        <w:guid w:val="{DD7C1594-858C-459F-BC5D-F2CD1B49BBFA}"/>
      </w:docPartPr>
      <w:docPartBody>
        <w:p w:rsidR="00F8025D" w:rsidRDefault="000A3A13" w:rsidP="000A3A13">
          <w:pPr>
            <w:pStyle w:val="15F5A6A0D4A8421091D0D83FCDB80077"/>
          </w:pPr>
          <w:r w:rsidRPr="004E3072">
            <w:rPr>
              <w:rStyle w:val="PlaceholderText"/>
            </w:rPr>
            <w:t>Click or tap here to enter text.</w:t>
          </w:r>
        </w:p>
      </w:docPartBody>
    </w:docPart>
    <w:docPart>
      <w:docPartPr>
        <w:name w:val="AC05A1350C3E4D8E889AF1C36A68F23B"/>
        <w:category>
          <w:name w:val="General"/>
          <w:gallery w:val="placeholder"/>
        </w:category>
        <w:types>
          <w:type w:val="bbPlcHdr"/>
        </w:types>
        <w:behaviors>
          <w:behavior w:val="content"/>
        </w:behaviors>
        <w:guid w:val="{629DDCFB-DB30-43B7-8ED6-75E383A50474}"/>
      </w:docPartPr>
      <w:docPartBody>
        <w:p w:rsidR="00F8025D" w:rsidRDefault="000A3A13" w:rsidP="000A3A13">
          <w:pPr>
            <w:pStyle w:val="AC05A1350C3E4D8E889AF1C36A68F23B"/>
          </w:pPr>
          <w:r w:rsidRPr="004E3072">
            <w:rPr>
              <w:rStyle w:val="PlaceholderText"/>
            </w:rPr>
            <w:t>Click or tap here to enter text.</w:t>
          </w:r>
        </w:p>
      </w:docPartBody>
    </w:docPart>
    <w:docPart>
      <w:docPartPr>
        <w:name w:val="D65EEDF056504CBFB5C65A38CC1231AB"/>
        <w:category>
          <w:name w:val="General"/>
          <w:gallery w:val="placeholder"/>
        </w:category>
        <w:types>
          <w:type w:val="bbPlcHdr"/>
        </w:types>
        <w:behaviors>
          <w:behavior w:val="content"/>
        </w:behaviors>
        <w:guid w:val="{33D1CFCC-FED4-4176-B86F-ADA27CF68DB5}"/>
      </w:docPartPr>
      <w:docPartBody>
        <w:p w:rsidR="00F8025D" w:rsidRDefault="000A3A13" w:rsidP="000A3A13">
          <w:pPr>
            <w:pStyle w:val="D65EEDF056504CBFB5C65A38CC1231AB"/>
          </w:pPr>
          <w:r w:rsidRPr="004E3072">
            <w:rPr>
              <w:rStyle w:val="PlaceholderText"/>
            </w:rPr>
            <w:t>Click or tap here to enter text.</w:t>
          </w:r>
        </w:p>
      </w:docPartBody>
    </w:docPart>
    <w:docPart>
      <w:docPartPr>
        <w:name w:val="D83C8F0B461C42788AB6D9F3A61A47B0"/>
        <w:category>
          <w:name w:val="General"/>
          <w:gallery w:val="placeholder"/>
        </w:category>
        <w:types>
          <w:type w:val="bbPlcHdr"/>
        </w:types>
        <w:behaviors>
          <w:behavior w:val="content"/>
        </w:behaviors>
        <w:guid w:val="{FED963F0-EC5E-4865-89E4-3FB73EC47D15}"/>
      </w:docPartPr>
      <w:docPartBody>
        <w:p w:rsidR="00F8025D" w:rsidRDefault="000A3A13" w:rsidP="000A3A13">
          <w:pPr>
            <w:pStyle w:val="D83C8F0B461C42788AB6D9F3A61A47B0"/>
          </w:pPr>
          <w:r w:rsidRPr="004E3072">
            <w:rPr>
              <w:rStyle w:val="PlaceholderText"/>
            </w:rPr>
            <w:t>Click or tap here to enter text.</w:t>
          </w:r>
        </w:p>
      </w:docPartBody>
    </w:docPart>
    <w:docPart>
      <w:docPartPr>
        <w:name w:val="6AAAFAE6B59F4B36BA73C35202F92D8E"/>
        <w:category>
          <w:name w:val="General"/>
          <w:gallery w:val="placeholder"/>
        </w:category>
        <w:types>
          <w:type w:val="bbPlcHdr"/>
        </w:types>
        <w:behaviors>
          <w:behavior w:val="content"/>
        </w:behaviors>
        <w:guid w:val="{5057DCAC-AFB9-4635-9377-48071742B9A9}"/>
      </w:docPartPr>
      <w:docPartBody>
        <w:p w:rsidR="00F8025D" w:rsidRDefault="000A3A13" w:rsidP="000A3A13">
          <w:pPr>
            <w:pStyle w:val="6AAAFAE6B59F4B36BA73C35202F92D8E"/>
          </w:pPr>
          <w:r w:rsidRPr="004E3072">
            <w:rPr>
              <w:rStyle w:val="PlaceholderText"/>
            </w:rPr>
            <w:t>Click or tap here to enter text.</w:t>
          </w:r>
        </w:p>
      </w:docPartBody>
    </w:docPart>
    <w:docPart>
      <w:docPartPr>
        <w:name w:val="77AA72F2C63140EEB29B39DBAFB8CB5B"/>
        <w:category>
          <w:name w:val="General"/>
          <w:gallery w:val="placeholder"/>
        </w:category>
        <w:types>
          <w:type w:val="bbPlcHdr"/>
        </w:types>
        <w:behaviors>
          <w:behavior w:val="content"/>
        </w:behaviors>
        <w:guid w:val="{29151A3E-F63B-484D-9539-731E4787043B}"/>
      </w:docPartPr>
      <w:docPartBody>
        <w:p w:rsidR="00F8025D" w:rsidRDefault="000A3A13" w:rsidP="000A3A13">
          <w:pPr>
            <w:pStyle w:val="77AA72F2C63140EEB29B39DBAFB8CB5B"/>
          </w:pPr>
          <w:r w:rsidRPr="004E3072">
            <w:rPr>
              <w:rStyle w:val="PlaceholderText"/>
            </w:rPr>
            <w:t>Click or tap here to enter text.</w:t>
          </w:r>
        </w:p>
      </w:docPartBody>
    </w:docPart>
    <w:docPart>
      <w:docPartPr>
        <w:name w:val="50E0021A64BA44B78CEBBC1BAC855AED"/>
        <w:category>
          <w:name w:val="General"/>
          <w:gallery w:val="placeholder"/>
        </w:category>
        <w:types>
          <w:type w:val="bbPlcHdr"/>
        </w:types>
        <w:behaviors>
          <w:behavior w:val="content"/>
        </w:behaviors>
        <w:guid w:val="{07B94AD5-D17D-4C9D-A321-0B9F774553CA}"/>
      </w:docPartPr>
      <w:docPartBody>
        <w:p w:rsidR="00F8025D" w:rsidRDefault="000A3A13" w:rsidP="000A3A13">
          <w:pPr>
            <w:pStyle w:val="50E0021A64BA44B78CEBBC1BAC855AED"/>
          </w:pPr>
          <w:r w:rsidRPr="004E3072">
            <w:rPr>
              <w:rStyle w:val="PlaceholderText"/>
            </w:rPr>
            <w:t>Click or tap here to enter text.</w:t>
          </w:r>
        </w:p>
      </w:docPartBody>
    </w:docPart>
    <w:docPart>
      <w:docPartPr>
        <w:name w:val="F1B71905713C449A9933B4FD5B31A0A9"/>
        <w:category>
          <w:name w:val="General"/>
          <w:gallery w:val="placeholder"/>
        </w:category>
        <w:types>
          <w:type w:val="bbPlcHdr"/>
        </w:types>
        <w:behaviors>
          <w:behavior w:val="content"/>
        </w:behaviors>
        <w:guid w:val="{2534AA14-C59C-44A2-8894-C22E8E8FC6CC}"/>
      </w:docPartPr>
      <w:docPartBody>
        <w:p w:rsidR="00F8025D" w:rsidRDefault="000A3A13" w:rsidP="000A3A13">
          <w:pPr>
            <w:pStyle w:val="F1B71905713C449A9933B4FD5B31A0A9"/>
          </w:pPr>
          <w:r w:rsidRPr="004E3072">
            <w:rPr>
              <w:rStyle w:val="PlaceholderText"/>
            </w:rPr>
            <w:t>Click or tap here to enter text.</w:t>
          </w:r>
        </w:p>
      </w:docPartBody>
    </w:docPart>
    <w:docPart>
      <w:docPartPr>
        <w:name w:val="CD9D158600494417BF5186DF19A75EAA"/>
        <w:category>
          <w:name w:val="General"/>
          <w:gallery w:val="placeholder"/>
        </w:category>
        <w:types>
          <w:type w:val="bbPlcHdr"/>
        </w:types>
        <w:behaviors>
          <w:behavior w:val="content"/>
        </w:behaviors>
        <w:guid w:val="{C99F5FB5-3E63-47D5-937F-B3EEF1A48D21}"/>
      </w:docPartPr>
      <w:docPartBody>
        <w:p w:rsidR="00F8025D" w:rsidRDefault="000A3A13" w:rsidP="000A3A13">
          <w:pPr>
            <w:pStyle w:val="CD9D158600494417BF5186DF19A75EAA"/>
          </w:pPr>
          <w:r w:rsidRPr="004E3072">
            <w:rPr>
              <w:rStyle w:val="PlaceholderText"/>
            </w:rPr>
            <w:t>Click or tap here to enter text.</w:t>
          </w:r>
        </w:p>
      </w:docPartBody>
    </w:docPart>
    <w:docPart>
      <w:docPartPr>
        <w:name w:val="7F4608ACE0EB4D2EB3C1D2DD6FE57BB6"/>
        <w:category>
          <w:name w:val="General"/>
          <w:gallery w:val="placeholder"/>
        </w:category>
        <w:types>
          <w:type w:val="bbPlcHdr"/>
        </w:types>
        <w:behaviors>
          <w:behavior w:val="content"/>
        </w:behaviors>
        <w:guid w:val="{EEBD71F0-A032-4295-987D-708CD1793220}"/>
      </w:docPartPr>
      <w:docPartBody>
        <w:p w:rsidR="00F8025D" w:rsidRDefault="000A3A13" w:rsidP="000A3A13">
          <w:pPr>
            <w:pStyle w:val="7F4608ACE0EB4D2EB3C1D2DD6FE57BB6"/>
          </w:pPr>
          <w:r w:rsidRPr="004E3072">
            <w:rPr>
              <w:rStyle w:val="PlaceholderText"/>
            </w:rPr>
            <w:t>Click or tap here to enter text.</w:t>
          </w:r>
        </w:p>
      </w:docPartBody>
    </w:docPart>
    <w:docPart>
      <w:docPartPr>
        <w:name w:val="490B531336ED4B5DB820CB0B590CC03D"/>
        <w:category>
          <w:name w:val="General"/>
          <w:gallery w:val="placeholder"/>
        </w:category>
        <w:types>
          <w:type w:val="bbPlcHdr"/>
        </w:types>
        <w:behaviors>
          <w:behavior w:val="content"/>
        </w:behaviors>
        <w:guid w:val="{0C934FDD-1689-4681-A2E4-A95BAFDBF544}"/>
      </w:docPartPr>
      <w:docPartBody>
        <w:p w:rsidR="00F8025D" w:rsidRDefault="000A3A13" w:rsidP="000A3A13">
          <w:pPr>
            <w:pStyle w:val="490B531336ED4B5DB820CB0B590CC03D"/>
          </w:pPr>
          <w:r w:rsidRPr="004E3072">
            <w:rPr>
              <w:rStyle w:val="PlaceholderText"/>
            </w:rPr>
            <w:t>Click or tap here to enter text.</w:t>
          </w:r>
        </w:p>
      </w:docPartBody>
    </w:docPart>
    <w:docPart>
      <w:docPartPr>
        <w:name w:val="79A595AC15714215B8103A52238C1B4B"/>
        <w:category>
          <w:name w:val="General"/>
          <w:gallery w:val="placeholder"/>
        </w:category>
        <w:types>
          <w:type w:val="bbPlcHdr"/>
        </w:types>
        <w:behaviors>
          <w:behavior w:val="content"/>
        </w:behaviors>
        <w:guid w:val="{2ECA9451-1CA2-4F0F-8137-40ACE582F620}"/>
      </w:docPartPr>
      <w:docPartBody>
        <w:p w:rsidR="00F8025D" w:rsidRDefault="000A3A13" w:rsidP="000A3A13">
          <w:pPr>
            <w:pStyle w:val="79A595AC15714215B8103A52238C1B4B"/>
          </w:pPr>
          <w:r w:rsidRPr="004E3072">
            <w:rPr>
              <w:rStyle w:val="PlaceholderText"/>
            </w:rPr>
            <w:t>Click or tap here to enter text.</w:t>
          </w:r>
        </w:p>
      </w:docPartBody>
    </w:docPart>
    <w:docPart>
      <w:docPartPr>
        <w:name w:val="8241721D7EE84B5B96AC749AA5951EDC"/>
        <w:category>
          <w:name w:val="General"/>
          <w:gallery w:val="placeholder"/>
        </w:category>
        <w:types>
          <w:type w:val="bbPlcHdr"/>
        </w:types>
        <w:behaviors>
          <w:behavior w:val="content"/>
        </w:behaviors>
        <w:guid w:val="{45872366-91D1-4FAC-BD4B-0E3B7E69E462}"/>
      </w:docPartPr>
      <w:docPartBody>
        <w:p w:rsidR="00F8025D" w:rsidRDefault="000A3A13" w:rsidP="000A3A13">
          <w:pPr>
            <w:pStyle w:val="8241721D7EE84B5B96AC749AA5951EDC"/>
          </w:pPr>
          <w:r w:rsidRPr="004E3072">
            <w:rPr>
              <w:rStyle w:val="PlaceholderText"/>
            </w:rPr>
            <w:t>Click or tap here to enter text.</w:t>
          </w:r>
        </w:p>
      </w:docPartBody>
    </w:docPart>
    <w:docPart>
      <w:docPartPr>
        <w:name w:val="A65502378DE343998FB3F2BDFBCC242E"/>
        <w:category>
          <w:name w:val="General"/>
          <w:gallery w:val="placeholder"/>
        </w:category>
        <w:types>
          <w:type w:val="bbPlcHdr"/>
        </w:types>
        <w:behaviors>
          <w:behavior w:val="content"/>
        </w:behaviors>
        <w:guid w:val="{F96DB393-372E-444D-BD1C-6A93B9ECA5AC}"/>
      </w:docPartPr>
      <w:docPartBody>
        <w:p w:rsidR="00F8025D" w:rsidRDefault="000A3A13" w:rsidP="000A3A13">
          <w:pPr>
            <w:pStyle w:val="A65502378DE343998FB3F2BDFBCC242E"/>
          </w:pPr>
          <w:r w:rsidRPr="004E3072">
            <w:rPr>
              <w:rStyle w:val="PlaceholderText"/>
            </w:rPr>
            <w:t>Click or tap here to enter text.</w:t>
          </w:r>
        </w:p>
      </w:docPartBody>
    </w:docPart>
    <w:docPart>
      <w:docPartPr>
        <w:name w:val="9FB6BB39B19F40EF8D1EC74E04BA95D7"/>
        <w:category>
          <w:name w:val="General"/>
          <w:gallery w:val="placeholder"/>
        </w:category>
        <w:types>
          <w:type w:val="bbPlcHdr"/>
        </w:types>
        <w:behaviors>
          <w:behavior w:val="content"/>
        </w:behaviors>
        <w:guid w:val="{4F943200-E44F-455A-B89E-F0B424279DBE}"/>
      </w:docPartPr>
      <w:docPartBody>
        <w:p w:rsidR="00F8025D" w:rsidRDefault="000A3A13" w:rsidP="000A3A13">
          <w:pPr>
            <w:pStyle w:val="9FB6BB39B19F40EF8D1EC74E04BA95D7"/>
          </w:pPr>
          <w:r w:rsidRPr="004E3072">
            <w:rPr>
              <w:rStyle w:val="PlaceholderText"/>
            </w:rPr>
            <w:t>Click or tap here to enter text.</w:t>
          </w:r>
        </w:p>
      </w:docPartBody>
    </w:docPart>
    <w:docPart>
      <w:docPartPr>
        <w:name w:val="7B9AC367E1974EDFA4167C0B5DB6B719"/>
        <w:category>
          <w:name w:val="General"/>
          <w:gallery w:val="placeholder"/>
        </w:category>
        <w:types>
          <w:type w:val="bbPlcHdr"/>
        </w:types>
        <w:behaviors>
          <w:behavior w:val="content"/>
        </w:behaviors>
        <w:guid w:val="{25D5518F-0722-415A-BCBD-A4F162A71D0B}"/>
      </w:docPartPr>
      <w:docPartBody>
        <w:p w:rsidR="00F8025D" w:rsidRDefault="000A3A13" w:rsidP="000A3A13">
          <w:pPr>
            <w:pStyle w:val="7B9AC367E1974EDFA4167C0B5DB6B719"/>
          </w:pPr>
          <w:r w:rsidRPr="004E3072">
            <w:rPr>
              <w:rStyle w:val="PlaceholderText"/>
            </w:rPr>
            <w:t>Click or tap here to enter text.</w:t>
          </w:r>
        </w:p>
      </w:docPartBody>
    </w:docPart>
    <w:docPart>
      <w:docPartPr>
        <w:name w:val="3A37B2890A464EECB16BDC3D207D9E84"/>
        <w:category>
          <w:name w:val="General"/>
          <w:gallery w:val="placeholder"/>
        </w:category>
        <w:types>
          <w:type w:val="bbPlcHdr"/>
        </w:types>
        <w:behaviors>
          <w:behavior w:val="content"/>
        </w:behaviors>
        <w:guid w:val="{DC8FF91C-CB19-4B5A-9824-7A1230C7B394}"/>
      </w:docPartPr>
      <w:docPartBody>
        <w:p w:rsidR="00F8025D" w:rsidRDefault="000A3A13" w:rsidP="000A3A13">
          <w:pPr>
            <w:pStyle w:val="3A37B2890A464EECB16BDC3D207D9E84"/>
          </w:pPr>
          <w:r w:rsidRPr="004E3072">
            <w:rPr>
              <w:rStyle w:val="PlaceholderText"/>
            </w:rPr>
            <w:t>Click or tap here to enter text.</w:t>
          </w:r>
        </w:p>
      </w:docPartBody>
    </w:docPart>
    <w:docPart>
      <w:docPartPr>
        <w:name w:val="2898504391B74B72B472359592F4A7F8"/>
        <w:category>
          <w:name w:val="General"/>
          <w:gallery w:val="placeholder"/>
        </w:category>
        <w:types>
          <w:type w:val="bbPlcHdr"/>
        </w:types>
        <w:behaviors>
          <w:behavior w:val="content"/>
        </w:behaviors>
        <w:guid w:val="{4681F541-DE92-47B1-8B9E-CE4011B183F2}"/>
      </w:docPartPr>
      <w:docPartBody>
        <w:p w:rsidR="00F8025D" w:rsidRDefault="000A3A13" w:rsidP="000A3A13">
          <w:pPr>
            <w:pStyle w:val="2898504391B74B72B472359592F4A7F8"/>
          </w:pPr>
          <w:r w:rsidRPr="004E3072">
            <w:rPr>
              <w:rStyle w:val="PlaceholderText"/>
            </w:rPr>
            <w:t>Click or tap here to enter text.</w:t>
          </w:r>
        </w:p>
      </w:docPartBody>
    </w:docPart>
    <w:docPart>
      <w:docPartPr>
        <w:name w:val="60F2AED648874364848AA9D92894DD80"/>
        <w:category>
          <w:name w:val="General"/>
          <w:gallery w:val="placeholder"/>
        </w:category>
        <w:types>
          <w:type w:val="bbPlcHdr"/>
        </w:types>
        <w:behaviors>
          <w:behavior w:val="content"/>
        </w:behaviors>
        <w:guid w:val="{9E0C2445-3A9D-49A7-9F52-9C2B7688E1C4}"/>
      </w:docPartPr>
      <w:docPartBody>
        <w:p w:rsidR="00F8025D" w:rsidRDefault="000A3A13" w:rsidP="000A3A13">
          <w:pPr>
            <w:pStyle w:val="60F2AED648874364848AA9D92894DD80"/>
          </w:pPr>
          <w:r w:rsidRPr="004E3072">
            <w:rPr>
              <w:rStyle w:val="PlaceholderText"/>
            </w:rPr>
            <w:t>Click or tap here to enter text.</w:t>
          </w:r>
        </w:p>
      </w:docPartBody>
    </w:docPart>
    <w:docPart>
      <w:docPartPr>
        <w:name w:val="2F7979FA60E749A6A1F7F76930186131"/>
        <w:category>
          <w:name w:val="General"/>
          <w:gallery w:val="placeholder"/>
        </w:category>
        <w:types>
          <w:type w:val="bbPlcHdr"/>
        </w:types>
        <w:behaviors>
          <w:behavior w:val="content"/>
        </w:behaviors>
        <w:guid w:val="{84AE59B8-870E-43CE-97CD-50992B3A8BB8}"/>
      </w:docPartPr>
      <w:docPartBody>
        <w:p w:rsidR="00F8025D" w:rsidRDefault="000A3A13" w:rsidP="000A3A13">
          <w:pPr>
            <w:pStyle w:val="2F7979FA60E749A6A1F7F76930186131"/>
          </w:pPr>
          <w:r w:rsidRPr="004E3072">
            <w:rPr>
              <w:rStyle w:val="PlaceholderText"/>
            </w:rPr>
            <w:t>Click or tap here to enter text.</w:t>
          </w:r>
        </w:p>
      </w:docPartBody>
    </w:docPart>
    <w:docPart>
      <w:docPartPr>
        <w:name w:val="73AC5C0243464A9D9552C4123F5AAA00"/>
        <w:category>
          <w:name w:val="General"/>
          <w:gallery w:val="placeholder"/>
        </w:category>
        <w:types>
          <w:type w:val="bbPlcHdr"/>
        </w:types>
        <w:behaviors>
          <w:behavior w:val="content"/>
        </w:behaviors>
        <w:guid w:val="{AE2A65E5-5A9E-4909-A98F-B9EF0666E54F}"/>
      </w:docPartPr>
      <w:docPartBody>
        <w:p w:rsidR="00F8025D" w:rsidRDefault="000A3A13" w:rsidP="000A3A13">
          <w:pPr>
            <w:pStyle w:val="73AC5C0243464A9D9552C4123F5AAA00"/>
          </w:pPr>
          <w:r w:rsidRPr="004E3072">
            <w:rPr>
              <w:rStyle w:val="PlaceholderText"/>
            </w:rPr>
            <w:t>Click or tap here to enter text.</w:t>
          </w:r>
        </w:p>
      </w:docPartBody>
    </w:docPart>
    <w:docPart>
      <w:docPartPr>
        <w:name w:val="B96D4CA36CCE400881DE9F26FFEA90D9"/>
        <w:category>
          <w:name w:val="General"/>
          <w:gallery w:val="placeholder"/>
        </w:category>
        <w:types>
          <w:type w:val="bbPlcHdr"/>
        </w:types>
        <w:behaviors>
          <w:behavior w:val="content"/>
        </w:behaviors>
        <w:guid w:val="{66A98BC9-B3FC-4B86-B284-9D4C30CEFCF4}"/>
      </w:docPartPr>
      <w:docPartBody>
        <w:p w:rsidR="00F8025D" w:rsidRDefault="000A3A13" w:rsidP="000A3A13">
          <w:pPr>
            <w:pStyle w:val="B96D4CA36CCE400881DE9F26FFEA90D9"/>
          </w:pPr>
          <w:r w:rsidRPr="004E3072">
            <w:rPr>
              <w:rStyle w:val="PlaceholderText"/>
            </w:rPr>
            <w:t>Click or tap here to enter text.</w:t>
          </w:r>
        </w:p>
      </w:docPartBody>
    </w:docPart>
    <w:docPart>
      <w:docPartPr>
        <w:name w:val="5191926A92944209BC57A9D21AE9C87A"/>
        <w:category>
          <w:name w:val="General"/>
          <w:gallery w:val="placeholder"/>
        </w:category>
        <w:types>
          <w:type w:val="bbPlcHdr"/>
        </w:types>
        <w:behaviors>
          <w:behavior w:val="content"/>
        </w:behaviors>
        <w:guid w:val="{10601F24-3BD7-4FF8-9DAD-B1D1F801E766}"/>
      </w:docPartPr>
      <w:docPartBody>
        <w:p w:rsidR="00F8025D" w:rsidRDefault="000A3A13" w:rsidP="000A3A13">
          <w:pPr>
            <w:pStyle w:val="5191926A92944209BC57A9D21AE9C87A"/>
          </w:pPr>
          <w:r w:rsidRPr="004E3072">
            <w:rPr>
              <w:rStyle w:val="PlaceholderText"/>
            </w:rPr>
            <w:t>Click or tap here to enter text.</w:t>
          </w:r>
        </w:p>
      </w:docPartBody>
    </w:docPart>
    <w:docPart>
      <w:docPartPr>
        <w:name w:val="29B8A217A9E047B0895B8BA2B17B9684"/>
        <w:category>
          <w:name w:val="General"/>
          <w:gallery w:val="placeholder"/>
        </w:category>
        <w:types>
          <w:type w:val="bbPlcHdr"/>
        </w:types>
        <w:behaviors>
          <w:behavior w:val="content"/>
        </w:behaviors>
        <w:guid w:val="{7333A8A2-9ECF-4CCE-91F8-37B311F6FA4B}"/>
      </w:docPartPr>
      <w:docPartBody>
        <w:p w:rsidR="00F8025D" w:rsidRDefault="000A3A13" w:rsidP="000A3A13">
          <w:pPr>
            <w:pStyle w:val="29B8A217A9E047B0895B8BA2B17B9684"/>
          </w:pPr>
          <w:r w:rsidRPr="004E3072">
            <w:rPr>
              <w:rStyle w:val="PlaceholderText"/>
            </w:rPr>
            <w:t>Click or tap here to enter text.</w:t>
          </w:r>
        </w:p>
      </w:docPartBody>
    </w:docPart>
    <w:docPart>
      <w:docPartPr>
        <w:name w:val="5E3AED38212542BEB0913D9C3D233B70"/>
        <w:category>
          <w:name w:val="General"/>
          <w:gallery w:val="placeholder"/>
        </w:category>
        <w:types>
          <w:type w:val="bbPlcHdr"/>
        </w:types>
        <w:behaviors>
          <w:behavior w:val="content"/>
        </w:behaviors>
        <w:guid w:val="{61857518-AF0C-4E59-AE36-D61BDBBEC3B1}"/>
      </w:docPartPr>
      <w:docPartBody>
        <w:p w:rsidR="00F8025D" w:rsidRDefault="000A3A13" w:rsidP="000A3A13">
          <w:pPr>
            <w:pStyle w:val="5E3AED38212542BEB0913D9C3D233B70"/>
          </w:pPr>
          <w:r w:rsidRPr="004E3072">
            <w:rPr>
              <w:rStyle w:val="PlaceholderText"/>
            </w:rPr>
            <w:t>Click or tap here to enter text.</w:t>
          </w:r>
        </w:p>
      </w:docPartBody>
    </w:docPart>
    <w:docPart>
      <w:docPartPr>
        <w:name w:val="B7F3989987C04336B4C06073C1BF68A1"/>
        <w:category>
          <w:name w:val="General"/>
          <w:gallery w:val="placeholder"/>
        </w:category>
        <w:types>
          <w:type w:val="bbPlcHdr"/>
        </w:types>
        <w:behaviors>
          <w:behavior w:val="content"/>
        </w:behaviors>
        <w:guid w:val="{5D5D6C35-C594-45B9-9202-7E424ABF6308}"/>
      </w:docPartPr>
      <w:docPartBody>
        <w:p w:rsidR="00F8025D" w:rsidRDefault="000A3A13" w:rsidP="000A3A13">
          <w:pPr>
            <w:pStyle w:val="B7F3989987C04336B4C06073C1BF68A1"/>
          </w:pPr>
          <w:r w:rsidRPr="004E3072">
            <w:rPr>
              <w:rStyle w:val="PlaceholderText"/>
            </w:rPr>
            <w:t>Click or tap here to enter text.</w:t>
          </w:r>
        </w:p>
      </w:docPartBody>
    </w:docPart>
    <w:docPart>
      <w:docPartPr>
        <w:name w:val="F70D03DE58FD478E81BBD1743306CAD1"/>
        <w:category>
          <w:name w:val="General"/>
          <w:gallery w:val="placeholder"/>
        </w:category>
        <w:types>
          <w:type w:val="bbPlcHdr"/>
        </w:types>
        <w:behaviors>
          <w:behavior w:val="content"/>
        </w:behaviors>
        <w:guid w:val="{E55283DB-2063-498E-8A17-8AED8E888AC9}"/>
      </w:docPartPr>
      <w:docPartBody>
        <w:p w:rsidR="00F8025D" w:rsidRDefault="000A3A13" w:rsidP="000A3A13">
          <w:pPr>
            <w:pStyle w:val="F70D03DE58FD478E81BBD1743306CAD1"/>
          </w:pPr>
          <w:r w:rsidRPr="004E3072">
            <w:rPr>
              <w:rStyle w:val="PlaceholderText"/>
            </w:rPr>
            <w:t>Click or tap here to enter text.</w:t>
          </w:r>
        </w:p>
      </w:docPartBody>
    </w:docPart>
    <w:docPart>
      <w:docPartPr>
        <w:name w:val="5F7883628BB941919AE06AA67ACB9760"/>
        <w:category>
          <w:name w:val="General"/>
          <w:gallery w:val="placeholder"/>
        </w:category>
        <w:types>
          <w:type w:val="bbPlcHdr"/>
        </w:types>
        <w:behaviors>
          <w:behavior w:val="content"/>
        </w:behaviors>
        <w:guid w:val="{545DEBB2-CE74-4A81-BB58-24CE524302AF}"/>
      </w:docPartPr>
      <w:docPartBody>
        <w:p w:rsidR="00F8025D" w:rsidRDefault="000A3A13" w:rsidP="000A3A13">
          <w:pPr>
            <w:pStyle w:val="5F7883628BB941919AE06AA67ACB9760"/>
          </w:pPr>
          <w:r w:rsidRPr="004E3072">
            <w:rPr>
              <w:rStyle w:val="PlaceholderText"/>
            </w:rPr>
            <w:t>Click or tap here to enter text.</w:t>
          </w:r>
        </w:p>
      </w:docPartBody>
    </w:docPart>
    <w:docPart>
      <w:docPartPr>
        <w:name w:val="F5C394AB095D4BECADD9A645A7A8FD37"/>
        <w:category>
          <w:name w:val="General"/>
          <w:gallery w:val="placeholder"/>
        </w:category>
        <w:types>
          <w:type w:val="bbPlcHdr"/>
        </w:types>
        <w:behaviors>
          <w:behavior w:val="content"/>
        </w:behaviors>
        <w:guid w:val="{7D394867-FA7A-4E68-9A2C-A82E2E3FD77C}"/>
      </w:docPartPr>
      <w:docPartBody>
        <w:p w:rsidR="00F8025D" w:rsidRDefault="000A3A13" w:rsidP="000A3A13">
          <w:pPr>
            <w:pStyle w:val="F5C394AB095D4BECADD9A645A7A8FD37"/>
          </w:pPr>
          <w:r w:rsidRPr="004E3072">
            <w:rPr>
              <w:rStyle w:val="PlaceholderText"/>
            </w:rPr>
            <w:t>Click or tap here to enter text.</w:t>
          </w:r>
        </w:p>
      </w:docPartBody>
    </w:docPart>
    <w:docPart>
      <w:docPartPr>
        <w:name w:val="ABEA407F85CA488DAC9BA9EAEA3EBDBB"/>
        <w:category>
          <w:name w:val="General"/>
          <w:gallery w:val="placeholder"/>
        </w:category>
        <w:types>
          <w:type w:val="bbPlcHdr"/>
        </w:types>
        <w:behaviors>
          <w:behavior w:val="content"/>
        </w:behaviors>
        <w:guid w:val="{2BAAC6B2-F6F4-4ED7-A03A-85591D7D743C}"/>
      </w:docPartPr>
      <w:docPartBody>
        <w:p w:rsidR="00F8025D" w:rsidRDefault="000A3A13" w:rsidP="000A3A13">
          <w:pPr>
            <w:pStyle w:val="ABEA407F85CA488DAC9BA9EAEA3EBDBB"/>
          </w:pPr>
          <w:r w:rsidRPr="004E3072">
            <w:rPr>
              <w:rStyle w:val="PlaceholderText"/>
            </w:rPr>
            <w:t>Click or tap here to enter text.</w:t>
          </w:r>
        </w:p>
      </w:docPartBody>
    </w:docPart>
    <w:docPart>
      <w:docPartPr>
        <w:name w:val="ADCA5D3EFC7D4D198C6CF9E273507AD3"/>
        <w:category>
          <w:name w:val="General"/>
          <w:gallery w:val="placeholder"/>
        </w:category>
        <w:types>
          <w:type w:val="bbPlcHdr"/>
        </w:types>
        <w:behaviors>
          <w:behavior w:val="content"/>
        </w:behaviors>
        <w:guid w:val="{9757C5E7-7250-48D2-BA62-FFBD6FD63987}"/>
      </w:docPartPr>
      <w:docPartBody>
        <w:p w:rsidR="00F8025D" w:rsidRDefault="000A3A13" w:rsidP="000A3A13">
          <w:pPr>
            <w:pStyle w:val="ADCA5D3EFC7D4D198C6CF9E273507AD3"/>
          </w:pPr>
          <w:r w:rsidRPr="004E3072">
            <w:rPr>
              <w:rStyle w:val="PlaceholderText"/>
            </w:rPr>
            <w:t>Click or tap here to enter text.</w:t>
          </w:r>
        </w:p>
      </w:docPartBody>
    </w:docPart>
    <w:docPart>
      <w:docPartPr>
        <w:name w:val="BC119C1919554B40923E98CE78EDE447"/>
        <w:category>
          <w:name w:val="General"/>
          <w:gallery w:val="placeholder"/>
        </w:category>
        <w:types>
          <w:type w:val="bbPlcHdr"/>
        </w:types>
        <w:behaviors>
          <w:behavior w:val="content"/>
        </w:behaviors>
        <w:guid w:val="{E15A4747-DB7F-421B-B8B4-29D8AC982F14}"/>
      </w:docPartPr>
      <w:docPartBody>
        <w:p w:rsidR="00F8025D" w:rsidRDefault="000A3A13" w:rsidP="000A3A13">
          <w:pPr>
            <w:pStyle w:val="BC119C1919554B40923E98CE78EDE447"/>
          </w:pPr>
          <w:r w:rsidRPr="004E3072">
            <w:rPr>
              <w:rStyle w:val="PlaceholderText"/>
            </w:rPr>
            <w:t>Click or tap here to enter text.</w:t>
          </w:r>
        </w:p>
      </w:docPartBody>
    </w:docPart>
    <w:docPart>
      <w:docPartPr>
        <w:name w:val="314F69F7034C4B74A80ED4BBF436BA5E"/>
        <w:category>
          <w:name w:val="General"/>
          <w:gallery w:val="placeholder"/>
        </w:category>
        <w:types>
          <w:type w:val="bbPlcHdr"/>
        </w:types>
        <w:behaviors>
          <w:behavior w:val="content"/>
        </w:behaviors>
        <w:guid w:val="{291B303F-7562-4D31-BCE2-A38BFC732E96}"/>
      </w:docPartPr>
      <w:docPartBody>
        <w:p w:rsidR="00F8025D" w:rsidRDefault="000A3A13" w:rsidP="000A3A13">
          <w:pPr>
            <w:pStyle w:val="314F69F7034C4B74A80ED4BBF436BA5E"/>
          </w:pPr>
          <w:r w:rsidRPr="004E3072">
            <w:rPr>
              <w:rStyle w:val="PlaceholderText"/>
            </w:rPr>
            <w:t>Click or tap here to enter text.</w:t>
          </w:r>
        </w:p>
      </w:docPartBody>
    </w:docPart>
    <w:docPart>
      <w:docPartPr>
        <w:name w:val="6AFB97F6908E4B038C8752CA25AF4A85"/>
        <w:category>
          <w:name w:val="General"/>
          <w:gallery w:val="placeholder"/>
        </w:category>
        <w:types>
          <w:type w:val="bbPlcHdr"/>
        </w:types>
        <w:behaviors>
          <w:behavior w:val="content"/>
        </w:behaviors>
        <w:guid w:val="{47B929AC-1CCA-454F-B5A7-86335604AD7E}"/>
      </w:docPartPr>
      <w:docPartBody>
        <w:p w:rsidR="00F8025D" w:rsidRDefault="000A3A13" w:rsidP="000A3A13">
          <w:pPr>
            <w:pStyle w:val="6AFB97F6908E4B038C8752CA25AF4A85"/>
          </w:pPr>
          <w:r w:rsidRPr="004E3072">
            <w:rPr>
              <w:rStyle w:val="PlaceholderText"/>
            </w:rPr>
            <w:t>Click or tap here to enter text.</w:t>
          </w:r>
        </w:p>
      </w:docPartBody>
    </w:docPart>
    <w:docPart>
      <w:docPartPr>
        <w:name w:val="B3357ACB140442459E38556679CDD205"/>
        <w:category>
          <w:name w:val="General"/>
          <w:gallery w:val="placeholder"/>
        </w:category>
        <w:types>
          <w:type w:val="bbPlcHdr"/>
        </w:types>
        <w:behaviors>
          <w:behavior w:val="content"/>
        </w:behaviors>
        <w:guid w:val="{32A242FC-D912-4B54-BA95-D7179D701E2D}"/>
      </w:docPartPr>
      <w:docPartBody>
        <w:p w:rsidR="00F8025D" w:rsidRDefault="000A3A13" w:rsidP="000A3A13">
          <w:pPr>
            <w:pStyle w:val="B3357ACB140442459E38556679CDD205"/>
          </w:pPr>
          <w:r w:rsidRPr="004E3072">
            <w:rPr>
              <w:rStyle w:val="PlaceholderText"/>
            </w:rPr>
            <w:t>Click or tap here to enter text.</w:t>
          </w:r>
        </w:p>
      </w:docPartBody>
    </w:docPart>
    <w:docPart>
      <w:docPartPr>
        <w:name w:val="58FF6D4B71A747F597FEC5AC9269FB18"/>
        <w:category>
          <w:name w:val="General"/>
          <w:gallery w:val="placeholder"/>
        </w:category>
        <w:types>
          <w:type w:val="bbPlcHdr"/>
        </w:types>
        <w:behaviors>
          <w:behavior w:val="content"/>
        </w:behaviors>
        <w:guid w:val="{9EF2D2E6-F774-4EFC-AC1E-AB7F768C62DA}"/>
      </w:docPartPr>
      <w:docPartBody>
        <w:p w:rsidR="00F8025D" w:rsidRDefault="000A3A13" w:rsidP="000A3A13">
          <w:pPr>
            <w:pStyle w:val="58FF6D4B71A747F597FEC5AC9269FB18"/>
          </w:pPr>
          <w:r w:rsidRPr="004E3072">
            <w:rPr>
              <w:rStyle w:val="PlaceholderText"/>
            </w:rPr>
            <w:t>Click or tap here to enter text.</w:t>
          </w:r>
        </w:p>
      </w:docPartBody>
    </w:docPart>
    <w:docPart>
      <w:docPartPr>
        <w:name w:val="20CBB2169B334F278DE5EED65EC3F33A"/>
        <w:category>
          <w:name w:val="General"/>
          <w:gallery w:val="placeholder"/>
        </w:category>
        <w:types>
          <w:type w:val="bbPlcHdr"/>
        </w:types>
        <w:behaviors>
          <w:behavior w:val="content"/>
        </w:behaviors>
        <w:guid w:val="{536AD221-FA2C-478D-A2EB-0F4B3754F218}"/>
      </w:docPartPr>
      <w:docPartBody>
        <w:p w:rsidR="00F8025D" w:rsidRDefault="000A3A13" w:rsidP="000A3A13">
          <w:pPr>
            <w:pStyle w:val="20CBB2169B334F278DE5EED65EC3F33A"/>
          </w:pPr>
          <w:r w:rsidRPr="004E3072">
            <w:rPr>
              <w:rStyle w:val="PlaceholderText"/>
            </w:rPr>
            <w:t>Click or tap here to enter text.</w:t>
          </w:r>
        </w:p>
      </w:docPartBody>
    </w:docPart>
    <w:docPart>
      <w:docPartPr>
        <w:name w:val="DD5F8A2A1AA5491FB08A3EAAD571DDBC"/>
        <w:category>
          <w:name w:val="General"/>
          <w:gallery w:val="placeholder"/>
        </w:category>
        <w:types>
          <w:type w:val="bbPlcHdr"/>
        </w:types>
        <w:behaviors>
          <w:behavior w:val="content"/>
        </w:behaviors>
        <w:guid w:val="{CB7E650D-EDF2-4C97-8AE8-1715E8ACBC7B}"/>
      </w:docPartPr>
      <w:docPartBody>
        <w:p w:rsidR="00F8025D" w:rsidRDefault="000A3A13" w:rsidP="000A3A13">
          <w:pPr>
            <w:pStyle w:val="DD5F8A2A1AA5491FB08A3EAAD571DDBC"/>
          </w:pPr>
          <w:r w:rsidRPr="004E3072">
            <w:rPr>
              <w:rStyle w:val="PlaceholderText"/>
            </w:rPr>
            <w:t>Click or tap here to enter text.</w:t>
          </w:r>
        </w:p>
      </w:docPartBody>
    </w:docPart>
    <w:docPart>
      <w:docPartPr>
        <w:name w:val="72ABF8D258374BBF9F7546659E51934B"/>
        <w:category>
          <w:name w:val="General"/>
          <w:gallery w:val="placeholder"/>
        </w:category>
        <w:types>
          <w:type w:val="bbPlcHdr"/>
        </w:types>
        <w:behaviors>
          <w:behavior w:val="content"/>
        </w:behaviors>
        <w:guid w:val="{0B8E9A87-3C6D-401A-A29D-E76DE1014AD1}"/>
      </w:docPartPr>
      <w:docPartBody>
        <w:p w:rsidR="00F8025D" w:rsidRDefault="000A3A13" w:rsidP="000A3A13">
          <w:pPr>
            <w:pStyle w:val="72ABF8D258374BBF9F7546659E51934B"/>
          </w:pPr>
          <w:r w:rsidRPr="004E3072">
            <w:rPr>
              <w:rStyle w:val="PlaceholderText"/>
            </w:rPr>
            <w:t>Click or tap here to enter text.</w:t>
          </w:r>
        </w:p>
      </w:docPartBody>
    </w:docPart>
    <w:docPart>
      <w:docPartPr>
        <w:name w:val="C60456252AF0407DAB390E9CE3DF4B7A"/>
        <w:category>
          <w:name w:val="General"/>
          <w:gallery w:val="placeholder"/>
        </w:category>
        <w:types>
          <w:type w:val="bbPlcHdr"/>
        </w:types>
        <w:behaviors>
          <w:behavior w:val="content"/>
        </w:behaviors>
        <w:guid w:val="{CF10C64C-4FFA-4F79-824E-693D2D05D1FF}"/>
      </w:docPartPr>
      <w:docPartBody>
        <w:p w:rsidR="00F8025D" w:rsidRDefault="000A3A13" w:rsidP="000A3A13">
          <w:pPr>
            <w:pStyle w:val="C60456252AF0407DAB390E9CE3DF4B7A"/>
          </w:pPr>
          <w:r w:rsidRPr="004E3072">
            <w:rPr>
              <w:rStyle w:val="PlaceholderText"/>
            </w:rPr>
            <w:t>Click or tap here to enter text.</w:t>
          </w:r>
        </w:p>
      </w:docPartBody>
    </w:docPart>
    <w:docPart>
      <w:docPartPr>
        <w:name w:val="E8D45967A46A43FF8A9B452FE3FB7B4D"/>
        <w:category>
          <w:name w:val="General"/>
          <w:gallery w:val="placeholder"/>
        </w:category>
        <w:types>
          <w:type w:val="bbPlcHdr"/>
        </w:types>
        <w:behaviors>
          <w:behavior w:val="content"/>
        </w:behaviors>
        <w:guid w:val="{907D29A1-F1D6-48FE-B658-672329FAB4C1}"/>
      </w:docPartPr>
      <w:docPartBody>
        <w:p w:rsidR="00F8025D" w:rsidRDefault="000A3A13" w:rsidP="000A3A13">
          <w:pPr>
            <w:pStyle w:val="E8D45967A46A43FF8A9B452FE3FB7B4D"/>
          </w:pPr>
          <w:r w:rsidRPr="004E3072">
            <w:rPr>
              <w:rStyle w:val="PlaceholderText"/>
            </w:rPr>
            <w:t>Click or tap here to enter text.</w:t>
          </w:r>
        </w:p>
      </w:docPartBody>
    </w:docPart>
    <w:docPart>
      <w:docPartPr>
        <w:name w:val="E40B50CF91BF4A56AB73D5895442C705"/>
        <w:category>
          <w:name w:val="General"/>
          <w:gallery w:val="placeholder"/>
        </w:category>
        <w:types>
          <w:type w:val="bbPlcHdr"/>
        </w:types>
        <w:behaviors>
          <w:behavior w:val="content"/>
        </w:behaviors>
        <w:guid w:val="{AFC471A7-EE52-4775-B1D3-9A44E9D59420}"/>
      </w:docPartPr>
      <w:docPartBody>
        <w:p w:rsidR="00F8025D" w:rsidRDefault="000A3A13" w:rsidP="000A3A13">
          <w:pPr>
            <w:pStyle w:val="E40B50CF91BF4A56AB73D5895442C705"/>
          </w:pPr>
          <w:r w:rsidRPr="004E307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62C1"/>
    <w:rsid w:val="000A3A13"/>
    <w:rsid w:val="000C249F"/>
    <w:rsid w:val="00114D73"/>
    <w:rsid w:val="001520A4"/>
    <w:rsid w:val="00180317"/>
    <w:rsid w:val="00196D06"/>
    <w:rsid w:val="00233ED3"/>
    <w:rsid w:val="00443996"/>
    <w:rsid w:val="00521F7B"/>
    <w:rsid w:val="00526753"/>
    <w:rsid w:val="00561B9D"/>
    <w:rsid w:val="005B75A5"/>
    <w:rsid w:val="005F4B97"/>
    <w:rsid w:val="006525EA"/>
    <w:rsid w:val="00691F8B"/>
    <w:rsid w:val="006C40A0"/>
    <w:rsid w:val="007B0B80"/>
    <w:rsid w:val="008013C9"/>
    <w:rsid w:val="00827242"/>
    <w:rsid w:val="00854FD3"/>
    <w:rsid w:val="008649BC"/>
    <w:rsid w:val="00866CD3"/>
    <w:rsid w:val="008F62C1"/>
    <w:rsid w:val="009717D3"/>
    <w:rsid w:val="00A9316E"/>
    <w:rsid w:val="00A964FC"/>
    <w:rsid w:val="00B2154F"/>
    <w:rsid w:val="00C02DAE"/>
    <w:rsid w:val="00C86795"/>
    <w:rsid w:val="00CA5F41"/>
    <w:rsid w:val="00CE2ADF"/>
    <w:rsid w:val="00D04FFC"/>
    <w:rsid w:val="00D07B32"/>
    <w:rsid w:val="00DB00BE"/>
    <w:rsid w:val="00DE25E1"/>
    <w:rsid w:val="00ED0747"/>
    <w:rsid w:val="00F5287A"/>
    <w:rsid w:val="00F8025D"/>
    <w:rsid w:val="00FE47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A3A13"/>
    <w:rPr>
      <w:color w:val="808080"/>
    </w:rPr>
  </w:style>
  <w:style w:type="paragraph" w:customStyle="1" w:styleId="9094619BD24749AFAAD1F59D069196FB">
    <w:name w:val="9094619BD24749AFAAD1F59D069196FB"/>
    <w:rsid w:val="008F62C1"/>
  </w:style>
  <w:style w:type="paragraph" w:customStyle="1" w:styleId="B49A3B58F83744D281DC4DD04EFEDA20">
    <w:name w:val="B49A3B58F83744D281DC4DD04EFEDA20"/>
    <w:rsid w:val="008F62C1"/>
  </w:style>
  <w:style w:type="paragraph" w:customStyle="1" w:styleId="7BA19FFBE415488EA88326CC06B61285">
    <w:name w:val="7BA19FFBE415488EA88326CC06B61285"/>
    <w:rsid w:val="00561B9D"/>
  </w:style>
  <w:style w:type="paragraph" w:customStyle="1" w:styleId="A5A0AE33ABB14AC58E33249190048700">
    <w:name w:val="A5A0AE33ABB14AC58E33249190048700"/>
    <w:rsid w:val="00561B9D"/>
  </w:style>
  <w:style w:type="paragraph" w:customStyle="1" w:styleId="DB5638A12A304F67A33B5030415D0C7E">
    <w:name w:val="DB5638A12A304F67A33B5030415D0C7E"/>
    <w:rsid w:val="00561B9D"/>
  </w:style>
  <w:style w:type="paragraph" w:customStyle="1" w:styleId="09883F2423E742E58BAA90CF63D5FA93">
    <w:name w:val="09883F2423E742E58BAA90CF63D5FA93"/>
    <w:rsid w:val="00561B9D"/>
  </w:style>
  <w:style w:type="paragraph" w:customStyle="1" w:styleId="D3AD4E7B2D1E4A5DA3888E68C9ADE059">
    <w:name w:val="D3AD4E7B2D1E4A5DA3888E68C9ADE059"/>
    <w:rsid w:val="00561B9D"/>
  </w:style>
  <w:style w:type="paragraph" w:customStyle="1" w:styleId="62C6892C97764E559011301B40374C82">
    <w:name w:val="62C6892C97764E559011301B40374C82"/>
    <w:rsid w:val="00561B9D"/>
  </w:style>
  <w:style w:type="paragraph" w:customStyle="1" w:styleId="67686A066B414E3E8E7A189947D0F9F4">
    <w:name w:val="67686A066B414E3E8E7A189947D0F9F4"/>
    <w:rsid w:val="00561B9D"/>
  </w:style>
  <w:style w:type="paragraph" w:customStyle="1" w:styleId="748BBB003A174784A97949662260BE5A">
    <w:name w:val="748BBB003A174784A97949662260BE5A"/>
    <w:rsid w:val="00561B9D"/>
  </w:style>
  <w:style w:type="paragraph" w:customStyle="1" w:styleId="9EEF6C166C934233BC4C7DE3C0C1D353">
    <w:name w:val="9EEF6C166C934233BC4C7DE3C0C1D353"/>
    <w:rsid w:val="00561B9D"/>
  </w:style>
  <w:style w:type="paragraph" w:customStyle="1" w:styleId="205C87B0BCCC404CBAEC23B2DE455702">
    <w:name w:val="205C87B0BCCC404CBAEC23B2DE455702"/>
    <w:rsid w:val="00561B9D"/>
  </w:style>
  <w:style w:type="paragraph" w:customStyle="1" w:styleId="1B059A2DFB444FF3A77AC0E7643EF11C">
    <w:name w:val="1B059A2DFB444FF3A77AC0E7643EF11C"/>
    <w:rsid w:val="00561B9D"/>
  </w:style>
  <w:style w:type="paragraph" w:customStyle="1" w:styleId="811BF728FF1149169B3B31750A9244CD">
    <w:name w:val="811BF728FF1149169B3B31750A9244CD"/>
    <w:rsid w:val="00561B9D"/>
  </w:style>
  <w:style w:type="paragraph" w:customStyle="1" w:styleId="D47E2B2699A84AD3B398A35760553577">
    <w:name w:val="D47E2B2699A84AD3B398A35760553577"/>
    <w:rsid w:val="00561B9D"/>
  </w:style>
  <w:style w:type="paragraph" w:customStyle="1" w:styleId="69D6440B9FE3447E901CBA71171A98B5">
    <w:name w:val="69D6440B9FE3447E901CBA71171A98B5"/>
    <w:rsid w:val="00561B9D"/>
  </w:style>
  <w:style w:type="paragraph" w:customStyle="1" w:styleId="4CFB21FBD79E4D1EA293E2F8CD58E97C">
    <w:name w:val="4CFB21FBD79E4D1EA293E2F8CD58E97C"/>
    <w:rsid w:val="00561B9D"/>
  </w:style>
  <w:style w:type="paragraph" w:customStyle="1" w:styleId="2E30E9402B8D45DE854AE38165624F7A">
    <w:name w:val="2E30E9402B8D45DE854AE38165624F7A"/>
    <w:rsid w:val="00561B9D"/>
  </w:style>
  <w:style w:type="paragraph" w:customStyle="1" w:styleId="721A4614FE22439EA6234102F4BC104F">
    <w:name w:val="721A4614FE22439EA6234102F4BC104F"/>
    <w:rsid w:val="00561B9D"/>
  </w:style>
  <w:style w:type="paragraph" w:customStyle="1" w:styleId="1BC7C6C115F549C6AE074FD6FD475832">
    <w:name w:val="1BC7C6C115F549C6AE074FD6FD475832"/>
    <w:rsid w:val="00561B9D"/>
  </w:style>
  <w:style w:type="paragraph" w:customStyle="1" w:styleId="5796E0D629134D62972EF3A1CD844896">
    <w:name w:val="5796E0D629134D62972EF3A1CD844896"/>
    <w:rsid w:val="00561B9D"/>
  </w:style>
  <w:style w:type="paragraph" w:customStyle="1" w:styleId="C047359EA1284163BE1ED0513B0E0152">
    <w:name w:val="C047359EA1284163BE1ED0513B0E0152"/>
    <w:rsid w:val="00561B9D"/>
  </w:style>
  <w:style w:type="paragraph" w:customStyle="1" w:styleId="B672CD9351AE47F9977CAABBCE966BD7">
    <w:name w:val="B672CD9351AE47F9977CAABBCE966BD7"/>
    <w:rsid w:val="00561B9D"/>
  </w:style>
  <w:style w:type="paragraph" w:customStyle="1" w:styleId="3DACB3B9AABE4910BA2FAB758716C324">
    <w:name w:val="3DACB3B9AABE4910BA2FAB758716C324"/>
    <w:rsid w:val="00561B9D"/>
  </w:style>
  <w:style w:type="paragraph" w:customStyle="1" w:styleId="9D87F6B573724CFF9F270C5B5F860E43">
    <w:name w:val="9D87F6B573724CFF9F270C5B5F860E43"/>
    <w:rsid w:val="00561B9D"/>
  </w:style>
  <w:style w:type="paragraph" w:customStyle="1" w:styleId="E30A4A048C1D41339E59A62F96EB1B8A">
    <w:name w:val="E30A4A048C1D41339E59A62F96EB1B8A"/>
    <w:rsid w:val="00561B9D"/>
  </w:style>
  <w:style w:type="paragraph" w:customStyle="1" w:styleId="4D99C213F42B492E950BE03FFFC9F20D">
    <w:name w:val="4D99C213F42B492E950BE03FFFC9F20D"/>
    <w:rsid w:val="00561B9D"/>
  </w:style>
  <w:style w:type="paragraph" w:customStyle="1" w:styleId="43FDE0FC302748C4A27CB707EF223817">
    <w:name w:val="43FDE0FC302748C4A27CB707EF223817"/>
    <w:rsid w:val="00561B9D"/>
  </w:style>
  <w:style w:type="paragraph" w:customStyle="1" w:styleId="86732935E14F4F74B8D0A33AFE698260">
    <w:name w:val="86732935E14F4F74B8D0A33AFE698260"/>
    <w:rsid w:val="00561B9D"/>
  </w:style>
  <w:style w:type="paragraph" w:customStyle="1" w:styleId="C20855342DC24052B875FC0F439FD921">
    <w:name w:val="C20855342DC24052B875FC0F439FD921"/>
    <w:rsid w:val="00561B9D"/>
  </w:style>
  <w:style w:type="paragraph" w:customStyle="1" w:styleId="EBE0EFBD7E564A29AF6C3DF784B1E1CE">
    <w:name w:val="EBE0EFBD7E564A29AF6C3DF784B1E1CE"/>
    <w:rsid w:val="00561B9D"/>
  </w:style>
  <w:style w:type="paragraph" w:customStyle="1" w:styleId="850D8E655A8146339D4750CF716D99DA">
    <w:name w:val="850D8E655A8146339D4750CF716D99DA"/>
    <w:rsid w:val="00561B9D"/>
  </w:style>
  <w:style w:type="paragraph" w:customStyle="1" w:styleId="1FFE97E28D8647C3A722D6AC81A4D1A9">
    <w:name w:val="1FFE97E28D8647C3A722D6AC81A4D1A9"/>
    <w:rsid w:val="00561B9D"/>
  </w:style>
  <w:style w:type="paragraph" w:customStyle="1" w:styleId="A789DF06C74748919AD3EEBB0709FD32">
    <w:name w:val="A789DF06C74748919AD3EEBB0709FD32"/>
    <w:rsid w:val="00561B9D"/>
  </w:style>
  <w:style w:type="paragraph" w:customStyle="1" w:styleId="CDCBD5F886AE43CEABFF5B3D8715D352">
    <w:name w:val="CDCBD5F886AE43CEABFF5B3D8715D352"/>
    <w:rsid w:val="00561B9D"/>
  </w:style>
  <w:style w:type="paragraph" w:customStyle="1" w:styleId="8C5472A8A7AE460EAFCF04A21828200A">
    <w:name w:val="8C5472A8A7AE460EAFCF04A21828200A"/>
    <w:rsid w:val="00561B9D"/>
  </w:style>
  <w:style w:type="paragraph" w:customStyle="1" w:styleId="9B82C0D31D8A42E5BB459CA5548EF6FB">
    <w:name w:val="9B82C0D31D8A42E5BB459CA5548EF6FB"/>
    <w:rsid w:val="00561B9D"/>
  </w:style>
  <w:style w:type="paragraph" w:customStyle="1" w:styleId="C28AFDC0045A4061A2BA99BBD6436BBD">
    <w:name w:val="C28AFDC0045A4061A2BA99BBD6436BBD"/>
    <w:rsid w:val="00561B9D"/>
  </w:style>
  <w:style w:type="paragraph" w:customStyle="1" w:styleId="99BED99952AD49389E03779BA3F52A6D">
    <w:name w:val="99BED99952AD49389E03779BA3F52A6D"/>
    <w:rsid w:val="00561B9D"/>
  </w:style>
  <w:style w:type="paragraph" w:customStyle="1" w:styleId="B71500492CCC43159A4163F10D970AFF">
    <w:name w:val="B71500492CCC43159A4163F10D970AFF"/>
    <w:rsid w:val="00561B9D"/>
  </w:style>
  <w:style w:type="paragraph" w:customStyle="1" w:styleId="B0050AA32BE941C2A4F5C8AE3E7E3339">
    <w:name w:val="B0050AA32BE941C2A4F5C8AE3E7E3339"/>
    <w:rsid w:val="00561B9D"/>
  </w:style>
  <w:style w:type="paragraph" w:customStyle="1" w:styleId="2E4D850251354F78825CD31C22970A7D">
    <w:name w:val="2E4D850251354F78825CD31C22970A7D"/>
    <w:rsid w:val="00561B9D"/>
  </w:style>
  <w:style w:type="paragraph" w:customStyle="1" w:styleId="D0BDF3476FE745038324772910FF6BF4">
    <w:name w:val="D0BDF3476FE745038324772910FF6BF4"/>
    <w:rsid w:val="00561B9D"/>
  </w:style>
  <w:style w:type="paragraph" w:customStyle="1" w:styleId="67726DD3F3804F2FA0A4BB8E684ECDB2">
    <w:name w:val="67726DD3F3804F2FA0A4BB8E684ECDB2"/>
    <w:rsid w:val="00561B9D"/>
  </w:style>
  <w:style w:type="paragraph" w:customStyle="1" w:styleId="313787B723F043A09435205B7A57F879">
    <w:name w:val="313787B723F043A09435205B7A57F879"/>
    <w:rsid w:val="00561B9D"/>
  </w:style>
  <w:style w:type="paragraph" w:customStyle="1" w:styleId="4A9DC7988297464EAD4BBB202CBBEB69">
    <w:name w:val="4A9DC7988297464EAD4BBB202CBBEB69"/>
    <w:rsid w:val="00561B9D"/>
  </w:style>
  <w:style w:type="paragraph" w:customStyle="1" w:styleId="EBCC855956274A49B5DB6EB549B2560D">
    <w:name w:val="EBCC855956274A49B5DB6EB549B2560D"/>
    <w:rsid w:val="00561B9D"/>
  </w:style>
  <w:style w:type="paragraph" w:customStyle="1" w:styleId="ADD3BD1D19AF4ADCA12017191669E881">
    <w:name w:val="ADD3BD1D19AF4ADCA12017191669E881"/>
    <w:rsid w:val="00561B9D"/>
  </w:style>
  <w:style w:type="paragraph" w:customStyle="1" w:styleId="689CC6DBE39F4C87B599F17B895B12F6">
    <w:name w:val="689CC6DBE39F4C87B599F17B895B12F6"/>
    <w:rsid w:val="00561B9D"/>
  </w:style>
  <w:style w:type="paragraph" w:customStyle="1" w:styleId="ED495894CC4D4B47826F39E117800CCA">
    <w:name w:val="ED495894CC4D4B47826F39E117800CCA"/>
    <w:rsid w:val="00561B9D"/>
  </w:style>
  <w:style w:type="paragraph" w:customStyle="1" w:styleId="237FF63EA80A4473BD43516BCE9F013C">
    <w:name w:val="237FF63EA80A4473BD43516BCE9F013C"/>
    <w:rsid w:val="00561B9D"/>
  </w:style>
  <w:style w:type="paragraph" w:customStyle="1" w:styleId="EC2C1ED5698442BAAA754503AF0A751B">
    <w:name w:val="EC2C1ED5698442BAAA754503AF0A751B"/>
    <w:rsid w:val="00561B9D"/>
  </w:style>
  <w:style w:type="paragraph" w:customStyle="1" w:styleId="BB71D0703D664FFFAFFDAEF4C454EA40">
    <w:name w:val="BB71D0703D664FFFAFFDAEF4C454EA40"/>
    <w:rsid w:val="00561B9D"/>
  </w:style>
  <w:style w:type="paragraph" w:customStyle="1" w:styleId="7796CECB9E114E54B7F15479ABF42F32">
    <w:name w:val="7796CECB9E114E54B7F15479ABF42F32"/>
    <w:rsid w:val="00561B9D"/>
  </w:style>
  <w:style w:type="paragraph" w:customStyle="1" w:styleId="3784CBE5C732412C8CB6DC5331F1A605">
    <w:name w:val="3784CBE5C732412C8CB6DC5331F1A605"/>
    <w:rsid w:val="00561B9D"/>
  </w:style>
  <w:style w:type="paragraph" w:customStyle="1" w:styleId="52DDD706F04B41B3A4DC5A4BB2B50184">
    <w:name w:val="52DDD706F04B41B3A4DC5A4BB2B50184"/>
    <w:rsid w:val="00561B9D"/>
  </w:style>
  <w:style w:type="paragraph" w:customStyle="1" w:styleId="C43C0A648FCD4EA0992522ED722D2E21">
    <w:name w:val="C43C0A648FCD4EA0992522ED722D2E21"/>
    <w:rsid w:val="00561B9D"/>
  </w:style>
  <w:style w:type="paragraph" w:customStyle="1" w:styleId="A11B86E060F345C492FA5526E48541EC">
    <w:name w:val="A11B86E060F345C492FA5526E48541EC"/>
    <w:rsid w:val="00561B9D"/>
  </w:style>
  <w:style w:type="paragraph" w:customStyle="1" w:styleId="3502E421F2574B5C8A5DA7759953623D">
    <w:name w:val="3502E421F2574B5C8A5DA7759953623D"/>
    <w:rsid w:val="00561B9D"/>
  </w:style>
  <w:style w:type="paragraph" w:customStyle="1" w:styleId="15EE63FED657410CA4BC707F100DCB44">
    <w:name w:val="15EE63FED657410CA4BC707F100DCB44"/>
    <w:rsid w:val="00561B9D"/>
  </w:style>
  <w:style w:type="paragraph" w:customStyle="1" w:styleId="A20FB468209D40018F9B2893DD4624FA">
    <w:name w:val="A20FB468209D40018F9B2893DD4624FA"/>
    <w:rsid w:val="00561B9D"/>
  </w:style>
  <w:style w:type="paragraph" w:customStyle="1" w:styleId="8EEDEEDFA2BE4ADB9F87EBBCDA6F7AE0">
    <w:name w:val="8EEDEEDFA2BE4ADB9F87EBBCDA6F7AE0"/>
    <w:rsid w:val="00561B9D"/>
  </w:style>
  <w:style w:type="paragraph" w:customStyle="1" w:styleId="37ABD4F92705430682C8DE5366A7C6FF">
    <w:name w:val="37ABD4F92705430682C8DE5366A7C6FF"/>
    <w:rsid w:val="00561B9D"/>
  </w:style>
  <w:style w:type="paragraph" w:customStyle="1" w:styleId="07DE5E03B4CC4F368A0BC3E6BE96C126">
    <w:name w:val="07DE5E03B4CC4F368A0BC3E6BE96C126"/>
    <w:rsid w:val="00561B9D"/>
  </w:style>
  <w:style w:type="paragraph" w:customStyle="1" w:styleId="7BA19FFBE415488EA88326CC06B612851">
    <w:name w:val="7BA19FFBE415488EA88326CC06B612851"/>
    <w:rsid w:val="00561B9D"/>
  </w:style>
  <w:style w:type="paragraph" w:customStyle="1" w:styleId="A5A0AE33ABB14AC58E332491900487001">
    <w:name w:val="A5A0AE33ABB14AC58E332491900487001"/>
    <w:rsid w:val="00561B9D"/>
  </w:style>
  <w:style w:type="paragraph" w:customStyle="1" w:styleId="DB5638A12A304F67A33B5030415D0C7E1">
    <w:name w:val="DB5638A12A304F67A33B5030415D0C7E1"/>
    <w:rsid w:val="00561B9D"/>
  </w:style>
  <w:style w:type="paragraph" w:customStyle="1" w:styleId="09883F2423E742E58BAA90CF63D5FA931">
    <w:name w:val="09883F2423E742E58BAA90CF63D5FA931"/>
    <w:rsid w:val="00561B9D"/>
  </w:style>
  <w:style w:type="paragraph" w:customStyle="1" w:styleId="D3AD4E7B2D1E4A5DA3888E68C9ADE0591">
    <w:name w:val="D3AD4E7B2D1E4A5DA3888E68C9ADE0591"/>
    <w:rsid w:val="00561B9D"/>
  </w:style>
  <w:style w:type="paragraph" w:customStyle="1" w:styleId="62C6892C97764E559011301B40374C821">
    <w:name w:val="62C6892C97764E559011301B40374C821"/>
    <w:rsid w:val="00561B9D"/>
  </w:style>
  <w:style w:type="paragraph" w:customStyle="1" w:styleId="67686A066B414E3E8E7A189947D0F9F41">
    <w:name w:val="67686A066B414E3E8E7A189947D0F9F41"/>
    <w:rsid w:val="00561B9D"/>
  </w:style>
  <w:style w:type="paragraph" w:customStyle="1" w:styleId="748BBB003A174784A97949662260BE5A1">
    <w:name w:val="748BBB003A174784A97949662260BE5A1"/>
    <w:rsid w:val="00561B9D"/>
  </w:style>
  <w:style w:type="paragraph" w:customStyle="1" w:styleId="9EEF6C166C934233BC4C7DE3C0C1D3531">
    <w:name w:val="9EEF6C166C934233BC4C7DE3C0C1D3531"/>
    <w:rsid w:val="00561B9D"/>
  </w:style>
  <w:style w:type="paragraph" w:customStyle="1" w:styleId="205C87B0BCCC404CBAEC23B2DE4557021">
    <w:name w:val="205C87B0BCCC404CBAEC23B2DE4557021"/>
    <w:rsid w:val="00561B9D"/>
  </w:style>
  <w:style w:type="paragraph" w:customStyle="1" w:styleId="1B059A2DFB444FF3A77AC0E7643EF11C1">
    <w:name w:val="1B059A2DFB444FF3A77AC0E7643EF11C1"/>
    <w:rsid w:val="00561B9D"/>
  </w:style>
  <w:style w:type="paragraph" w:customStyle="1" w:styleId="1BC7C6C115F549C6AE074FD6FD4758321">
    <w:name w:val="1BC7C6C115F549C6AE074FD6FD4758321"/>
    <w:rsid w:val="00561B9D"/>
  </w:style>
  <w:style w:type="paragraph" w:customStyle="1" w:styleId="9D87F6B573724CFF9F270C5B5F860E431">
    <w:name w:val="9D87F6B573724CFF9F270C5B5F860E431"/>
    <w:rsid w:val="00561B9D"/>
  </w:style>
  <w:style w:type="paragraph" w:customStyle="1" w:styleId="C20855342DC24052B875FC0F439FD9211">
    <w:name w:val="C20855342DC24052B875FC0F439FD9211"/>
    <w:rsid w:val="00561B9D"/>
  </w:style>
  <w:style w:type="paragraph" w:customStyle="1" w:styleId="EBE0EFBD7E564A29AF6C3DF784B1E1CE1">
    <w:name w:val="EBE0EFBD7E564A29AF6C3DF784B1E1CE1"/>
    <w:rsid w:val="00561B9D"/>
  </w:style>
  <w:style w:type="paragraph" w:customStyle="1" w:styleId="850D8E655A8146339D4750CF716D99DA1">
    <w:name w:val="850D8E655A8146339D4750CF716D99DA1"/>
    <w:rsid w:val="00561B9D"/>
  </w:style>
  <w:style w:type="paragraph" w:customStyle="1" w:styleId="1FFE97E28D8647C3A722D6AC81A4D1A91">
    <w:name w:val="1FFE97E28D8647C3A722D6AC81A4D1A91"/>
    <w:rsid w:val="00561B9D"/>
  </w:style>
  <w:style w:type="paragraph" w:customStyle="1" w:styleId="A789DF06C74748919AD3EEBB0709FD321">
    <w:name w:val="A789DF06C74748919AD3EEBB0709FD321"/>
    <w:rsid w:val="00561B9D"/>
  </w:style>
  <w:style w:type="paragraph" w:customStyle="1" w:styleId="CDCBD5F886AE43CEABFF5B3D8715D3521">
    <w:name w:val="CDCBD5F886AE43CEABFF5B3D8715D3521"/>
    <w:rsid w:val="00561B9D"/>
  </w:style>
  <w:style w:type="paragraph" w:customStyle="1" w:styleId="8C5472A8A7AE460EAFCF04A21828200A1">
    <w:name w:val="8C5472A8A7AE460EAFCF04A21828200A1"/>
    <w:rsid w:val="00561B9D"/>
  </w:style>
  <w:style w:type="paragraph" w:customStyle="1" w:styleId="9B82C0D31D8A42E5BB459CA5548EF6FB1">
    <w:name w:val="9B82C0D31D8A42E5BB459CA5548EF6FB1"/>
    <w:rsid w:val="00561B9D"/>
  </w:style>
  <w:style w:type="paragraph" w:customStyle="1" w:styleId="C28AFDC0045A4061A2BA99BBD6436BBD1">
    <w:name w:val="C28AFDC0045A4061A2BA99BBD6436BBD1"/>
    <w:rsid w:val="00561B9D"/>
  </w:style>
  <w:style w:type="paragraph" w:customStyle="1" w:styleId="99BED99952AD49389E03779BA3F52A6D1">
    <w:name w:val="99BED99952AD49389E03779BA3F52A6D1"/>
    <w:rsid w:val="00561B9D"/>
  </w:style>
  <w:style w:type="paragraph" w:customStyle="1" w:styleId="B71500492CCC43159A4163F10D970AFF1">
    <w:name w:val="B71500492CCC43159A4163F10D970AFF1"/>
    <w:rsid w:val="00561B9D"/>
  </w:style>
  <w:style w:type="paragraph" w:customStyle="1" w:styleId="B0050AA32BE941C2A4F5C8AE3E7E33391">
    <w:name w:val="B0050AA32BE941C2A4F5C8AE3E7E33391"/>
    <w:rsid w:val="00561B9D"/>
  </w:style>
  <w:style w:type="paragraph" w:customStyle="1" w:styleId="2E4D850251354F78825CD31C22970A7D1">
    <w:name w:val="2E4D850251354F78825CD31C22970A7D1"/>
    <w:rsid w:val="00561B9D"/>
  </w:style>
  <w:style w:type="paragraph" w:customStyle="1" w:styleId="D0BDF3476FE745038324772910FF6BF41">
    <w:name w:val="D0BDF3476FE745038324772910FF6BF41"/>
    <w:rsid w:val="00561B9D"/>
  </w:style>
  <w:style w:type="paragraph" w:customStyle="1" w:styleId="67726DD3F3804F2FA0A4BB8E684ECDB21">
    <w:name w:val="67726DD3F3804F2FA0A4BB8E684ECDB21"/>
    <w:rsid w:val="00561B9D"/>
  </w:style>
  <w:style w:type="paragraph" w:customStyle="1" w:styleId="313787B723F043A09435205B7A57F8791">
    <w:name w:val="313787B723F043A09435205B7A57F8791"/>
    <w:rsid w:val="00561B9D"/>
  </w:style>
  <w:style w:type="paragraph" w:customStyle="1" w:styleId="4A9DC7988297464EAD4BBB202CBBEB691">
    <w:name w:val="4A9DC7988297464EAD4BBB202CBBEB691"/>
    <w:rsid w:val="00561B9D"/>
  </w:style>
  <w:style w:type="paragraph" w:customStyle="1" w:styleId="EBCC855956274A49B5DB6EB549B2560D1">
    <w:name w:val="EBCC855956274A49B5DB6EB549B2560D1"/>
    <w:rsid w:val="00561B9D"/>
  </w:style>
  <w:style w:type="paragraph" w:customStyle="1" w:styleId="ADD3BD1D19AF4ADCA12017191669E8811">
    <w:name w:val="ADD3BD1D19AF4ADCA12017191669E8811"/>
    <w:rsid w:val="00561B9D"/>
  </w:style>
  <w:style w:type="paragraph" w:customStyle="1" w:styleId="689CC6DBE39F4C87B599F17B895B12F61">
    <w:name w:val="689CC6DBE39F4C87B599F17B895B12F61"/>
    <w:rsid w:val="00561B9D"/>
  </w:style>
  <w:style w:type="paragraph" w:customStyle="1" w:styleId="ED495894CC4D4B47826F39E117800CCA1">
    <w:name w:val="ED495894CC4D4B47826F39E117800CCA1"/>
    <w:rsid w:val="00561B9D"/>
  </w:style>
  <w:style w:type="paragraph" w:customStyle="1" w:styleId="237FF63EA80A4473BD43516BCE9F013C1">
    <w:name w:val="237FF63EA80A4473BD43516BCE9F013C1"/>
    <w:rsid w:val="00561B9D"/>
  </w:style>
  <w:style w:type="paragraph" w:customStyle="1" w:styleId="EC2C1ED5698442BAAA754503AF0A751B1">
    <w:name w:val="EC2C1ED5698442BAAA754503AF0A751B1"/>
    <w:rsid w:val="00561B9D"/>
  </w:style>
  <w:style w:type="paragraph" w:customStyle="1" w:styleId="BB71D0703D664FFFAFFDAEF4C454EA401">
    <w:name w:val="BB71D0703D664FFFAFFDAEF4C454EA401"/>
    <w:rsid w:val="00561B9D"/>
  </w:style>
  <w:style w:type="paragraph" w:customStyle="1" w:styleId="7796CECB9E114E54B7F15479ABF42F321">
    <w:name w:val="7796CECB9E114E54B7F15479ABF42F321"/>
    <w:rsid w:val="00561B9D"/>
  </w:style>
  <w:style w:type="paragraph" w:customStyle="1" w:styleId="3784CBE5C732412C8CB6DC5331F1A6051">
    <w:name w:val="3784CBE5C732412C8CB6DC5331F1A6051"/>
    <w:rsid w:val="00561B9D"/>
  </w:style>
  <w:style w:type="paragraph" w:customStyle="1" w:styleId="52DDD706F04B41B3A4DC5A4BB2B501841">
    <w:name w:val="52DDD706F04B41B3A4DC5A4BB2B501841"/>
    <w:rsid w:val="00561B9D"/>
  </w:style>
  <w:style w:type="paragraph" w:customStyle="1" w:styleId="C43C0A648FCD4EA0992522ED722D2E211">
    <w:name w:val="C43C0A648FCD4EA0992522ED722D2E211"/>
    <w:rsid w:val="00561B9D"/>
  </w:style>
  <w:style w:type="paragraph" w:customStyle="1" w:styleId="A11B86E060F345C492FA5526E48541EC1">
    <w:name w:val="A11B86E060F345C492FA5526E48541EC1"/>
    <w:rsid w:val="00561B9D"/>
  </w:style>
  <w:style w:type="paragraph" w:customStyle="1" w:styleId="3502E421F2574B5C8A5DA7759953623D1">
    <w:name w:val="3502E421F2574B5C8A5DA7759953623D1"/>
    <w:rsid w:val="00561B9D"/>
  </w:style>
  <w:style w:type="paragraph" w:customStyle="1" w:styleId="15EE63FED657410CA4BC707F100DCB441">
    <w:name w:val="15EE63FED657410CA4BC707F100DCB441"/>
    <w:rsid w:val="00561B9D"/>
  </w:style>
  <w:style w:type="paragraph" w:customStyle="1" w:styleId="A20FB468209D40018F9B2893DD4624FA1">
    <w:name w:val="A20FB468209D40018F9B2893DD4624FA1"/>
    <w:rsid w:val="00561B9D"/>
  </w:style>
  <w:style w:type="paragraph" w:customStyle="1" w:styleId="8EEDEEDFA2BE4ADB9F87EBBCDA6F7AE01">
    <w:name w:val="8EEDEEDFA2BE4ADB9F87EBBCDA6F7AE01"/>
    <w:rsid w:val="00561B9D"/>
  </w:style>
  <w:style w:type="paragraph" w:customStyle="1" w:styleId="37ABD4F92705430682C8DE5366A7C6FF1">
    <w:name w:val="37ABD4F92705430682C8DE5366A7C6FF1"/>
    <w:rsid w:val="00561B9D"/>
  </w:style>
  <w:style w:type="paragraph" w:customStyle="1" w:styleId="F6B747ED4E1341B1BAC18EE275C5DF26">
    <w:name w:val="F6B747ED4E1341B1BAC18EE275C5DF26"/>
    <w:rsid w:val="00561B9D"/>
    <w:pPr>
      <w:widowControl w:val="0"/>
      <w:spacing w:before="27" w:after="0" w:line="240" w:lineRule="auto"/>
      <w:ind w:left="1399"/>
    </w:pPr>
    <w:rPr>
      <w:rFonts w:ascii="Tahoma" w:eastAsia="Tahoma" w:hAnsi="Tahoma"/>
    </w:rPr>
  </w:style>
  <w:style w:type="paragraph" w:customStyle="1" w:styleId="2D1FE19808BE434A86F147DF122F4B2C">
    <w:name w:val="2D1FE19808BE434A86F147DF122F4B2C"/>
    <w:rsid w:val="00561B9D"/>
    <w:pPr>
      <w:widowControl w:val="0"/>
      <w:spacing w:before="27" w:after="0" w:line="240" w:lineRule="auto"/>
      <w:ind w:left="1399"/>
    </w:pPr>
    <w:rPr>
      <w:rFonts w:ascii="Tahoma" w:eastAsia="Tahoma" w:hAnsi="Tahoma"/>
    </w:rPr>
  </w:style>
  <w:style w:type="paragraph" w:customStyle="1" w:styleId="5D4C57BC56D44AAD981319D89CB8F467">
    <w:name w:val="5D4C57BC56D44AAD981319D89CB8F467"/>
    <w:rsid w:val="00561B9D"/>
  </w:style>
  <w:style w:type="paragraph" w:customStyle="1" w:styleId="2CEA754C9ED54232B997C5E38FB901FA">
    <w:name w:val="2CEA754C9ED54232B997C5E38FB901FA"/>
    <w:rsid w:val="00561B9D"/>
  </w:style>
  <w:style w:type="paragraph" w:customStyle="1" w:styleId="081D82B5E3D84F8690BDFFC2D414DD31">
    <w:name w:val="081D82B5E3D84F8690BDFFC2D414DD31"/>
    <w:rsid w:val="00561B9D"/>
  </w:style>
  <w:style w:type="paragraph" w:customStyle="1" w:styleId="2BBC7256B6A344CBA3FE42818DCD4FCD">
    <w:name w:val="2BBC7256B6A344CBA3FE42818DCD4FCD"/>
    <w:rsid w:val="00561B9D"/>
  </w:style>
  <w:style w:type="paragraph" w:customStyle="1" w:styleId="C87D49A44AE14580A823027ED47E9365">
    <w:name w:val="C87D49A44AE14580A823027ED47E9365"/>
    <w:rsid w:val="00561B9D"/>
  </w:style>
  <w:style w:type="paragraph" w:customStyle="1" w:styleId="1DD7E4E149FF4275A9215EA36E376A26">
    <w:name w:val="1DD7E4E149FF4275A9215EA36E376A26"/>
    <w:rsid w:val="00561B9D"/>
  </w:style>
  <w:style w:type="paragraph" w:customStyle="1" w:styleId="5DCD079F2C594F27B54ED19C188E3DDE">
    <w:name w:val="5DCD079F2C594F27B54ED19C188E3DDE"/>
    <w:rsid w:val="00561B9D"/>
  </w:style>
  <w:style w:type="paragraph" w:customStyle="1" w:styleId="96E17F7A6FF3459F81007B2FA7EB1038">
    <w:name w:val="96E17F7A6FF3459F81007B2FA7EB1038"/>
    <w:rsid w:val="00561B9D"/>
  </w:style>
  <w:style w:type="paragraph" w:customStyle="1" w:styleId="35035AFCD6A34558A09DFA78E5CA2A5D">
    <w:name w:val="35035AFCD6A34558A09DFA78E5CA2A5D"/>
    <w:rsid w:val="00C86795"/>
  </w:style>
  <w:style w:type="paragraph" w:customStyle="1" w:styleId="57554C8310FB485995647886B90EFF91">
    <w:name w:val="57554C8310FB485995647886B90EFF91"/>
    <w:rsid w:val="00C86795"/>
  </w:style>
  <w:style w:type="paragraph" w:customStyle="1" w:styleId="0D6A7B33F3F147CE96D047BCEF9180F7">
    <w:name w:val="0D6A7B33F3F147CE96D047BCEF9180F7"/>
    <w:rsid w:val="00FE47B3"/>
  </w:style>
  <w:style w:type="paragraph" w:customStyle="1" w:styleId="E4A47692D8FC4B5AAA40EF18E23EB1CB">
    <w:name w:val="E4A47692D8FC4B5AAA40EF18E23EB1CB"/>
    <w:rsid w:val="00B2154F"/>
  </w:style>
  <w:style w:type="paragraph" w:customStyle="1" w:styleId="17A5669DC47B4B00931610FBCFC57A83">
    <w:name w:val="17A5669DC47B4B00931610FBCFC57A83"/>
    <w:rsid w:val="00B2154F"/>
  </w:style>
  <w:style w:type="paragraph" w:customStyle="1" w:styleId="4C04D7740B524FAB87882D4932A4094F">
    <w:name w:val="4C04D7740B524FAB87882D4932A4094F"/>
    <w:rsid w:val="00B2154F"/>
  </w:style>
  <w:style w:type="paragraph" w:customStyle="1" w:styleId="0B856639869A4877B8C6F9BB5AB64A2F">
    <w:name w:val="0B856639869A4877B8C6F9BB5AB64A2F"/>
    <w:rsid w:val="00B2154F"/>
  </w:style>
  <w:style w:type="paragraph" w:customStyle="1" w:styleId="D2CCA050696A4A6D87EDAEA260AFBC8F">
    <w:name w:val="D2CCA050696A4A6D87EDAEA260AFBC8F"/>
    <w:rsid w:val="00B2154F"/>
  </w:style>
  <w:style w:type="paragraph" w:customStyle="1" w:styleId="54448B2043014E1C92394446FDC5D997">
    <w:name w:val="54448B2043014E1C92394446FDC5D997"/>
    <w:rsid w:val="00B2154F"/>
  </w:style>
  <w:style w:type="paragraph" w:customStyle="1" w:styleId="11C969AAEA2040599837E27E38110DC4">
    <w:name w:val="11C969AAEA2040599837E27E38110DC4"/>
    <w:rsid w:val="00B2154F"/>
  </w:style>
  <w:style w:type="paragraph" w:customStyle="1" w:styleId="CE019AFFCF3C4B76B9559D7A916EBCE5">
    <w:name w:val="CE019AFFCF3C4B76B9559D7A916EBCE5"/>
    <w:rsid w:val="00B2154F"/>
  </w:style>
  <w:style w:type="paragraph" w:customStyle="1" w:styleId="3927E58882DA4510A0554B7A88875FD6">
    <w:name w:val="3927E58882DA4510A0554B7A88875FD6"/>
    <w:rsid w:val="00B2154F"/>
  </w:style>
  <w:style w:type="paragraph" w:customStyle="1" w:styleId="182170EF49CE4CDFB5083ECA6F1C4F1A">
    <w:name w:val="182170EF49CE4CDFB5083ECA6F1C4F1A"/>
    <w:rsid w:val="00B2154F"/>
  </w:style>
  <w:style w:type="paragraph" w:customStyle="1" w:styleId="CB08DB5CA1BD46298D301D65BA899118">
    <w:name w:val="CB08DB5CA1BD46298D301D65BA899118"/>
    <w:rsid w:val="00B2154F"/>
  </w:style>
  <w:style w:type="paragraph" w:customStyle="1" w:styleId="824DDCC926BC4F118E9953B9E280CB57">
    <w:name w:val="824DDCC926BC4F118E9953B9E280CB57"/>
    <w:rsid w:val="00B2154F"/>
  </w:style>
  <w:style w:type="paragraph" w:customStyle="1" w:styleId="0AAD04F89109491A852AE3D566B8AA54">
    <w:name w:val="0AAD04F89109491A852AE3D566B8AA54"/>
    <w:rsid w:val="00B2154F"/>
  </w:style>
  <w:style w:type="paragraph" w:customStyle="1" w:styleId="1330E05E3A4C4F688D7C4F5F662F3F12">
    <w:name w:val="1330E05E3A4C4F688D7C4F5F662F3F12"/>
    <w:rsid w:val="00B2154F"/>
  </w:style>
  <w:style w:type="paragraph" w:customStyle="1" w:styleId="8002AED829CD48C991FF1ECCF6D04CBD">
    <w:name w:val="8002AED829CD48C991FF1ECCF6D04CBD"/>
    <w:rsid w:val="00B2154F"/>
  </w:style>
  <w:style w:type="paragraph" w:customStyle="1" w:styleId="9038E607B9B64C479269407A01A8D934">
    <w:name w:val="9038E607B9B64C479269407A01A8D934"/>
    <w:rsid w:val="00B2154F"/>
  </w:style>
  <w:style w:type="paragraph" w:customStyle="1" w:styleId="AFDF54B8353943A1BC8D337354E7CA2B">
    <w:name w:val="AFDF54B8353943A1BC8D337354E7CA2B"/>
    <w:rsid w:val="00B2154F"/>
  </w:style>
  <w:style w:type="paragraph" w:customStyle="1" w:styleId="39E25402CD5A4CD2AEE1A1907CB0E21C">
    <w:name w:val="39E25402CD5A4CD2AEE1A1907CB0E21C"/>
    <w:rsid w:val="00B2154F"/>
  </w:style>
  <w:style w:type="paragraph" w:customStyle="1" w:styleId="586A67AD96BA4B27A27CCCE004602C3A">
    <w:name w:val="586A67AD96BA4B27A27CCCE004602C3A"/>
    <w:rsid w:val="00B2154F"/>
  </w:style>
  <w:style w:type="paragraph" w:customStyle="1" w:styleId="9F5F0099B12842C483CC58A946E326BA">
    <w:name w:val="9F5F0099B12842C483CC58A946E326BA"/>
    <w:rsid w:val="00B2154F"/>
  </w:style>
  <w:style w:type="paragraph" w:customStyle="1" w:styleId="E73446A1E3894566AEB0826236C554D2">
    <w:name w:val="E73446A1E3894566AEB0826236C554D2"/>
    <w:rsid w:val="00B2154F"/>
  </w:style>
  <w:style w:type="paragraph" w:customStyle="1" w:styleId="D293CE09C0D84413ABCF2CD35BF348CB">
    <w:name w:val="D293CE09C0D84413ABCF2CD35BF348CB"/>
    <w:rsid w:val="00B2154F"/>
  </w:style>
  <w:style w:type="paragraph" w:customStyle="1" w:styleId="FB0CD37DEB2A44239CE401AE3C807A89">
    <w:name w:val="FB0CD37DEB2A44239CE401AE3C807A89"/>
    <w:rsid w:val="00B2154F"/>
  </w:style>
  <w:style w:type="paragraph" w:customStyle="1" w:styleId="8B03050347A141F0A2295EA09E83EC76">
    <w:name w:val="8B03050347A141F0A2295EA09E83EC76"/>
    <w:rsid w:val="00B2154F"/>
  </w:style>
  <w:style w:type="paragraph" w:customStyle="1" w:styleId="CE43A9BD98AE400187BE4BB880266365">
    <w:name w:val="CE43A9BD98AE400187BE4BB880266365"/>
    <w:rsid w:val="00B2154F"/>
  </w:style>
  <w:style w:type="paragraph" w:customStyle="1" w:styleId="138A9295D31D49289B16867297E11A4E">
    <w:name w:val="138A9295D31D49289B16867297E11A4E"/>
    <w:rsid w:val="00B2154F"/>
  </w:style>
  <w:style w:type="paragraph" w:customStyle="1" w:styleId="09603408FAFA4EA6ADAB0AEDC68A5A8B">
    <w:name w:val="09603408FAFA4EA6ADAB0AEDC68A5A8B"/>
    <w:rsid w:val="00B2154F"/>
  </w:style>
  <w:style w:type="paragraph" w:customStyle="1" w:styleId="3E8F048FEDC74B63AEF25A7931F544A2">
    <w:name w:val="3E8F048FEDC74B63AEF25A7931F544A2"/>
    <w:rsid w:val="00B2154F"/>
  </w:style>
  <w:style w:type="paragraph" w:customStyle="1" w:styleId="7B9B623B36AF4A1B9F124695F2D46E79">
    <w:name w:val="7B9B623B36AF4A1B9F124695F2D46E79"/>
    <w:rsid w:val="00B2154F"/>
  </w:style>
  <w:style w:type="paragraph" w:customStyle="1" w:styleId="DA682ADCC552418C9F77B4F9C969A2E0">
    <w:name w:val="DA682ADCC552418C9F77B4F9C969A2E0"/>
    <w:rsid w:val="00B2154F"/>
  </w:style>
  <w:style w:type="paragraph" w:customStyle="1" w:styleId="7B5FCF7DE67547D6A6FF67EE63C6799D">
    <w:name w:val="7B5FCF7DE67547D6A6FF67EE63C6799D"/>
    <w:rsid w:val="00B2154F"/>
  </w:style>
  <w:style w:type="paragraph" w:customStyle="1" w:styleId="403108E08F95481BAA4AE1E239328B5E">
    <w:name w:val="403108E08F95481BAA4AE1E239328B5E"/>
    <w:rsid w:val="00B2154F"/>
  </w:style>
  <w:style w:type="paragraph" w:customStyle="1" w:styleId="972B5C4D1BBF448D9CF8A7D09E402481">
    <w:name w:val="972B5C4D1BBF448D9CF8A7D09E402481"/>
    <w:rsid w:val="00B2154F"/>
  </w:style>
  <w:style w:type="paragraph" w:customStyle="1" w:styleId="B92D780241114AE08B8ACAAE2DF50618">
    <w:name w:val="B92D780241114AE08B8ACAAE2DF50618"/>
    <w:rsid w:val="00B2154F"/>
  </w:style>
  <w:style w:type="paragraph" w:customStyle="1" w:styleId="FEADD97F32CB4F99865F824120FF7D36">
    <w:name w:val="FEADD97F32CB4F99865F824120FF7D36"/>
    <w:rsid w:val="00B2154F"/>
  </w:style>
  <w:style w:type="paragraph" w:customStyle="1" w:styleId="43ADA6EA62EE40949921B4DCED1BBBC5">
    <w:name w:val="43ADA6EA62EE40949921B4DCED1BBBC5"/>
    <w:rsid w:val="00B2154F"/>
  </w:style>
  <w:style w:type="paragraph" w:customStyle="1" w:styleId="F68BA5CC31E046F0B65029E2318640B0">
    <w:name w:val="F68BA5CC31E046F0B65029E2318640B0"/>
    <w:rsid w:val="00B2154F"/>
  </w:style>
  <w:style w:type="paragraph" w:customStyle="1" w:styleId="40BE54930AFE4C629016A03678C5E282">
    <w:name w:val="40BE54930AFE4C629016A03678C5E282"/>
    <w:rsid w:val="00B2154F"/>
  </w:style>
  <w:style w:type="paragraph" w:customStyle="1" w:styleId="5EF33A5154CD4A7D92B43889DB5E881C">
    <w:name w:val="5EF33A5154CD4A7D92B43889DB5E881C"/>
    <w:rsid w:val="00B2154F"/>
  </w:style>
  <w:style w:type="paragraph" w:customStyle="1" w:styleId="1426B25ADC984471B1F178E977E29641">
    <w:name w:val="1426B25ADC984471B1F178E977E29641"/>
    <w:rsid w:val="00B2154F"/>
  </w:style>
  <w:style w:type="paragraph" w:customStyle="1" w:styleId="1EB0F6B5CC8747AAA9FD2A8507FE161E">
    <w:name w:val="1EB0F6B5CC8747AAA9FD2A8507FE161E"/>
    <w:rsid w:val="00B2154F"/>
  </w:style>
  <w:style w:type="paragraph" w:customStyle="1" w:styleId="629E0106576F4623B1CE0F0A8C55B412">
    <w:name w:val="629E0106576F4623B1CE0F0A8C55B412"/>
    <w:rsid w:val="00B2154F"/>
  </w:style>
  <w:style w:type="paragraph" w:customStyle="1" w:styleId="2F8FD40F2BD7469AA3A43DC7728432EF">
    <w:name w:val="2F8FD40F2BD7469AA3A43DC7728432EF"/>
    <w:rsid w:val="00B2154F"/>
  </w:style>
  <w:style w:type="paragraph" w:customStyle="1" w:styleId="69469159685342EFA48DEA5B4F2DA48E">
    <w:name w:val="69469159685342EFA48DEA5B4F2DA48E"/>
    <w:rsid w:val="00B2154F"/>
  </w:style>
  <w:style w:type="paragraph" w:customStyle="1" w:styleId="C465D60A072848CF9B9BF3D46B580D8C">
    <w:name w:val="C465D60A072848CF9B9BF3D46B580D8C"/>
    <w:rsid w:val="00B2154F"/>
  </w:style>
  <w:style w:type="paragraph" w:customStyle="1" w:styleId="F50973A5C17A4F8AB7F5FC2B62B98653">
    <w:name w:val="F50973A5C17A4F8AB7F5FC2B62B98653"/>
    <w:rsid w:val="00B2154F"/>
  </w:style>
  <w:style w:type="paragraph" w:customStyle="1" w:styleId="58D20C33F8754A5BBDEF4D22F620E50F">
    <w:name w:val="58D20C33F8754A5BBDEF4D22F620E50F"/>
    <w:rsid w:val="00B2154F"/>
  </w:style>
  <w:style w:type="paragraph" w:customStyle="1" w:styleId="C7C1C31940324982ABC68D1D35344468">
    <w:name w:val="C7C1C31940324982ABC68D1D35344468"/>
    <w:rsid w:val="00B2154F"/>
  </w:style>
  <w:style w:type="paragraph" w:customStyle="1" w:styleId="02B0F1282D9C49938C30A9826D62B0F2">
    <w:name w:val="02B0F1282D9C49938C30A9826D62B0F2"/>
    <w:rsid w:val="00B2154F"/>
  </w:style>
  <w:style w:type="paragraph" w:customStyle="1" w:styleId="5103C9669EDD4D8099B3E5F7535C5AF2">
    <w:name w:val="5103C9669EDD4D8099B3E5F7535C5AF2"/>
    <w:rsid w:val="00B2154F"/>
  </w:style>
  <w:style w:type="paragraph" w:customStyle="1" w:styleId="F253F8F42A4E49B1975291A09CDA12AD">
    <w:name w:val="F253F8F42A4E49B1975291A09CDA12AD"/>
    <w:rsid w:val="00B2154F"/>
  </w:style>
  <w:style w:type="paragraph" w:customStyle="1" w:styleId="AC49D78B9C8741F3B62E382649999CF9">
    <w:name w:val="AC49D78B9C8741F3B62E382649999CF9"/>
    <w:rsid w:val="00B2154F"/>
  </w:style>
  <w:style w:type="paragraph" w:customStyle="1" w:styleId="FACA4E10A1B44FE2887BC28EB559FFF7">
    <w:name w:val="FACA4E10A1B44FE2887BC28EB559FFF7"/>
    <w:rsid w:val="00B2154F"/>
  </w:style>
  <w:style w:type="paragraph" w:customStyle="1" w:styleId="F6B6DA17BCDB427BB3888966A7C988F9">
    <w:name w:val="F6B6DA17BCDB427BB3888966A7C988F9"/>
    <w:rsid w:val="00B2154F"/>
  </w:style>
  <w:style w:type="paragraph" w:customStyle="1" w:styleId="EA2D45E5F5AB4CEE89E9CA94A74149A6">
    <w:name w:val="EA2D45E5F5AB4CEE89E9CA94A74149A6"/>
    <w:rsid w:val="00B2154F"/>
  </w:style>
  <w:style w:type="paragraph" w:customStyle="1" w:styleId="89E7DB2A2F274FDA82CA8862C8BA9F05">
    <w:name w:val="89E7DB2A2F274FDA82CA8862C8BA9F05"/>
    <w:rsid w:val="00B2154F"/>
  </w:style>
  <w:style w:type="paragraph" w:customStyle="1" w:styleId="5BE68B81AB8B49CD9A8329B0CFA5DC24">
    <w:name w:val="5BE68B81AB8B49CD9A8329B0CFA5DC24"/>
    <w:rsid w:val="00B2154F"/>
  </w:style>
  <w:style w:type="paragraph" w:customStyle="1" w:styleId="8FE82851B66442699FE314D8478DE295">
    <w:name w:val="8FE82851B66442699FE314D8478DE295"/>
    <w:rsid w:val="00B2154F"/>
  </w:style>
  <w:style w:type="paragraph" w:customStyle="1" w:styleId="E63486993CC742AC82885C6F32922F05">
    <w:name w:val="E63486993CC742AC82885C6F32922F05"/>
    <w:rsid w:val="00B2154F"/>
  </w:style>
  <w:style w:type="paragraph" w:customStyle="1" w:styleId="0BDFA6E86D0D46DE946B007C94A20654">
    <w:name w:val="0BDFA6E86D0D46DE946B007C94A20654"/>
    <w:rsid w:val="00B2154F"/>
  </w:style>
  <w:style w:type="paragraph" w:customStyle="1" w:styleId="DB773960422445A2B1D8B63695FAC926">
    <w:name w:val="DB773960422445A2B1D8B63695FAC926"/>
    <w:rsid w:val="00B2154F"/>
  </w:style>
  <w:style w:type="paragraph" w:customStyle="1" w:styleId="A78386FC5962410B94E71442DE0F2D70">
    <w:name w:val="A78386FC5962410B94E71442DE0F2D70"/>
    <w:rsid w:val="00B2154F"/>
  </w:style>
  <w:style w:type="paragraph" w:customStyle="1" w:styleId="5D9A6EB04C894E279DAFE583754F212F">
    <w:name w:val="5D9A6EB04C894E279DAFE583754F212F"/>
    <w:rsid w:val="00B2154F"/>
  </w:style>
  <w:style w:type="paragraph" w:customStyle="1" w:styleId="5024A2A3A1D34F8AA219A19EA5AD29FB">
    <w:name w:val="5024A2A3A1D34F8AA219A19EA5AD29FB"/>
    <w:rsid w:val="00B2154F"/>
  </w:style>
  <w:style w:type="paragraph" w:customStyle="1" w:styleId="BA5A7F586D394D83BF806059AA665D6A">
    <w:name w:val="BA5A7F586D394D83BF806059AA665D6A"/>
    <w:rsid w:val="00B2154F"/>
  </w:style>
  <w:style w:type="paragraph" w:customStyle="1" w:styleId="ADDEFC4A09144CFDABEF8F7204FAFA99">
    <w:name w:val="ADDEFC4A09144CFDABEF8F7204FAFA99"/>
    <w:rsid w:val="00B2154F"/>
  </w:style>
  <w:style w:type="paragraph" w:customStyle="1" w:styleId="CF8A01AC21BF4DFD9AE03A751EDE8B66">
    <w:name w:val="CF8A01AC21BF4DFD9AE03A751EDE8B66"/>
    <w:rsid w:val="00B2154F"/>
  </w:style>
  <w:style w:type="paragraph" w:customStyle="1" w:styleId="F9D6843207A44D1EA79DD02784AB7801">
    <w:name w:val="F9D6843207A44D1EA79DD02784AB7801"/>
    <w:rsid w:val="00B2154F"/>
  </w:style>
  <w:style w:type="paragraph" w:customStyle="1" w:styleId="49CF7C689ACF416CA428E169FF519698">
    <w:name w:val="49CF7C689ACF416CA428E169FF519698"/>
    <w:rsid w:val="00B2154F"/>
  </w:style>
  <w:style w:type="paragraph" w:customStyle="1" w:styleId="95BEFDB6761E40AC9F8B274889782474">
    <w:name w:val="95BEFDB6761E40AC9F8B274889782474"/>
    <w:rsid w:val="00B2154F"/>
  </w:style>
  <w:style w:type="paragraph" w:customStyle="1" w:styleId="BFEDE9D27FBA4985BFC2AE217F0A07BB">
    <w:name w:val="BFEDE9D27FBA4985BFC2AE217F0A07BB"/>
    <w:rsid w:val="00B2154F"/>
  </w:style>
  <w:style w:type="paragraph" w:customStyle="1" w:styleId="E30C1BB413EB42D597CA9E8B32B60780">
    <w:name w:val="E30C1BB413EB42D597CA9E8B32B60780"/>
    <w:rsid w:val="00B2154F"/>
  </w:style>
  <w:style w:type="paragraph" w:customStyle="1" w:styleId="2699059BCDC7428BAD0356ABDCC321B1">
    <w:name w:val="2699059BCDC7428BAD0356ABDCC321B1"/>
    <w:rsid w:val="00B2154F"/>
  </w:style>
  <w:style w:type="paragraph" w:customStyle="1" w:styleId="2DD4274ABF204C639F3BF83A81F67667">
    <w:name w:val="2DD4274ABF204C639F3BF83A81F67667"/>
    <w:rsid w:val="00B2154F"/>
  </w:style>
  <w:style w:type="paragraph" w:customStyle="1" w:styleId="A91DCB7EEA914568BE8FF0F1AAC9C89A">
    <w:name w:val="A91DCB7EEA914568BE8FF0F1AAC9C89A"/>
    <w:rsid w:val="00B2154F"/>
  </w:style>
  <w:style w:type="paragraph" w:customStyle="1" w:styleId="B5C6AC12C0B4416882FDAAC023C267F8">
    <w:name w:val="B5C6AC12C0B4416882FDAAC023C267F8"/>
    <w:rsid w:val="00B2154F"/>
  </w:style>
  <w:style w:type="paragraph" w:customStyle="1" w:styleId="5F5383D168CB42C2B61418287EAC701C">
    <w:name w:val="5F5383D168CB42C2B61418287EAC701C"/>
    <w:rsid w:val="00B2154F"/>
  </w:style>
  <w:style w:type="paragraph" w:customStyle="1" w:styleId="ADEC27132BD1459AA1CF509BAAE9EC2D">
    <w:name w:val="ADEC27132BD1459AA1CF509BAAE9EC2D"/>
    <w:rsid w:val="00B2154F"/>
  </w:style>
  <w:style w:type="paragraph" w:customStyle="1" w:styleId="FCB2DCBD6A9C417D8905BE74176489D9">
    <w:name w:val="FCB2DCBD6A9C417D8905BE74176489D9"/>
    <w:rsid w:val="00B2154F"/>
  </w:style>
  <w:style w:type="paragraph" w:customStyle="1" w:styleId="B4A0D2829D5445AE9129CFC864899068">
    <w:name w:val="B4A0D2829D5445AE9129CFC864899068"/>
    <w:rsid w:val="00B2154F"/>
  </w:style>
  <w:style w:type="paragraph" w:customStyle="1" w:styleId="4C9EBFD405D343EFA9AE119BC22A38F6">
    <w:name w:val="4C9EBFD405D343EFA9AE119BC22A38F6"/>
    <w:rsid w:val="00B2154F"/>
  </w:style>
  <w:style w:type="paragraph" w:customStyle="1" w:styleId="4B6F11DF4C684D74B1B7958BC20A547A">
    <w:name w:val="4B6F11DF4C684D74B1B7958BC20A547A"/>
    <w:rsid w:val="00B2154F"/>
  </w:style>
  <w:style w:type="paragraph" w:customStyle="1" w:styleId="425C1D28B8F2421BA0C53DC7F8EE697D">
    <w:name w:val="425C1D28B8F2421BA0C53DC7F8EE697D"/>
    <w:rsid w:val="00B2154F"/>
  </w:style>
  <w:style w:type="paragraph" w:customStyle="1" w:styleId="1FA272AD726047C8BAE3F8383B1E24E5">
    <w:name w:val="1FA272AD726047C8BAE3F8383B1E24E5"/>
    <w:rsid w:val="00B2154F"/>
  </w:style>
  <w:style w:type="paragraph" w:customStyle="1" w:styleId="94E1AA8BE2FA4C82A14B4EA731A80386">
    <w:name w:val="94E1AA8BE2FA4C82A14B4EA731A80386"/>
    <w:rsid w:val="00B2154F"/>
  </w:style>
  <w:style w:type="paragraph" w:customStyle="1" w:styleId="0D3A433235E6425BBC3B562F0AC06114">
    <w:name w:val="0D3A433235E6425BBC3B562F0AC06114"/>
    <w:rsid w:val="00B2154F"/>
  </w:style>
  <w:style w:type="paragraph" w:customStyle="1" w:styleId="E3AEF27FBEB44C59AF472594CD4B4DAD">
    <w:name w:val="E3AEF27FBEB44C59AF472594CD4B4DAD"/>
    <w:rsid w:val="00B2154F"/>
  </w:style>
  <w:style w:type="paragraph" w:customStyle="1" w:styleId="2950781F5EEE41AE9E4F039A351BFA66">
    <w:name w:val="2950781F5EEE41AE9E4F039A351BFA66"/>
    <w:rsid w:val="00B2154F"/>
  </w:style>
  <w:style w:type="paragraph" w:customStyle="1" w:styleId="566B73A95BAB4D8689F762E57B0057DC">
    <w:name w:val="566B73A95BAB4D8689F762E57B0057DC"/>
    <w:rsid w:val="00B2154F"/>
  </w:style>
  <w:style w:type="paragraph" w:customStyle="1" w:styleId="E65D74A81B4546998AEBE59370463CC4">
    <w:name w:val="E65D74A81B4546998AEBE59370463CC4"/>
    <w:rsid w:val="00B2154F"/>
  </w:style>
  <w:style w:type="paragraph" w:customStyle="1" w:styleId="FF1B7EBAB4094E9592B3A83CEAA49C54">
    <w:name w:val="FF1B7EBAB4094E9592B3A83CEAA49C54"/>
    <w:rsid w:val="00B2154F"/>
  </w:style>
  <w:style w:type="paragraph" w:customStyle="1" w:styleId="EB5840B6884640D790DC10ECE4C8B4D0">
    <w:name w:val="EB5840B6884640D790DC10ECE4C8B4D0"/>
    <w:rsid w:val="00B2154F"/>
  </w:style>
  <w:style w:type="paragraph" w:customStyle="1" w:styleId="1CA9B3B1A5224AB08DF443988E589B5E">
    <w:name w:val="1CA9B3B1A5224AB08DF443988E589B5E"/>
    <w:rsid w:val="00B2154F"/>
  </w:style>
  <w:style w:type="paragraph" w:customStyle="1" w:styleId="2A48E40A8F614CE083A5275234D08D08">
    <w:name w:val="2A48E40A8F614CE083A5275234D08D08"/>
    <w:rsid w:val="00B2154F"/>
  </w:style>
  <w:style w:type="paragraph" w:customStyle="1" w:styleId="5CBEB99172E44BF58FA79C3D1E4403D7">
    <w:name w:val="5CBEB99172E44BF58FA79C3D1E4403D7"/>
    <w:rsid w:val="00B2154F"/>
  </w:style>
  <w:style w:type="paragraph" w:customStyle="1" w:styleId="70332B8B1DD2438CAEE425835488E7BA">
    <w:name w:val="70332B8B1DD2438CAEE425835488E7BA"/>
    <w:rsid w:val="00B2154F"/>
  </w:style>
  <w:style w:type="paragraph" w:customStyle="1" w:styleId="980FA7A3131D4F1AA4CAD8E2BFF62155">
    <w:name w:val="980FA7A3131D4F1AA4CAD8E2BFF62155"/>
    <w:rsid w:val="00B2154F"/>
  </w:style>
  <w:style w:type="paragraph" w:customStyle="1" w:styleId="BF19E207D8294BF18E6494797332910F">
    <w:name w:val="BF19E207D8294BF18E6494797332910F"/>
    <w:rsid w:val="00B2154F"/>
  </w:style>
  <w:style w:type="paragraph" w:customStyle="1" w:styleId="7633E2FB23494A70908B4C9B7991B7B6">
    <w:name w:val="7633E2FB23494A70908B4C9B7991B7B6"/>
    <w:rsid w:val="00B2154F"/>
  </w:style>
  <w:style w:type="paragraph" w:customStyle="1" w:styleId="806F413573B94B658432EE4F281E4916">
    <w:name w:val="806F413573B94B658432EE4F281E4916"/>
    <w:rsid w:val="00B2154F"/>
  </w:style>
  <w:style w:type="paragraph" w:customStyle="1" w:styleId="B7377FBF2B234005A2BDB6C5EECCC1DD">
    <w:name w:val="B7377FBF2B234005A2BDB6C5EECCC1DD"/>
    <w:rsid w:val="00B2154F"/>
  </w:style>
  <w:style w:type="paragraph" w:customStyle="1" w:styleId="99BD6C1F0C3440E6BFBD88542210CEED">
    <w:name w:val="99BD6C1F0C3440E6BFBD88542210CEED"/>
    <w:rsid w:val="00B2154F"/>
  </w:style>
  <w:style w:type="paragraph" w:customStyle="1" w:styleId="78BB3946D11A41F9AF95472FE4A2574A">
    <w:name w:val="78BB3946D11A41F9AF95472FE4A2574A"/>
    <w:rsid w:val="00B2154F"/>
  </w:style>
  <w:style w:type="paragraph" w:customStyle="1" w:styleId="47C89CB9C9834F088E0782FB5B980126">
    <w:name w:val="47C89CB9C9834F088E0782FB5B980126"/>
    <w:rsid w:val="00B2154F"/>
  </w:style>
  <w:style w:type="paragraph" w:customStyle="1" w:styleId="29C11831699D4752AFB9460E5CD3EBF0">
    <w:name w:val="29C11831699D4752AFB9460E5CD3EBF0"/>
    <w:rsid w:val="00B2154F"/>
  </w:style>
  <w:style w:type="paragraph" w:customStyle="1" w:styleId="B6CC542102DE4A988F5FA45D8A4F318D">
    <w:name w:val="B6CC542102DE4A988F5FA45D8A4F318D"/>
    <w:rsid w:val="00B2154F"/>
  </w:style>
  <w:style w:type="paragraph" w:customStyle="1" w:styleId="5D65CBFEEAD04C38B74107867DB93993">
    <w:name w:val="5D65CBFEEAD04C38B74107867DB93993"/>
    <w:rsid w:val="00B2154F"/>
  </w:style>
  <w:style w:type="paragraph" w:customStyle="1" w:styleId="6DE307972A03441CBE1C5E186C9D24CC">
    <w:name w:val="6DE307972A03441CBE1C5E186C9D24CC"/>
    <w:rsid w:val="00B2154F"/>
  </w:style>
  <w:style w:type="paragraph" w:customStyle="1" w:styleId="40335B5817224E358F01EB5499CF8D47">
    <w:name w:val="40335B5817224E358F01EB5499CF8D47"/>
    <w:rsid w:val="00B2154F"/>
  </w:style>
  <w:style w:type="paragraph" w:customStyle="1" w:styleId="3AD290203C6046469522B5059F05CBB7">
    <w:name w:val="3AD290203C6046469522B5059F05CBB7"/>
    <w:rsid w:val="00B2154F"/>
  </w:style>
  <w:style w:type="paragraph" w:customStyle="1" w:styleId="E63F709BCA9C4C0B9807E4EBD5C2CBC9">
    <w:name w:val="E63F709BCA9C4C0B9807E4EBD5C2CBC9"/>
    <w:rsid w:val="00B2154F"/>
  </w:style>
  <w:style w:type="paragraph" w:customStyle="1" w:styleId="1FE09B9B47D04A07BBC690A6FF26BF66">
    <w:name w:val="1FE09B9B47D04A07BBC690A6FF26BF66"/>
    <w:rsid w:val="00B2154F"/>
  </w:style>
  <w:style w:type="paragraph" w:customStyle="1" w:styleId="2084A37E98F043A184CAF850DDB0BE6B">
    <w:name w:val="2084A37E98F043A184CAF850DDB0BE6B"/>
    <w:rsid w:val="00B2154F"/>
  </w:style>
  <w:style w:type="paragraph" w:customStyle="1" w:styleId="62F72B9922954F569684926A9293AB48">
    <w:name w:val="62F72B9922954F569684926A9293AB48"/>
    <w:rsid w:val="00B2154F"/>
  </w:style>
  <w:style w:type="paragraph" w:customStyle="1" w:styleId="FAD23C4A9DB540E8810E481F9D73D287">
    <w:name w:val="FAD23C4A9DB540E8810E481F9D73D287"/>
    <w:rsid w:val="00B2154F"/>
  </w:style>
  <w:style w:type="paragraph" w:customStyle="1" w:styleId="ABDD02E2E5294A1FB6D8BCC05BD1AAE9">
    <w:name w:val="ABDD02E2E5294A1FB6D8BCC05BD1AAE9"/>
    <w:rsid w:val="00B2154F"/>
  </w:style>
  <w:style w:type="paragraph" w:customStyle="1" w:styleId="AA0E4A4E231B4C31B4F05E7C6A6CC2C6">
    <w:name w:val="AA0E4A4E231B4C31B4F05E7C6A6CC2C6"/>
    <w:rsid w:val="00B2154F"/>
  </w:style>
  <w:style w:type="paragraph" w:customStyle="1" w:styleId="73142179F2244252A67C50F3E228BB50">
    <w:name w:val="73142179F2244252A67C50F3E228BB50"/>
    <w:rsid w:val="00B2154F"/>
  </w:style>
  <w:style w:type="paragraph" w:customStyle="1" w:styleId="8B3D5ECFF9AD4E19A8230F3609162A7B">
    <w:name w:val="8B3D5ECFF9AD4E19A8230F3609162A7B"/>
    <w:rsid w:val="00B2154F"/>
  </w:style>
  <w:style w:type="paragraph" w:customStyle="1" w:styleId="593AA0678272402CB1538E58D41AE52E">
    <w:name w:val="593AA0678272402CB1538E58D41AE52E"/>
    <w:rsid w:val="00B2154F"/>
  </w:style>
  <w:style w:type="paragraph" w:customStyle="1" w:styleId="2EE70723DAAC43C9A8AC463FD4712213">
    <w:name w:val="2EE70723DAAC43C9A8AC463FD4712213"/>
    <w:rsid w:val="00B2154F"/>
  </w:style>
  <w:style w:type="paragraph" w:customStyle="1" w:styleId="E2FF44FC8AC54D7E864F147CBDC9CA70">
    <w:name w:val="E2FF44FC8AC54D7E864F147CBDC9CA70"/>
    <w:rsid w:val="00B2154F"/>
  </w:style>
  <w:style w:type="paragraph" w:customStyle="1" w:styleId="801842277BCE49449A855FA5C7D183F2">
    <w:name w:val="801842277BCE49449A855FA5C7D183F2"/>
    <w:rsid w:val="00B2154F"/>
  </w:style>
  <w:style w:type="paragraph" w:customStyle="1" w:styleId="54238AA6A8704D27A11AE4A869B550A9">
    <w:name w:val="54238AA6A8704D27A11AE4A869B550A9"/>
    <w:rsid w:val="00B2154F"/>
  </w:style>
  <w:style w:type="paragraph" w:customStyle="1" w:styleId="DEE0F817E3F04940A827BF6CBE26EE6A">
    <w:name w:val="DEE0F817E3F04940A827BF6CBE26EE6A"/>
    <w:rsid w:val="00B2154F"/>
  </w:style>
  <w:style w:type="paragraph" w:customStyle="1" w:styleId="2B4571EF4D9748FF97998BE2A19FE08C">
    <w:name w:val="2B4571EF4D9748FF97998BE2A19FE08C"/>
    <w:rsid w:val="00B2154F"/>
  </w:style>
  <w:style w:type="paragraph" w:customStyle="1" w:styleId="6885F4AC972C4CED93302C3D3B827F04">
    <w:name w:val="6885F4AC972C4CED93302C3D3B827F04"/>
    <w:rsid w:val="00B2154F"/>
  </w:style>
  <w:style w:type="paragraph" w:customStyle="1" w:styleId="9B66014C37C54030B42F793F9800D3DC">
    <w:name w:val="9B66014C37C54030B42F793F9800D3DC"/>
    <w:rsid w:val="00B2154F"/>
  </w:style>
  <w:style w:type="paragraph" w:customStyle="1" w:styleId="C536E4C1CC504275B902248027C4E53F">
    <w:name w:val="C536E4C1CC504275B902248027C4E53F"/>
    <w:rsid w:val="00B2154F"/>
  </w:style>
  <w:style w:type="paragraph" w:customStyle="1" w:styleId="3550612DFCFB40CC86FE7CC1C47448D5">
    <w:name w:val="3550612DFCFB40CC86FE7CC1C47448D5"/>
    <w:rsid w:val="00B2154F"/>
  </w:style>
  <w:style w:type="paragraph" w:customStyle="1" w:styleId="88C55FEF4B8B4078B4FF8A432C6A8DB9">
    <w:name w:val="88C55FEF4B8B4078B4FF8A432C6A8DB9"/>
    <w:rsid w:val="00B2154F"/>
  </w:style>
  <w:style w:type="paragraph" w:customStyle="1" w:styleId="E01F405E761B4DC3AB186E202D6764E3">
    <w:name w:val="E01F405E761B4DC3AB186E202D6764E3"/>
    <w:rsid w:val="00B2154F"/>
  </w:style>
  <w:style w:type="paragraph" w:customStyle="1" w:styleId="4DB75E8B99FE4D94B61E83B0CA7D7EB0">
    <w:name w:val="4DB75E8B99FE4D94B61E83B0CA7D7EB0"/>
    <w:rsid w:val="00B2154F"/>
  </w:style>
  <w:style w:type="paragraph" w:customStyle="1" w:styleId="6E730EA6B25E44598A0DA01836B12E18">
    <w:name w:val="6E730EA6B25E44598A0DA01836B12E18"/>
    <w:rsid w:val="00B2154F"/>
  </w:style>
  <w:style w:type="paragraph" w:customStyle="1" w:styleId="AB5837BD58504BBFA08376C7DC0BBB4E">
    <w:name w:val="AB5837BD58504BBFA08376C7DC0BBB4E"/>
    <w:rsid w:val="00B2154F"/>
  </w:style>
  <w:style w:type="paragraph" w:customStyle="1" w:styleId="86CE1D114C754F68893D39733B07238C">
    <w:name w:val="86CE1D114C754F68893D39733B07238C"/>
    <w:rsid w:val="00B2154F"/>
  </w:style>
  <w:style w:type="paragraph" w:customStyle="1" w:styleId="E92D97EC2C7D42639AE4FF318FFCB5CB">
    <w:name w:val="E92D97EC2C7D42639AE4FF318FFCB5CB"/>
    <w:rsid w:val="00B2154F"/>
  </w:style>
  <w:style w:type="paragraph" w:customStyle="1" w:styleId="0D941CC315A54E4C908BBA5F03A5D14A">
    <w:name w:val="0D941CC315A54E4C908BBA5F03A5D14A"/>
    <w:rsid w:val="00B2154F"/>
  </w:style>
  <w:style w:type="paragraph" w:customStyle="1" w:styleId="B0F414A18F2A4AA9839ED4D3D4569100">
    <w:name w:val="B0F414A18F2A4AA9839ED4D3D4569100"/>
    <w:rsid w:val="00B2154F"/>
  </w:style>
  <w:style w:type="paragraph" w:customStyle="1" w:styleId="3FF73D216CFE4D8585EE0D6BED707E33">
    <w:name w:val="3FF73D216CFE4D8585EE0D6BED707E33"/>
    <w:rsid w:val="00B2154F"/>
  </w:style>
  <w:style w:type="paragraph" w:customStyle="1" w:styleId="8B72B47DC5CC4B1BB2983BDF12581513">
    <w:name w:val="8B72B47DC5CC4B1BB2983BDF12581513"/>
    <w:rsid w:val="00B2154F"/>
  </w:style>
  <w:style w:type="paragraph" w:customStyle="1" w:styleId="9D714614B83B40278C1E376FD4D7F405">
    <w:name w:val="9D714614B83B40278C1E376FD4D7F405"/>
    <w:rsid w:val="00B2154F"/>
  </w:style>
  <w:style w:type="paragraph" w:customStyle="1" w:styleId="753517B7358A41B9AE0ACFE1D567C683">
    <w:name w:val="753517B7358A41B9AE0ACFE1D567C683"/>
    <w:rsid w:val="00B2154F"/>
  </w:style>
  <w:style w:type="paragraph" w:customStyle="1" w:styleId="00436D8882114BA5839BF9E043EFDF8B">
    <w:name w:val="00436D8882114BA5839BF9E043EFDF8B"/>
    <w:rsid w:val="00B2154F"/>
  </w:style>
  <w:style w:type="paragraph" w:customStyle="1" w:styleId="CCD5AA1BD7044E30B9EB7053FF28D3E3">
    <w:name w:val="CCD5AA1BD7044E30B9EB7053FF28D3E3"/>
    <w:rsid w:val="00B2154F"/>
  </w:style>
  <w:style w:type="paragraph" w:customStyle="1" w:styleId="14BF7742879C438986FD74829BA98DF1">
    <w:name w:val="14BF7742879C438986FD74829BA98DF1"/>
    <w:rsid w:val="00B2154F"/>
  </w:style>
  <w:style w:type="paragraph" w:customStyle="1" w:styleId="396D0AF4CEC64E939C8D864EF5EACE69">
    <w:name w:val="396D0AF4CEC64E939C8D864EF5EACE69"/>
    <w:rsid w:val="00B2154F"/>
  </w:style>
  <w:style w:type="paragraph" w:customStyle="1" w:styleId="48E0FD3A786E4D4686996E9B7D3982E0">
    <w:name w:val="48E0FD3A786E4D4686996E9B7D3982E0"/>
    <w:rsid w:val="00B2154F"/>
  </w:style>
  <w:style w:type="paragraph" w:customStyle="1" w:styleId="6B1A86593B1F492BAFA69E2FE4EF47A3">
    <w:name w:val="6B1A86593B1F492BAFA69E2FE4EF47A3"/>
    <w:rsid w:val="00B2154F"/>
  </w:style>
  <w:style w:type="paragraph" w:customStyle="1" w:styleId="18A580AADDA1462CB754B2FF065C1189">
    <w:name w:val="18A580AADDA1462CB754B2FF065C1189"/>
    <w:rsid w:val="00B2154F"/>
  </w:style>
  <w:style w:type="paragraph" w:customStyle="1" w:styleId="8255F43253734E52A193F48564A5976D">
    <w:name w:val="8255F43253734E52A193F48564A5976D"/>
    <w:rsid w:val="00B2154F"/>
  </w:style>
  <w:style w:type="paragraph" w:customStyle="1" w:styleId="E22197E9D2734C2485E9F52B61BD9444">
    <w:name w:val="E22197E9D2734C2485E9F52B61BD9444"/>
    <w:rsid w:val="00B2154F"/>
  </w:style>
  <w:style w:type="paragraph" w:customStyle="1" w:styleId="D7799A0EB8124D7D9EF023EC3A50CB97">
    <w:name w:val="D7799A0EB8124D7D9EF023EC3A50CB97"/>
    <w:rsid w:val="00B2154F"/>
  </w:style>
  <w:style w:type="paragraph" w:customStyle="1" w:styleId="C29F0B1AF17E4C9EA15806EC9C7F72A9">
    <w:name w:val="C29F0B1AF17E4C9EA15806EC9C7F72A9"/>
    <w:rsid w:val="00B2154F"/>
  </w:style>
  <w:style w:type="paragraph" w:customStyle="1" w:styleId="20A12757DBC44C119A6361391C6CF812">
    <w:name w:val="20A12757DBC44C119A6361391C6CF812"/>
    <w:rsid w:val="00B2154F"/>
  </w:style>
  <w:style w:type="paragraph" w:customStyle="1" w:styleId="B75B62941D5D4280B40006055758EE8B">
    <w:name w:val="B75B62941D5D4280B40006055758EE8B"/>
    <w:rsid w:val="00B2154F"/>
  </w:style>
  <w:style w:type="paragraph" w:customStyle="1" w:styleId="C1DC844A04C84EEBB6C126519772814B">
    <w:name w:val="C1DC844A04C84EEBB6C126519772814B"/>
    <w:rsid w:val="00B2154F"/>
  </w:style>
  <w:style w:type="paragraph" w:customStyle="1" w:styleId="C12B4DDE133B49CC8D623EC3C7364864">
    <w:name w:val="C12B4DDE133B49CC8D623EC3C7364864"/>
    <w:rsid w:val="00B2154F"/>
  </w:style>
  <w:style w:type="paragraph" w:customStyle="1" w:styleId="9B516FBF9AA34C6A9FDC55B89B5F6DDB">
    <w:name w:val="9B516FBF9AA34C6A9FDC55B89B5F6DDB"/>
    <w:rsid w:val="00B2154F"/>
  </w:style>
  <w:style w:type="paragraph" w:customStyle="1" w:styleId="C7A1F4905C184EA4A6E1D8E5368AD814">
    <w:name w:val="C7A1F4905C184EA4A6E1D8E5368AD814"/>
    <w:rsid w:val="00B2154F"/>
  </w:style>
  <w:style w:type="paragraph" w:customStyle="1" w:styleId="BB9EB610E37248DBB1F9A199BA589935">
    <w:name w:val="BB9EB610E37248DBB1F9A199BA589935"/>
    <w:rsid w:val="00B2154F"/>
  </w:style>
  <w:style w:type="paragraph" w:customStyle="1" w:styleId="1B5E69C6644D4F70A93B37A22584F11D">
    <w:name w:val="1B5E69C6644D4F70A93B37A22584F11D"/>
    <w:rsid w:val="00B2154F"/>
  </w:style>
  <w:style w:type="paragraph" w:customStyle="1" w:styleId="159F050804AF431E8DACA439A83622F9">
    <w:name w:val="159F050804AF431E8DACA439A83622F9"/>
    <w:rsid w:val="00B2154F"/>
  </w:style>
  <w:style w:type="paragraph" w:customStyle="1" w:styleId="29970A83FC624330970511FD484A4BF3">
    <w:name w:val="29970A83FC624330970511FD484A4BF3"/>
    <w:rsid w:val="00B2154F"/>
  </w:style>
  <w:style w:type="paragraph" w:customStyle="1" w:styleId="4128FA0BD0354E768F0753BEBE6F2303">
    <w:name w:val="4128FA0BD0354E768F0753BEBE6F2303"/>
    <w:rsid w:val="00B2154F"/>
  </w:style>
  <w:style w:type="paragraph" w:customStyle="1" w:styleId="D1BABCBED9054750B30B07E5588AF161">
    <w:name w:val="D1BABCBED9054750B30B07E5588AF161"/>
    <w:rsid w:val="00B2154F"/>
  </w:style>
  <w:style w:type="paragraph" w:customStyle="1" w:styleId="1E2DCD4DDF9341E0841FD68C344A8D45">
    <w:name w:val="1E2DCD4DDF9341E0841FD68C344A8D45"/>
    <w:rsid w:val="00B2154F"/>
  </w:style>
  <w:style w:type="paragraph" w:customStyle="1" w:styleId="F2E2D0BD625C4787BECD548EBE1E3A18">
    <w:name w:val="F2E2D0BD625C4787BECD548EBE1E3A18"/>
    <w:rsid w:val="00B2154F"/>
  </w:style>
  <w:style w:type="paragraph" w:customStyle="1" w:styleId="42A54F73C1F444AF87288EB62B47AF70">
    <w:name w:val="42A54F73C1F444AF87288EB62B47AF70"/>
    <w:rsid w:val="00B2154F"/>
  </w:style>
  <w:style w:type="paragraph" w:customStyle="1" w:styleId="976524A248924C0FA752669BDBDCB49F">
    <w:name w:val="976524A248924C0FA752669BDBDCB49F"/>
    <w:rsid w:val="00B2154F"/>
  </w:style>
  <w:style w:type="paragraph" w:customStyle="1" w:styleId="2CE6D12B94ED4E3E9904C3E6718D78C6">
    <w:name w:val="2CE6D12B94ED4E3E9904C3E6718D78C6"/>
    <w:rsid w:val="00B2154F"/>
  </w:style>
  <w:style w:type="paragraph" w:customStyle="1" w:styleId="492FB52D625449F4B9845D32EC4D95B2">
    <w:name w:val="492FB52D625449F4B9845D32EC4D95B2"/>
    <w:rsid w:val="00B2154F"/>
  </w:style>
  <w:style w:type="paragraph" w:customStyle="1" w:styleId="AAB2F1669A6A4E7FB18E726FF8403F45">
    <w:name w:val="AAB2F1669A6A4E7FB18E726FF8403F45"/>
    <w:rsid w:val="00B2154F"/>
  </w:style>
  <w:style w:type="paragraph" w:customStyle="1" w:styleId="718CFE61BDBE4E9B8340B87AD9E75F89">
    <w:name w:val="718CFE61BDBE4E9B8340B87AD9E75F89"/>
    <w:rsid w:val="00B2154F"/>
  </w:style>
  <w:style w:type="paragraph" w:customStyle="1" w:styleId="73058160DBDB4EEC9967A2F1D7FABB8C">
    <w:name w:val="73058160DBDB4EEC9967A2F1D7FABB8C"/>
    <w:rsid w:val="00B2154F"/>
  </w:style>
  <w:style w:type="paragraph" w:customStyle="1" w:styleId="03FCD10893144C9EB304323318EEA4D9">
    <w:name w:val="03FCD10893144C9EB304323318EEA4D9"/>
    <w:rsid w:val="00B2154F"/>
  </w:style>
  <w:style w:type="paragraph" w:customStyle="1" w:styleId="5D263B82034A4FFAA625F30A66332B88">
    <w:name w:val="5D263B82034A4FFAA625F30A66332B88"/>
    <w:rsid w:val="00B2154F"/>
  </w:style>
  <w:style w:type="paragraph" w:customStyle="1" w:styleId="BF6B9383FC9349F0A45AB6F1AADE3FB1">
    <w:name w:val="BF6B9383FC9349F0A45AB6F1AADE3FB1"/>
    <w:rsid w:val="00B2154F"/>
  </w:style>
  <w:style w:type="paragraph" w:customStyle="1" w:styleId="CAFA0F68FFB449FE87C07C811A2D26CF">
    <w:name w:val="CAFA0F68FFB449FE87C07C811A2D26CF"/>
    <w:rsid w:val="00B2154F"/>
  </w:style>
  <w:style w:type="paragraph" w:customStyle="1" w:styleId="2A0A43309FD94550A9DEA81E46E7594F">
    <w:name w:val="2A0A43309FD94550A9DEA81E46E7594F"/>
    <w:rsid w:val="00B2154F"/>
  </w:style>
  <w:style w:type="paragraph" w:customStyle="1" w:styleId="B9D529C007B148B39B3448A6A9A85C33">
    <w:name w:val="B9D529C007B148B39B3448A6A9A85C33"/>
    <w:rsid w:val="00B2154F"/>
  </w:style>
  <w:style w:type="paragraph" w:customStyle="1" w:styleId="F1A21CBF6E424059BB53C3476E57DB55">
    <w:name w:val="F1A21CBF6E424059BB53C3476E57DB55"/>
    <w:rsid w:val="00B2154F"/>
  </w:style>
  <w:style w:type="paragraph" w:customStyle="1" w:styleId="DDAC88CBF18046EE9CB0DE611CE80357">
    <w:name w:val="DDAC88CBF18046EE9CB0DE611CE80357"/>
    <w:rsid w:val="00B2154F"/>
  </w:style>
  <w:style w:type="paragraph" w:customStyle="1" w:styleId="8B1329AC3791478698DA23138803CFF0">
    <w:name w:val="8B1329AC3791478698DA23138803CFF0"/>
    <w:rsid w:val="00B2154F"/>
  </w:style>
  <w:style w:type="paragraph" w:customStyle="1" w:styleId="629C2574C134460E87F65BDF5719C063">
    <w:name w:val="629C2574C134460E87F65BDF5719C063"/>
    <w:rsid w:val="00B2154F"/>
  </w:style>
  <w:style w:type="paragraph" w:customStyle="1" w:styleId="4B571E7FD25C4641BBC1BEF1285DD92A">
    <w:name w:val="4B571E7FD25C4641BBC1BEF1285DD92A"/>
    <w:rsid w:val="00B2154F"/>
  </w:style>
  <w:style w:type="paragraph" w:customStyle="1" w:styleId="B0DD83C43FD741C3AF5AE02C3027864F">
    <w:name w:val="B0DD83C43FD741C3AF5AE02C3027864F"/>
    <w:rsid w:val="00B2154F"/>
  </w:style>
  <w:style w:type="paragraph" w:customStyle="1" w:styleId="9A6ECD8FDD904805AC57A9010B5220A7">
    <w:name w:val="9A6ECD8FDD904805AC57A9010B5220A7"/>
    <w:rsid w:val="00B2154F"/>
  </w:style>
  <w:style w:type="paragraph" w:customStyle="1" w:styleId="B602759ECFDB45E399ACAABF6B6E9C47">
    <w:name w:val="B602759ECFDB45E399ACAABF6B6E9C47"/>
    <w:rsid w:val="00B2154F"/>
  </w:style>
  <w:style w:type="paragraph" w:customStyle="1" w:styleId="D374F9DF7ACD4823A329A2C30514C4A1">
    <w:name w:val="D374F9DF7ACD4823A329A2C30514C4A1"/>
    <w:rsid w:val="00B2154F"/>
  </w:style>
  <w:style w:type="paragraph" w:customStyle="1" w:styleId="9EA1292CC1AD4406B71481D00332306D">
    <w:name w:val="9EA1292CC1AD4406B71481D00332306D"/>
    <w:rsid w:val="00B2154F"/>
  </w:style>
  <w:style w:type="paragraph" w:customStyle="1" w:styleId="A5941AA0E06049C19898D47418BB6FCB">
    <w:name w:val="A5941AA0E06049C19898D47418BB6FCB"/>
    <w:rsid w:val="00B2154F"/>
  </w:style>
  <w:style w:type="paragraph" w:customStyle="1" w:styleId="7E6C6F1FE0824EA8B427CD392BD90927">
    <w:name w:val="7E6C6F1FE0824EA8B427CD392BD90927"/>
    <w:rsid w:val="00B2154F"/>
  </w:style>
  <w:style w:type="paragraph" w:customStyle="1" w:styleId="0EB8A9BB7C4C410DA65FE4D1BFF04D87">
    <w:name w:val="0EB8A9BB7C4C410DA65FE4D1BFF04D87"/>
    <w:rsid w:val="00B2154F"/>
  </w:style>
  <w:style w:type="paragraph" w:customStyle="1" w:styleId="2A946E72D4FF45FD968E4C2CDF812EEB">
    <w:name w:val="2A946E72D4FF45FD968E4C2CDF812EEB"/>
    <w:rsid w:val="00B2154F"/>
  </w:style>
  <w:style w:type="paragraph" w:customStyle="1" w:styleId="6F759C0B42844BA49B749EA051C1E7E5">
    <w:name w:val="6F759C0B42844BA49B749EA051C1E7E5"/>
    <w:rsid w:val="00B2154F"/>
  </w:style>
  <w:style w:type="paragraph" w:customStyle="1" w:styleId="30FB58CD05D7409AAE37AAF60F6A56EB">
    <w:name w:val="30FB58CD05D7409AAE37AAF60F6A56EB"/>
    <w:rsid w:val="00B2154F"/>
  </w:style>
  <w:style w:type="paragraph" w:customStyle="1" w:styleId="47B392284F4C4295B7DE671B530FDC9E">
    <w:name w:val="47B392284F4C4295B7DE671B530FDC9E"/>
    <w:rsid w:val="00B2154F"/>
  </w:style>
  <w:style w:type="paragraph" w:customStyle="1" w:styleId="476B478E1E7E418585C3C561B1BFB8CB">
    <w:name w:val="476B478E1E7E418585C3C561B1BFB8CB"/>
    <w:rsid w:val="00B2154F"/>
  </w:style>
  <w:style w:type="paragraph" w:customStyle="1" w:styleId="D6D3BDA8D268484A95C19D7A080B7C4C">
    <w:name w:val="D6D3BDA8D268484A95C19D7A080B7C4C"/>
    <w:rsid w:val="00B2154F"/>
  </w:style>
  <w:style w:type="paragraph" w:customStyle="1" w:styleId="E8C3CD26BB704737B5091EA28B594862">
    <w:name w:val="E8C3CD26BB704737B5091EA28B594862"/>
    <w:rsid w:val="00B2154F"/>
  </w:style>
  <w:style w:type="paragraph" w:customStyle="1" w:styleId="5D3FA48A67A040BF921422DBEA819FEB">
    <w:name w:val="5D3FA48A67A040BF921422DBEA819FEB"/>
    <w:rsid w:val="00B2154F"/>
  </w:style>
  <w:style w:type="paragraph" w:customStyle="1" w:styleId="A98CAC92512D426AB25A5F6FCA09A6C9">
    <w:name w:val="A98CAC92512D426AB25A5F6FCA09A6C9"/>
    <w:rsid w:val="00B2154F"/>
  </w:style>
  <w:style w:type="paragraph" w:customStyle="1" w:styleId="330FE647257E4AA8AE74940CFA87EA88">
    <w:name w:val="330FE647257E4AA8AE74940CFA87EA88"/>
    <w:rsid w:val="00B2154F"/>
  </w:style>
  <w:style w:type="paragraph" w:customStyle="1" w:styleId="60820FA23B8F434F9982A61A01392390">
    <w:name w:val="60820FA23B8F434F9982A61A01392390"/>
    <w:rsid w:val="00B2154F"/>
  </w:style>
  <w:style w:type="paragraph" w:customStyle="1" w:styleId="B26397089B4F4D60BFCE424EE3830115">
    <w:name w:val="B26397089B4F4D60BFCE424EE3830115"/>
    <w:rsid w:val="00B2154F"/>
  </w:style>
  <w:style w:type="paragraph" w:customStyle="1" w:styleId="1E50D8E6C5D341E5A9731D81AD3E9229">
    <w:name w:val="1E50D8E6C5D341E5A9731D81AD3E9229"/>
    <w:rsid w:val="00B2154F"/>
  </w:style>
  <w:style w:type="paragraph" w:customStyle="1" w:styleId="A1E0FE617A0A4246826708C9EF742C5D">
    <w:name w:val="A1E0FE617A0A4246826708C9EF742C5D"/>
    <w:rsid w:val="00B2154F"/>
  </w:style>
  <w:style w:type="paragraph" w:customStyle="1" w:styleId="5F5835B6A0B84D5F908C4D29446A1B3F">
    <w:name w:val="5F5835B6A0B84D5F908C4D29446A1B3F"/>
    <w:rsid w:val="00B2154F"/>
  </w:style>
  <w:style w:type="paragraph" w:customStyle="1" w:styleId="9A216A280FA54949A25B953CBF70FA12">
    <w:name w:val="9A216A280FA54949A25B953CBF70FA12"/>
    <w:rsid w:val="00B2154F"/>
  </w:style>
  <w:style w:type="paragraph" w:customStyle="1" w:styleId="F67FE545BB494355AA61C65DA28A194F">
    <w:name w:val="F67FE545BB494355AA61C65DA28A194F"/>
    <w:rsid w:val="00B2154F"/>
  </w:style>
  <w:style w:type="paragraph" w:customStyle="1" w:styleId="F7BB758FC1054A4089903175525B9891">
    <w:name w:val="F7BB758FC1054A4089903175525B9891"/>
    <w:rsid w:val="00B2154F"/>
  </w:style>
  <w:style w:type="paragraph" w:customStyle="1" w:styleId="A0311662D70F4EC1B74F253447F3390C">
    <w:name w:val="A0311662D70F4EC1B74F253447F3390C"/>
    <w:rsid w:val="00B2154F"/>
  </w:style>
  <w:style w:type="paragraph" w:customStyle="1" w:styleId="4EBAB06FB87840DDBA72A2A2A7AC3A36">
    <w:name w:val="4EBAB06FB87840DDBA72A2A2A7AC3A36"/>
    <w:rsid w:val="00B2154F"/>
  </w:style>
  <w:style w:type="paragraph" w:customStyle="1" w:styleId="FF0528A909C54B63A429B42E598164B4">
    <w:name w:val="FF0528A909C54B63A429B42E598164B4"/>
    <w:rsid w:val="00B2154F"/>
  </w:style>
  <w:style w:type="paragraph" w:customStyle="1" w:styleId="46B729B82E72458DB7C472639D5B97B0">
    <w:name w:val="46B729B82E72458DB7C472639D5B97B0"/>
    <w:rsid w:val="00B2154F"/>
  </w:style>
  <w:style w:type="paragraph" w:customStyle="1" w:styleId="66B1A17686A3403E825A80A0C5ABDC1A">
    <w:name w:val="66B1A17686A3403E825A80A0C5ABDC1A"/>
    <w:rsid w:val="00B2154F"/>
  </w:style>
  <w:style w:type="paragraph" w:customStyle="1" w:styleId="50FB42D81A4A4CD08D831288BA23800C">
    <w:name w:val="50FB42D81A4A4CD08D831288BA23800C"/>
    <w:rsid w:val="00B2154F"/>
  </w:style>
  <w:style w:type="paragraph" w:customStyle="1" w:styleId="A0FB8B7EE7734BDC98DA29A079684E40">
    <w:name w:val="A0FB8B7EE7734BDC98DA29A079684E40"/>
    <w:rsid w:val="00B2154F"/>
  </w:style>
  <w:style w:type="paragraph" w:customStyle="1" w:styleId="6263C5A72CEB4C4FBEEFE6F74DDFF12E">
    <w:name w:val="6263C5A72CEB4C4FBEEFE6F74DDFF12E"/>
    <w:rsid w:val="00B2154F"/>
  </w:style>
  <w:style w:type="paragraph" w:customStyle="1" w:styleId="C4D35849B2F948B3953C474D0C75E682">
    <w:name w:val="C4D35849B2F948B3953C474D0C75E682"/>
    <w:rsid w:val="00B2154F"/>
  </w:style>
  <w:style w:type="paragraph" w:customStyle="1" w:styleId="F8F51B00052748EEA32B26B09D502076">
    <w:name w:val="F8F51B00052748EEA32B26B09D502076"/>
    <w:rsid w:val="00B2154F"/>
  </w:style>
  <w:style w:type="paragraph" w:customStyle="1" w:styleId="A786297F9B0B4EEC9D1C01CB4DE2DC53">
    <w:name w:val="A786297F9B0B4EEC9D1C01CB4DE2DC53"/>
    <w:rsid w:val="00B2154F"/>
  </w:style>
  <w:style w:type="paragraph" w:customStyle="1" w:styleId="801A70E1EC4940958B272BDCEDD5B67C">
    <w:name w:val="801A70E1EC4940958B272BDCEDD5B67C"/>
    <w:rsid w:val="00B2154F"/>
  </w:style>
  <w:style w:type="paragraph" w:customStyle="1" w:styleId="820D65F753BF4407BA3EA48F1F42CA44">
    <w:name w:val="820D65F753BF4407BA3EA48F1F42CA44"/>
    <w:rsid w:val="00B2154F"/>
  </w:style>
  <w:style w:type="paragraph" w:customStyle="1" w:styleId="B3AE6E5DDBF24320B85E59C2FE17FB7D">
    <w:name w:val="B3AE6E5DDBF24320B85E59C2FE17FB7D"/>
    <w:rsid w:val="00B2154F"/>
  </w:style>
  <w:style w:type="paragraph" w:customStyle="1" w:styleId="0FEE6691C1E447CCA6B326C0B1993C04">
    <w:name w:val="0FEE6691C1E447CCA6B326C0B1993C04"/>
    <w:rsid w:val="00B2154F"/>
  </w:style>
  <w:style w:type="paragraph" w:customStyle="1" w:styleId="B24BB9B84A104AC0843CC32D77ACF2A4">
    <w:name w:val="B24BB9B84A104AC0843CC32D77ACF2A4"/>
    <w:rsid w:val="00B2154F"/>
  </w:style>
  <w:style w:type="paragraph" w:customStyle="1" w:styleId="89CF0001FA4E4A1BB984AF5B2FBDF4DA">
    <w:name w:val="89CF0001FA4E4A1BB984AF5B2FBDF4DA"/>
    <w:rsid w:val="00B2154F"/>
  </w:style>
  <w:style w:type="paragraph" w:customStyle="1" w:styleId="EC1CD68DA85349D59DE9088F17DC9A3D">
    <w:name w:val="EC1CD68DA85349D59DE9088F17DC9A3D"/>
    <w:rsid w:val="00B2154F"/>
  </w:style>
  <w:style w:type="paragraph" w:customStyle="1" w:styleId="DBABBA26EEFF462B96C2D28B91309FC7">
    <w:name w:val="DBABBA26EEFF462B96C2D28B91309FC7"/>
    <w:rsid w:val="00B2154F"/>
  </w:style>
  <w:style w:type="paragraph" w:customStyle="1" w:styleId="249BD841D18E40A182543C5219746709">
    <w:name w:val="249BD841D18E40A182543C5219746709"/>
    <w:rsid w:val="00B2154F"/>
  </w:style>
  <w:style w:type="paragraph" w:customStyle="1" w:styleId="6B751A89F8974A438E099A5BACA891F8">
    <w:name w:val="6B751A89F8974A438E099A5BACA891F8"/>
    <w:rsid w:val="00B2154F"/>
  </w:style>
  <w:style w:type="paragraph" w:customStyle="1" w:styleId="AB183607674441D9B9284D98F63C3016">
    <w:name w:val="AB183607674441D9B9284D98F63C3016"/>
    <w:rsid w:val="00B2154F"/>
  </w:style>
  <w:style w:type="paragraph" w:customStyle="1" w:styleId="A8C2FB5E51E14C6A96334C82CA9BE402">
    <w:name w:val="A8C2FB5E51E14C6A96334C82CA9BE402"/>
    <w:rsid w:val="00B2154F"/>
  </w:style>
  <w:style w:type="paragraph" w:customStyle="1" w:styleId="E7CF33DFF6A6435C9562814760DD7335">
    <w:name w:val="E7CF33DFF6A6435C9562814760DD7335"/>
    <w:rsid w:val="00B2154F"/>
  </w:style>
  <w:style w:type="paragraph" w:customStyle="1" w:styleId="46E33913AF0A41849FBEDBB02FD89258">
    <w:name w:val="46E33913AF0A41849FBEDBB02FD89258"/>
    <w:rsid w:val="00ED0747"/>
  </w:style>
  <w:style w:type="paragraph" w:customStyle="1" w:styleId="22DD328853864238B3FA08B54C3A1FE8">
    <w:name w:val="22DD328853864238B3FA08B54C3A1FE8"/>
    <w:rsid w:val="00ED0747"/>
  </w:style>
  <w:style w:type="paragraph" w:customStyle="1" w:styleId="E276D905D2C74122A64D4FEA6A9A1526">
    <w:name w:val="E276D905D2C74122A64D4FEA6A9A1526"/>
    <w:rsid w:val="00ED0747"/>
  </w:style>
  <w:style w:type="paragraph" w:customStyle="1" w:styleId="A60211074385437389F6A681B193DEA1">
    <w:name w:val="A60211074385437389F6A681B193DEA1"/>
    <w:rsid w:val="00ED0747"/>
  </w:style>
  <w:style w:type="paragraph" w:customStyle="1" w:styleId="84F16329BE3A48B8A1576AF5CE59A3CE">
    <w:name w:val="84F16329BE3A48B8A1576AF5CE59A3CE"/>
    <w:rsid w:val="00ED0747"/>
  </w:style>
  <w:style w:type="paragraph" w:customStyle="1" w:styleId="1FAD046F68A547ECB954D17AE2516703">
    <w:name w:val="1FAD046F68A547ECB954D17AE2516703"/>
    <w:rsid w:val="00ED0747"/>
  </w:style>
  <w:style w:type="paragraph" w:customStyle="1" w:styleId="DD944DA81932469A92388D4144153860">
    <w:name w:val="DD944DA81932469A92388D4144153860"/>
    <w:rsid w:val="00ED0747"/>
  </w:style>
  <w:style w:type="paragraph" w:customStyle="1" w:styleId="21BF67511E944819863FC2ADD35B2A2D">
    <w:name w:val="21BF67511E944819863FC2ADD35B2A2D"/>
    <w:rsid w:val="00ED0747"/>
  </w:style>
  <w:style w:type="paragraph" w:customStyle="1" w:styleId="FE208003225C4B7BBEF1D708F51B062B">
    <w:name w:val="FE208003225C4B7BBEF1D708F51B062B"/>
    <w:rsid w:val="00ED0747"/>
  </w:style>
  <w:style w:type="paragraph" w:customStyle="1" w:styleId="F27ADF0487D8437EB4359D3EC148DE09">
    <w:name w:val="F27ADF0487D8437EB4359D3EC148DE09"/>
    <w:rsid w:val="00ED0747"/>
  </w:style>
  <w:style w:type="paragraph" w:customStyle="1" w:styleId="89DDD80FB97A4A00AC2EEDB2B7CB3BDE">
    <w:name w:val="89DDD80FB97A4A00AC2EEDB2B7CB3BDE"/>
    <w:rsid w:val="00ED0747"/>
  </w:style>
  <w:style w:type="paragraph" w:customStyle="1" w:styleId="65A416C25B354DBABEA2883FD2921BD2">
    <w:name w:val="65A416C25B354DBABEA2883FD2921BD2"/>
    <w:rsid w:val="00ED0747"/>
  </w:style>
  <w:style w:type="paragraph" w:customStyle="1" w:styleId="7F58B43C306F4D35A99314FE324E1EF2">
    <w:name w:val="7F58B43C306F4D35A99314FE324E1EF2"/>
    <w:rsid w:val="00ED0747"/>
  </w:style>
  <w:style w:type="paragraph" w:customStyle="1" w:styleId="F5452772F1984466A0F15E016F75A901">
    <w:name w:val="F5452772F1984466A0F15E016F75A901"/>
    <w:rsid w:val="00ED0747"/>
  </w:style>
  <w:style w:type="paragraph" w:customStyle="1" w:styleId="523D257DB8B249BAAE10B2625FFEE8E8">
    <w:name w:val="523D257DB8B249BAAE10B2625FFEE8E8"/>
    <w:rsid w:val="00ED0747"/>
  </w:style>
  <w:style w:type="paragraph" w:customStyle="1" w:styleId="4355421315914F7CAD301C5191F72B53">
    <w:name w:val="4355421315914F7CAD301C5191F72B53"/>
    <w:rsid w:val="00ED0747"/>
  </w:style>
  <w:style w:type="paragraph" w:customStyle="1" w:styleId="056165A91AAF4A0CAAEC05FFC8B956F3">
    <w:name w:val="056165A91AAF4A0CAAEC05FFC8B956F3"/>
    <w:rsid w:val="00ED0747"/>
  </w:style>
  <w:style w:type="paragraph" w:customStyle="1" w:styleId="ED644B53BA2744A8955245024B2C3C6C">
    <w:name w:val="ED644B53BA2744A8955245024B2C3C6C"/>
    <w:rsid w:val="00ED0747"/>
  </w:style>
  <w:style w:type="paragraph" w:customStyle="1" w:styleId="10D47A83989443E09B5332B306B2B953">
    <w:name w:val="10D47A83989443E09B5332B306B2B953"/>
    <w:rsid w:val="00ED0747"/>
  </w:style>
  <w:style w:type="paragraph" w:customStyle="1" w:styleId="156FFFEA73CB4495AEA1E11C152B7BAA">
    <w:name w:val="156FFFEA73CB4495AEA1E11C152B7BAA"/>
    <w:rsid w:val="00ED0747"/>
  </w:style>
  <w:style w:type="paragraph" w:customStyle="1" w:styleId="C086C104300D4E1EBD8454D7469471E3">
    <w:name w:val="C086C104300D4E1EBD8454D7469471E3"/>
    <w:rsid w:val="00ED0747"/>
  </w:style>
  <w:style w:type="paragraph" w:customStyle="1" w:styleId="F5C91C2449CB4BF09EA6ED602264CC91">
    <w:name w:val="F5C91C2449CB4BF09EA6ED602264CC91"/>
    <w:rsid w:val="00ED0747"/>
  </w:style>
  <w:style w:type="paragraph" w:customStyle="1" w:styleId="8EDDD22C2825479DAD250CA286C65839">
    <w:name w:val="8EDDD22C2825479DAD250CA286C65839"/>
    <w:rsid w:val="00ED0747"/>
  </w:style>
  <w:style w:type="paragraph" w:customStyle="1" w:styleId="5E70752E79754A30AB783F2E58CA04C6">
    <w:name w:val="5E70752E79754A30AB783F2E58CA04C6"/>
    <w:rsid w:val="00ED0747"/>
  </w:style>
  <w:style w:type="paragraph" w:customStyle="1" w:styleId="1D5BFB41C54847AF895F7D6D6F250588">
    <w:name w:val="1D5BFB41C54847AF895F7D6D6F250588"/>
    <w:rsid w:val="00ED0747"/>
  </w:style>
  <w:style w:type="paragraph" w:customStyle="1" w:styleId="2049467B76EA4E52854E406CB0D26CF0">
    <w:name w:val="2049467B76EA4E52854E406CB0D26CF0"/>
    <w:rsid w:val="00ED0747"/>
  </w:style>
  <w:style w:type="paragraph" w:customStyle="1" w:styleId="88AF67C633EC48C08D3B0BD06537FD04">
    <w:name w:val="88AF67C633EC48C08D3B0BD06537FD04"/>
    <w:rsid w:val="00ED0747"/>
  </w:style>
  <w:style w:type="paragraph" w:customStyle="1" w:styleId="DE7424242A424943B3BCE0E0C13F579A">
    <w:name w:val="DE7424242A424943B3BCE0E0C13F579A"/>
    <w:rsid w:val="00ED0747"/>
  </w:style>
  <w:style w:type="paragraph" w:customStyle="1" w:styleId="4892FE5C314544738EEF4A248450A273">
    <w:name w:val="4892FE5C314544738EEF4A248450A273"/>
    <w:rsid w:val="00ED0747"/>
  </w:style>
  <w:style w:type="paragraph" w:customStyle="1" w:styleId="F8CD32FCE22F41B1ADD7192F3594FB5C">
    <w:name w:val="F8CD32FCE22F41B1ADD7192F3594FB5C"/>
    <w:rsid w:val="00ED0747"/>
  </w:style>
  <w:style w:type="paragraph" w:customStyle="1" w:styleId="4C1B084E5A97402C9E9086FAF2415299">
    <w:name w:val="4C1B084E5A97402C9E9086FAF2415299"/>
    <w:rsid w:val="00ED0747"/>
  </w:style>
  <w:style w:type="paragraph" w:customStyle="1" w:styleId="5839E150E8AD4687BED5303AF280F09E">
    <w:name w:val="5839E150E8AD4687BED5303AF280F09E"/>
    <w:rsid w:val="00ED0747"/>
  </w:style>
  <w:style w:type="paragraph" w:customStyle="1" w:styleId="F3FD3D31753A4C2EAA6F59E829DBA131">
    <w:name w:val="F3FD3D31753A4C2EAA6F59E829DBA131"/>
    <w:rsid w:val="00ED0747"/>
  </w:style>
  <w:style w:type="paragraph" w:customStyle="1" w:styleId="EEFF7D22E79D4B4A91F7A50AB50E5FA8">
    <w:name w:val="EEFF7D22E79D4B4A91F7A50AB50E5FA8"/>
    <w:rsid w:val="00ED0747"/>
  </w:style>
  <w:style w:type="paragraph" w:customStyle="1" w:styleId="DE00B64039E14E91A487876E98631B78">
    <w:name w:val="DE00B64039E14E91A487876E98631B78"/>
    <w:rsid w:val="00ED0747"/>
  </w:style>
  <w:style w:type="paragraph" w:customStyle="1" w:styleId="9E9AE656EA9D4FD8B444DC04AB49499A">
    <w:name w:val="9E9AE656EA9D4FD8B444DC04AB49499A"/>
    <w:rsid w:val="00ED0747"/>
  </w:style>
  <w:style w:type="paragraph" w:customStyle="1" w:styleId="66FADA6F6E7C4806A695551B73CCB1A2">
    <w:name w:val="66FADA6F6E7C4806A695551B73CCB1A2"/>
    <w:rsid w:val="00ED0747"/>
  </w:style>
  <w:style w:type="paragraph" w:customStyle="1" w:styleId="25B5899508D24477926A115135EF70EA">
    <w:name w:val="25B5899508D24477926A115135EF70EA"/>
    <w:rsid w:val="00ED0747"/>
  </w:style>
  <w:style w:type="paragraph" w:customStyle="1" w:styleId="1BA13500532B471CB2C5B143EC8383F3">
    <w:name w:val="1BA13500532B471CB2C5B143EC8383F3"/>
    <w:rsid w:val="00ED0747"/>
  </w:style>
  <w:style w:type="paragraph" w:customStyle="1" w:styleId="517A964C10AD47CB9DEA19E6C006222E">
    <w:name w:val="517A964C10AD47CB9DEA19E6C006222E"/>
    <w:rsid w:val="00ED0747"/>
  </w:style>
  <w:style w:type="paragraph" w:customStyle="1" w:styleId="1891DBEEE1314929BA33A35FCF97C200">
    <w:name w:val="1891DBEEE1314929BA33A35FCF97C200"/>
    <w:rsid w:val="00ED0747"/>
  </w:style>
  <w:style w:type="paragraph" w:customStyle="1" w:styleId="005A0313C3F147A5A126D8C52FF2E990">
    <w:name w:val="005A0313C3F147A5A126D8C52FF2E990"/>
    <w:rsid w:val="00ED0747"/>
  </w:style>
  <w:style w:type="paragraph" w:customStyle="1" w:styleId="610E093AE177444B895785985F294FF6">
    <w:name w:val="610E093AE177444B895785985F294FF6"/>
    <w:rsid w:val="00ED0747"/>
  </w:style>
  <w:style w:type="paragraph" w:customStyle="1" w:styleId="9CF6ADDD7FB84A1587273A4776EB6A34">
    <w:name w:val="9CF6ADDD7FB84A1587273A4776EB6A34"/>
    <w:rsid w:val="00ED0747"/>
  </w:style>
  <w:style w:type="paragraph" w:customStyle="1" w:styleId="871D1F62CBA7498D877F5641B51769BB">
    <w:name w:val="871D1F62CBA7498D877F5641B51769BB"/>
    <w:rsid w:val="00ED0747"/>
  </w:style>
  <w:style w:type="paragraph" w:customStyle="1" w:styleId="A335D18323A34026BA8F506133010FA8">
    <w:name w:val="A335D18323A34026BA8F506133010FA8"/>
    <w:rsid w:val="00ED0747"/>
  </w:style>
  <w:style w:type="paragraph" w:customStyle="1" w:styleId="A4A47265D42A497D93AD206855C1B424">
    <w:name w:val="A4A47265D42A497D93AD206855C1B424"/>
    <w:rsid w:val="00ED0747"/>
  </w:style>
  <w:style w:type="paragraph" w:customStyle="1" w:styleId="EAA9A95A04A94883932489F4DFA62D6E">
    <w:name w:val="EAA9A95A04A94883932489F4DFA62D6E"/>
    <w:rsid w:val="00ED0747"/>
  </w:style>
  <w:style w:type="paragraph" w:customStyle="1" w:styleId="A01340B865DE41AC84647E41EBAF23A6">
    <w:name w:val="A01340B865DE41AC84647E41EBAF23A6"/>
    <w:rsid w:val="00ED0747"/>
  </w:style>
  <w:style w:type="paragraph" w:customStyle="1" w:styleId="592B8D85FF884F8EB2E58A609FCEE620">
    <w:name w:val="592B8D85FF884F8EB2E58A609FCEE620"/>
    <w:rsid w:val="00ED0747"/>
  </w:style>
  <w:style w:type="paragraph" w:customStyle="1" w:styleId="6AD0B3D9841348648528FB47247154FA">
    <w:name w:val="6AD0B3D9841348648528FB47247154FA"/>
    <w:rsid w:val="00ED0747"/>
  </w:style>
  <w:style w:type="paragraph" w:customStyle="1" w:styleId="FB3BBE27C7C744CDBCBAD7B68B4254B0">
    <w:name w:val="FB3BBE27C7C744CDBCBAD7B68B4254B0"/>
    <w:rsid w:val="00ED0747"/>
  </w:style>
  <w:style w:type="paragraph" w:customStyle="1" w:styleId="147213AD70314D969DB48C6FC4300DF3">
    <w:name w:val="147213AD70314D969DB48C6FC4300DF3"/>
    <w:rsid w:val="00ED0747"/>
  </w:style>
  <w:style w:type="paragraph" w:customStyle="1" w:styleId="08EFAC83BA71476E8007DBC39E01950B">
    <w:name w:val="08EFAC83BA71476E8007DBC39E01950B"/>
    <w:rsid w:val="00ED0747"/>
  </w:style>
  <w:style w:type="paragraph" w:customStyle="1" w:styleId="65BE11E905814608AB9BC1E7383371FE">
    <w:name w:val="65BE11E905814608AB9BC1E7383371FE"/>
    <w:rsid w:val="00ED0747"/>
  </w:style>
  <w:style w:type="paragraph" w:customStyle="1" w:styleId="5FE78989869245A29C96B5EE59BB5AF4">
    <w:name w:val="5FE78989869245A29C96B5EE59BB5AF4"/>
    <w:rsid w:val="00ED0747"/>
  </w:style>
  <w:style w:type="paragraph" w:customStyle="1" w:styleId="A053C07DCA9744B0B1D9B3C0AED52E90">
    <w:name w:val="A053C07DCA9744B0B1D9B3C0AED52E90"/>
    <w:rsid w:val="00ED0747"/>
  </w:style>
  <w:style w:type="paragraph" w:customStyle="1" w:styleId="D40DFAA09A164B38AFFA2065EB675ECA">
    <w:name w:val="D40DFAA09A164B38AFFA2065EB675ECA"/>
    <w:rsid w:val="00ED0747"/>
  </w:style>
  <w:style w:type="paragraph" w:customStyle="1" w:styleId="2870985DC2A54640815885DA4CF80556">
    <w:name w:val="2870985DC2A54640815885DA4CF80556"/>
    <w:rsid w:val="00ED0747"/>
  </w:style>
  <w:style w:type="paragraph" w:customStyle="1" w:styleId="917F07389D9F4C468716BB19AC9F6D1A">
    <w:name w:val="917F07389D9F4C468716BB19AC9F6D1A"/>
    <w:rsid w:val="00ED0747"/>
  </w:style>
  <w:style w:type="paragraph" w:customStyle="1" w:styleId="9D201AB62F754D5A8F54C9BD77516943">
    <w:name w:val="9D201AB62F754D5A8F54C9BD77516943"/>
    <w:rsid w:val="00ED0747"/>
  </w:style>
  <w:style w:type="paragraph" w:customStyle="1" w:styleId="453326D6E4AA4EE3A62E08B58F081CEE">
    <w:name w:val="453326D6E4AA4EE3A62E08B58F081CEE"/>
    <w:rsid w:val="00ED0747"/>
  </w:style>
  <w:style w:type="paragraph" w:customStyle="1" w:styleId="FF02FE6732994B4FAF8261CFE72A2C83">
    <w:name w:val="FF02FE6732994B4FAF8261CFE72A2C83"/>
    <w:rsid w:val="00ED0747"/>
  </w:style>
  <w:style w:type="paragraph" w:customStyle="1" w:styleId="DD23F420F5F94713A61DC3632BA3B987">
    <w:name w:val="DD23F420F5F94713A61DC3632BA3B987"/>
    <w:rsid w:val="00ED0747"/>
  </w:style>
  <w:style w:type="paragraph" w:customStyle="1" w:styleId="388DD8F4E99C4C73B2A1C62FC79BD388">
    <w:name w:val="388DD8F4E99C4C73B2A1C62FC79BD388"/>
    <w:rsid w:val="00ED0747"/>
  </w:style>
  <w:style w:type="paragraph" w:customStyle="1" w:styleId="0ADD671C3A974190BB52DB6417441C3E">
    <w:name w:val="0ADD671C3A974190BB52DB6417441C3E"/>
    <w:rsid w:val="00ED0747"/>
  </w:style>
  <w:style w:type="paragraph" w:customStyle="1" w:styleId="C79EDC5DC9AE405A9DABF3BA0B231A94">
    <w:name w:val="C79EDC5DC9AE405A9DABF3BA0B231A94"/>
    <w:rsid w:val="00ED0747"/>
  </w:style>
  <w:style w:type="paragraph" w:customStyle="1" w:styleId="4157966EDBCB406785BEE394387CED7B">
    <w:name w:val="4157966EDBCB406785BEE394387CED7B"/>
    <w:rsid w:val="00ED0747"/>
  </w:style>
  <w:style w:type="paragraph" w:customStyle="1" w:styleId="410FACF28C5B4D3E9A9150CC0E8D4A40">
    <w:name w:val="410FACF28C5B4D3E9A9150CC0E8D4A40"/>
    <w:rsid w:val="00ED0747"/>
  </w:style>
  <w:style w:type="paragraph" w:customStyle="1" w:styleId="1238C6635BE947938B789C3FA0E34C77">
    <w:name w:val="1238C6635BE947938B789C3FA0E34C77"/>
    <w:rsid w:val="00ED0747"/>
  </w:style>
  <w:style w:type="paragraph" w:customStyle="1" w:styleId="4643B0E44C6B48BD92BBACD51B275D25">
    <w:name w:val="4643B0E44C6B48BD92BBACD51B275D25"/>
    <w:rsid w:val="00ED0747"/>
  </w:style>
  <w:style w:type="paragraph" w:customStyle="1" w:styleId="8288F021E09448629F8ED2E88BDA7C66">
    <w:name w:val="8288F021E09448629F8ED2E88BDA7C66"/>
    <w:rsid w:val="00ED0747"/>
  </w:style>
  <w:style w:type="paragraph" w:customStyle="1" w:styleId="0B5EC6211B284A6B865D9C8F20E343E2">
    <w:name w:val="0B5EC6211B284A6B865D9C8F20E343E2"/>
    <w:rsid w:val="00ED0747"/>
  </w:style>
  <w:style w:type="paragraph" w:customStyle="1" w:styleId="7EAFAE50E33545539C0A192864F7AC2D">
    <w:name w:val="7EAFAE50E33545539C0A192864F7AC2D"/>
    <w:rsid w:val="00ED0747"/>
  </w:style>
  <w:style w:type="paragraph" w:customStyle="1" w:styleId="8A5B175B0F414CEB8AFA87F35CBE4A1C">
    <w:name w:val="8A5B175B0F414CEB8AFA87F35CBE4A1C"/>
    <w:rsid w:val="00ED0747"/>
  </w:style>
  <w:style w:type="paragraph" w:customStyle="1" w:styleId="55FE7DF7EDEB45E9AF36D650500D9E12">
    <w:name w:val="55FE7DF7EDEB45E9AF36D650500D9E12"/>
    <w:rsid w:val="00ED0747"/>
  </w:style>
  <w:style w:type="paragraph" w:customStyle="1" w:styleId="BC675ACACB5046289DDDCD4B52F11241">
    <w:name w:val="BC675ACACB5046289DDDCD4B52F11241"/>
    <w:rsid w:val="00ED0747"/>
  </w:style>
  <w:style w:type="paragraph" w:customStyle="1" w:styleId="AD2134A6A2EE4C55822BAD1C37707C7B">
    <w:name w:val="AD2134A6A2EE4C55822BAD1C37707C7B"/>
    <w:rsid w:val="00ED0747"/>
  </w:style>
  <w:style w:type="paragraph" w:customStyle="1" w:styleId="9A07C96B4D714F428CF59E1D3CB03DD6">
    <w:name w:val="9A07C96B4D714F428CF59E1D3CB03DD6"/>
    <w:rsid w:val="00ED0747"/>
  </w:style>
  <w:style w:type="paragraph" w:customStyle="1" w:styleId="BC8994FC5022488A9A0FCEF09161BCAA">
    <w:name w:val="BC8994FC5022488A9A0FCEF09161BCAA"/>
    <w:rsid w:val="00ED0747"/>
  </w:style>
  <w:style w:type="paragraph" w:customStyle="1" w:styleId="EA5FD2230A824A0B8D785E4DFDB34208">
    <w:name w:val="EA5FD2230A824A0B8D785E4DFDB34208"/>
    <w:rsid w:val="00ED0747"/>
  </w:style>
  <w:style w:type="paragraph" w:customStyle="1" w:styleId="FD934EF922034829AA0EDD63A25096BF">
    <w:name w:val="FD934EF922034829AA0EDD63A25096BF"/>
    <w:rsid w:val="00ED0747"/>
  </w:style>
  <w:style w:type="paragraph" w:customStyle="1" w:styleId="A8B819A59BBB4DA88610BDC8FA86A97D">
    <w:name w:val="A8B819A59BBB4DA88610BDC8FA86A97D"/>
    <w:rsid w:val="00ED0747"/>
  </w:style>
  <w:style w:type="paragraph" w:customStyle="1" w:styleId="DD613B15D071495AB350F17473EFAF5B">
    <w:name w:val="DD613B15D071495AB350F17473EFAF5B"/>
    <w:rsid w:val="00ED0747"/>
  </w:style>
  <w:style w:type="paragraph" w:customStyle="1" w:styleId="3230EE89E6BA4ACABE00811605A381CE">
    <w:name w:val="3230EE89E6BA4ACABE00811605A381CE"/>
    <w:rsid w:val="00ED0747"/>
  </w:style>
  <w:style w:type="paragraph" w:customStyle="1" w:styleId="F10AB0F79B9944919C1144E9FB8276A5">
    <w:name w:val="F10AB0F79B9944919C1144E9FB8276A5"/>
    <w:rsid w:val="00ED0747"/>
  </w:style>
  <w:style w:type="paragraph" w:customStyle="1" w:styleId="22B3D4D4AEF543BEB649AC2A57F4CCEB">
    <w:name w:val="22B3D4D4AEF543BEB649AC2A57F4CCEB"/>
    <w:rsid w:val="00ED0747"/>
  </w:style>
  <w:style w:type="paragraph" w:customStyle="1" w:styleId="317E6E091D464AD7A76ED5ED908290D2">
    <w:name w:val="317E6E091D464AD7A76ED5ED908290D2"/>
    <w:rsid w:val="00ED0747"/>
  </w:style>
  <w:style w:type="paragraph" w:customStyle="1" w:styleId="0F47AC433F4B4B01B3E530C92D329FD3">
    <w:name w:val="0F47AC433F4B4B01B3E530C92D329FD3"/>
    <w:rsid w:val="00ED0747"/>
  </w:style>
  <w:style w:type="paragraph" w:customStyle="1" w:styleId="5F1016D315EF49DFA9779273DEE9C42E">
    <w:name w:val="5F1016D315EF49DFA9779273DEE9C42E"/>
    <w:rsid w:val="00ED0747"/>
  </w:style>
  <w:style w:type="paragraph" w:customStyle="1" w:styleId="55B405DD61AB46C6863391522AEE8314">
    <w:name w:val="55B405DD61AB46C6863391522AEE8314"/>
    <w:rsid w:val="00ED0747"/>
  </w:style>
  <w:style w:type="paragraph" w:customStyle="1" w:styleId="E848C3EFB7C846FDB9E9DC90D0C97FF0">
    <w:name w:val="E848C3EFB7C846FDB9E9DC90D0C97FF0"/>
    <w:rsid w:val="00ED0747"/>
  </w:style>
  <w:style w:type="paragraph" w:customStyle="1" w:styleId="9CF1CF3EBB1444238B3A43D3AD8FD75A">
    <w:name w:val="9CF1CF3EBB1444238B3A43D3AD8FD75A"/>
    <w:rsid w:val="00ED0747"/>
  </w:style>
  <w:style w:type="paragraph" w:customStyle="1" w:styleId="929342FC0D9B4820BFB5F4E97F515090">
    <w:name w:val="929342FC0D9B4820BFB5F4E97F515090"/>
    <w:rsid w:val="00ED0747"/>
  </w:style>
  <w:style w:type="paragraph" w:customStyle="1" w:styleId="3286EB7CBEA7484DAF98ECDF6FA679B0">
    <w:name w:val="3286EB7CBEA7484DAF98ECDF6FA679B0"/>
    <w:rsid w:val="00ED0747"/>
  </w:style>
  <w:style w:type="paragraph" w:customStyle="1" w:styleId="C5403A402BBF415C872FAA57B9C2BA3F">
    <w:name w:val="C5403A402BBF415C872FAA57B9C2BA3F"/>
    <w:rsid w:val="00ED0747"/>
  </w:style>
  <w:style w:type="paragraph" w:customStyle="1" w:styleId="5F3B2D08B3524B5EA5A3D57CA4BDA9FE">
    <w:name w:val="5F3B2D08B3524B5EA5A3D57CA4BDA9FE"/>
    <w:rsid w:val="00ED0747"/>
  </w:style>
  <w:style w:type="paragraph" w:customStyle="1" w:styleId="BDD5154494524E6F9E148424E4B31B57">
    <w:name w:val="BDD5154494524E6F9E148424E4B31B57"/>
    <w:rsid w:val="00ED0747"/>
  </w:style>
  <w:style w:type="paragraph" w:customStyle="1" w:styleId="9594D7D868B34F78A5115FA607DDF7F2">
    <w:name w:val="9594D7D868B34F78A5115FA607DDF7F2"/>
    <w:rsid w:val="00ED0747"/>
  </w:style>
  <w:style w:type="paragraph" w:customStyle="1" w:styleId="DBAA03EA063C48F2B19B99B47CBEDB3A">
    <w:name w:val="DBAA03EA063C48F2B19B99B47CBEDB3A"/>
    <w:rsid w:val="00180317"/>
  </w:style>
  <w:style w:type="paragraph" w:customStyle="1" w:styleId="E18B69AC6080429C8F2086232B5DE3FA">
    <w:name w:val="E18B69AC6080429C8F2086232B5DE3FA"/>
    <w:rsid w:val="000A3A13"/>
  </w:style>
  <w:style w:type="paragraph" w:customStyle="1" w:styleId="B52086B0AAEB4AD89C69BA40AEBC76E0">
    <w:name w:val="B52086B0AAEB4AD89C69BA40AEBC76E0"/>
    <w:rsid w:val="000A3A13"/>
  </w:style>
  <w:style w:type="paragraph" w:customStyle="1" w:styleId="30DCDA02C8394652BE42B2DBE62C2D6E">
    <w:name w:val="30DCDA02C8394652BE42B2DBE62C2D6E"/>
    <w:rsid w:val="000A3A13"/>
  </w:style>
  <w:style w:type="paragraph" w:customStyle="1" w:styleId="61EA348E492A4D5F9492BAB6B724A8A1">
    <w:name w:val="61EA348E492A4D5F9492BAB6B724A8A1"/>
    <w:rsid w:val="000A3A13"/>
  </w:style>
  <w:style w:type="paragraph" w:customStyle="1" w:styleId="A56127A42EC348E8B623A6CB88C7AD42">
    <w:name w:val="A56127A42EC348E8B623A6CB88C7AD42"/>
    <w:rsid w:val="000A3A13"/>
  </w:style>
  <w:style w:type="paragraph" w:customStyle="1" w:styleId="AEE233B286524939855C42F439A87086">
    <w:name w:val="AEE233B286524939855C42F439A87086"/>
    <w:rsid w:val="000A3A13"/>
  </w:style>
  <w:style w:type="paragraph" w:customStyle="1" w:styleId="621F61987B3F4726A88DAAB48C982721">
    <w:name w:val="621F61987B3F4726A88DAAB48C982721"/>
    <w:rsid w:val="000A3A13"/>
  </w:style>
  <w:style w:type="paragraph" w:customStyle="1" w:styleId="D759FC5E4E21468884D9C898F81FC2E2">
    <w:name w:val="D759FC5E4E21468884D9C898F81FC2E2"/>
    <w:rsid w:val="000A3A13"/>
  </w:style>
  <w:style w:type="paragraph" w:customStyle="1" w:styleId="1C251E5A13E84C2EA64A038DC64FF9E7">
    <w:name w:val="1C251E5A13E84C2EA64A038DC64FF9E7"/>
    <w:rsid w:val="000A3A13"/>
  </w:style>
  <w:style w:type="paragraph" w:customStyle="1" w:styleId="8B613A94C7E74373B6AAB1479E9B912E">
    <w:name w:val="8B613A94C7E74373B6AAB1479E9B912E"/>
    <w:rsid w:val="000A3A13"/>
  </w:style>
  <w:style w:type="paragraph" w:customStyle="1" w:styleId="771804ABE8644A8CBA578C6821B806ED">
    <w:name w:val="771804ABE8644A8CBA578C6821B806ED"/>
    <w:rsid w:val="000A3A13"/>
  </w:style>
  <w:style w:type="paragraph" w:customStyle="1" w:styleId="72D0D5AD9D664F539891440B890AAE9B">
    <w:name w:val="72D0D5AD9D664F539891440B890AAE9B"/>
    <w:rsid w:val="000A3A13"/>
  </w:style>
  <w:style w:type="paragraph" w:customStyle="1" w:styleId="367CA2EF03184FE3A4B3BC478505D5EE">
    <w:name w:val="367CA2EF03184FE3A4B3BC478505D5EE"/>
    <w:rsid w:val="000A3A13"/>
  </w:style>
  <w:style w:type="paragraph" w:customStyle="1" w:styleId="15F5A6A0D4A8421091D0D83FCDB80077">
    <w:name w:val="15F5A6A0D4A8421091D0D83FCDB80077"/>
    <w:rsid w:val="000A3A13"/>
  </w:style>
  <w:style w:type="paragraph" w:customStyle="1" w:styleId="AC05A1350C3E4D8E889AF1C36A68F23B">
    <w:name w:val="AC05A1350C3E4D8E889AF1C36A68F23B"/>
    <w:rsid w:val="000A3A13"/>
  </w:style>
  <w:style w:type="paragraph" w:customStyle="1" w:styleId="D65EEDF056504CBFB5C65A38CC1231AB">
    <w:name w:val="D65EEDF056504CBFB5C65A38CC1231AB"/>
    <w:rsid w:val="000A3A13"/>
  </w:style>
  <w:style w:type="paragraph" w:customStyle="1" w:styleId="D83C8F0B461C42788AB6D9F3A61A47B0">
    <w:name w:val="D83C8F0B461C42788AB6D9F3A61A47B0"/>
    <w:rsid w:val="000A3A13"/>
  </w:style>
  <w:style w:type="paragraph" w:customStyle="1" w:styleId="6AAAFAE6B59F4B36BA73C35202F92D8E">
    <w:name w:val="6AAAFAE6B59F4B36BA73C35202F92D8E"/>
    <w:rsid w:val="000A3A13"/>
  </w:style>
  <w:style w:type="paragraph" w:customStyle="1" w:styleId="77AA72F2C63140EEB29B39DBAFB8CB5B">
    <w:name w:val="77AA72F2C63140EEB29B39DBAFB8CB5B"/>
    <w:rsid w:val="000A3A13"/>
  </w:style>
  <w:style w:type="paragraph" w:customStyle="1" w:styleId="50E0021A64BA44B78CEBBC1BAC855AED">
    <w:name w:val="50E0021A64BA44B78CEBBC1BAC855AED"/>
    <w:rsid w:val="000A3A13"/>
  </w:style>
  <w:style w:type="paragraph" w:customStyle="1" w:styleId="F1B71905713C449A9933B4FD5B31A0A9">
    <w:name w:val="F1B71905713C449A9933B4FD5B31A0A9"/>
    <w:rsid w:val="000A3A13"/>
  </w:style>
  <w:style w:type="paragraph" w:customStyle="1" w:styleId="CD9D158600494417BF5186DF19A75EAA">
    <w:name w:val="CD9D158600494417BF5186DF19A75EAA"/>
    <w:rsid w:val="000A3A13"/>
  </w:style>
  <w:style w:type="paragraph" w:customStyle="1" w:styleId="7F4608ACE0EB4D2EB3C1D2DD6FE57BB6">
    <w:name w:val="7F4608ACE0EB4D2EB3C1D2DD6FE57BB6"/>
    <w:rsid w:val="000A3A13"/>
  </w:style>
  <w:style w:type="paragraph" w:customStyle="1" w:styleId="490B531336ED4B5DB820CB0B590CC03D">
    <w:name w:val="490B531336ED4B5DB820CB0B590CC03D"/>
    <w:rsid w:val="000A3A13"/>
  </w:style>
  <w:style w:type="paragraph" w:customStyle="1" w:styleId="79A595AC15714215B8103A52238C1B4B">
    <w:name w:val="79A595AC15714215B8103A52238C1B4B"/>
    <w:rsid w:val="000A3A13"/>
  </w:style>
  <w:style w:type="paragraph" w:customStyle="1" w:styleId="8241721D7EE84B5B96AC749AA5951EDC">
    <w:name w:val="8241721D7EE84B5B96AC749AA5951EDC"/>
    <w:rsid w:val="000A3A13"/>
  </w:style>
  <w:style w:type="paragraph" w:customStyle="1" w:styleId="A65502378DE343998FB3F2BDFBCC242E">
    <w:name w:val="A65502378DE343998FB3F2BDFBCC242E"/>
    <w:rsid w:val="000A3A13"/>
  </w:style>
  <w:style w:type="paragraph" w:customStyle="1" w:styleId="9FB6BB39B19F40EF8D1EC74E04BA95D7">
    <w:name w:val="9FB6BB39B19F40EF8D1EC74E04BA95D7"/>
    <w:rsid w:val="000A3A13"/>
  </w:style>
  <w:style w:type="paragraph" w:customStyle="1" w:styleId="7B9AC367E1974EDFA4167C0B5DB6B719">
    <w:name w:val="7B9AC367E1974EDFA4167C0B5DB6B719"/>
    <w:rsid w:val="000A3A13"/>
  </w:style>
  <w:style w:type="paragraph" w:customStyle="1" w:styleId="3A37B2890A464EECB16BDC3D207D9E84">
    <w:name w:val="3A37B2890A464EECB16BDC3D207D9E84"/>
    <w:rsid w:val="000A3A13"/>
  </w:style>
  <w:style w:type="paragraph" w:customStyle="1" w:styleId="2898504391B74B72B472359592F4A7F8">
    <w:name w:val="2898504391B74B72B472359592F4A7F8"/>
    <w:rsid w:val="000A3A13"/>
  </w:style>
  <w:style w:type="paragraph" w:customStyle="1" w:styleId="60F2AED648874364848AA9D92894DD80">
    <w:name w:val="60F2AED648874364848AA9D92894DD80"/>
    <w:rsid w:val="000A3A13"/>
  </w:style>
  <w:style w:type="paragraph" w:customStyle="1" w:styleId="2F7979FA60E749A6A1F7F76930186131">
    <w:name w:val="2F7979FA60E749A6A1F7F76930186131"/>
    <w:rsid w:val="000A3A13"/>
  </w:style>
  <w:style w:type="paragraph" w:customStyle="1" w:styleId="73AC5C0243464A9D9552C4123F5AAA00">
    <w:name w:val="73AC5C0243464A9D9552C4123F5AAA00"/>
    <w:rsid w:val="000A3A13"/>
  </w:style>
  <w:style w:type="paragraph" w:customStyle="1" w:styleId="B96D4CA36CCE400881DE9F26FFEA90D9">
    <w:name w:val="B96D4CA36CCE400881DE9F26FFEA90D9"/>
    <w:rsid w:val="000A3A13"/>
  </w:style>
  <w:style w:type="paragraph" w:customStyle="1" w:styleId="5191926A92944209BC57A9D21AE9C87A">
    <w:name w:val="5191926A92944209BC57A9D21AE9C87A"/>
    <w:rsid w:val="000A3A13"/>
  </w:style>
  <w:style w:type="paragraph" w:customStyle="1" w:styleId="29B8A217A9E047B0895B8BA2B17B9684">
    <w:name w:val="29B8A217A9E047B0895B8BA2B17B9684"/>
    <w:rsid w:val="000A3A13"/>
  </w:style>
  <w:style w:type="paragraph" w:customStyle="1" w:styleId="5E3AED38212542BEB0913D9C3D233B70">
    <w:name w:val="5E3AED38212542BEB0913D9C3D233B70"/>
    <w:rsid w:val="000A3A13"/>
  </w:style>
  <w:style w:type="paragraph" w:customStyle="1" w:styleId="B7F3989987C04336B4C06073C1BF68A1">
    <w:name w:val="B7F3989987C04336B4C06073C1BF68A1"/>
    <w:rsid w:val="000A3A13"/>
  </w:style>
  <w:style w:type="paragraph" w:customStyle="1" w:styleId="F70D03DE58FD478E81BBD1743306CAD1">
    <w:name w:val="F70D03DE58FD478E81BBD1743306CAD1"/>
    <w:rsid w:val="000A3A13"/>
  </w:style>
  <w:style w:type="paragraph" w:customStyle="1" w:styleId="5F7883628BB941919AE06AA67ACB9760">
    <w:name w:val="5F7883628BB941919AE06AA67ACB9760"/>
    <w:rsid w:val="000A3A13"/>
  </w:style>
  <w:style w:type="paragraph" w:customStyle="1" w:styleId="F5C394AB095D4BECADD9A645A7A8FD37">
    <w:name w:val="F5C394AB095D4BECADD9A645A7A8FD37"/>
    <w:rsid w:val="000A3A13"/>
  </w:style>
  <w:style w:type="paragraph" w:customStyle="1" w:styleId="ABEA407F85CA488DAC9BA9EAEA3EBDBB">
    <w:name w:val="ABEA407F85CA488DAC9BA9EAEA3EBDBB"/>
    <w:rsid w:val="000A3A13"/>
  </w:style>
  <w:style w:type="paragraph" w:customStyle="1" w:styleId="ADCA5D3EFC7D4D198C6CF9E273507AD3">
    <w:name w:val="ADCA5D3EFC7D4D198C6CF9E273507AD3"/>
    <w:rsid w:val="000A3A13"/>
  </w:style>
  <w:style w:type="paragraph" w:customStyle="1" w:styleId="BC119C1919554B40923E98CE78EDE447">
    <w:name w:val="BC119C1919554B40923E98CE78EDE447"/>
    <w:rsid w:val="000A3A13"/>
  </w:style>
  <w:style w:type="paragraph" w:customStyle="1" w:styleId="314F69F7034C4B74A80ED4BBF436BA5E">
    <w:name w:val="314F69F7034C4B74A80ED4BBF436BA5E"/>
    <w:rsid w:val="000A3A13"/>
  </w:style>
  <w:style w:type="paragraph" w:customStyle="1" w:styleId="6AFB97F6908E4B038C8752CA25AF4A85">
    <w:name w:val="6AFB97F6908E4B038C8752CA25AF4A85"/>
    <w:rsid w:val="000A3A13"/>
  </w:style>
  <w:style w:type="paragraph" w:customStyle="1" w:styleId="B3357ACB140442459E38556679CDD205">
    <w:name w:val="B3357ACB140442459E38556679CDD205"/>
    <w:rsid w:val="000A3A13"/>
  </w:style>
  <w:style w:type="paragraph" w:customStyle="1" w:styleId="58FF6D4B71A747F597FEC5AC9269FB18">
    <w:name w:val="58FF6D4B71A747F597FEC5AC9269FB18"/>
    <w:rsid w:val="000A3A13"/>
  </w:style>
  <w:style w:type="paragraph" w:customStyle="1" w:styleId="20CBB2169B334F278DE5EED65EC3F33A">
    <w:name w:val="20CBB2169B334F278DE5EED65EC3F33A"/>
    <w:rsid w:val="000A3A13"/>
  </w:style>
  <w:style w:type="paragraph" w:customStyle="1" w:styleId="DD5F8A2A1AA5491FB08A3EAAD571DDBC">
    <w:name w:val="DD5F8A2A1AA5491FB08A3EAAD571DDBC"/>
    <w:rsid w:val="000A3A13"/>
  </w:style>
  <w:style w:type="paragraph" w:customStyle="1" w:styleId="72ABF8D258374BBF9F7546659E51934B">
    <w:name w:val="72ABF8D258374BBF9F7546659E51934B"/>
    <w:rsid w:val="000A3A13"/>
  </w:style>
  <w:style w:type="paragraph" w:customStyle="1" w:styleId="C60456252AF0407DAB390E9CE3DF4B7A">
    <w:name w:val="C60456252AF0407DAB390E9CE3DF4B7A"/>
    <w:rsid w:val="000A3A13"/>
  </w:style>
  <w:style w:type="paragraph" w:customStyle="1" w:styleId="E8D45967A46A43FF8A9B452FE3FB7B4D">
    <w:name w:val="E8D45967A46A43FF8A9B452FE3FB7B4D"/>
    <w:rsid w:val="000A3A13"/>
  </w:style>
  <w:style w:type="paragraph" w:customStyle="1" w:styleId="E40B50CF91BF4A56AB73D5895442C705">
    <w:name w:val="E40B50CF91BF4A56AB73D5895442C705"/>
    <w:rsid w:val="000A3A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89BECE-4D85-4154-8A36-508371307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86</Pages>
  <Words>33768</Words>
  <Characters>192484</Characters>
  <Application>Microsoft Office Word</Application>
  <DocSecurity>0</DocSecurity>
  <Lines>1604</Lines>
  <Paragraphs>451</Paragraphs>
  <ScaleCrop>false</ScaleCrop>
  <HeadingPairs>
    <vt:vector size="2" baseType="variant">
      <vt:variant>
        <vt:lpstr>Title</vt:lpstr>
      </vt:variant>
      <vt:variant>
        <vt:i4>1</vt:i4>
      </vt:variant>
    </vt:vector>
  </HeadingPairs>
  <TitlesOfParts>
    <vt:vector size="1" baseType="lpstr">
      <vt:lpstr/>
    </vt:vector>
  </TitlesOfParts>
  <Company>Abt Associates Inc.</Company>
  <LinksUpToDate>false</LinksUpToDate>
  <CharactersWithSpaces>225801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Deirdre Rabideau</dc:creator>
  <cp:lastModifiedBy>James Bailey</cp:lastModifiedBy>
  <cp:revision>2</cp:revision>
  <dcterms:created xsi:type="dcterms:W3CDTF">2019-02-06T14:31:00Z</dcterms:created>
  <dcterms:modified xsi:type="dcterms:W3CDTF">2019-02-06T14:31:00Z</dcterms:modified>
</cp:coreProperties>
</file>